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BD4" w:rsidRDefault="009E1BD4" w:rsidP="009E1BD4">
      <w:pPr>
        <w:widowControl w:val="0"/>
        <w:jc w:val="center"/>
      </w:pPr>
      <w:r w:rsidRPr="009E1BD4">
        <w:rPr>
          <w:b/>
        </w:rPr>
        <w:t>South Carolina General Assembly</w:t>
      </w:r>
    </w:p>
    <w:p w:rsidR="009E1BD4" w:rsidRDefault="009E1BD4" w:rsidP="009E1BD4">
      <w:pPr>
        <w:widowControl w:val="0"/>
        <w:jc w:val="center"/>
      </w:pPr>
      <w:r>
        <w:t>122nd Session, 2017-2018</w:t>
      </w:r>
    </w:p>
    <w:p w:rsidR="009E1BD4" w:rsidRDefault="009E1BD4" w:rsidP="009E1BD4">
      <w:pPr>
        <w:widowControl w:val="0"/>
        <w:jc w:val="left"/>
      </w:pPr>
    </w:p>
    <w:p w:rsidR="009E1BD4" w:rsidRDefault="009E1BD4" w:rsidP="009E1BD4">
      <w:pPr>
        <w:widowControl w:val="0"/>
        <w:jc w:val="left"/>
        <w:rPr>
          <w:b/>
        </w:rPr>
      </w:pPr>
      <w:r w:rsidRPr="009E1BD4">
        <w:rPr>
          <w:b/>
        </w:rPr>
        <w:t>S.</w:t>
      </w:r>
      <w:r>
        <w:rPr>
          <w:b/>
        </w:rPr>
        <w:t xml:space="preserve"> </w:t>
      </w:r>
      <w:r w:rsidRPr="009E1BD4">
        <w:rPr>
          <w:b/>
        </w:rPr>
        <w:t>633</w:t>
      </w:r>
    </w:p>
    <w:p w:rsidR="009E1BD4" w:rsidRDefault="009E1BD4" w:rsidP="009E1BD4">
      <w:pPr>
        <w:widowControl w:val="0"/>
        <w:jc w:val="left"/>
        <w:rPr>
          <w:b/>
        </w:rPr>
      </w:pPr>
    </w:p>
    <w:p w:rsidR="009E1BD4" w:rsidRDefault="009E1BD4" w:rsidP="009E1BD4">
      <w:pPr>
        <w:widowControl w:val="0"/>
        <w:jc w:val="left"/>
      </w:pPr>
      <w:r w:rsidRPr="009E1BD4">
        <w:rPr>
          <w:b/>
        </w:rPr>
        <w:t>STATUS INFORMATION</w:t>
      </w:r>
    </w:p>
    <w:p w:rsidR="009E1BD4" w:rsidRDefault="009E1BD4" w:rsidP="009E1BD4">
      <w:pPr>
        <w:widowControl w:val="0"/>
        <w:jc w:val="left"/>
      </w:pPr>
    </w:p>
    <w:p w:rsidR="009E1BD4" w:rsidRDefault="009E1BD4" w:rsidP="009E1BD4">
      <w:pPr>
        <w:widowControl w:val="0"/>
        <w:jc w:val="left"/>
      </w:pPr>
      <w:r>
        <w:t>Senate Resolution</w:t>
      </w:r>
    </w:p>
    <w:p w:rsidR="009E1BD4" w:rsidRDefault="009E1BD4" w:rsidP="009E1BD4">
      <w:pPr>
        <w:widowControl w:val="0"/>
        <w:jc w:val="left"/>
      </w:pPr>
      <w:r>
        <w:t>Sponsors: Senator Jackson</w:t>
      </w:r>
    </w:p>
    <w:p w:rsidR="009E1BD4" w:rsidRDefault="009E1BD4" w:rsidP="009E1BD4">
      <w:pPr>
        <w:widowControl w:val="0"/>
        <w:jc w:val="left"/>
      </w:pPr>
      <w:r>
        <w:t>Document Path: l:\council\bills\rm\1159wab17.docx</w:t>
      </w:r>
    </w:p>
    <w:p w:rsidR="009E1BD4" w:rsidRDefault="009E1BD4" w:rsidP="009E1BD4">
      <w:pPr>
        <w:widowControl w:val="0"/>
        <w:jc w:val="left"/>
      </w:pPr>
    </w:p>
    <w:p w:rsidR="009E1BD4" w:rsidRDefault="009E1BD4" w:rsidP="009E1BD4">
      <w:pPr>
        <w:widowControl w:val="0"/>
        <w:jc w:val="left"/>
      </w:pPr>
      <w:r>
        <w:t>Introduced in the Senate on April 18, 2017</w:t>
      </w:r>
    </w:p>
    <w:p w:rsidR="009E1BD4" w:rsidRDefault="009E1BD4" w:rsidP="009E1BD4">
      <w:pPr>
        <w:widowControl w:val="0"/>
        <w:jc w:val="left"/>
      </w:pPr>
      <w:r>
        <w:t>Adopted by the Senate on April 18, 2017</w:t>
      </w:r>
    </w:p>
    <w:p w:rsidR="009E1BD4" w:rsidRDefault="009E1BD4" w:rsidP="009E1BD4">
      <w:pPr>
        <w:widowControl w:val="0"/>
        <w:jc w:val="left"/>
      </w:pPr>
    </w:p>
    <w:p w:rsidR="009E1BD4" w:rsidRDefault="009E1BD4" w:rsidP="009E1BD4">
      <w:pPr>
        <w:widowControl w:val="0"/>
        <w:jc w:val="left"/>
      </w:pPr>
      <w:r>
        <w:t xml:space="preserve">Summary: </w:t>
      </w:r>
      <w:r w:rsidR="007A6589">
        <w:t>Bishop Colie L. "Josh" Lorrick, Jr.</w:t>
      </w:r>
    </w:p>
    <w:p w:rsidR="009E1BD4" w:rsidRDefault="009E1BD4" w:rsidP="009E1BD4">
      <w:pPr>
        <w:widowControl w:val="0"/>
        <w:jc w:val="left"/>
      </w:pPr>
    </w:p>
    <w:p w:rsidR="009E1BD4" w:rsidRDefault="009E1BD4" w:rsidP="009E1BD4">
      <w:pPr>
        <w:widowControl w:val="0"/>
        <w:jc w:val="left"/>
      </w:pPr>
    </w:p>
    <w:p w:rsidR="009E1BD4" w:rsidRDefault="009E1BD4" w:rsidP="009E1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BD4">
        <w:rPr>
          <w:b/>
        </w:rPr>
        <w:t>HISTORY OF LEGISLATIVE ACTIONS</w:t>
      </w:r>
    </w:p>
    <w:p w:rsidR="009E1BD4" w:rsidRDefault="009E1BD4" w:rsidP="009E1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1BD4" w:rsidRPr="009E1BD4" w:rsidRDefault="009E1BD4" w:rsidP="009E1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1BD4">
        <w:rPr>
          <w:u w:val="single"/>
        </w:rPr>
        <w:tab/>
        <w:t>Date</w:t>
      </w:r>
      <w:r w:rsidRPr="009E1BD4">
        <w:rPr>
          <w:u w:val="single"/>
        </w:rPr>
        <w:tab/>
        <w:t>Body</w:t>
      </w:r>
      <w:r w:rsidRPr="009E1BD4">
        <w:rPr>
          <w:u w:val="single"/>
        </w:rPr>
        <w:tab/>
        <w:t>Action Description with journal page number</w:t>
      </w:r>
      <w:r w:rsidRPr="009E1BD4">
        <w:rPr>
          <w:u w:val="single"/>
        </w:rPr>
        <w:tab/>
      </w:r>
    </w:p>
    <w:p w:rsidR="00E07B29" w:rsidRDefault="00E07B29" w:rsidP="00E07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Senate</w:t>
      </w:r>
      <w:r>
        <w:tab/>
      </w:r>
      <w:r w:rsidRPr="00457064">
        <w:t>Introduced and adopted (</w:t>
      </w:r>
      <w:hyperlink r:id="rId7" w:history="1">
        <w:r w:rsidRPr="00457064">
          <w:rPr>
            <w:rStyle w:val="Hyperlink"/>
          </w:rPr>
          <w:t>Senate Journal</w:t>
        </w:r>
        <w:r w:rsidRPr="00457064">
          <w:rPr>
            <w:rStyle w:val="Hyperlink"/>
          </w:rPr>
          <w:noBreakHyphen/>
          <w:t>page 6</w:t>
        </w:r>
      </w:hyperlink>
      <w:r w:rsidRPr="00457064">
        <w:t>)</w:t>
      </w:r>
    </w:p>
    <w:p w:rsidR="00E07B29" w:rsidRDefault="00E07B29" w:rsidP="00E07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BD4" w:rsidRDefault="009E1BD4" w:rsidP="009E1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E1BD4">
          <w:rPr>
            <w:rStyle w:val="Hyperlink"/>
          </w:rPr>
          <w:t>legislative information</w:t>
        </w:r>
      </w:hyperlink>
      <w:r>
        <w:t xml:space="preserve"> at the website</w:t>
      </w:r>
    </w:p>
    <w:p w:rsidR="009E1BD4" w:rsidRDefault="009E1BD4" w:rsidP="009E1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BD4" w:rsidRPr="009E1BD4" w:rsidRDefault="009E1BD4" w:rsidP="009E1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1BD4" w:rsidRDefault="009E1BD4" w:rsidP="009E1BD4">
      <w:r w:rsidRPr="009E1BD4">
        <w:rPr>
          <w:b/>
        </w:rPr>
        <w:t>VERSIONS OF THIS BILL</w:t>
      </w:r>
    </w:p>
    <w:p w:rsidR="009E1BD4" w:rsidRDefault="009E1BD4" w:rsidP="009E1BD4"/>
    <w:p w:rsidR="009E1BD4" w:rsidRDefault="003B62F1" w:rsidP="009E1BD4">
      <w:hyperlink r:id="rId9" w:history="1">
        <w:r w:rsidR="009E1BD4">
          <w:rPr>
            <w:rStyle w:val="Hyperlink"/>
          </w:rPr>
          <w:t>4/18/2017</w:t>
        </w:r>
      </w:hyperlink>
    </w:p>
    <w:p w:rsidR="009E1BD4" w:rsidRDefault="009E1BD4" w:rsidP="009E1BD4"/>
    <w:p w:rsidR="009E1BD4" w:rsidRDefault="009E1BD4" w:rsidP="009E1BD4">
      <w:pPr>
        <w:sectPr w:rsidR="009E1BD4" w:rsidSect="009E1B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3065" w:rsidRDefault="009230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18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53" w:rsidRDefault="009E6A37" w:rsidP="00A03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46053">
        <w:t xml:space="preserve">EXPRESS THE PROFOUND SORROW OF THE MEMBERS OF THE SOUTH CAROLINA </w:t>
      </w:r>
      <w:r w:rsidR="001A6580">
        <w:t>SENATE</w:t>
      </w:r>
      <w:r w:rsidR="00B46053">
        <w:t xml:space="preserve"> UPON THE PASSING </w:t>
      </w:r>
      <w:r w:rsidR="00A03CE2">
        <w:t xml:space="preserve">OF </w:t>
      </w:r>
      <w:r w:rsidR="00A03CE2" w:rsidRPr="00154D95">
        <w:rPr>
          <w:color w:val="000000" w:themeColor="text1"/>
          <w:u w:color="000000" w:themeColor="text1"/>
        </w:rPr>
        <w:t>BISHOP COLIE L. “JOSH” LORICK</w:t>
      </w:r>
      <w:r w:rsidR="00A03CE2">
        <w:rPr>
          <w:color w:val="000000" w:themeColor="text1"/>
          <w:u w:color="000000" w:themeColor="text1"/>
        </w:rPr>
        <w:t xml:space="preserve">, JR., </w:t>
      </w:r>
      <w:r w:rsidR="00B46053">
        <w:t xml:space="preserve">OF </w:t>
      </w:r>
      <w:r w:rsidR="00A03CE2">
        <w:t>COLUMBIA</w:t>
      </w:r>
      <w:r w:rsidR="00B46053">
        <w:t xml:space="preserve">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2C47" w:rsidRDefault="00975184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42C47">
        <w:t xml:space="preserve">the members of the South Carolina </w:t>
      </w:r>
      <w:r w:rsidR="0042551E">
        <w:t>Senate</w:t>
      </w:r>
      <w:r w:rsidR="00142C47">
        <w:t xml:space="preserve"> were deeply saddened to learn of the death of </w:t>
      </w:r>
      <w:r w:rsidR="00A03CE2" w:rsidRPr="00154D95">
        <w:rPr>
          <w:color w:val="000000" w:themeColor="text1"/>
          <w:u w:color="000000" w:themeColor="text1"/>
        </w:rPr>
        <w:t>Bishop Colie L. “Josh” Lorick</w:t>
      </w:r>
      <w:r w:rsidR="00A03CE2">
        <w:rPr>
          <w:color w:val="000000" w:themeColor="text1"/>
          <w:u w:color="000000" w:themeColor="text1"/>
        </w:rPr>
        <w:t>, Jr., of Columbia</w:t>
      </w:r>
      <w:r w:rsidR="00142C47">
        <w:t xml:space="preserve"> on April </w:t>
      </w:r>
      <w:r w:rsidR="00A03CE2">
        <w:t>5</w:t>
      </w:r>
      <w:r w:rsidR="00142C47">
        <w:t>, 201</w:t>
      </w:r>
      <w:r w:rsidR="00A03CE2">
        <w:t>7</w:t>
      </w:r>
      <w:r w:rsidR="00142C47">
        <w:t xml:space="preserve">, at the age of </w:t>
      </w:r>
      <w:r w:rsidR="00A03CE2">
        <w:t>sixty</w:t>
      </w:r>
      <w:r w:rsidR="00611C92">
        <w:noBreakHyphen/>
      </w:r>
      <w:r w:rsidR="00A03CE2">
        <w:t>four</w:t>
      </w:r>
      <w:r w:rsidR="00142C47">
        <w:t>; and</w:t>
      </w: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0253" w:rsidRDefault="00142C47" w:rsidP="00F5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0253">
        <w:rPr>
          <w:color w:val="000000" w:themeColor="text1"/>
          <w:u w:color="000000" w:themeColor="text1"/>
        </w:rPr>
        <w:t xml:space="preserve">born on </w:t>
      </w:r>
      <w:r w:rsidR="00F50253" w:rsidRPr="00154D95">
        <w:rPr>
          <w:color w:val="000000" w:themeColor="text1"/>
          <w:u w:color="000000" w:themeColor="text1"/>
        </w:rPr>
        <w:t>September 22, 1952</w:t>
      </w:r>
      <w:r w:rsidR="00F50253">
        <w:rPr>
          <w:color w:val="000000" w:themeColor="text1"/>
          <w:u w:color="000000" w:themeColor="text1"/>
        </w:rPr>
        <w:t xml:space="preserve">, in Columbia, Josh Lorick was the son of </w:t>
      </w:r>
      <w:r w:rsidR="00F50253" w:rsidRPr="00154D95">
        <w:rPr>
          <w:color w:val="000000" w:themeColor="text1"/>
          <w:u w:color="000000" w:themeColor="text1"/>
        </w:rPr>
        <w:t>Colie L. Lorick</w:t>
      </w:r>
      <w:r w:rsidR="00F50253">
        <w:rPr>
          <w:color w:val="000000" w:themeColor="text1"/>
          <w:u w:color="000000" w:themeColor="text1"/>
        </w:rPr>
        <w:t xml:space="preserve">, Sr., and </w:t>
      </w:r>
      <w:r w:rsidR="00F50253" w:rsidRPr="00154D95">
        <w:rPr>
          <w:color w:val="000000" w:themeColor="text1"/>
          <w:u w:color="000000" w:themeColor="text1"/>
        </w:rPr>
        <w:t>Elease Lorick</w:t>
      </w:r>
      <w:r w:rsidR="00F50253">
        <w:rPr>
          <w:color w:val="000000" w:themeColor="text1"/>
          <w:u w:color="000000" w:themeColor="text1"/>
        </w:rPr>
        <w:t>; and</w:t>
      </w:r>
    </w:p>
    <w:p w:rsidR="00E06CBE" w:rsidRDefault="00E06CBE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50B" w:rsidRDefault="00A2150B" w:rsidP="00A21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realizing</w:t>
      </w:r>
      <w:r w:rsidRPr="00797201">
        <w:rPr>
          <w:color w:val="000000" w:themeColor="text1"/>
          <w:u w:color="000000" w:themeColor="text1"/>
        </w:rPr>
        <w:t xml:space="preserve"> the importance of education, </w:t>
      </w:r>
      <w:r>
        <w:rPr>
          <w:color w:val="000000" w:themeColor="text1"/>
          <w:u w:color="000000" w:themeColor="text1"/>
        </w:rPr>
        <w:t xml:space="preserve">Josh followed his </w:t>
      </w:r>
      <w:r w:rsidRPr="00154D95">
        <w:rPr>
          <w:color w:val="000000" w:themeColor="text1"/>
          <w:u w:color="000000" w:themeColor="text1"/>
        </w:rPr>
        <w:t>1970 graduat</w:t>
      </w:r>
      <w:r>
        <w:rPr>
          <w:color w:val="000000" w:themeColor="text1"/>
          <w:u w:color="000000" w:themeColor="text1"/>
        </w:rPr>
        <w:t xml:space="preserve">ion from </w:t>
      </w:r>
      <w:r w:rsidR="00016E09">
        <w:rPr>
          <w:color w:val="000000" w:themeColor="text1"/>
          <w:u w:color="000000" w:themeColor="text1"/>
        </w:rPr>
        <w:t>Columbia</w:t>
      </w:r>
      <w:r w:rsidR="00611C92" w:rsidRPr="00611C92">
        <w:rPr>
          <w:color w:val="000000" w:themeColor="text1"/>
          <w:u w:color="000000" w:themeColor="text1"/>
        </w:rPr>
        <w:t>’</w:t>
      </w:r>
      <w:r w:rsidR="00016E0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C.</w:t>
      </w:r>
      <w:r w:rsidRPr="00154D95">
        <w:rPr>
          <w:color w:val="000000" w:themeColor="text1"/>
          <w:u w:color="000000" w:themeColor="text1"/>
        </w:rPr>
        <w:t>A. Johnson High School</w:t>
      </w:r>
      <w:r>
        <w:rPr>
          <w:color w:val="000000" w:themeColor="text1"/>
          <w:u w:color="000000" w:themeColor="text1"/>
        </w:rPr>
        <w:t xml:space="preserve"> with matriculation at </w:t>
      </w:r>
      <w:r w:rsidRPr="00154D95">
        <w:rPr>
          <w:color w:val="000000" w:themeColor="text1"/>
          <w:u w:color="000000" w:themeColor="text1"/>
        </w:rPr>
        <w:t>Midlands Technical College</w:t>
      </w:r>
      <w:r>
        <w:rPr>
          <w:color w:val="000000" w:themeColor="text1"/>
          <w:u w:color="000000" w:themeColor="text1"/>
        </w:rPr>
        <w:t xml:space="preserve">, where he earned </w:t>
      </w:r>
      <w:r w:rsidRPr="00154D9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154D95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d</w:t>
      </w:r>
      <w:r w:rsidRPr="00154D95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t</w:t>
      </w:r>
      <w:r w:rsidRPr="00154D95">
        <w:rPr>
          <w:color w:val="000000" w:themeColor="text1"/>
          <w:u w:color="000000" w:themeColor="text1"/>
        </w:rPr>
        <w:t xml:space="preserve">ool and </w:t>
      </w:r>
      <w:r>
        <w:rPr>
          <w:color w:val="000000" w:themeColor="text1"/>
          <w:u w:color="000000" w:themeColor="text1"/>
        </w:rPr>
        <w:t>d</w:t>
      </w:r>
      <w:r w:rsidRPr="00154D95">
        <w:rPr>
          <w:color w:val="000000" w:themeColor="text1"/>
          <w:u w:color="000000" w:themeColor="text1"/>
        </w:rPr>
        <w:t xml:space="preserve">ie </w:t>
      </w:r>
      <w:r>
        <w:rPr>
          <w:color w:val="000000" w:themeColor="text1"/>
          <w:u w:color="000000" w:themeColor="text1"/>
        </w:rPr>
        <w:t>d</w:t>
      </w:r>
      <w:r w:rsidRPr="00154D95">
        <w:rPr>
          <w:color w:val="000000" w:themeColor="text1"/>
          <w:u w:color="000000" w:themeColor="text1"/>
        </w:rPr>
        <w:t>esign. He furthered his education through theology courses at Morris College, Southern Baptist Theological Institute, and Col</w:t>
      </w:r>
      <w:r>
        <w:rPr>
          <w:color w:val="000000" w:themeColor="text1"/>
          <w:u w:color="000000" w:themeColor="text1"/>
        </w:rPr>
        <w:t>umbia International University; and</w:t>
      </w:r>
    </w:p>
    <w:p w:rsidR="00F65967" w:rsidRDefault="00F65967" w:rsidP="00A21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967" w:rsidRDefault="00F65967" w:rsidP="00F659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2001, as a faithful minister of the Lord, B</w:t>
      </w:r>
      <w:r w:rsidRPr="00154D95">
        <w:rPr>
          <w:color w:val="000000" w:themeColor="text1"/>
          <w:u w:color="000000" w:themeColor="text1"/>
        </w:rPr>
        <w:t>ishop Lorick succeeded his retiring father as pastor of Rehoboth United Church of Jesus Christ</w:t>
      </w:r>
      <w:r>
        <w:rPr>
          <w:color w:val="000000" w:themeColor="text1"/>
          <w:u w:color="000000" w:themeColor="text1"/>
        </w:rPr>
        <w:t>; and</w:t>
      </w:r>
    </w:p>
    <w:p w:rsidR="00E06CBE" w:rsidRDefault="00E06CBE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E4" w:rsidRDefault="00142C47" w:rsidP="00ED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1D45">
        <w:rPr>
          <w:color w:val="000000" w:themeColor="text1"/>
          <w:u w:color="000000" w:themeColor="text1"/>
        </w:rPr>
        <w:t>Bishop Lorick</w:t>
      </w:r>
      <w:r>
        <w:rPr>
          <w:color w:val="000000" w:themeColor="text1"/>
          <w:u w:color="000000" w:themeColor="text1"/>
        </w:rPr>
        <w:t xml:space="preserve">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several capacities. </w:t>
      </w:r>
      <w:r w:rsidR="001158E4">
        <w:rPr>
          <w:color w:val="000000" w:themeColor="text1"/>
          <w:u w:color="000000" w:themeColor="text1"/>
        </w:rPr>
        <w:t>He also served his denomination as a</w:t>
      </w:r>
      <w:r w:rsidR="00ED4A9B" w:rsidRPr="00154D95">
        <w:rPr>
          <w:color w:val="000000" w:themeColor="text1"/>
          <w:u w:color="000000" w:themeColor="text1"/>
        </w:rPr>
        <w:t xml:space="preserve"> member of the United Churches of Jesus Christ (Apostolic) </w:t>
      </w:r>
      <w:r w:rsidR="001158E4">
        <w:rPr>
          <w:color w:val="000000" w:themeColor="text1"/>
          <w:u w:color="000000" w:themeColor="text1"/>
        </w:rPr>
        <w:t xml:space="preserve">Board of Bishops </w:t>
      </w:r>
      <w:r w:rsidR="00ED4A9B" w:rsidRPr="00154D95">
        <w:rPr>
          <w:color w:val="000000" w:themeColor="text1"/>
          <w:u w:color="000000" w:themeColor="text1"/>
        </w:rPr>
        <w:t xml:space="preserve">and </w:t>
      </w:r>
      <w:r w:rsidR="001158E4">
        <w:rPr>
          <w:color w:val="000000" w:themeColor="text1"/>
          <w:u w:color="000000" w:themeColor="text1"/>
        </w:rPr>
        <w:t>as d</w:t>
      </w:r>
      <w:r w:rsidR="00ED4A9B" w:rsidRPr="00154D95">
        <w:rPr>
          <w:color w:val="000000" w:themeColor="text1"/>
          <w:u w:color="000000" w:themeColor="text1"/>
        </w:rPr>
        <w:t xml:space="preserve">iocesan for the 5th Episcopal Diocese. He gave his final service to the community as </w:t>
      </w:r>
      <w:r w:rsidR="001158E4">
        <w:rPr>
          <w:color w:val="000000" w:themeColor="text1"/>
          <w:u w:color="000000" w:themeColor="text1"/>
        </w:rPr>
        <w:t>s</w:t>
      </w:r>
      <w:r w:rsidR="00ED4A9B" w:rsidRPr="00154D95">
        <w:rPr>
          <w:color w:val="000000" w:themeColor="text1"/>
          <w:u w:color="000000" w:themeColor="text1"/>
        </w:rPr>
        <w:t xml:space="preserve">tate </w:t>
      </w:r>
      <w:r w:rsidR="001158E4">
        <w:rPr>
          <w:color w:val="000000" w:themeColor="text1"/>
          <w:u w:color="000000" w:themeColor="text1"/>
        </w:rPr>
        <w:t>d</w:t>
      </w:r>
      <w:r w:rsidR="00ED4A9B" w:rsidRPr="00154D95">
        <w:rPr>
          <w:color w:val="000000" w:themeColor="text1"/>
          <w:u w:color="000000" w:themeColor="text1"/>
        </w:rPr>
        <w:t>irector of the Youth Mentor Program for the State Attorney General</w:t>
      </w:r>
      <w:r w:rsidR="00611C92" w:rsidRPr="00611C92">
        <w:rPr>
          <w:color w:val="000000" w:themeColor="text1"/>
          <w:u w:color="000000" w:themeColor="text1"/>
        </w:rPr>
        <w:t>’</w:t>
      </w:r>
      <w:r w:rsidR="00ED4A9B" w:rsidRPr="00154D95">
        <w:rPr>
          <w:color w:val="000000" w:themeColor="text1"/>
          <w:u w:color="000000" w:themeColor="text1"/>
        </w:rPr>
        <w:t xml:space="preserve">s </w:t>
      </w:r>
      <w:r w:rsidR="001158E4">
        <w:rPr>
          <w:color w:val="000000" w:themeColor="text1"/>
          <w:u w:color="000000" w:themeColor="text1"/>
        </w:rPr>
        <w:t>O</w:t>
      </w:r>
      <w:r w:rsidR="00ED4A9B" w:rsidRPr="00154D95">
        <w:rPr>
          <w:color w:val="000000" w:themeColor="text1"/>
          <w:u w:color="000000" w:themeColor="text1"/>
        </w:rPr>
        <w:t xml:space="preserve">ffice. </w:t>
      </w:r>
      <w:r w:rsidR="001158E4">
        <w:rPr>
          <w:color w:val="000000" w:themeColor="text1"/>
          <w:u w:color="000000" w:themeColor="text1"/>
        </w:rPr>
        <w:t xml:space="preserve">In addition, Bishop </w:t>
      </w:r>
      <w:r w:rsidR="001158E4">
        <w:rPr>
          <w:color w:val="000000" w:themeColor="text1"/>
          <w:u w:color="000000" w:themeColor="text1"/>
        </w:rPr>
        <w:lastRenderedPageBreak/>
        <w:t>Lorick</w:t>
      </w:r>
      <w:r w:rsidR="00ED4A9B" w:rsidRPr="00154D95">
        <w:rPr>
          <w:color w:val="000000" w:themeColor="text1"/>
          <w:u w:color="000000" w:themeColor="text1"/>
        </w:rPr>
        <w:t xml:space="preserve"> </w:t>
      </w:r>
      <w:r w:rsidR="001158E4">
        <w:rPr>
          <w:color w:val="000000" w:themeColor="text1"/>
          <w:u w:color="000000" w:themeColor="text1"/>
        </w:rPr>
        <w:t>served as</w:t>
      </w:r>
      <w:r w:rsidR="00ED4A9B" w:rsidRPr="00154D95">
        <w:rPr>
          <w:color w:val="000000" w:themeColor="text1"/>
          <w:u w:color="000000" w:themeColor="text1"/>
        </w:rPr>
        <w:t xml:space="preserve"> liaison with Faith Community for Criminal Domestic Violence Prevention</w:t>
      </w:r>
      <w:r w:rsidR="001158E4">
        <w:rPr>
          <w:color w:val="000000" w:themeColor="text1"/>
          <w:u w:color="000000" w:themeColor="text1"/>
        </w:rPr>
        <w:t>,</w:t>
      </w:r>
      <w:r w:rsidR="00ED4A9B" w:rsidRPr="00154D95">
        <w:rPr>
          <w:color w:val="000000" w:themeColor="text1"/>
          <w:u w:color="000000" w:themeColor="text1"/>
        </w:rPr>
        <w:t xml:space="preserve"> as well as </w:t>
      </w:r>
      <w:r w:rsidR="001158E4">
        <w:rPr>
          <w:color w:val="000000" w:themeColor="text1"/>
          <w:u w:color="000000" w:themeColor="text1"/>
        </w:rPr>
        <w:t>co</w:t>
      </w:r>
      <w:r w:rsidR="00ED4A9B" w:rsidRPr="00154D95">
        <w:rPr>
          <w:color w:val="000000" w:themeColor="text1"/>
          <w:u w:color="000000" w:themeColor="text1"/>
        </w:rPr>
        <w:t>ordinator for Gang Awareness/Prevention</w:t>
      </w:r>
      <w:r w:rsidR="001158E4">
        <w:rPr>
          <w:color w:val="000000" w:themeColor="text1"/>
          <w:u w:color="000000" w:themeColor="text1"/>
        </w:rPr>
        <w:t>; and</w:t>
      </w:r>
    </w:p>
    <w:p w:rsidR="001158E4" w:rsidRDefault="001158E4" w:rsidP="00ED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2C47" w:rsidRDefault="00AF6523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hereas, noted as a 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>character, one of whom it truly could be said, “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42C47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EE0DD3">
        <w:rPr>
          <w:rFonts w:eastAsiaTheme="minorHAnsi"/>
          <w:color w:val="000000" w:themeColor="text1"/>
          <w:szCs w:val="22"/>
          <w:u w:color="000000" w:themeColor="text1"/>
        </w:rPr>
        <w:t>Bishop Lorick</w:t>
      </w:r>
      <w:r w:rsidR="00142C47">
        <w:rPr>
          <w:rFonts w:eastAsiaTheme="minorHAnsi"/>
          <w:color w:val="000000" w:themeColor="text1"/>
          <w:szCs w:val="22"/>
          <w:u w:color="000000" w:themeColor="text1"/>
        </w:rPr>
        <w:t xml:space="preserve"> demonstrated to others how to be “steadfast, unmoveable, always abounding in the work of the Lord”; and</w:t>
      </w: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2C47" w:rsidRPr="001847B1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</w:t>
      </w:r>
      <w:r w:rsidRPr="00797201">
        <w:rPr>
          <w:color w:val="000000" w:themeColor="text1"/>
          <w:u w:color="000000" w:themeColor="text1"/>
        </w:rPr>
        <w:t xml:space="preserve">cherish his memory his </w:t>
      </w:r>
      <w:r w:rsidR="000500D6">
        <w:rPr>
          <w:color w:val="000000" w:themeColor="text1"/>
          <w:u w:color="000000" w:themeColor="text1"/>
        </w:rPr>
        <w:t xml:space="preserve">loving and </w:t>
      </w:r>
      <w:r w:rsidRPr="00797201">
        <w:rPr>
          <w:color w:val="000000" w:themeColor="text1"/>
          <w:u w:color="000000" w:themeColor="text1"/>
        </w:rPr>
        <w:t xml:space="preserve">devoted wife of </w:t>
      </w:r>
      <w:r>
        <w:rPr>
          <w:color w:val="000000" w:themeColor="text1"/>
          <w:u w:color="000000" w:themeColor="text1"/>
        </w:rPr>
        <w:t>forty</w:t>
      </w:r>
      <w:r w:rsidR="00611C92">
        <w:rPr>
          <w:color w:val="000000" w:themeColor="text1"/>
          <w:u w:color="000000" w:themeColor="text1"/>
        </w:rPr>
        <w:noBreakHyphen/>
      </w:r>
      <w:r w:rsidR="000463E9">
        <w:rPr>
          <w:color w:val="000000" w:themeColor="text1"/>
          <w:u w:color="000000" w:themeColor="text1"/>
        </w:rPr>
        <w:t>three</w:t>
      </w:r>
      <w:r w:rsidRPr="00797201">
        <w:rPr>
          <w:color w:val="000000" w:themeColor="text1"/>
          <w:u w:color="000000" w:themeColor="text1"/>
        </w:rPr>
        <w:t xml:space="preserve"> years, </w:t>
      </w:r>
      <w:r w:rsidR="00793E05" w:rsidRPr="00154D95">
        <w:rPr>
          <w:color w:val="000000" w:themeColor="text1"/>
          <w:u w:color="000000" w:themeColor="text1"/>
        </w:rPr>
        <w:t xml:space="preserve">Mary Hopkins Lorick; two sons, Cory (Hope) </w:t>
      </w:r>
      <w:r w:rsidR="005826DB">
        <w:rPr>
          <w:color w:val="000000" w:themeColor="text1"/>
          <w:u w:color="000000" w:themeColor="text1"/>
        </w:rPr>
        <w:t xml:space="preserve">Lorick </w:t>
      </w:r>
      <w:r w:rsidR="00793E05" w:rsidRPr="00154D95">
        <w:rPr>
          <w:color w:val="000000" w:themeColor="text1"/>
          <w:u w:color="000000" w:themeColor="text1"/>
        </w:rPr>
        <w:t xml:space="preserve">and Terrence (Aisha) Lorick; </w:t>
      </w:r>
      <w:r w:rsidR="0053559B">
        <w:rPr>
          <w:color w:val="000000" w:themeColor="text1"/>
          <w:u w:color="000000" w:themeColor="text1"/>
        </w:rPr>
        <w:t>eight</w:t>
      </w:r>
      <w:r w:rsidR="00793E05" w:rsidRPr="00154D95">
        <w:rPr>
          <w:color w:val="000000" w:themeColor="text1"/>
          <w:u w:color="000000" w:themeColor="text1"/>
        </w:rPr>
        <w:t xml:space="preserve"> grandchildren; his mother, Elease Lorick; his mother</w:t>
      </w:r>
      <w:r w:rsidR="00611C92">
        <w:rPr>
          <w:color w:val="000000" w:themeColor="text1"/>
          <w:u w:color="000000" w:themeColor="text1"/>
        </w:rPr>
        <w:noBreakHyphen/>
      </w:r>
      <w:r w:rsidR="00793E05" w:rsidRPr="00154D95">
        <w:rPr>
          <w:color w:val="000000" w:themeColor="text1"/>
          <w:u w:color="000000" w:themeColor="text1"/>
        </w:rPr>
        <w:t>in</w:t>
      </w:r>
      <w:r w:rsidR="00611C92">
        <w:rPr>
          <w:color w:val="000000" w:themeColor="text1"/>
          <w:u w:color="000000" w:themeColor="text1"/>
        </w:rPr>
        <w:noBreakHyphen/>
      </w:r>
      <w:r w:rsidR="00793E05" w:rsidRPr="00154D95">
        <w:rPr>
          <w:color w:val="000000" w:themeColor="text1"/>
          <w:u w:color="000000" w:themeColor="text1"/>
        </w:rPr>
        <w:t>law, Josephine Hopkins; four sisters; two brothers</w:t>
      </w:r>
      <w:r w:rsidR="0053559B">
        <w:rPr>
          <w:color w:val="000000" w:themeColor="text1"/>
          <w:u w:color="000000" w:themeColor="text1"/>
        </w:rPr>
        <w:t>;</w:t>
      </w:r>
      <w:r w:rsidR="00793E05" w:rsidRPr="00154D95">
        <w:rPr>
          <w:color w:val="000000" w:themeColor="text1"/>
          <w:u w:color="000000" w:themeColor="text1"/>
        </w:rPr>
        <w:t xml:space="preserve"> and a host of </w:t>
      </w:r>
      <w:r w:rsidR="0053559B">
        <w:rPr>
          <w:color w:val="000000" w:themeColor="text1"/>
          <w:u w:color="000000" w:themeColor="text1"/>
        </w:rPr>
        <w:t xml:space="preserve">other family members and </w:t>
      </w:r>
      <w:r w:rsidR="00793E05" w:rsidRPr="00154D95">
        <w:rPr>
          <w:color w:val="000000" w:themeColor="text1"/>
          <w:u w:color="000000" w:themeColor="text1"/>
        </w:rPr>
        <w:t>friends</w:t>
      </w:r>
      <w:r w:rsidR="0053559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will be </w:t>
      </w:r>
      <w:r w:rsidR="0053559B">
        <w:rPr>
          <w:color w:val="000000" w:themeColor="text1"/>
          <w:u w:color="000000" w:themeColor="text1"/>
        </w:rPr>
        <w:t xml:space="preserve">greatly </w:t>
      </w:r>
      <w:r w:rsidR="006545F2">
        <w:rPr>
          <w:color w:val="000000" w:themeColor="text1"/>
          <w:u w:color="000000" w:themeColor="text1"/>
        </w:rPr>
        <w:t>missed. Now, therefore,</w:t>
      </w:r>
    </w:p>
    <w:p w:rsidR="00142C47" w:rsidRPr="003A40AC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4BC" w:rsidRDefault="006C34BC" w:rsidP="006C3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C47" w:rsidRDefault="00142C47" w:rsidP="0014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6C34BC">
        <w:t>Senate</w:t>
      </w:r>
      <w:r>
        <w:t xml:space="preserve">, by this resolution, express their profound sorrow upon the passing of </w:t>
      </w:r>
      <w:r w:rsidR="006E3C84" w:rsidRPr="00154D95">
        <w:rPr>
          <w:color w:val="000000" w:themeColor="text1"/>
          <w:u w:color="000000" w:themeColor="text1"/>
        </w:rPr>
        <w:t>Bishop Colie L. “Josh” Lorick</w:t>
      </w:r>
      <w:r w:rsidR="006E3C84">
        <w:rPr>
          <w:color w:val="000000" w:themeColor="text1"/>
          <w:u w:color="000000" w:themeColor="text1"/>
        </w:rPr>
        <w:t>, Jr., of Columbia</w:t>
      </w:r>
      <w:r w:rsidR="006E3C84">
        <w:t xml:space="preserve"> </w:t>
      </w:r>
      <w:r>
        <w:t>and extend the deepest sympathy to his family and many friends.</w:t>
      </w:r>
    </w:p>
    <w:p w:rsidR="00975184" w:rsidRDefault="009751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184" w:rsidRDefault="009751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0030B">
        <w:t xml:space="preserve">Mrs. </w:t>
      </w:r>
      <w:r w:rsidR="0050030B" w:rsidRPr="00154D95">
        <w:rPr>
          <w:color w:val="000000" w:themeColor="text1"/>
          <w:u w:color="000000" w:themeColor="text1"/>
        </w:rPr>
        <w:t>Mary Hopkins Lorick</w:t>
      </w:r>
      <w:r>
        <w:t>.</w:t>
      </w:r>
    </w:p>
    <w:p w:rsidR="001A1A1F" w:rsidRDefault="00611C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1BD4" w:rsidRDefault="009E1BD4" w:rsidP="009E1BD4">
      <w:pPr>
        <w:suppressAutoHyphens/>
      </w:pPr>
    </w:p>
    <w:sectPr w:rsidR="009E1BD4" w:rsidSect="009E1B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184" w:rsidRDefault="00975184" w:rsidP="009F0C77">
      <w:r>
        <w:separator/>
      </w:r>
    </w:p>
  </w:endnote>
  <w:endnote w:type="continuationSeparator" w:id="0">
    <w:p w:rsidR="00975184" w:rsidRDefault="009751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C969D4-4894-4743-BE53-A12032D74B62}"/>
    <w:embedBold r:id="rId2" w:fontKey="{19D3913B-DCBA-44CF-B9DE-A0A4897D01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3A511D-9AAF-4608-B32B-7BDE4EDAD1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1CE8B9-017C-489B-AB72-47B2C15ADD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A1E06A-0860-4F00-B95F-B0020B3815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BD4" w:rsidRPr="00923065" w:rsidRDefault="009E1BD4" w:rsidP="009230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65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184" w:rsidRDefault="00975184" w:rsidP="009F0C77">
      <w:r>
        <w:separator/>
      </w:r>
    </w:p>
  </w:footnote>
  <w:footnote w:type="continuationSeparator" w:id="0">
    <w:p w:rsidR="00975184" w:rsidRDefault="009751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9WAB17"/>
    <w:docVar w:name="CoverBillType" w:val="r"/>
    <w:docVar w:name="DocPath" w:val="L:\Council\bills\RM\1159WAB17.DOCX"/>
    <w:docVar w:name="dvBillNumber" w:val="6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5184"/>
    <w:rsid w:val="00016E09"/>
    <w:rsid w:val="00021AA8"/>
    <w:rsid w:val="000263D9"/>
    <w:rsid w:val="00026C9A"/>
    <w:rsid w:val="000463E9"/>
    <w:rsid w:val="000500D6"/>
    <w:rsid w:val="00070346"/>
    <w:rsid w:val="000965A1"/>
    <w:rsid w:val="000C487D"/>
    <w:rsid w:val="000E1785"/>
    <w:rsid w:val="000F39F2"/>
    <w:rsid w:val="001023A4"/>
    <w:rsid w:val="0010776B"/>
    <w:rsid w:val="001158E4"/>
    <w:rsid w:val="00133E66"/>
    <w:rsid w:val="00134ACF"/>
    <w:rsid w:val="00142C47"/>
    <w:rsid w:val="00144E15"/>
    <w:rsid w:val="00160714"/>
    <w:rsid w:val="001A1A1F"/>
    <w:rsid w:val="001A4A62"/>
    <w:rsid w:val="001A6580"/>
    <w:rsid w:val="001A681E"/>
    <w:rsid w:val="001D08F2"/>
    <w:rsid w:val="002037CA"/>
    <w:rsid w:val="002047A2"/>
    <w:rsid w:val="00216BB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1173"/>
    <w:rsid w:val="00400EAA"/>
    <w:rsid w:val="0041760A"/>
    <w:rsid w:val="004203D7"/>
    <w:rsid w:val="0042551E"/>
    <w:rsid w:val="004809EE"/>
    <w:rsid w:val="004B2A8B"/>
    <w:rsid w:val="0050030B"/>
    <w:rsid w:val="00511EE9"/>
    <w:rsid w:val="00521E00"/>
    <w:rsid w:val="0053559B"/>
    <w:rsid w:val="00577C6C"/>
    <w:rsid w:val="005826DB"/>
    <w:rsid w:val="0058501B"/>
    <w:rsid w:val="005C5AC4"/>
    <w:rsid w:val="00611C92"/>
    <w:rsid w:val="0061228A"/>
    <w:rsid w:val="006215AA"/>
    <w:rsid w:val="006340D9"/>
    <w:rsid w:val="00643B8E"/>
    <w:rsid w:val="00653ECC"/>
    <w:rsid w:val="006545F2"/>
    <w:rsid w:val="00665EBC"/>
    <w:rsid w:val="00680479"/>
    <w:rsid w:val="0069470D"/>
    <w:rsid w:val="006A476C"/>
    <w:rsid w:val="006C34BC"/>
    <w:rsid w:val="006C6A93"/>
    <w:rsid w:val="006E02F9"/>
    <w:rsid w:val="006E3C84"/>
    <w:rsid w:val="006F3F76"/>
    <w:rsid w:val="00753C04"/>
    <w:rsid w:val="00756946"/>
    <w:rsid w:val="00757F80"/>
    <w:rsid w:val="00771EEC"/>
    <w:rsid w:val="00786819"/>
    <w:rsid w:val="00793E05"/>
    <w:rsid w:val="007A325A"/>
    <w:rsid w:val="007A5B54"/>
    <w:rsid w:val="007A6589"/>
    <w:rsid w:val="007C3099"/>
    <w:rsid w:val="007E72BE"/>
    <w:rsid w:val="007F1523"/>
    <w:rsid w:val="007F509E"/>
    <w:rsid w:val="007F5799"/>
    <w:rsid w:val="007F6947"/>
    <w:rsid w:val="00834A12"/>
    <w:rsid w:val="00872729"/>
    <w:rsid w:val="008C0FE7"/>
    <w:rsid w:val="008E400A"/>
    <w:rsid w:val="008F4429"/>
    <w:rsid w:val="00907803"/>
    <w:rsid w:val="00923065"/>
    <w:rsid w:val="00931D45"/>
    <w:rsid w:val="00932670"/>
    <w:rsid w:val="009352BB"/>
    <w:rsid w:val="00975184"/>
    <w:rsid w:val="00990668"/>
    <w:rsid w:val="009B397B"/>
    <w:rsid w:val="009D29C1"/>
    <w:rsid w:val="009E1BD4"/>
    <w:rsid w:val="009E6A37"/>
    <w:rsid w:val="009F0C77"/>
    <w:rsid w:val="009F4DD1"/>
    <w:rsid w:val="00A03CE2"/>
    <w:rsid w:val="00A2150B"/>
    <w:rsid w:val="00A3752F"/>
    <w:rsid w:val="00A64E80"/>
    <w:rsid w:val="00A741D9"/>
    <w:rsid w:val="00A85589"/>
    <w:rsid w:val="00A9741D"/>
    <w:rsid w:val="00AB0576"/>
    <w:rsid w:val="00AD4B17"/>
    <w:rsid w:val="00AF6523"/>
    <w:rsid w:val="00B26FA6"/>
    <w:rsid w:val="00B46053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A6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6CBE"/>
    <w:rsid w:val="00E07B29"/>
    <w:rsid w:val="00EB00A2"/>
    <w:rsid w:val="00EB1BF3"/>
    <w:rsid w:val="00ED4A9B"/>
    <w:rsid w:val="00EE0DD3"/>
    <w:rsid w:val="00EF3EEE"/>
    <w:rsid w:val="00F149A7"/>
    <w:rsid w:val="00F50253"/>
    <w:rsid w:val="00F50BAF"/>
    <w:rsid w:val="00F52C10"/>
    <w:rsid w:val="00F6596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4A69C2-518C-4BD6-812A-C794E2AB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0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1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3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33_2017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793F4-C6E0-44FA-B6A6-7D9665A11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3</Pages>
  <Words>518</Words>
  <Characters>2781</Characters>
  <Application>Microsoft Office Word</Application>
  <DocSecurity>0</DocSecurity>
  <Lines>99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633: Bishop Colie L. "Josh" Lorrick, Jr. - South Carolina Legislature Online</dc:title>
  <dc:subject/>
  <dc:creator>Rosanne McDowell</dc:creator>
  <cp:keywords/>
  <dc:description/>
  <cp:lastModifiedBy>S Volk</cp:lastModifiedBy>
  <cp:revision>2</cp:revision>
  <cp:lastPrinted>2017-04-12T18:56:00Z</cp:lastPrinted>
  <dcterms:created xsi:type="dcterms:W3CDTF">2018-05-31T20:44:00Z</dcterms:created>
  <dcterms:modified xsi:type="dcterms:W3CDTF">2018-05-31T20:44:00Z</dcterms:modified>
</cp:coreProperties>
</file>