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F52" w:rsidRDefault="00CE5F52">
      <w:pPr>
        <w:pStyle w:val="Heading6"/>
        <w:jc w:val="center"/>
        <w:rPr>
          <w:sz w:val="22"/>
        </w:rPr>
      </w:pPr>
      <w:bookmarkStart w:id="0" w:name="_GoBack"/>
      <w:bookmarkEnd w:id="0"/>
      <w:r>
        <w:rPr>
          <w:sz w:val="22"/>
        </w:rPr>
        <w:t>HOUSE TO MEET AT 12:00 NOON</w:t>
      </w:r>
    </w:p>
    <w:p w:rsidR="00CE5F52" w:rsidRDefault="00CE5F52">
      <w:pPr>
        <w:tabs>
          <w:tab w:val="right" w:pos="6336"/>
        </w:tabs>
        <w:ind w:left="0" w:firstLine="0"/>
        <w:jc w:val="center"/>
      </w:pPr>
    </w:p>
    <w:p w:rsidR="00CE5F52" w:rsidRDefault="00CE5F52">
      <w:pPr>
        <w:tabs>
          <w:tab w:val="right" w:pos="6336"/>
        </w:tabs>
        <w:ind w:left="0" w:firstLine="0"/>
        <w:jc w:val="right"/>
        <w:rPr>
          <w:b/>
        </w:rPr>
      </w:pPr>
      <w:r>
        <w:rPr>
          <w:b/>
        </w:rPr>
        <w:t>NO. 51</w:t>
      </w:r>
    </w:p>
    <w:p w:rsidR="00CE5F52" w:rsidRDefault="00CE5F52">
      <w:pPr>
        <w:tabs>
          <w:tab w:val="center" w:pos="3168"/>
        </w:tabs>
        <w:ind w:left="0" w:firstLine="0"/>
        <w:jc w:val="center"/>
      </w:pPr>
      <w:r>
        <w:rPr>
          <w:b/>
        </w:rPr>
        <w:t>CALENDAR</w:t>
      </w:r>
    </w:p>
    <w:p w:rsidR="00CE5F52" w:rsidRDefault="00CE5F52">
      <w:pPr>
        <w:ind w:left="0" w:firstLine="0"/>
        <w:jc w:val="center"/>
      </w:pPr>
    </w:p>
    <w:p w:rsidR="00CE5F52" w:rsidRDefault="00CE5F52">
      <w:pPr>
        <w:tabs>
          <w:tab w:val="center" w:pos="3168"/>
        </w:tabs>
        <w:ind w:left="0" w:firstLine="0"/>
        <w:jc w:val="center"/>
        <w:rPr>
          <w:b/>
        </w:rPr>
      </w:pPr>
      <w:r>
        <w:rPr>
          <w:b/>
        </w:rPr>
        <w:t>OF THE</w:t>
      </w:r>
    </w:p>
    <w:p w:rsidR="00CE5F52" w:rsidRDefault="00CE5F52">
      <w:pPr>
        <w:ind w:left="0" w:firstLine="0"/>
        <w:jc w:val="center"/>
      </w:pPr>
    </w:p>
    <w:p w:rsidR="00CE5F52" w:rsidRDefault="00CE5F52">
      <w:pPr>
        <w:tabs>
          <w:tab w:val="center" w:pos="3168"/>
        </w:tabs>
        <w:ind w:left="0" w:firstLine="0"/>
        <w:jc w:val="center"/>
      </w:pPr>
      <w:r>
        <w:rPr>
          <w:b/>
        </w:rPr>
        <w:t>HOUSE OF REPRESENTATIVES</w:t>
      </w:r>
    </w:p>
    <w:p w:rsidR="00CE5F52" w:rsidRDefault="00CE5F52">
      <w:pPr>
        <w:ind w:left="0" w:firstLine="0"/>
        <w:jc w:val="center"/>
      </w:pPr>
    </w:p>
    <w:p w:rsidR="00CE5F52" w:rsidRDefault="00CE5F52">
      <w:pPr>
        <w:pStyle w:val="Heading4"/>
        <w:jc w:val="center"/>
        <w:rPr>
          <w:snapToGrid/>
        </w:rPr>
      </w:pPr>
      <w:r>
        <w:rPr>
          <w:snapToGrid/>
        </w:rPr>
        <w:t>OF THE</w:t>
      </w:r>
    </w:p>
    <w:p w:rsidR="00CE5F52" w:rsidRDefault="00CE5F52">
      <w:pPr>
        <w:ind w:left="0" w:firstLine="0"/>
        <w:jc w:val="center"/>
      </w:pPr>
    </w:p>
    <w:p w:rsidR="00CE5F52" w:rsidRDefault="00CE5F52">
      <w:pPr>
        <w:tabs>
          <w:tab w:val="center" w:pos="3168"/>
        </w:tabs>
        <w:ind w:left="0" w:firstLine="0"/>
        <w:jc w:val="center"/>
        <w:rPr>
          <w:b/>
        </w:rPr>
      </w:pPr>
      <w:r>
        <w:rPr>
          <w:b/>
        </w:rPr>
        <w:t>STATE OF SOUTH CAROLINA</w:t>
      </w:r>
    </w:p>
    <w:p w:rsidR="00CE5F52" w:rsidRDefault="00CE5F52">
      <w:pPr>
        <w:ind w:left="0" w:firstLine="0"/>
        <w:jc w:val="center"/>
        <w:rPr>
          <w:b/>
        </w:rPr>
      </w:pPr>
    </w:p>
    <w:p w:rsidR="00CE5F52" w:rsidRDefault="00CE5F52">
      <w:pPr>
        <w:ind w:left="0" w:firstLine="0"/>
        <w:jc w:val="center"/>
        <w:rPr>
          <w:b/>
        </w:rPr>
      </w:pPr>
    </w:p>
    <w:p w:rsidR="00CE5F52" w:rsidRDefault="00CE5F5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E5F52" w:rsidRDefault="00CE5F52">
      <w:pPr>
        <w:ind w:left="0" w:firstLine="0"/>
        <w:jc w:val="center"/>
        <w:rPr>
          <w:b/>
        </w:rPr>
      </w:pPr>
    </w:p>
    <w:p w:rsidR="00CE5F52" w:rsidRDefault="00CE5F52">
      <w:pPr>
        <w:pStyle w:val="Heading3"/>
        <w:jc w:val="center"/>
      </w:pPr>
      <w:r>
        <w:t>REGULAR SESSION BEGINNING TUESDAY, JANUARY 10, 2017</w:t>
      </w:r>
    </w:p>
    <w:p w:rsidR="00CE5F52" w:rsidRDefault="00CE5F52">
      <w:pPr>
        <w:ind w:left="0" w:firstLine="0"/>
        <w:jc w:val="center"/>
        <w:rPr>
          <w:b/>
        </w:rPr>
      </w:pPr>
    </w:p>
    <w:p w:rsidR="00CE5F52" w:rsidRDefault="00CE5F52">
      <w:pPr>
        <w:ind w:left="0" w:firstLine="0"/>
        <w:jc w:val="center"/>
        <w:rPr>
          <w:b/>
        </w:rPr>
      </w:pPr>
    </w:p>
    <w:p w:rsidR="00CE5F52" w:rsidRPr="007A26BE" w:rsidRDefault="00CE5F52">
      <w:pPr>
        <w:ind w:left="0" w:firstLine="0"/>
        <w:jc w:val="center"/>
        <w:rPr>
          <w:b/>
        </w:rPr>
      </w:pPr>
      <w:r w:rsidRPr="007A26BE">
        <w:rPr>
          <w:b/>
        </w:rPr>
        <w:t>TUESDAY, APRIL 18, 2017</w:t>
      </w:r>
    </w:p>
    <w:p w:rsidR="00CE5F52" w:rsidRDefault="00CE5F52">
      <w:pPr>
        <w:ind w:left="0" w:firstLine="0"/>
        <w:jc w:val="center"/>
        <w:rPr>
          <w:b/>
        </w:rPr>
      </w:pPr>
    </w:p>
    <w:p w:rsidR="00CE5F52" w:rsidRDefault="00CE5F52">
      <w:pPr>
        <w:pStyle w:val="ActionText"/>
        <w:sectPr w:rsidR="00CE5F5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E5F52" w:rsidRDefault="00CE5F52">
      <w:pPr>
        <w:pStyle w:val="ActionText"/>
        <w:sectPr w:rsidR="00CE5F52">
          <w:pgSz w:w="12240" w:h="15840" w:code="1"/>
          <w:pgMar w:top="1008" w:right="4694" w:bottom="3499" w:left="1224" w:header="1008" w:footer="3499" w:gutter="0"/>
          <w:cols w:space="720"/>
          <w:titlePg/>
        </w:sectPr>
      </w:pPr>
    </w:p>
    <w:p w:rsidR="00CE5F52" w:rsidRPr="00CE5F52" w:rsidRDefault="00CE5F52" w:rsidP="00CE5F52">
      <w:pPr>
        <w:pStyle w:val="ActionText"/>
        <w:jc w:val="center"/>
        <w:rPr>
          <w:b/>
        </w:rPr>
      </w:pPr>
      <w:r w:rsidRPr="00CE5F52">
        <w:rPr>
          <w:b/>
        </w:rPr>
        <w:lastRenderedPageBreak/>
        <w:t>INVITATIONS</w:t>
      </w:r>
    </w:p>
    <w:p w:rsidR="00CE5F52" w:rsidRDefault="00CE5F52" w:rsidP="00CE5F52">
      <w:pPr>
        <w:pStyle w:val="ActionText"/>
        <w:jc w:val="center"/>
        <w:rPr>
          <w:b/>
        </w:rPr>
      </w:pPr>
    </w:p>
    <w:p w:rsidR="00CE5F52" w:rsidRDefault="00CE5F52" w:rsidP="00CE5F52">
      <w:pPr>
        <w:pStyle w:val="ActionText"/>
        <w:jc w:val="center"/>
        <w:rPr>
          <w:b/>
        </w:rPr>
      </w:pPr>
      <w:r>
        <w:rPr>
          <w:b/>
        </w:rPr>
        <w:t>Tuesday, April 18, 2017, 11:30-2:00 p.m.</w:t>
      </w:r>
    </w:p>
    <w:p w:rsidR="00CE5F52" w:rsidRDefault="00CE5F52" w:rsidP="00CE5F52">
      <w:pPr>
        <w:pStyle w:val="ActionText"/>
        <w:ind w:left="0" w:firstLine="0"/>
      </w:pPr>
      <w:r>
        <w:t>Members of the House and staff, luncheon, State House Grounds, by Certified South Carolina, "A South Carolina Taste".</w:t>
      </w:r>
    </w:p>
    <w:p w:rsidR="00CE5F52" w:rsidRDefault="00CE5F52" w:rsidP="00CE5F52">
      <w:pPr>
        <w:pStyle w:val="ActionText"/>
        <w:keepNext w:val="0"/>
        <w:ind w:left="0" w:firstLine="0"/>
        <w:jc w:val="center"/>
      </w:pPr>
      <w:r>
        <w:t>(Accepted--March 22,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Wednesday, April 19, 2017, 11:30-2:00 p.m.</w:t>
      </w:r>
    </w:p>
    <w:p w:rsidR="00CE5F52" w:rsidRDefault="00CE5F52" w:rsidP="00CE5F52">
      <w:pPr>
        <w:pStyle w:val="ActionText"/>
        <w:ind w:left="0" w:firstLine="0"/>
      </w:pPr>
      <w:r>
        <w:t>Members of the House and staff, luncheon, State House Grounds, by the Jasper County Chamber of Commerce "Shrimp Boil".</w:t>
      </w:r>
    </w:p>
    <w:p w:rsidR="00CE5F52" w:rsidRDefault="00CE5F52" w:rsidP="00CE5F52">
      <w:pPr>
        <w:pStyle w:val="ActionText"/>
        <w:keepNext w:val="0"/>
        <w:ind w:left="0" w:firstLine="0"/>
        <w:jc w:val="center"/>
      </w:pPr>
      <w:r>
        <w:t>(Accepted--March 22,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Thursday, April 20, 2017, 8:00-10:00 a.m.</w:t>
      </w:r>
    </w:p>
    <w:p w:rsidR="00CE5F52" w:rsidRDefault="00CE5F52" w:rsidP="00CE5F52">
      <w:pPr>
        <w:pStyle w:val="ActionText"/>
        <w:ind w:left="0" w:firstLine="0"/>
      </w:pPr>
      <w:r>
        <w:t>Members of the House and staff, breakfast, Room 112, Blatt Bldg., by the SC Clean Energy Business Alliance.</w:t>
      </w:r>
    </w:p>
    <w:p w:rsidR="00CE5F52" w:rsidRDefault="00CE5F52" w:rsidP="00CE5F52">
      <w:pPr>
        <w:pStyle w:val="ActionText"/>
        <w:keepNext w:val="0"/>
        <w:ind w:left="0" w:firstLine="0"/>
        <w:jc w:val="center"/>
      </w:pPr>
      <w:r>
        <w:t>(Accepted--March 22,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Wednesday, April 26, 2017, 8:00-10:00 a.m.</w:t>
      </w:r>
    </w:p>
    <w:p w:rsidR="00CE5F52" w:rsidRDefault="00CE5F52" w:rsidP="00CE5F52">
      <w:pPr>
        <w:pStyle w:val="ActionText"/>
        <w:ind w:left="0" w:firstLine="0"/>
      </w:pPr>
      <w:r>
        <w:t>Members of the House and staff, breakfast, Room 112, Blatt Bldg., by Absolute Total Care.</w:t>
      </w:r>
    </w:p>
    <w:p w:rsidR="00CE5F52" w:rsidRDefault="00CE5F52" w:rsidP="00CE5F52">
      <w:pPr>
        <w:pStyle w:val="ActionText"/>
        <w:keepNext w:val="0"/>
        <w:ind w:left="0" w:firstLine="0"/>
        <w:jc w:val="center"/>
      </w:pPr>
      <w:r>
        <w:t>(Accepted--March 22,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Wednesday, April 26, 2017, 11:30-2:00 p.m.</w:t>
      </w:r>
    </w:p>
    <w:p w:rsidR="00CE5F52" w:rsidRDefault="00CE5F52" w:rsidP="00CE5F52">
      <w:pPr>
        <w:pStyle w:val="ActionText"/>
        <w:ind w:left="0" w:firstLine="0"/>
      </w:pPr>
      <w:r>
        <w:t>Members of the House and staff, luncheon, State House Grounds, by the SCRLA Legislative "Hospitality Day".</w:t>
      </w:r>
    </w:p>
    <w:p w:rsidR="00CE5F52" w:rsidRDefault="00CE5F52" w:rsidP="00CE5F52">
      <w:pPr>
        <w:pStyle w:val="ActionText"/>
        <w:keepNext w:val="0"/>
        <w:ind w:left="0" w:firstLine="0"/>
        <w:jc w:val="center"/>
      </w:pPr>
      <w:r>
        <w:t>(Accepted--March 22,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Thursday, April 27, 2017, 8:00-10:00 a.m.</w:t>
      </w:r>
    </w:p>
    <w:p w:rsidR="00CE5F52" w:rsidRDefault="00CE5F52" w:rsidP="00CE5F52">
      <w:pPr>
        <w:pStyle w:val="ActionText"/>
        <w:ind w:left="0" w:firstLine="0"/>
      </w:pPr>
      <w:r>
        <w:t>Members of the House and staff, breakfast, Room 112, Blatt Bldg., by the SC Association of Convenience Stores.</w:t>
      </w:r>
    </w:p>
    <w:p w:rsidR="00CE5F52" w:rsidRDefault="00CE5F52" w:rsidP="00CE5F52">
      <w:pPr>
        <w:pStyle w:val="ActionText"/>
        <w:keepNext w:val="0"/>
        <w:ind w:left="0" w:firstLine="0"/>
        <w:jc w:val="center"/>
      </w:pPr>
      <w:r>
        <w:t>(Accepted--March 22,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HOUSE ASSEMBLIES</w:t>
      </w:r>
    </w:p>
    <w:p w:rsidR="00CE5F52" w:rsidRDefault="00CE5F52" w:rsidP="00CE5F52">
      <w:pPr>
        <w:pStyle w:val="ActionText"/>
        <w:ind w:left="0" w:firstLine="0"/>
        <w:jc w:val="center"/>
        <w:rPr>
          <w:b/>
        </w:rPr>
      </w:pPr>
    </w:p>
    <w:p w:rsidR="00CE5F52" w:rsidRDefault="00CE5F52" w:rsidP="00CE5F52">
      <w:pPr>
        <w:pStyle w:val="ActionText"/>
        <w:ind w:left="0" w:firstLine="0"/>
        <w:jc w:val="center"/>
        <w:rPr>
          <w:b/>
        </w:rPr>
      </w:pPr>
      <w:r>
        <w:rPr>
          <w:b/>
        </w:rPr>
        <w:t>Wednesday, April 19, 2017</w:t>
      </w:r>
    </w:p>
    <w:p w:rsidR="00CE5F52" w:rsidRDefault="00CE5F52" w:rsidP="00CE5F52">
      <w:pPr>
        <w:pStyle w:val="ActionText"/>
        <w:ind w:left="0" w:firstLine="0"/>
      </w:pPr>
      <w:r>
        <w:t>To recognize the Dorman High School Boys Basketball Team, coaches and other school officials.</w:t>
      </w:r>
    </w:p>
    <w:p w:rsidR="00CE5F52" w:rsidRDefault="00CE5F52" w:rsidP="00CE5F52">
      <w:pPr>
        <w:pStyle w:val="ActionText"/>
        <w:keepNext w:val="0"/>
        <w:ind w:left="0" w:firstLine="0"/>
        <w:jc w:val="center"/>
      </w:pPr>
      <w:r>
        <w:t>(Under H.3939--Adopted--March 7,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lastRenderedPageBreak/>
        <w:t>Wednesday, April 19, 2017</w:t>
      </w:r>
    </w:p>
    <w:p w:rsidR="00CE5F52" w:rsidRDefault="00CE5F52" w:rsidP="00CE5F52">
      <w:pPr>
        <w:pStyle w:val="ActionText"/>
        <w:ind w:left="0" w:firstLine="0"/>
      </w:pPr>
      <w:r>
        <w:t>To recognize the Hemingway High School Boys Varsity Basketball Team, coaches and other school officials.</w:t>
      </w:r>
    </w:p>
    <w:p w:rsidR="00CE5F52" w:rsidRDefault="00CE5F52" w:rsidP="00CE5F52">
      <w:pPr>
        <w:pStyle w:val="ActionText"/>
        <w:keepNext w:val="0"/>
        <w:ind w:left="0" w:firstLine="0"/>
        <w:jc w:val="center"/>
      </w:pPr>
      <w:r>
        <w:t>(Under H.3943--Adopted--March 7,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Thursday, April 20, 2017</w:t>
      </w:r>
    </w:p>
    <w:p w:rsidR="00CE5F52" w:rsidRDefault="00CE5F52" w:rsidP="00CE5F52">
      <w:pPr>
        <w:pStyle w:val="ActionText"/>
        <w:ind w:left="0" w:firstLine="0"/>
      </w:pPr>
      <w:r>
        <w:t>To recognize the St. James High School Girls Varsity Golf Team, coaches and other school officials.</w:t>
      </w:r>
    </w:p>
    <w:p w:rsidR="00CE5F52" w:rsidRDefault="00CE5F52" w:rsidP="00CE5F52">
      <w:pPr>
        <w:pStyle w:val="ActionText"/>
        <w:keepNext w:val="0"/>
        <w:ind w:left="0" w:firstLine="0"/>
        <w:jc w:val="center"/>
      </w:pPr>
      <w:r>
        <w:t>(Under H.3954--Adopted--March 9,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Thursday, April 20, 2017</w:t>
      </w:r>
    </w:p>
    <w:p w:rsidR="00CE5F52" w:rsidRDefault="00CE5F52" w:rsidP="00CE5F52">
      <w:pPr>
        <w:pStyle w:val="ActionText"/>
        <w:ind w:left="0" w:firstLine="0"/>
      </w:pPr>
      <w:r>
        <w:t>To recognize the University of South Carolina Women's Soccer Team, coaches and other school officials.</w:t>
      </w:r>
    </w:p>
    <w:p w:rsidR="00CE5F52" w:rsidRDefault="00CE5F52" w:rsidP="00CE5F52">
      <w:pPr>
        <w:pStyle w:val="ActionText"/>
        <w:keepNext w:val="0"/>
        <w:ind w:left="0" w:firstLine="0"/>
        <w:jc w:val="center"/>
      </w:pPr>
      <w:r>
        <w:t>(Under H.4011--Adopted--March 21,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Wednesday, April 26, 2017</w:t>
      </w:r>
    </w:p>
    <w:p w:rsidR="00CE5F52" w:rsidRDefault="00CE5F52" w:rsidP="00CE5F52">
      <w:pPr>
        <w:pStyle w:val="ActionText"/>
        <w:ind w:left="0" w:firstLine="0"/>
      </w:pPr>
      <w:r>
        <w:t>To recognize the Coastal Carolina University Baseball Team, coaches and other school officials.</w:t>
      </w:r>
    </w:p>
    <w:p w:rsidR="00CE5F52" w:rsidRDefault="00CE5F52" w:rsidP="00CE5F52">
      <w:pPr>
        <w:pStyle w:val="ActionText"/>
        <w:keepNext w:val="0"/>
        <w:ind w:left="0" w:firstLine="0"/>
        <w:jc w:val="center"/>
      </w:pPr>
      <w:r>
        <w:t>(Under H.3495--Adopted--January 18,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Wednesday, April 26, 2017</w:t>
      </w:r>
    </w:p>
    <w:p w:rsidR="00CE5F52" w:rsidRDefault="00CE5F52" w:rsidP="00CE5F52">
      <w:pPr>
        <w:pStyle w:val="ActionText"/>
        <w:ind w:left="0" w:firstLine="0"/>
      </w:pPr>
      <w:r>
        <w:t>To recognize the South Aiken High School Girls Swim Team, coaches and other school officials.</w:t>
      </w:r>
    </w:p>
    <w:p w:rsidR="00CE5F52" w:rsidRDefault="00CE5F52" w:rsidP="00CE5F52">
      <w:pPr>
        <w:pStyle w:val="ActionText"/>
        <w:keepNext w:val="0"/>
        <w:ind w:left="0" w:firstLine="0"/>
        <w:jc w:val="center"/>
      </w:pPr>
      <w:r>
        <w:t>(Accepted--March 14,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Thursday, April 27, 2017</w:t>
      </w:r>
    </w:p>
    <w:p w:rsidR="00CE5F52" w:rsidRDefault="00CE5F52" w:rsidP="00CE5F52">
      <w:pPr>
        <w:pStyle w:val="ActionText"/>
        <w:ind w:left="0" w:firstLine="0"/>
      </w:pPr>
      <w:r>
        <w:t>To recognize the North Augusta High School Girls Basketball Team, coaches and other school officials.</w:t>
      </w:r>
    </w:p>
    <w:p w:rsidR="00CE5F52" w:rsidRDefault="00CE5F52" w:rsidP="00CE5F52">
      <w:pPr>
        <w:pStyle w:val="ActionText"/>
        <w:keepNext w:val="0"/>
        <w:ind w:left="0" w:firstLine="0"/>
        <w:jc w:val="center"/>
      </w:pPr>
      <w:r>
        <w:t>(Under H.4017--Adopted--March 21,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Thursday, April 27, 2017</w:t>
      </w:r>
    </w:p>
    <w:p w:rsidR="00CE5F52" w:rsidRDefault="00CE5F52" w:rsidP="00CE5F52">
      <w:pPr>
        <w:pStyle w:val="ActionText"/>
        <w:ind w:left="0" w:firstLine="0"/>
      </w:pPr>
      <w:r>
        <w:t>To recognize the New Covenant School Boys Varsity Basketball Team, coaches and other school officials.</w:t>
      </w:r>
    </w:p>
    <w:p w:rsidR="00CE5F52" w:rsidRDefault="00CE5F52" w:rsidP="00CE5F52">
      <w:pPr>
        <w:pStyle w:val="ActionText"/>
        <w:keepNext w:val="0"/>
        <w:ind w:left="0" w:firstLine="0"/>
        <w:jc w:val="center"/>
      </w:pPr>
      <w:r>
        <w:t>(Under H.3975--Adopted--March 14, 2017)</w:t>
      </w:r>
    </w:p>
    <w:p w:rsidR="00CE5F52" w:rsidRDefault="00CE5F52" w:rsidP="00CE5F52">
      <w:pPr>
        <w:pStyle w:val="ActionText"/>
        <w:keepNext w:val="0"/>
        <w:ind w:left="0" w:firstLine="0"/>
        <w:jc w:val="center"/>
      </w:pPr>
    </w:p>
    <w:p w:rsidR="00CE5F52" w:rsidRDefault="00CE5F52" w:rsidP="00CE5F52">
      <w:pPr>
        <w:pStyle w:val="ActionText"/>
        <w:ind w:left="0" w:firstLine="0"/>
        <w:jc w:val="center"/>
        <w:rPr>
          <w:b/>
        </w:rPr>
      </w:pPr>
      <w:r>
        <w:rPr>
          <w:b/>
        </w:rPr>
        <w:t>SECOND READING LOCAL UNCONTESTED BILL</w:t>
      </w:r>
    </w:p>
    <w:p w:rsidR="00CE5F52" w:rsidRDefault="00CE5F52" w:rsidP="00CE5F52">
      <w:pPr>
        <w:pStyle w:val="ActionText"/>
        <w:ind w:left="0" w:firstLine="0"/>
        <w:jc w:val="center"/>
        <w:rPr>
          <w:b/>
        </w:rPr>
      </w:pPr>
    </w:p>
    <w:p w:rsidR="00CE5F52" w:rsidRPr="00CE5F52" w:rsidRDefault="00CE5F52" w:rsidP="00CE5F52">
      <w:pPr>
        <w:pStyle w:val="ActionText"/>
      </w:pPr>
      <w:r w:rsidRPr="00CE5F52">
        <w:rPr>
          <w:b/>
        </w:rPr>
        <w:t>H. 3171--</w:t>
      </w:r>
      <w:r w:rsidRPr="00CE5F52">
        <w:t xml:space="preserve">Rep. Whipper: </w:t>
      </w:r>
      <w:r w:rsidRPr="00CE5F52">
        <w:rPr>
          <w:b/>
        </w:rPr>
        <w:t xml:space="preserve">A BILL TO AMEND ACT 340 OF 1967, AS AMENDED, RELATING TO THE CHARLESTON COUNTY SCHOOL DISTRICT, SO AS TO REESTABLISH THE BOUNDARY LINES THAT DEFINE THE CHARLESTON COUNTY SCHOOL DISTRICT'S CONSTITUENT </w:t>
      </w:r>
      <w:r w:rsidRPr="00CE5F52">
        <w:rPr>
          <w:b/>
        </w:rPr>
        <w:lastRenderedPageBreak/>
        <w:t>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CE5F52" w:rsidRDefault="00CE5F52" w:rsidP="00CE5F52">
      <w:pPr>
        <w:pStyle w:val="ActionText"/>
        <w:ind w:left="648" w:firstLine="0"/>
      </w:pPr>
      <w:r>
        <w:t>(Prefiled--Thursday, December 15, 2016)</w:t>
      </w:r>
    </w:p>
    <w:p w:rsidR="00CE5F52" w:rsidRDefault="00CE5F52" w:rsidP="00CE5F52">
      <w:pPr>
        <w:pStyle w:val="ActionText"/>
        <w:ind w:left="648" w:firstLine="0"/>
      </w:pPr>
      <w:r>
        <w:t>(Charleston Delegation Com.--January 10, 2017)</w:t>
      </w:r>
    </w:p>
    <w:p w:rsidR="00CE5F52" w:rsidRPr="00CE5F52" w:rsidRDefault="00CE5F52" w:rsidP="00CE5F52">
      <w:pPr>
        <w:pStyle w:val="ActionText"/>
        <w:keepNext w:val="0"/>
        <w:ind w:left="648" w:firstLine="0"/>
      </w:pPr>
      <w:r w:rsidRPr="00CE5F52">
        <w:t>(Favorable--April 06, 2017)</w:t>
      </w:r>
    </w:p>
    <w:p w:rsidR="00CE5F52" w:rsidRDefault="00CE5F52" w:rsidP="00CE5F52">
      <w:pPr>
        <w:pStyle w:val="ActionText"/>
        <w:keepNext w:val="0"/>
        <w:ind w:left="0" w:firstLine="0"/>
      </w:pPr>
    </w:p>
    <w:p w:rsidR="00CE5F52" w:rsidRDefault="00CE5F52" w:rsidP="00CE5F52">
      <w:pPr>
        <w:pStyle w:val="ActionText"/>
        <w:ind w:left="0" w:firstLine="0"/>
        <w:jc w:val="center"/>
        <w:rPr>
          <w:b/>
        </w:rPr>
      </w:pPr>
      <w:r>
        <w:rPr>
          <w:b/>
        </w:rPr>
        <w:t>SPECIAL INTRODUCTIONS/ RECOGNITIONS/ANNOUNCEMENTS</w:t>
      </w:r>
    </w:p>
    <w:p w:rsidR="00CE5F52" w:rsidRDefault="00CE5F52" w:rsidP="00CE5F52">
      <w:pPr>
        <w:pStyle w:val="ActionText"/>
        <w:ind w:left="0" w:firstLine="0"/>
        <w:jc w:val="center"/>
        <w:rPr>
          <w:b/>
        </w:rPr>
      </w:pPr>
    </w:p>
    <w:p w:rsidR="00CE5F52" w:rsidRDefault="00CE5F52" w:rsidP="00CE5F52">
      <w:pPr>
        <w:pStyle w:val="ActionText"/>
        <w:ind w:left="0" w:firstLine="0"/>
        <w:jc w:val="center"/>
        <w:rPr>
          <w:b/>
        </w:rPr>
      </w:pPr>
      <w:r>
        <w:rPr>
          <w:b/>
        </w:rPr>
        <w:t>THIRD READING STATEWIDE UNCONTESTED BILL</w:t>
      </w:r>
    </w:p>
    <w:p w:rsidR="00CE5F52" w:rsidRDefault="00CE5F52" w:rsidP="00CE5F52">
      <w:pPr>
        <w:pStyle w:val="ActionText"/>
        <w:ind w:left="0" w:firstLine="0"/>
        <w:jc w:val="center"/>
        <w:rPr>
          <w:b/>
        </w:rPr>
      </w:pPr>
    </w:p>
    <w:p w:rsidR="00CE5F52" w:rsidRPr="00CE5F52" w:rsidRDefault="00CE5F52" w:rsidP="00CE5F52">
      <w:pPr>
        <w:pStyle w:val="ActionText"/>
      </w:pPr>
      <w:r w:rsidRPr="00CE5F52">
        <w:rPr>
          <w:b/>
        </w:rPr>
        <w:t>H. 4005--</w:t>
      </w:r>
      <w:r w:rsidRPr="00CE5F52">
        <w:t xml:space="preserve">Reps. J. E. Smith and Clary: </w:t>
      </w:r>
      <w:r w:rsidRPr="00CE5F52">
        <w:rPr>
          <w:b/>
        </w:rPr>
        <w:t>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CE5F52" w:rsidRDefault="00CE5F52" w:rsidP="00CE5F52">
      <w:pPr>
        <w:pStyle w:val="ActionText"/>
        <w:ind w:left="648" w:firstLine="0"/>
      </w:pPr>
      <w:r>
        <w:t>(Invitations and Memorial Resolutions Com.--March 15, 2017)</w:t>
      </w:r>
    </w:p>
    <w:p w:rsidR="00CE5F52" w:rsidRPr="00CE5F52" w:rsidRDefault="00CE5F52" w:rsidP="00736BF6">
      <w:pPr>
        <w:pStyle w:val="ActionText"/>
        <w:ind w:left="648" w:firstLine="0"/>
        <w:jc w:val="left"/>
      </w:pPr>
      <w:r>
        <w:t>(Favorable--March 30, 2017)</w:t>
      </w:r>
      <w:r>
        <w:br/>
      </w:r>
      <w:r w:rsidRPr="00CE5F52">
        <w:t>(Read second time--April 06, 2017)</w:t>
      </w:r>
    </w:p>
    <w:p w:rsidR="00CE5F52" w:rsidRDefault="00CE5F52" w:rsidP="00CE5F52">
      <w:pPr>
        <w:pStyle w:val="ActionText"/>
        <w:keepNext w:val="0"/>
        <w:ind w:left="0" w:firstLine="0"/>
      </w:pPr>
    </w:p>
    <w:p w:rsidR="00CE5F52" w:rsidRDefault="00CE5F52" w:rsidP="00CE5F52">
      <w:pPr>
        <w:pStyle w:val="ActionText"/>
        <w:ind w:left="0" w:firstLine="0"/>
        <w:jc w:val="center"/>
        <w:rPr>
          <w:b/>
        </w:rPr>
      </w:pPr>
      <w:r>
        <w:rPr>
          <w:b/>
        </w:rPr>
        <w:t>SECOND READING STATEWIDE UNCONTESTED BILLS</w:t>
      </w:r>
    </w:p>
    <w:p w:rsidR="00CE5F52" w:rsidRDefault="00CE5F52" w:rsidP="00CE5F52">
      <w:pPr>
        <w:pStyle w:val="ActionText"/>
        <w:ind w:left="0" w:firstLine="0"/>
        <w:jc w:val="center"/>
        <w:rPr>
          <w:b/>
        </w:rPr>
      </w:pPr>
    </w:p>
    <w:p w:rsidR="00CE5F52" w:rsidRPr="00CE5F52" w:rsidRDefault="00CE5F52" w:rsidP="00CE5F52">
      <w:pPr>
        <w:pStyle w:val="ActionText"/>
      </w:pPr>
      <w:r w:rsidRPr="00CE5F52">
        <w:rPr>
          <w:b/>
        </w:rPr>
        <w:t>S. 181--</w:t>
      </w:r>
      <w:r w:rsidRPr="00CE5F52">
        <w:t xml:space="preserve">Senator Shealy: </w:t>
      </w:r>
      <w:r w:rsidRPr="00CE5F52">
        <w:rPr>
          <w:b/>
        </w:rPr>
        <w:t xml:space="preserve">A BILL TO AMEND SECTION 44-56-200(B) OF THE 1976 CODE, RELATING TO THE SOUTH CAROLINA HAZARDOUS WASTE MANAGEMENT ACT, TO PROVIDE THAT, FOR THE PURPOSES OF THIS CHAPTER, "RESPONSIBLE PARTY" DOES NOT INCLUDE A PERSON WHO IS EXCLUDED FROM LIABILITY UNDER THE </w:t>
      </w:r>
      <w:r w:rsidRPr="00CE5F52">
        <w:rPr>
          <w:b/>
        </w:rPr>
        <w:lastRenderedPageBreak/>
        <w:t>SUPERFUND RECYCLING EQUITY ACT, 42 U.S.C. SECTION 9627.</w:t>
      </w:r>
    </w:p>
    <w:p w:rsidR="00CE5F52" w:rsidRDefault="00CE5F52" w:rsidP="00CE5F52">
      <w:pPr>
        <w:pStyle w:val="ActionText"/>
        <w:ind w:left="648" w:firstLine="0"/>
      </w:pPr>
      <w:r>
        <w:t>(Agri., Natl. Res. and Environ. Affrs. Com.--February 15, 2017)</w:t>
      </w:r>
    </w:p>
    <w:p w:rsidR="00CE5F52" w:rsidRDefault="00CE5F52" w:rsidP="00CE5F52">
      <w:pPr>
        <w:pStyle w:val="ActionText"/>
        <w:ind w:left="648" w:firstLine="0"/>
      </w:pPr>
      <w:r>
        <w:t>(Favorable--March 23, 2017)</w:t>
      </w:r>
    </w:p>
    <w:p w:rsidR="00CE5F52" w:rsidRPr="00CE5F52" w:rsidRDefault="00CE5F52" w:rsidP="00CE5F52">
      <w:pPr>
        <w:pStyle w:val="ActionText"/>
        <w:keepNext w:val="0"/>
        <w:ind w:left="648" w:firstLine="0"/>
      </w:pPr>
      <w:r w:rsidRPr="00CE5F52">
        <w:t>(Debate adjourned until Tue., Apr. 18, 2017--March 28, 2017)</w:t>
      </w:r>
    </w:p>
    <w:p w:rsidR="00CE5F52" w:rsidRDefault="00CE5F52" w:rsidP="00CE5F52">
      <w:pPr>
        <w:pStyle w:val="ActionText"/>
        <w:keepNext w:val="0"/>
        <w:ind w:left="0" w:firstLine="0"/>
      </w:pPr>
    </w:p>
    <w:p w:rsidR="00CE5F52" w:rsidRPr="00CE5F52" w:rsidRDefault="00CE5F52" w:rsidP="00CE5F52">
      <w:pPr>
        <w:pStyle w:val="ActionText"/>
        <w:keepNext w:val="0"/>
      </w:pPr>
      <w:r w:rsidRPr="00CE5F52">
        <w:rPr>
          <w:b/>
        </w:rPr>
        <w:t>H. 3722--</w:t>
      </w:r>
      <w:r w:rsidRPr="00CE5F52">
        <w:t>(Debate adjourned until Wed., Apr. 19, 2017--April 06, 2017)</w:t>
      </w:r>
    </w:p>
    <w:p w:rsidR="00CE5F52" w:rsidRDefault="00CE5F52" w:rsidP="00CE5F52">
      <w:pPr>
        <w:pStyle w:val="ActionText"/>
        <w:keepNext w:val="0"/>
        <w:ind w:left="0"/>
      </w:pPr>
    </w:p>
    <w:p w:rsidR="00CE5F52" w:rsidRPr="00CE5F52" w:rsidRDefault="00CE5F52" w:rsidP="00CE5F52">
      <w:pPr>
        <w:pStyle w:val="ActionText"/>
        <w:keepNext w:val="0"/>
      </w:pPr>
      <w:r w:rsidRPr="00CE5F52">
        <w:rPr>
          <w:b/>
        </w:rPr>
        <w:t>H. 3945--</w:t>
      </w:r>
      <w:r w:rsidRPr="00CE5F52">
        <w:t xml:space="preserve">Reps. Robinson-Simpson, Clary, Brown, Mack, Gilliard and Whipper: </w:t>
      </w:r>
      <w:r w:rsidRPr="00CE5F52">
        <w:rPr>
          <w:b/>
        </w:rPr>
        <w:t>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CE5F52" w:rsidRDefault="00CE5F52" w:rsidP="00CE5F52">
      <w:pPr>
        <w:pStyle w:val="ActionText"/>
        <w:ind w:left="648" w:firstLine="0"/>
      </w:pPr>
      <w:r>
        <w:t>(Educ. &amp; Pub. Wks. Com.--March 07, 2017)</w:t>
      </w:r>
    </w:p>
    <w:p w:rsidR="00CE5F52" w:rsidRDefault="00CE5F52" w:rsidP="00CE5F52">
      <w:pPr>
        <w:pStyle w:val="ActionText"/>
        <w:ind w:left="648" w:firstLine="0"/>
      </w:pPr>
      <w:r>
        <w:t>(Fav. With Amdt.--March 30, 2017)</w:t>
      </w:r>
    </w:p>
    <w:p w:rsidR="00CE5F52" w:rsidRPr="00CE5F52" w:rsidRDefault="00CE5F52" w:rsidP="00CE5F52">
      <w:pPr>
        <w:pStyle w:val="ActionText"/>
        <w:keepNext w:val="0"/>
        <w:ind w:left="648" w:firstLine="0"/>
      </w:pPr>
      <w:r w:rsidRPr="00CE5F52">
        <w:t>(Debate adjourned until Tue., Apr. 18, 2017--April 06, 2017)</w:t>
      </w:r>
    </w:p>
    <w:p w:rsidR="00CE5F52" w:rsidRDefault="00CE5F52" w:rsidP="00CE5F52">
      <w:pPr>
        <w:pStyle w:val="ActionText"/>
        <w:keepNext w:val="0"/>
        <w:ind w:left="0" w:firstLine="0"/>
      </w:pPr>
    </w:p>
    <w:p w:rsidR="00CE5F52" w:rsidRPr="00CE5F52" w:rsidRDefault="00CE5F52" w:rsidP="00CE5F52">
      <w:pPr>
        <w:pStyle w:val="ActionText"/>
        <w:keepNext w:val="0"/>
      </w:pPr>
      <w:r w:rsidRPr="00CE5F52">
        <w:rPr>
          <w:b/>
        </w:rPr>
        <w:t>H. 3971--</w:t>
      </w:r>
      <w:r w:rsidRPr="00CE5F52">
        <w:t>(Debate adjourned until Tue., May 02, 2017--April 06, 2017)</w:t>
      </w:r>
    </w:p>
    <w:p w:rsidR="00CE5F52" w:rsidRDefault="00CE5F52" w:rsidP="00CE5F52">
      <w:pPr>
        <w:pStyle w:val="ActionText"/>
        <w:keepNext w:val="0"/>
        <w:ind w:left="0"/>
      </w:pPr>
    </w:p>
    <w:p w:rsidR="00CE5F52" w:rsidRPr="00CE5F52" w:rsidRDefault="00CE5F52" w:rsidP="00CE5F52">
      <w:pPr>
        <w:pStyle w:val="ActionText"/>
      </w:pPr>
      <w:r w:rsidRPr="00CE5F52">
        <w:rPr>
          <w:b/>
        </w:rPr>
        <w:t>H. 3615--</w:t>
      </w:r>
      <w:r w:rsidRPr="00CE5F52">
        <w:t xml:space="preserve">Reps. Herbkersman, W. Newton, Duckworth, G. R. Smith, Williams, Jefferson, Bernstein, Thayer, Elliott, Felder, Whipper and Brown: </w:t>
      </w:r>
      <w:r w:rsidRPr="00CE5F52">
        <w:rPr>
          <w:b/>
        </w:rPr>
        <w:t>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CE5F52" w:rsidRDefault="00CE5F52" w:rsidP="00CE5F52">
      <w:pPr>
        <w:pStyle w:val="ActionText"/>
        <w:ind w:left="648" w:firstLine="0"/>
      </w:pPr>
      <w:r>
        <w:t>(Educ. &amp; Pub. Wks. Com.--January 31, 2017)</w:t>
      </w:r>
    </w:p>
    <w:p w:rsidR="00CE5F52" w:rsidRDefault="00CE5F52" w:rsidP="00CE5F52">
      <w:pPr>
        <w:pStyle w:val="ActionText"/>
        <w:ind w:left="648" w:firstLine="0"/>
      </w:pPr>
      <w:r>
        <w:t>(Fav. With Amdt.--March 30, 2017)</w:t>
      </w:r>
    </w:p>
    <w:p w:rsidR="00CE5F52" w:rsidRPr="00CE5F52" w:rsidRDefault="00CE5F52" w:rsidP="00CE5F52">
      <w:pPr>
        <w:pStyle w:val="ActionText"/>
        <w:keepNext w:val="0"/>
        <w:ind w:left="648" w:firstLine="0"/>
      </w:pPr>
      <w:r w:rsidRPr="00CE5F52">
        <w:t>(Debate adjourned until Tue., Apr. 18, 2017--April 06, 2017)</w:t>
      </w:r>
    </w:p>
    <w:p w:rsidR="00CE5F52" w:rsidRDefault="00CE5F52" w:rsidP="00CE5F52">
      <w:pPr>
        <w:pStyle w:val="ActionText"/>
        <w:keepNext w:val="0"/>
        <w:ind w:left="0" w:firstLine="0"/>
      </w:pPr>
    </w:p>
    <w:p w:rsidR="00CE5F52" w:rsidRPr="00CE5F52" w:rsidRDefault="00CE5F52" w:rsidP="00CE5F52">
      <w:pPr>
        <w:pStyle w:val="ActionText"/>
      </w:pPr>
      <w:r w:rsidRPr="00CE5F52">
        <w:rPr>
          <w:b/>
        </w:rPr>
        <w:t>H. 3936--</w:t>
      </w:r>
      <w:r w:rsidRPr="00CE5F52">
        <w:t xml:space="preserve">Reps. Whipper, Gilliard, Mack and Brown: </w:t>
      </w:r>
      <w:r w:rsidRPr="00CE5F52">
        <w:rPr>
          <w:b/>
        </w:rPr>
        <w:t>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CE5F52" w:rsidRDefault="00CE5F52" w:rsidP="00CE5F52">
      <w:pPr>
        <w:pStyle w:val="ActionText"/>
        <w:ind w:left="648" w:firstLine="0"/>
      </w:pPr>
      <w:r>
        <w:t>(Charleston Delegation Com.--March 07, 2017)</w:t>
      </w:r>
    </w:p>
    <w:p w:rsidR="00CE5F52" w:rsidRPr="00CE5F52" w:rsidRDefault="00CE5F52" w:rsidP="00CE5F52">
      <w:pPr>
        <w:pStyle w:val="ActionText"/>
        <w:keepNext w:val="0"/>
        <w:ind w:left="648" w:firstLine="0"/>
      </w:pPr>
      <w:r w:rsidRPr="00CE5F52">
        <w:t>(Favorable--April 06, 2017)</w:t>
      </w:r>
    </w:p>
    <w:p w:rsidR="00CE5F52" w:rsidRDefault="00CE5F52" w:rsidP="00CE5F52">
      <w:pPr>
        <w:pStyle w:val="ActionText"/>
        <w:keepNext w:val="0"/>
        <w:ind w:left="0" w:firstLine="0"/>
      </w:pPr>
    </w:p>
    <w:p w:rsidR="00CE5F52" w:rsidRPr="00CE5F52" w:rsidRDefault="00CE5F52" w:rsidP="00CE5F52">
      <w:pPr>
        <w:pStyle w:val="ActionText"/>
      </w:pPr>
      <w:r w:rsidRPr="00CE5F52">
        <w:rPr>
          <w:b/>
        </w:rPr>
        <w:t>H. 4119--</w:t>
      </w:r>
      <w:r w:rsidRPr="00CE5F52">
        <w:t xml:space="preserve">Reps. G. M. Smith and Spires: </w:t>
      </w:r>
      <w:r w:rsidRPr="00CE5F52">
        <w:rPr>
          <w:b/>
        </w:rPr>
        <w:t>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CE5F52" w:rsidRPr="00CE5F52" w:rsidRDefault="00CE5F52" w:rsidP="00CE5F52">
      <w:pPr>
        <w:pStyle w:val="ActionText"/>
        <w:keepNext w:val="0"/>
        <w:ind w:left="648" w:firstLine="0"/>
      </w:pPr>
      <w:r w:rsidRPr="00CE5F52">
        <w:t>(Without reference--April 06, 2017)</w:t>
      </w:r>
    </w:p>
    <w:p w:rsidR="00CE5F52" w:rsidRDefault="00CE5F52" w:rsidP="00CE5F52">
      <w:pPr>
        <w:pStyle w:val="ActionText"/>
        <w:keepNext w:val="0"/>
        <w:ind w:left="0" w:firstLine="0"/>
      </w:pPr>
    </w:p>
    <w:p w:rsidR="00CE5F52" w:rsidRDefault="00CE5F52" w:rsidP="00CE5F52">
      <w:pPr>
        <w:pStyle w:val="ActionText"/>
        <w:ind w:left="0" w:firstLine="0"/>
        <w:jc w:val="center"/>
        <w:rPr>
          <w:b/>
        </w:rPr>
      </w:pPr>
      <w:r>
        <w:rPr>
          <w:b/>
        </w:rPr>
        <w:t>WITHDRAWAL OF OBJECTIONS/REQUEST FOR DEBATE</w:t>
      </w:r>
    </w:p>
    <w:p w:rsidR="00CE5F52" w:rsidRDefault="00CE5F52" w:rsidP="00CE5F52">
      <w:pPr>
        <w:pStyle w:val="ActionText"/>
        <w:ind w:left="0" w:firstLine="0"/>
        <w:jc w:val="center"/>
        <w:rPr>
          <w:b/>
        </w:rPr>
      </w:pPr>
    </w:p>
    <w:p w:rsidR="00CE5F52" w:rsidRDefault="00CE5F52" w:rsidP="00CE5F52">
      <w:pPr>
        <w:pStyle w:val="ActionText"/>
        <w:ind w:left="0" w:firstLine="0"/>
        <w:jc w:val="center"/>
        <w:rPr>
          <w:b/>
        </w:rPr>
      </w:pPr>
      <w:r>
        <w:rPr>
          <w:b/>
        </w:rPr>
        <w:t>UNANIMOUS CONSENT REQUESTS</w:t>
      </w:r>
    </w:p>
    <w:p w:rsidR="00CE5F52" w:rsidRDefault="00CE5F52" w:rsidP="00CE5F52">
      <w:pPr>
        <w:pStyle w:val="ActionText"/>
        <w:ind w:left="0" w:firstLine="0"/>
        <w:jc w:val="center"/>
        <w:rPr>
          <w:b/>
        </w:rPr>
      </w:pPr>
    </w:p>
    <w:p w:rsidR="00CE5F52" w:rsidRDefault="00CE5F52" w:rsidP="00CE5F52">
      <w:pPr>
        <w:pStyle w:val="ActionText"/>
        <w:ind w:left="0" w:firstLine="0"/>
        <w:jc w:val="center"/>
        <w:rPr>
          <w:b/>
        </w:rPr>
      </w:pPr>
      <w:r>
        <w:rPr>
          <w:b/>
        </w:rPr>
        <w:t>VETO ON:</w:t>
      </w:r>
    </w:p>
    <w:p w:rsidR="00CE5F52" w:rsidRDefault="00CE5F52" w:rsidP="00CE5F52">
      <w:pPr>
        <w:pStyle w:val="ActionText"/>
        <w:ind w:left="0" w:firstLine="0"/>
        <w:jc w:val="center"/>
        <w:rPr>
          <w:b/>
        </w:rPr>
      </w:pPr>
    </w:p>
    <w:p w:rsidR="00CE5F52" w:rsidRPr="00CE5F52" w:rsidRDefault="00CE5F52" w:rsidP="00CE5F52">
      <w:pPr>
        <w:pStyle w:val="ActionText"/>
        <w:keepNext w:val="0"/>
      </w:pPr>
      <w:r w:rsidRPr="00CE5F52">
        <w:rPr>
          <w:b/>
        </w:rPr>
        <w:t>H. 3462--</w:t>
      </w:r>
      <w:r w:rsidRPr="00CE5F52">
        <w:t>(Debate adjourned until Tue., Jan. 8, 2019--March 22, 2017)</w:t>
      </w:r>
    </w:p>
    <w:p w:rsidR="00CE5F52" w:rsidRDefault="00CE5F52" w:rsidP="00CE5F52">
      <w:pPr>
        <w:pStyle w:val="ActionText"/>
        <w:keepNext w:val="0"/>
        <w:ind w:left="0"/>
      </w:pPr>
    </w:p>
    <w:p w:rsidR="00CE5F52" w:rsidRDefault="00CE5F52" w:rsidP="00CE5F52">
      <w:pPr>
        <w:pStyle w:val="ActionText"/>
        <w:ind w:left="0"/>
        <w:jc w:val="center"/>
        <w:rPr>
          <w:b/>
        </w:rPr>
      </w:pPr>
      <w:r>
        <w:rPr>
          <w:b/>
        </w:rPr>
        <w:t>CONCURRENT RESOLUTIONS</w:t>
      </w:r>
    </w:p>
    <w:p w:rsidR="00CE5F52" w:rsidRDefault="00CE5F52" w:rsidP="00CE5F52">
      <w:pPr>
        <w:pStyle w:val="ActionText"/>
        <w:ind w:left="0"/>
        <w:jc w:val="center"/>
        <w:rPr>
          <w:b/>
        </w:rPr>
      </w:pPr>
    </w:p>
    <w:p w:rsidR="00CE5F52" w:rsidRPr="00CE5F52" w:rsidRDefault="00CE5F52" w:rsidP="00CE5F52">
      <w:pPr>
        <w:pStyle w:val="ActionText"/>
      </w:pPr>
      <w:r w:rsidRPr="00CE5F52">
        <w:rPr>
          <w:b/>
        </w:rPr>
        <w:t>H. 3401--</w:t>
      </w:r>
      <w:r w:rsidRPr="00CE5F52">
        <w:t xml:space="preserve">Rep. Clemmons: </w:t>
      </w:r>
      <w:r w:rsidRPr="00CE5F52">
        <w:rPr>
          <w:b/>
        </w:rPr>
        <w:t>A CONCURRENT RESOLUTION TO MEMORIALIZE THE UNITED STATES CONGRESS AND URGE THEM TO PROPOSE THE REGULATION FREEDOM AMENDMENT TO THE UNITED STATES CONSTITUTION.</w:t>
      </w:r>
    </w:p>
    <w:p w:rsidR="00CE5F52" w:rsidRDefault="00CE5F52" w:rsidP="00CE5F52">
      <w:pPr>
        <w:pStyle w:val="ActionText"/>
        <w:ind w:left="648" w:firstLine="0"/>
      </w:pPr>
      <w:r>
        <w:t>(Invitations and Memorial Resolutions--January 11, 2017)</w:t>
      </w:r>
    </w:p>
    <w:p w:rsidR="00CE5F52" w:rsidRDefault="00CE5F52" w:rsidP="00CE5F52">
      <w:pPr>
        <w:pStyle w:val="ActionText"/>
        <w:ind w:left="648" w:firstLine="0"/>
      </w:pPr>
      <w:r>
        <w:t>(Favorable--February 21, 2017)</w:t>
      </w:r>
    </w:p>
    <w:p w:rsidR="00CE5F52" w:rsidRDefault="00CE5F52" w:rsidP="00CE5F52">
      <w:pPr>
        <w:pStyle w:val="ActionText"/>
        <w:ind w:left="648" w:firstLine="0"/>
      </w:pPr>
      <w:r>
        <w:t>(Amended--February 22, 2017)</w:t>
      </w:r>
    </w:p>
    <w:p w:rsidR="00CE5F52" w:rsidRPr="00CE5F52" w:rsidRDefault="00CE5F52" w:rsidP="00CE5F52">
      <w:pPr>
        <w:pStyle w:val="ActionText"/>
        <w:keepNext w:val="0"/>
        <w:ind w:left="648" w:firstLine="0"/>
      </w:pPr>
      <w:r w:rsidRPr="00CE5F52">
        <w:t>(Debate adjourned until Thu., Apr. 06, 2017--April 05, 2017)</w:t>
      </w:r>
    </w:p>
    <w:p w:rsidR="00CE5F52" w:rsidRDefault="00CE5F52" w:rsidP="00CE5F52">
      <w:pPr>
        <w:pStyle w:val="ActionText"/>
        <w:keepNext w:val="0"/>
        <w:ind w:left="0" w:firstLine="0"/>
      </w:pPr>
    </w:p>
    <w:p w:rsidR="00CE5F52" w:rsidRPr="00CE5F52" w:rsidRDefault="00CE5F52" w:rsidP="00CE5F52">
      <w:pPr>
        <w:pStyle w:val="ActionText"/>
      </w:pPr>
      <w:r w:rsidRPr="00CE5F52">
        <w:rPr>
          <w:b/>
        </w:rPr>
        <w:t>H. 3964--</w:t>
      </w:r>
      <w:r w:rsidRPr="00CE5F52">
        <w:t xml:space="preserve">Reps. Alexander and Williams: </w:t>
      </w:r>
      <w:r w:rsidRPr="00CE5F52">
        <w:rPr>
          <w:b/>
        </w:rPr>
        <w:t>A CONCURRENT RESOLUTION 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CE5F52" w:rsidRDefault="00CE5F52" w:rsidP="00CE5F52">
      <w:pPr>
        <w:pStyle w:val="ActionText"/>
        <w:ind w:left="648" w:firstLine="0"/>
      </w:pPr>
      <w:r>
        <w:t>(Invitations and Memorial Resolutions--March 13, 2017)</w:t>
      </w:r>
    </w:p>
    <w:p w:rsidR="00CE5F52" w:rsidRPr="00CE5F52" w:rsidRDefault="00CE5F52" w:rsidP="00CE5F52">
      <w:pPr>
        <w:pStyle w:val="ActionText"/>
        <w:keepNext w:val="0"/>
        <w:ind w:left="648" w:firstLine="0"/>
      </w:pPr>
      <w:r w:rsidRPr="00CE5F52">
        <w:t>(Favorable--April 06, 2017)</w:t>
      </w:r>
    </w:p>
    <w:p w:rsidR="00CE5F52" w:rsidRDefault="00CE5F52" w:rsidP="00CE5F52">
      <w:pPr>
        <w:pStyle w:val="ActionText"/>
        <w:keepNext w:val="0"/>
        <w:ind w:left="0" w:firstLine="0"/>
      </w:pPr>
    </w:p>
    <w:p w:rsidR="00CE5F52" w:rsidRPr="00CE5F52" w:rsidRDefault="00CE5F52" w:rsidP="00CE5F52">
      <w:pPr>
        <w:pStyle w:val="ActionText"/>
      </w:pPr>
      <w:r w:rsidRPr="00CE5F52">
        <w:rPr>
          <w:b/>
        </w:rPr>
        <w:t>H. 3963--</w:t>
      </w:r>
      <w:r w:rsidRPr="00CE5F52">
        <w:t xml:space="preserve">Rep. Finlay: </w:t>
      </w:r>
      <w:r w:rsidRPr="00CE5F52">
        <w:rPr>
          <w:b/>
        </w:rPr>
        <w:t>A CONCURRENT RESOLUTION TO REQUEST THE DEPARTMENT OF TRANSPORTATION NAME THE INTERSECTION LOCATED AT THE JUNCTION OF CROSS HILL ROAD AND DEVINE STREET IN THE CITY OF COLUMBIA "COUNCILWOMAN LEONA PLAUGH MEMORIAL INTERSECTION" AND ERECT APPROPRIATE MARKERS OR SIGNS AT THIS LOCATION CONTAINING THIS DESIGNATION.</w:t>
      </w:r>
    </w:p>
    <w:p w:rsidR="00CE5F52" w:rsidRDefault="00CE5F52" w:rsidP="00CE5F52">
      <w:pPr>
        <w:pStyle w:val="ActionText"/>
        <w:ind w:left="648" w:firstLine="0"/>
      </w:pPr>
      <w:r>
        <w:t>(Invitations and Memorial Resolutions--March 13, 2017)</w:t>
      </w:r>
    </w:p>
    <w:p w:rsidR="00CE5F52" w:rsidRPr="00CE5F52" w:rsidRDefault="00CE5F52" w:rsidP="00CE5F52">
      <w:pPr>
        <w:pStyle w:val="ActionText"/>
        <w:keepNext w:val="0"/>
        <w:ind w:left="648" w:firstLine="0"/>
      </w:pPr>
      <w:r w:rsidRPr="00CE5F52">
        <w:t>(Favorable--April 06, 2017)</w:t>
      </w:r>
    </w:p>
    <w:p w:rsidR="00CE5F52" w:rsidRDefault="00CE5F52" w:rsidP="00CE5F52">
      <w:pPr>
        <w:pStyle w:val="ActionText"/>
        <w:keepNext w:val="0"/>
        <w:ind w:left="0" w:firstLine="0"/>
      </w:pPr>
    </w:p>
    <w:p w:rsidR="00CE5F52" w:rsidRPr="00CE5F52" w:rsidRDefault="00CE5F52" w:rsidP="00CE5F52">
      <w:pPr>
        <w:pStyle w:val="ActionText"/>
      </w:pPr>
      <w:r w:rsidRPr="00CE5F52">
        <w:rPr>
          <w:b/>
        </w:rPr>
        <w:t>H. 3840--</w:t>
      </w:r>
      <w:r w:rsidRPr="00CE5F52">
        <w:t xml:space="preserve">Rep. Burns: </w:t>
      </w:r>
      <w:r w:rsidRPr="00CE5F52">
        <w:rPr>
          <w:b/>
        </w:rPr>
        <w:t>A CONCURRENT RESOLUTION TO REQUEST THE DEPARTMENT OF TRANSPORTATION NAME THE PORTION OF TIGERVILLE ROAD IN GREENVILLE FROM TIGERVILLE ELEMENTARY SCHOOL TO ITS INTERSECTION WITH SOUTH CAROLINA HIGHWAY 11 "DAVID W. STATON MEMORIAL HIGHWAY" AND ERECT APPROPRIATE MARKERS OR SIGNS ALONG THIS HIGHWAY CONTAINING THIS DESIGNATION.</w:t>
      </w:r>
    </w:p>
    <w:p w:rsidR="00CE5F52" w:rsidRDefault="00CE5F52" w:rsidP="00CE5F52">
      <w:pPr>
        <w:pStyle w:val="ActionText"/>
        <w:ind w:left="648" w:firstLine="0"/>
      </w:pPr>
      <w:r>
        <w:t>(Invitations and Memorial Resolutions--February 23, 2017)</w:t>
      </w:r>
    </w:p>
    <w:p w:rsidR="00CE5F52" w:rsidRPr="00CE5F52" w:rsidRDefault="00CE5F52" w:rsidP="00CE5F52">
      <w:pPr>
        <w:pStyle w:val="ActionText"/>
        <w:keepNext w:val="0"/>
        <w:ind w:left="648" w:firstLine="0"/>
      </w:pPr>
      <w:r w:rsidRPr="00CE5F52">
        <w:t>(Favorable--April 06, 2017)</w:t>
      </w:r>
    </w:p>
    <w:p w:rsidR="00CE5F52" w:rsidRDefault="00CE5F52" w:rsidP="00CE5F52">
      <w:pPr>
        <w:pStyle w:val="ActionText"/>
        <w:keepNext w:val="0"/>
        <w:ind w:left="0" w:firstLine="0"/>
      </w:pPr>
    </w:p>
    <w:p w:rsidR="00CE5F52" w:rsidRPr="00CE5F52" w:rsidRDefault="00CE5F52" w:rsidP="00CE5F52">
      <w:pPr>
        <w:pStyle w:val="ActionText"/>
      </w:pPr>
      <w:r w:rsidRPr="00CE5F52">
        <w:rPr>
          <w:b/>
        </w:rPr>
        <w:t>H. 3999--</w:t>
      </w:r>
      <w:r w:rsidRPr="00CE5F52">
        <w:t xml:space="preserve">Reps. Quinn, Atwater and Huggins: </w:t>
      </w:r>
      <w:r w:rsidRPr="00CE5F52">
        <w:rPr>
          <w:b/>
        </w:rPr>
        <w:t>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CE5F52" w:rsidRDefault="00CE5F52" w:rsidP="00CE5F52">
      <w:pPr>
        <w:pStyle w:val="ActionText"/>
        <w:ind w:left="648" w:firstLine="0"/>
      </w:pPr>
      <w:r>
        <w:t>(Invitations and Memorial Resolutions--March 15, 2017)</w:t>
      </w:r>
    </w:p>
    <w:p w:rsidR="00CE5F52" w:rsidRPr="00CE5F52" w:rsidRDefault="00CE5F52" w:rsidP="00CE5F52">
      <w:pPr>
        <w:pStyle w:val="ActionText"/>
        <w:keepNext w:val="0"/>
        <w:ind w:left="648" w:firstLine="0"/>
      </w:pPr>
      <w:r w:rsidRPr="00CE5F52">
        <w:t>(Favorable--April 06, 2017)</w:t>
      </w:r>
    </w:p>
    <w:p w:rsidR="00CE5F52" w:rsidRDefault="00CE5F52" w:rsidP="00CE5F52">
      <w:pPr>
        <w:pStyle w:val="ActionText"/>
        <w:keepNext w:val="0"/>
        <w:ind w:left="0" w:firstLine="0"/>
      </w:pPr>
    </w:p>
    <w:p w:rsidR="00CE5F52" w:rsidRPr="00CE5F52" w:rsidRDefault="00CE5F52" w:rsidP="00CE5F52">
      <w:pPr>
        <w:pStyle w:val="ActionText"/>
      </w:pPr>
      <w:r w:rsidRPr="00CE5F52">
        <w:rPr>
          <w:b/>
        </w:rPr>
        <w:t>S. 454--</w:t>
      </w:r>
      <w:r w:rsidRPr="00CE5F52">
        <w:t xml:space="preserve">Senator Jackson: </w:t>
      </w:r>
      <w:r w:rsidRPr="00CE5F52">
        <w:rPr>
          <w:b/>
        </w:rPr>
        <w:t>A CONCURRENT RESOLUTION TO RECOGNIZE AND HONOR NEW LIGHT BEULAH BAPTIST CHURCH OF HOPKINS AND TO CELEBRATE WITH THE PASTOR AND MEMBERS THEIR ONE HUNDRED FIFTY YEARS OF INDEPENDENCE AS A CONGREGATION FAITHFULLY SERVING THEIR COMMUNITY.</w:t>
      </w:r>
    </w:p>
    <w:p w:rsidR="00CE5F52" w:rsidRDefault="00CE5F52" w:rsidP="00CE5F52">
      <w:pPr>
        <w:pStyle w:val="ActionText"/>
        <w:ind w:left="648" w:firstLine="0"/>
      </w:pPr>
      <w:r>
        <w:t>(Invitatio</w:t>
      </w:r>
      <w:r w:rsidR="00736BF6">
        <w:t>ns and Memorial Resolutions</w:t>
      </w:r>
      <w:r>
        <w:t>--February 22, 2017)</w:t>
      </w:r>
    </w:p>
    <w:p w:rsidR="00CE5F52" w:rsidRPr="00CE5F52" w:rsidRDefault="00CE5F52" w:rsidP="00CE5F52">
      <w:pPr>
        <w:pStyle w:val="ActionText"/>
        <w:keepNext w:val="0"/>
        <w:ind w:left="648" w:firstLine="0"/>
      </w:pPr>
      <w:r w:rsidRPr="00CE5F52">
        <w:t>(Favorable--April 06, 2017)</w:t>
      </w:r>
    </w:p>
    <w:p w:rsidR="00CE5F52" w:rsidRDefault="00CE5F52" w:rsidP="00CE5F52">
      <w:pPr>
        <w:pStyle w:val="ActionText"/>
        <w:keepNext w:val="0"/>
        <w:ind w:left="0" w:firstLine="0"/>
      </w:pPr>
    </w:p>
    <w:p w:rsidR="00CE5F52" w:rsidRDefault="00CE5F52" w:rsidP="00CE5F52">
      <w:pPr>
        <w:pStyle w:val="ActionText"/>
        <w:ind w:left="0" w:firstLine="0"/>
        <w:jc w:val="center"/>
        <w:rPr>
          <w:b/>
        </w:rPr>
      </w:pPr>
      <w:r>
        <w:rPr>
          <w:b/>
        </w:rPr>
        <w:t>MOTION PERIOD</w:t>
      </w:r>
    </w:p>
    <w:p w:rsidR="00CE5F52" w:rsidRDefault="00CE5F52" w:rsidP="00CE5F52">
      <w:pPr>
        <w:pStyle w:val="ActionText"/>
        <w:ind w:left="0" w:firstLine="0"/>
        <w:jc w:val="center"/>
        <w:rPr>
          <w:b/>
        </w:rPr>
      </w:pPr>
    </w:p>
    <w:p w:rsidR="00CE5F52" w:rsidRDefault="00CE5F52" w:rsidP="00CE5F52">
      <w:pPr>
        <w:pStyle w:val="ActionText"/>
        <w:ind w:left="0" w:firstLine="0"/>
        <w:jc w:val="center"/>
        <w:rPr>
          <w:b/>
        </w:rPr>
      </w:pPr>
      <w:r>
        <w:rPr>
          <w:b/>
        </w:rPr>
        <w:t>SECOND READING STATEWIDE CONTESTED BILLS</w:t>
      </w:r>
    </w:p>
    <w:p w:rsidR="00CE5F52" w:rsidRDefault="00CE5F52" w:rsidP="00CE5F52">
      <w:pPr>
        <w:pStyle w:val="ActionText"/>
        <w:ind w:left="0" w:firstLine="0"/>
        <w:jc w:val="center"/>
        <w:rPr>
          <w:b/>
        </w:rPr>
      </w:pPr>
    </w:p>
    <w:p w:rsidR="00CE5F52" w:rsidRPr="00CE5F52" w:rsidRDefault="00CE5F52" w:rsidP="00CE5F52">
      <w:pPr>
        <w:pStyle w:val="ActionText"/>
        <w:keepNext w:val="0"/>
      </w:pPr>
      <w:r w:rsidRPr="00CE5F52">
        <w:rPr>
          <w:b/>
        </w:rPr>
        <w:t>H. 3529--</w:t>
      </w:r>
      <w:r w:rsidRPr="00CE5F52">
        <w:t>(Continued--March 07, 2017)</w:t>
      </w:r>
    </w:p>
    <w:p w:rsidR="00CE5F52" w:rsidRDefault="00CE5F52" w:rsidP="00CE5F52">
      <w:pPr>
        <w:pStyle w:val="ActionText"/>
        <w:keepNext w:val="0"/>
        <w:ind w:left="0"/>
      </w:pPr>
    </w:p>
    <w:p w:rsidR="00CE5F52" w:rsidRPr="00CE5F52" w:rsidRDefault="00CE5F52" w:rsidP="00CE5F52">
      <w:pPr>
        <w:pStyle w:val="ActionText"/>
      </w:pPr>
      <w:r w:rsidRPr="00CE5F52">
        <w:rPr>
          <w:b/>
        </w:rPr>
        <w:t>H. 3240--</w:t>
      </w:r>
      <w:r w:rsidRPr="00CE5F52">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w:t>
      </w:r>
      <w:r w:rsidRPr="00CE5F52">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CE5F52" w:rsidRDefault="00CE5F52" w:rsidP="00CE5F52">
      <w:pPr>
        <w:pStyle w:val="ActionText"/>
        <w:ind w:left="648" w:firstLine="0"/>
      </w:pPr>
      <w:r>
        <w:t>(Prefiled--Thursday, December 15, 2016)</w:t>
      </w:r>
    </w:p>
    <w:p w:rsidR="00CE5F52" w:rsidRDefault="00CE5F52" w:rsidP="00CE5F52">
      <w:pPr>
        <w:pStyle w:val="ActionText"/>
        <w:ind w:left="648" w:firstLine="0"/>
      </w:pPr>
      <w:r>
        <w:t>(Judiciary Com.--January 10, 2017)</w:t>
      </w:r>
    </w:p>
    <w:p w:rsidR="00CE5F52" w:rsidRDefault="00CE5F52" w:rsidP="00CE5F52">
      <w:pPr>
        <w:pStyle w:val="ActionText"/>
        <w:ind w:left="648" w:firstLine="0"/>
      </w:pPr>
      <w:r>
        <w:t>(Fav. With Amdt.--February 15, 2017)</w:t>
      </w:r>
    </w:p>
    <w:p w:rsidR="00CE5F52" w:rsidRDefault="00CE5F52" w:rsidP="00CE5F52">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CE5F52" w:rsidRPr="00CE5F52" w:rsidRDefault="00CE5F52" w:rsidP="00CE5F52">
      <w:pPr>
        <w:pStyle w:val="ActionText"/>
        <w:keepNext w:val="0"/>
        <w:ind w:left="648" w:firstLine="0"/>
      </w:pPr>
      <w:r w:rsidRPr="00CE5F52">
        <w:t>(Debate adjourned until Thu., Apr. 06, 2017--April 05, 2017)</w:t>
      </w:r>
    </w:p>
    <w:p w:rsidR="00CE5F52" w:rsidRDefault="00CE5F52" w:rsidP="00CE5F52">
      <w:pPr>
        <w:pStyle w:val="ActionText"/>
        <w:keepNext w:val="0"/>
        <w:ind w:left="0" w:firstLine="0"/>
      </w:pPr>
    </w:p>
    <w:p w:rsidR="00CE5F52" w:rsidRPr="00CE5F52" w:rsidRDefault="00CE5F52" w:rsidP="00CE5F52">
      <w:pPr>
        <w:pStyle w:val="ActionText"/>
      </w:pPr>
      <w:r w:rsidRPr="00CE5F52">
        <w:rPr>
          <w:b/>
        </w:rPr>
        <w:t>H. 3565--</w:t>
      </w:r>
      <w:r w:rsidRPr="00CE5F52">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CE5F52">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CE5F52" w:rsidRDefault="00CE5F52" w:rsidP="00CE5F52">
      <w:pPr>
        <w:pStyle w:val="ActionText"/>
        <w:ind w:left="648" w:firstLine="0"/>
      </w:pPr>
      <w:r>
        <w:t>(Judiciary Com.--January 24, 2017)</w:t>
      </w:r>
    </w:p>
    <w:p w:rsidR="00CE5F52" w:rsidRDefault="00CE5F52" w:rsidP="00CE5F52">
      <w:pPr>
        <w:pStyle w:val="ActionText"/>
        <w:ind w:left="648" w:firstLine="0"/>
      </w:pPr>
      <w:r>
        <w:t>(Fav. With Amdt.--February 15, 2017)</w:t>
      </w:r>
    </w:p>
    <w:p w:rsidR="00CE5F52" w:rsidRDefault="00CE5F52" w:rsidP="00CE5F52">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CE5F52" w:rsidRPr="00CE5F52" w:rsidRDefault="00CE5F52" w:rsidP="00CE5F52">
      <w:pPr>
        <w:pStyle w:val="ActionText"/>
        <w:keepNext w:val="0"/>
        <w:ind w:left="648" w:firstLine="0"/>
      </w:pPr>
      <w:r w:rsidRPr="00CE5F52">
        <w:t>(Debate adjourned until Thu., Apr. 06, 2017--April 05, 2017)</w:t>
      </w:r>
    </w:p>
    <w:p w:rsidR="00CE5F52" w:rsidRDefault="00CE5F52" w:rsidP="00CE5F52">
      <w:pPr>
        <w:pStyle w:val="ActionText"/>
        <w:keepNext w:val="0"/>
        <w:ind w:left="0" w:firstLine="0"/>
      </w:pPr>
    </w:p>
    <w:p w:rsidR="00CE5F52" w:rsidRPr="00CE5F52" w:rsidRDefault="00CE5F52" w:rsidP="00CE5F52">
      <w:pPr>
        <w:pStyle w:val="ActionText"/>
      </w:pPr>
      <w:r w:rsidRPr="00CE5F52">
        <w:rPr>
          <w:b/>
        </w:rPr>
        <w:t>H. 3019--</w:t>
      </w:r>
      <w:r w:rsidRPr="00CE5F52">
        <w:t xml:space="preserve">Reps. Rutherford and Robinson-Simpson: </w:t>
      </w:r>
      <w:r w:rsidRPr="00CE5F52">
        <w:rPr>
          <w:b/>
        </w:rPr>
        <w:t>A BILL TO AMEND SECTION 17-5-130, AS AMENDED, CODE OF LAWS OF SOUTH CAROLINA, 1976, RELATING TO CORONER QUALIFICATIONS, SO AS TO PROVIDE THAT A PERSON WHO IS ELECTED AS CORONER AND COMPLETES NECESSARY TRAINING IS QUALIFIED TO SERVE AS CORONER.</w:t>
      </w:r>
    </w:p>
    <w:p w:rsidR="00CE5F52" w:rsidRDefault="00CE5F52" w:rsidP="00CE5F52">
      <w:pPr>
        <w:pStyle w:val="ActionText"/>
        <w:ind w:left="648" w:firstLine="0"/>
      </w:pPr>
      <w:r>
        <w:t>(Prefiled--Thursday, December 15, 2016)</w:t>
      </w:r>
    </w:p>
    <w:p w:rsidR="00CE5F52" w:rsidRDefault="00CE5F52" w:rsidP="00CE5F52">
      <w:pPr>
        <w:pStyle w:val="ActionText"/>
        <w:ind w:left="648" w:firstLine="0"/>
      </w:pPr>
      <w:r>
        <w:t>(Judiciary Com.--January 10, 2017)</w:t>
      </w:r>
    </w:p>
    <w:p w:rsidR="00CE5F52" w:rsidRDefault="00CE5F52" w:rsidP="00CE5F52">
      <w:pPr>
        <w:pStyle w:val="ActionText"/>
        <w:ind w:left="648" w:firstLine="0"/>
      </w:pPr>
      <w:r>
        <w:t>(Fav. With Amdt.--March 22, 2017)</w:t>
      </w:r>
    </w:p>
    <w:p w:rsidR="00CE5F52" w:rsidRDefault="00CE5F52" w:rsidP="00CE5F52">
      <w:pPr>
        <w:pStyle w:val="ActionText"/>
        <w:ind w:left="648" w:firstLine="0"/>
      </w:pPr>
      <w:r>
        <w:t>(Requests for debate by Reps. Allison, Bannister, Brown, Cole, Douglas, Forrester, Henegan, Hosey, Johnson, Knight, McCoy, Murphy, Parks, Sandifer, G.R. Smith, J.E. Smith, Spires, Tallon, Taylor, Whitmire and Williams--March 28, 2017)</w:t>
      </w:r>
    </w:p>
    <w:p w:rsidR="00CE5F52" w:rsidRPr="00CE5F52" w:rsidRDefault="00CE5F52" w:rsidP="00CE5F52">
      <w:pPr>
        <w:pStyle w:val="ActionText"/>
        <w:keepNext w:val="0"/>
        <w:ind w:left="648" w:firstLine="0"/>
      </w:pPr>
      <w:r w:rsidRPr="00CE5F52">
        <w:t>(Debate adjourned until Tue., Apr. 18, 2017--April 04, 2017)</w:t>
      </w:r>
    </w:p>
    <w:p w:rsidR="00CE5F52" w:rsidRDefault="00CE5F52" w:rsidP="00CE5F52">
      <w:pPr>
        <w:pStyle w:val="ActionText"/>
        <w:keepNext w:val="0"/>
        <w:ind w:left="0" w:firstLine="0"/>
      </w:pPr>
    </w:p>
    <w:p w:rsidR="00736BF6" w:rsidRDefault="00CE5F52" w:rsidP="00736BF6">
      <w:pPr>
        <w:pStyle w:val="ActionText"/>
        <w:keepNext w:val="0"/>
        <w:rPr>
          <w:b/>
        </w:rPr>
      </w:pPr>
      <w:r w:rsidRPr="00CE5F52">
        <w:rPr>
          <w:b/>
        </w:rPr>
        <w:t>H. 3064--</w:t>
      </w:r>
      <w:r w:rsidRPr="00CE5F52">
        <w:t xml:space="preserve">Reps. Rutherford and Gilliard: </w:t>
      </w:r>
      <w:r w:rsidRPr="00CE5F52">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w:t>
      </w:r>
      <w:r w:rsidR="00736BF6">
        <w:rPr>
          <w:b/>
        </w:rPr>
        <w:br/>
      </w:r>
    </w:p>
    <w:p w:rsidR="00736BF6" w:rsidRDefault="00736BF6" w:rsidP="00736BF6">
      <w:r>
        <w:br w:type="page"/>
      </w:r>
    </w:p>
    <w:p w:rsidR="00CE5F52" w:rsidRPr="00CE5F52" w:rsidRDefault="00736BF6" w:rsidP="00736BF6">
      <w:pPr>
        <w:pStyle w:val="ActionText"/>
        <w:keepNext w:val="0"/>
      </w:pPr>
      <w:r>
        <w:rPr>
          <w:b/>
        </w:rPr>
        <w:tab/>
      </w:r>
      <w:r w:rsidR="00CE5F52" w:rsidRPr="00CE5F52">
        <w:rPr>
          <w:b/>
        </w:rPr>
        <w:t>-ADMINISTERED ORAL HORMONAL CONTRACEPTIVES PRESCRIBED AND DISPENSED PURSUANT TO THIS ACT.</w:t>
      </w:r>
    </w:p>
    <w:p w:rsidR="00CE5F52" w:rsidRDefault="00CE5F52" w:rsidP="00CE5F52">
      <w:pPr>
        <w:pStyle w:val="ActionText"/>
        <w:ind w:left="648" w:firstLine="0"/>
      </w:pPr>
      <w:r>
        <w:t>(Prefiled--Thursday, December 15, 2016)</w:t>
      </w:r>
    </w:p>
    <w:p w:rsidR="00CE5F52" w:rsidRDefault="00CE5F52" w:rsidP="00CE5F52">
      <w:pPr>
        <w:pStyle w:val="ActionText"/>
        <w:ind w:left="648" w:firstLine="0"/>
      </w:pPr>
      <w:r>
        <w:t>(Med., Mil., Pub. &amp; Mun. Affrs. Com.--January 10, 2017)</w:t>
      </w:r>
    </w:p>
    <w:p w:rsidR="00CE5F52" w:rsidRDefault="00CE5F52" w:rsidP="00CE5F52">
      <w:pPr>
        <w:pStyle w:val="ActionText"/>
        <w:ind w:left="648" w:firstLine="0"/>
      </w:pPr>
      <w:r>
        <w:t>(Fav. With Amdt.--March 22, 2017)</w:t>
      </w:r>
    </w:p>
    <w:p w:rsidR="00CE5F52" w:rsidRDefault="00CE5F52" w:rsidP="00CE5F52">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CE5F52" w:rsidRPr="00CE5F52" w:rsidRDefault="00CE5F52" w:rsidP="00CE5F52">
      <w:pPr>
        <w:pStyle w:val="ActionText"/>
        <w:keepNext w:val="0"/>
        <w:ind w:left="648" w:firstLine="0"/>
      </w:pPr>
      <w:r w:rsidRPr="00CE5F52">
        <w:t>(Debate adjourned until Thu., Apr. 06, 2017--April 05, 2017)</w:t>
      </w:r>
    </w:p>
    <w:p w:rsidR="00CE5F52" w:rsidRDefault="00CE5F52" w:rsidP="00CE5F52">
      <w:pPr>
        <w:pStyle w:val="ActionText"/>
        <w:keepNext w:val="0"/>
        <w:ind w:left="0" w:firstLine="0"/>
      </w:pPr>
    </w:p>
    <w:p w:rsidR="00CE5F52" w:rsidRPr="00CE5F52" w:rsidRDefault="00CE5F52" w:rsidP="00CE5F52">
      <w:pPr>
        <w:pStyle w:val="ActionText"/>
      </w:pPr>
      <w:r w:rsidRPr="00CE5F52">
        <w:rPr>
          <w:b/>
        </w:rPr>
        <w:t>H. 3549--</w:t>
      </w:r>
      <w:r w:rsidRPr="00CE5F52">
        <w:t xml:space="preserve">Rep. Cobb-Hunter: </w:t>
      </w:r>
      <w:r w:rsidRPr="00CE5F52">
        <w:rPr>
          <w:b/>
        </w:rPr>
        <w:t>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CE5F52" w:rsidRDefault="00CE5F52" w:rsidP="00CE5F52">
      <w:pPr>
        <w:pStyle w:val="ActionText"/>
        <w:ind w:left="648" w:firstLine="0"/>
      </w:pPr>
      <w:r>
        <w:t>(Judiciary Com.--January 24, 2017)</w:t>
      </w:r>
    </w:p>
    <w:p w:rsidR="00CE5F52" w:rsidRDefault="00CE5F52" w:rsidP="00CE5F52">
      <w:pPr>
        <w:pStyle w:val="ActionText"/>
        <w:ind w:left="648" w:firstLine="0"/>
      </w:pPr>
      <w:r>
        <w:t>(Favorable--March 29, 2017)</w:t>
      </w:r>
    </w:p>
    <w:p w:rsidR="00CE5F52" w:rsidRDefault="00CE5F52" w:rsidP="00CE5F52">
      <w:pPr>
        <w:pStyle w:val="ActionText"/>
        <w:ind w:left="648" w:firstLine="0"/>
      </w:pPr>
      <w:r>
        <w:t>(Requests for debate by Rep. McCravy--March 30, 2017)</w:t>
      </w:r>
    </w:p>
    <w:p w:rsidR="00CE5F52" w:rsidRDefault="00CE5F52" w:rsidP="00CE5F52">
      <w:pPr>
        <w:pStyle w:val="ActionText"/>
        <w:ind w:left="648" w:firstLine="0"/>
      </w:pPr>
      <w:r>
        <w:t>(Requests for debate by Reps. Atwater, Brown, Chumley, Crosby, Gagnon, Hart, Hiott, Huggins, Long, Magnuson, Pitts, West and Willis--April 04, 2017)</w:t>
      </w:r>
    </w:p>
    <w:p w:rsidR="00CE5F52" w:rsidRPr="00CE5F52" w:rsidRDefault="00CE5F52" w:rsidP="00CE5F52">
      <w:pPr>
        <w:pStyle w:val="ActionText"/>
        <w:keepNext w:val="0"/>
        <w:ind w:left="648" w:firstLine="0"/>
      </w:pPr>
      <w:r w:rsidRPr="00CE5F52">
        <w:t>(Debate adjourned until Thu., Apr. 06, 2017--April 05, 2017)</w:t>
      </w:r>
    </w:p>
    <w:p w:rsidR="00CE5F52" w:rsidRDefault="00CE5F52" w:rsidP="00CE5F52">
      <w:pPr>
        <w:pStyle w:val="ActionText"/>
        <w:keepNext w:val="0"/>
        <w:ind w:left="0" w:firstLine="0"/>
      </w:pPr>
    </w:p>
    <w:p w:rsidR="00736BF6" w:rsidRDefault="00CE5F52" w:rsidP="00CE5F52">
      <w:pPr>
        <w:pStyle w:val="ActionText"/>
        <w:keepNext w:val="0"/>
        <w:rPr>
          <w:b/>
        </w:rPr>
      </w:pPr>
      <w:r w:rsidRPr="00CE5F52">
        <w:rPr>
          <w:b/>
        </w:rPr>
        <w:t>H. 3790--</w:t>
      </w:r>
      <w:r w:rsidRPr="00CE5F52">
        <w:t xml:space="preserve">Reps. Erickson, Ballentine, Govan and Brown: </w:t>
      </w:r>
      <w:r w:rsidRPr="00CE5F52">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w:t>
      </w:r>
      <w:r w:rsidR="00736BF6">
        <w:rPr>
          <w:b/>
        </w:rPr>
        <w:br/>
      </w:r>
    </w:p>
    <w:p w:rsidR="00736BF6" w:rsidRDefault="00736BF6" w:rsidP="00736BF6">
      <w:r>
        <w:br w:type="page"/>
      </w:r>
    </w:p>
    <w:p w:rsidR="00CE5F52" w:rsidRPr="00CE5F52" w:rsidRDefault="00736BF6" w:rsidP="00CE5F52">
      <w:pPr>
        <w:pStyle w:val="ActionText"/>
        <w:keepNext w:val="0"/>
      </w:pPr>
      <w:r>
        <w:rPr>
          <w:b/>
        </w:rPr>
        <w:tab/>
      </w:r>
      <w:r w:rsidR="00CE5F52" w:rsidRPr="00CE5F52">
        <w:rPr>
          <w:b/>
        </w:rPr>
        <w:t>RELATING TO SPECIAL EDUCATION PROGRAMS, SO AS TO MAKE CONFORMING CHANGES.</w:t>
      </w:r>
    </w:p>
    <w:p w:rsidR="00CE5F52" w:rsidRDefault="00CE5F52" w:rsidP="00CE5F52">
      <w:pPr>
        <w:pStyle w:val="ActionText"/>
        <w:ind w:left="648" w:firstLine="0"/>
      </w:pPr>
      <w:r>
        <w:t>(Med., Mil., Pub. &amp; Mun. Affrs. Com.--February 16, 2017)</w:t>
      </w:r>
    </w:p>
    <w:p w:rsidR="00CE5F52" w:rsidRDefault="00CE5F52" w:rsidP="00CE5F52">
      <w:pPr>
        <w:pStyle w:val="ActionText"/>
        <w:ind w:left="648" w:firstLine="0"/>
      </w:pPr>
      <w:r>
        <w:t>(Fav. With Amdt.--March 29, 2017)</w:t>
      </w:r>
    </w:p>
    <w:p w:rsidR="00CE5F52" w:rsidRDefault="00CE5F52" w:rsidP="00CE5F52">
      <w:pPr>
        <w:pStyle w:val="ActionText"/>
        <w:ind w:left="648" w:firstLine="0"/>
      </w:pPr>
      <w:r>
        <w:t>(Requests for debate by Reps. Ballentine, Bennett, Caskey, Crosby, Erickson, Forrester, Gagnon, Hill, Jefferson, Loftis, Ryhal, Sandifer, G.R. Smith, J.E. Smith, White and Williams--April 05, 2017)</w:t>
      </w:r>
    </w:p>
    <w:p w:rsidR="00CE5F52" w:rsidRDefault="00CE5F52" w:rsidP="00CE5F52">
      <w:pPr>
        <w:pStyle w:val="ActionText"/>
        <w:keepNext w:val="0"/>
        <w:ind w:left="648" w:firstLine="0"/>
      </w:pPr>
      <w:r w:rsidRPr="00CE5F52">
        <w:t>(Debate adjourned until Thu., Apr. 06, 2017--April 05, 2017)</w:t>
      </w:r>
    </w:p>
    <w:p w:rsidR="00CE5F52" w:rsidRDefault="00CE5F52" w:rsidP="00CE5F52">
      <w:pPr>
        <w:pStyle w:val="ActionText"/>
        <w:keepNext w:val="0"/>
        <w:ind w:left="648" w:firstLine="0"/>
      </w:pPr>
    </w:p>
    <w:p w:rsidR="00CE5F52" w:rsidRDefault="00CE5F52" w:rsidP="00CE5F52">
      <w:pPr>
        <w:pStyle w:val="ActionText"/>
        <w:keepNext w:val="0"/>
        <w:ind w:left="0" w:firstLine="0"/>
      </w:pPr>
    </w:p>
    <w:p w:rsidR="00411E8C" w:rsidRDefault="00411E8C" w:rsidP="00CE5F52">
      <w:pPr>
        <w:pStyle w:val="ActionText"/>
        <w:keepNext w:val="0"/>
        <w:ind w:left="0" w:firstLine="0"/>
      </w:pPr>
    </w:p>
    <w:p w:rsidR="00411E8C" w:rsidRDefault="00411E8C" w:rsidP="00CE5F52">
      <w:pPr>
        <w:pStyle w:val="ActionText"/>
        <w:keepNext w:val="0"/>
        <w:ind w:left="0" w:firstLine="0"/>
        <w:sectPr w:rsidR="00411E8C" w:rsidSect="00CE5F52">
          <w:headerReference w:type="default" r:id="rId14"/>
          <w:pgSz w:w="12240" w:h="15840" w:code="1"/>
          <w:pgMar w:top="1008" w:right="4694" w:bottom="3499" w:left="1224" w:header="1008" w:footer="3499" w:gutter="0"/>
          <w:pgNumType w:start="1"/>
          <w:cols w:space="720"/>
        </w:sectPr>
      </w:pPr>
    </w:p>
    <w:p w:rsidR="00411E8C" w:rsidRDefault="00411E8C" w:rsidP="00411E8C">
      <w:pPr>
        <w:pStyle w:val="ActionText"/>
        <w:keepNext w:val="0"/>
        <w:ind w:left="0" w:firstLine="0"/>
        <w:jc w:val="center"/>
        <w:rPr>
          <w:b/>
        </w:rPr>
      </w:pPr>
      <w:r w:rsidRPr="00411E8C">
        <w:rPr>
          <w:b/>
        </w:rPr>
        <w:t>HOUSE CALENDAR INDEX</w:t>
      </w:r>
    </w:p>
    <w:p w:rsidR="00411E8C" w:rsidRDefault="00411E8C" w:rsidP="00411E8C">
      <w:pPr>
        <w:pStyle w:val="ActionText"/>
        <w:keepNext w:val="0"/>
        <w:ind w:left="0" w:firstLine="0"/>
        <w:rPr>
          <w:b/>
        </w:rPr>
      </w:pPr>
    </w:p>
    <w:p w:rsidR="00411E8C" w:rsidRDefault="00411E8C" w:rsidP="00411E8C">
      <w:pPr>
        <w:pStyle w:val="ActionText"/>
        <w:keepNext w:val="0"/>
        <w:ind w:left="0" w:firstLine="0"/>
        <w:rPr>
          <w:b/>
        </w:rPr>
        <w:sectPr w:rsidR="00411E8C" w:rsidSect="00411E8C">
          <w:pgSz w:w="12240" w:h="15840" w:code="1"/>
          <w:pgMar w:top="1008" w:right="4694" w:bottom="3499" w:left="1224" w:header="1008" w:footer="3499" w:gutter="0"/>
          <w:cols w:space="720"/>
        </w:sectPr>
      </w:pPr>
    </w:p>
    <w:p w:rsidR="00411E8C" w:rsidRPr="00411E8C" w:rsidRDefault="00411E8C" w:rsidP="00411E8C">
      <w:pPr>
        <w:pStyle w:val="ActionText"/>
        <w:keepNext w:val="0"/>
        <w:tabs>
          <w:tab w:val="right" w:leader="dot" w:pos="2520"/>
        </w:tabs>
        <w:ind w:left="0" w:firstLine="0"/>
      </w:pPr>
      <w:bookmarkStart w:id="1" w:name="index_start"/>
      <w:bookmarkEnd w:id="1"/>
      <w:r w:rsidRPr="00411E8C">
        <w:t>H. 3019</w:t>
      </w:r>
      <w:r w:rsidRPr="00411E8C">
        <w:tab/>
        <w:t>10</w:t>
      </w:r>
    </w:p>
    <w:p w:rsidR="00411E8C" w:rsidRPr="00411E8C" w:rsidRDefault="00411E8C" w:rsidP="00411E8C">
      <w:pPr>
        <w:pStyle w:val="ActionText"/>
        <w:keepNext w:val="0"/>
        <w:tabs>
          <w:tab w:val="right" w:leader="dot" w:pos="2520"/>
        </w:tabs>
        <w:ind w:left="0" w:firstLine="0"/>
      </w:pPr>
      <w:r w:rsidRPr="00411E8C">
        <w:t>H. 3064</w:t>
      </w:r>
      <w:r w:rsidRPr="00411E8C">
        <w:tab/>
        <w:t>10</w:t>
      </w:r>
    </w:p>
    <w:p w:rsidR="00411E8C" w:rsidRPr="00411E8C" w:rsidRDefault="00411E8C" w:rsidP="00411E8C">
      <w:pPr>
        <w:pStyle w:val="ActionText"/>
        <w:keepNext w:val="0"/>
        <w:tabs>
          <w:tab w:val="right" w:leader="dot" w:pos="2520"/>
        </w:tabs>
        <w:ind w:left="0" w:firstLine="0"/>
      </w:pPr>
      <w:r w:rsidRPr="00411E8C">
        <w:t>H. 3171</w:t>
      </w:r>
      <w:r w:rsidRPr="00411E8C">
        <w:tab/>
        <w:t>2</w:t>
      </w:r>
    </w:p>
    <w:p w:rsidR="00411E8C" w:rsidRPr="00411E8C" w:rsidRDefault="00411E8C" w:rsidP="00411E8C">
      <w:pPr>
        <w:pStyle w:val="ActionText"/>
        <w:keepNext w:val="0"/>
        <w:tabs>
          <w:tab w:val="right" w:leader="dot" w:pos="2520"/>
        </w:tabs>
        <w:ind w:left="0" w:firstLine="0"/>
      </w:pPr>
      <w:r w:rsidRPr="00411E8C">
        <w:t>H. 3240</w:t>
      </w:r>
      <w:r w:rsidRPr="00411E8C">
        <w:tab/>
        <w:t>8</w:t>
      </w:r>
    </w:p>
    <w:p w:rsidR="00411E8C" w:rsidRPr="00411E8C" w:rsidRDefault="00411E8C" w:rsidP="00411E8C">
      <w:pPr>
        <w:pStyle w:val="ActionText"/>
        <w:keepNext w:val="0"/>
        <w:tabs>
          <w:tab w:val="right" w:leader="dot" w:pos="2520"/>
        </w:tabs>
        <w:ind w:left="0" w:firstLine="0"/>
      </w:pPr>
      <w:r w:rsidRPr="00411E8C">
        <w:t>H. 3401</w:t>
      </w:r>
      <w:r w:rsidRPr="00411E8C">
        <w:tab/>
        <w:t>6</w:t>
      </w:r>
    </w:p>
    <w:p w:rsidR="00411E8C" w:rsidRPr="00411E8C" w:rsidRDefault="00411E8C" w:rsidP="00411E8C">
      <w:pPr>
        <w:pStyle w:val="ActionText"/>
        <w:keepNext w:val="0"/>
        <w:tabs>
          <w:tab w:val="right" w:leader="dot" w:pos="2520"/>
        </w:tabs>
        <w:ind w:left="0" w:firstLine="0"/>
      </w:pPr>
      <w:r w:rsidRPr="00411E8C">
        <w:t>H. 3462</w:t>
      </w:r>
      <w:r w:rsidRPr="00411E8C">
        <w:tab/>
        <w:t>6</w:t>
      </w:r>
    </w:p>
    <w:p w:rsidR="00411E8C" w:rsidRPr="00411E8C" w:rsidRDefault="00411E8C" w:rsidP="00411E8C">
      <w:pPr>
        <w:pStyle w:val="ActionText"/>
        <w:keepNext w:val="0"/>
        <w:tabs>
          <w:tab w:val="right" w:leader="dot" w:pos="2520"/>
        </w:tabs>
        <w:ind w:left="0" w:firstLine="0"/>
      </w:pPr>
      <w:r w:rsidRPr="00411E8C">
        <w:t>H. 3529</w:t>
      </w:r>
      <w:r w:rsidRPr="00411E8C">
        <w:tab/>
        <w:t>8</w:t>
      </w:r>
    </w:p>
    <w:p w:rsidR="00411E8C" w:rsidRPr="00411E8C" w:rsidRDefault="00411E8C" w:rsidP="00411E8C">
      <w:pPr>
        <w:pStyle w:val="ActionText"/>
        <w:keepNext w:val="0"/>
        <w:tabs>
          <w:tab w:val="right" w:leader="dot" w:pos="2520"/>
        </w:tabs>
        <w:ind w:left="0" w:firstLine="0"/>
      </w:pPr>
      <w:r w:rsidRPr="00411E8C">
        <w:t>H. 3549</w:t>
      </w:r>
      <w:r w:rsidRPr="00411E8C">
        <w:tab/>
        <w:t>11</w:t>
      </w:r>
    </w:p>
    <w:p w:rsidR="00411E8C" w:rsidRPr="00411E8C" w:rsidRDefault="00411E8C" w:rsidP="00411E8C">
      <w:pPr>
        <w:pStyle w:val="ActionText"/>
        <w:keepNext w:val="0"/>
        <w:tabs>
          <w:tab w:val="right" w:leader="dot" w:pos="2520"/>
        </w:tabs>
        <w:ind w:left="0" w:firstLine="0"/>
      </w:pPr>
      <w:r w:rsidRPr="00411E8C">
        <w:t>H. 3565</w:t>
      </w:r>
      <w:r w:rsidRPr="00411E8C">
        <w:tab/>
        <w:t>9</w:t>
      </w:r>
    </w:p>
    <w:p w:rsidR="00411E8C" w:rsidRPr="00411E8C" w:rsidRDefault="00411E8C" w:rsidP="00411E8C">
      <w:pPr>
        <w:pStyle w:val="ActionText"/>
        <w:keepNext w:val="0"/>
        <w:tabs>
          <w:tab w:val="right" w:leader="dot" w:pos="2520"/>
        </w:tabs>
        <w:ind w:left="0" w:firstLine="0"/>
      </w:pPr>
      <w:r w:rsidRPr="00411E8C">
        <w:t>H. 3615</w:t>
      </w:r>
      <w:r w:rsidRPr="00411E8C">
        <w:tab/>
        <w:t>4</w:t>
      </w:r>
    </w:p>
    <w:p w:rsidR="00411E8C" w:rsidRPr="00411E8C" w:rsidRDefault="00411E8C" w:rsidP="00411E8C">
      <w:pPr>
        <w:pStyle w:val="ActionText"/>
        <w:keepNext w:val="0"/>
        <w:tabs>
          <w:tab w:val="right" w:leader="dot" w:pos="2520"/>
        </w:tabs>
        <w:ind w:left="0" w:firstLine="0"/>
      </w:pPr>
      <w:r w:rsidRPr="00411E8C">
        <w:t>H. 3722</w:t>
      </w:r>
      <w:r w:rsidRPr="00411E8C">
        <w:tab/>
        <w:t>4</w:t>
      </w:r>
    </w:p>
    <w:p w:rsidR="00411E8C" w:rsidRPr="00411E8C" w:rsidRDefault="00411E8C" w:rsidP="00411E8C">
      <w:pPr>
        <w:pStyle w:val="ActionText"/>
        <w:keepNext w:val="0"/>
        <w:tabs>
          <w:tab w:val="right" w:leader="dot" w:pos="2520"/>
        </w:tabs>
        <w:ind w:left="0" w:firstLine="0"/>
      </w:pPr>
      <w:r w:rsidRPr="00411E8C">
        <w:t>H. 3790</w:t>
      </w:r>
      <w:r w:rsidRPr="00411E8C">
        <w:tab/>
        <w:t>11</w:t>
      </w:r>
    </w:p>
    <w:p w:rsidR="00411E8C" w:rsidRPr="00411E8C" w:rsidRDefault="00411E8C" w:rsidP="00411E8C">
      <w:pPr>
        <w:pStyle w:val="ActionText"/>
        <w:keepNext w:val="0"/>
        <w:tabs>
          <w:tab w:val="right" w:leader="dot" w:pos="2520"/>
        </w:tabs>
        <w:ind w:left="0" w:firstLine="0"/>
      </w:pPr>
      <w:r>
        <w:br w:type="column"/>
      </w:r>
      <w:r w:rsidRPr="00411E8C">
        <w:t>H. 3840</w:t>
      </w:r>
      <w:r w:rsidRPr="00411E8C">
        <w:tab/>
        <w:t>7</w:t>
      </w:r>
    </w:p>
    <w:p w:rsidR="00411E8C" w:rsidRPr="00411E8C" w:rsidRDefault="00411E8C" w:rsidP="00411E8C">
      <w:pPr>
        <w:pStyle w:val="ActionText"/>
        <w:keepNext w:val="0"/>
        <w:tabs>
          <w:tab w:val="right" w:leader="dot" w:pos="2520"/>
        </w:tabs>
        <w:ind w:left="0" w:firstLine="0"/>
      </w:pPr>
      <w:r w:rsidRPr="00411E8C">
        <w:t>H. 3936</w:t>
      </w:r>
      <w:r w:rsidRPr="00411E8C">
        <w:tab/>
        <w:t>6</w:t>
      </w:r>
    </w:p>
    <w:p w:rsidR="00411E8C" w:rsidRPr="00411E8C" w:rsidRDefault="00411E8C" w:rsidP="00411E8C">
      <w:pPr>
        <w:pStyle w:val="ActionText"/>
        <w:keepNext w:val="0"/>
        <w:tabs>
          <w:tab w:val="right" w:leader="dot" w:pos="2520"/>
        </w:tabs>
        <w:ind w:left="0" w:firstLine="0"/>
      </w:pPr>
      <w:r w:rsidRPr="00411E8C">
        <w:t>H. 3945</w:t>
      </w:r>
      <w:r w:rsidRPr="00411E8C">
        <w:tab/>
        <w:t>4</w:t>
      </w:r>
    </w:p>
    <w:p w:rsidR="00411E8C" w:rsidRPr="00411E8C" w:rsidRDefault="00411E8C" w:rsidP="00411E8C">
      <w:pPr>
        <w:pStyle w:val="ActionText"/>
        <w:keepNext w:val="0"/>
        <w:tabs>
          <w:tab w:val="right" w:leader="dot" w:pos="2520"/>
        </w:tabs>
        <w:ind w:left="0" w:firstLine="0"/>
      </w:pPr>
      <w:r w:rsidRPr="00411E8C">
        <w:t>H. 3963</w:t>
      </w:r>
      <w:r w:rsidRPr="00411E8C">
        <w:tab/>
        <w:t>7</w:t>
      </w:r>
    </w:p>
    <w:p w:rsidR="00411E8C" w:rsidRPr="00411E8C" w:rsidRDefault="00411E8C" w:rsidP="00411E8C">
      <w:pPr>
        <w:pStyle w:val="ActionText"/>
        <w:keepNext w:val="0"/>
        <w:tabs>
          <w:tab w:val="right" w:leader="dot" w:pos="2520"/>
        </w:tabs>
        <w:ind w:left="0" w:firstLine="0"/>
      </w:pPr>
      <w:r w:rsidRPr="00411E8C">
        <w:t>H. 3964</w:t>
      </w:r>
      <w:r w:rsidRPr="00411E8C">
        <w:tab/>
        <w:t>7</w:t>
      </w:r>
    </w:p>
    <w:p w:rsidR="00411E8C" w:rsidRPr="00411E8C" w:rsidRDefault="00411E8C" w:rsidP="00411E8C">
      <w:pPr>
        <w:pStyle w:val="ActionText"/>
        <w:keepNext w:val="0"/>
        <w:tabs>
          <w:tab w:val="right" w:leader="dot" w:pos="2520"/>
        </w:tabs>
        <w:ind w:left="0" w:firstLine="0"/>
      </w:pPr>
      <w:r w:rsidRPr="00411E8C">
        <w:t>H. 3971</w:t>
      </w:r>
      <w:r w:rsidRPr="00411E8C">
        <w:tab/>
        <w:t>4</w:t>
      </w:r>
    </w:p>
    <w:p w:rsidR="00411E8C" w:rsidRPr="00411E8C" w:rsidRDefault="00411E8C" w:rsidP="00411E8C">
      <w:pPr>
        <w:pStyle w:val="ActionText"/>
        <w:keepNext w:val="0"/>
        <w:tabs>
          <w:tab w:val="right" w:leader="dot" w:pos="2520"/>
        </w:tabs>
        <w:ind w:left="0" w:firstLine="0"/>
      </w:pPr>
      <w:r w:rsidRPr="00411E8C">
        <w:t>H. 3999</w:t>
      </w:r>
      <w:r w:rsidRPr="00411E8C">
        <w:tab/>
        <w:t>8</w:t>
      </w:r>
    </w:p>
    <w:p w:rsidR="00411E8C" w:rsidRPr="00411E8C" w:rsidRDefault="00411E8C" w:rsidP="00411E8C">
      <w:pPr>
        <w:pStyle w:val="ActionText"/>
        <w:keepNext w:val="0"/>
        <w:tabs>
          <w:tab w:val="right" w:leader="dot" w:pos="2520"/>
        </w:tabs>
        <w:ind w:left="0" w:firstLine="0"/>
      </w:pPr>
      <w:r w:rsidRPr="00411E8C">
        <w:t>H. 4005</w:t>
      </w:r>
      <w:r w:rsidRPr="00411E8C">
        <w:tab/>
        <w:t>3</w:t>
      </w:r>
    </w:p>
    <w:p w:rsidR="00411E8C" w:rsidRPr="00411E8C" w:rsidRDefault="00411E8C" w:rsidP="00411E8C">
      <w:pPr>
        <w:pStyle w:val="ActionText"/>
        <w:keepNext w:val="0"/>
        <w:tabs>
          <w:tab w:val="right" w:leader="dot" w:pos="2520"/>
        </w:tabs>
        <w:ind w:left="0" w:firstLine="0"/>
      </w:pPr>
      <w:r w:rsidRPr="00411E8C">
        <w:t>H. 4119</w:t>
      </w:r>
      <w:r w:rsidRPr="00411E8C">
        <w:tab/>
        <w:t>6</w:t>
      </w:r>
    </w:p>
    <w:p w:rsidR="00411E8C" w:rsidRPr="00411E8C" w:rsidRDefault="00411E8C" w:rsidP="00411E8C">
      <w:pPr>
        <w:pStyle w:val="ActionText"/>
        <w:keepNext w:val="0"/>
        <w:tabs>
          <w:tab w:val="right" w:leader="dot" w:pos="2520"/>
        </w:tabs>
        <w:ind w:left="0" w:firstLine="0"/>
      </w:pPr>
    </w:p>
    <w:p w:rsidR="00411E8C" w:rsidRPr="00411E8C" w:rsidRDefault="00411E8C" w:rsidP="00411E8C">
      <w:pPr>
        <w:pStyle w:val="ActionText"/>
        <w:keepNext w:val="0"/>
        <w:tabs>
          <w:tab w:val="right" w:leader="dot" w:pos="2520"/>
        </w:tabs>
        <w:ind w:left="0" w:firstLine="0"/>
      </w:pPr>
      <w:r w:rsidRPr="00411E8C">
        <w:t>S. 181</w:t>
      </w:r>
      <w:r w:rsidRPr="00411E8C">
        <w:tab/>
        <w:t>3</w:t>
      </w:r>
    </w:p>
    <w:p w:rsidR="00411E8C" w:rsidRDefault="00411E8C" w:rsidP="00411E8C">
      <w:pPr>
        <w:pStyle w:val="ActionText"/>
        <w:keepNext w:val="0"/>
        <w:tabs>
          <w:tab w:val="right" w:leader="dot" w:pos="2520"/>
        </w:tabs>
        <w:ind w:left="0" w:firstLine="0"/>
      </w:pPr>
      <w:r w:rsidRPr="00411E8C">
        <w:t>S. 454</w:t>
      </w:r>
      <w:r w:rsidRPr="00411E8C">
        <w:tab/>
        <w:t>8</w:t>
      </w:r>
    </w:p>
    <w:p w:rsidR="00411E8C" w:rsidRDefault="00411E8C" w:rsidP="00411E8C">
      <w:pPr>
        <w:pStyle w:val="ActionText"/>
        <w:keepNext w:val="0"/>
        <w:tabs>
          <w:tab w:val="right" w:leader="dot" w:pos="2520"/>
        </w:tabs>
        <w:ind w:left="0" w:firstLine="0"/>
        <w:sectPr w:rsidR="00411E8C" w:rsidSect="00411E8C">
          <w:type w:val="continuous"/>
          <w:pgSz w:w="12240" w:h="15840" w:code="1"/>
          <w:pgMar w:top="1008" w:right="4694" w:bottom="3499" w:left="1224" w:header="1008" w:footer="3499" w:gutter="0"/>
          <w:cols w:num="2" w:space="720"/>
        </w:sectPr>
      </w:pPr>
    </w:p>
    <w:p w:rsidR="00411E8C" w:rsidRPr="00411E8C" w:rsidRDefault="00411E8C" w:rsidP="00411E8C">
      <w:pPr>
        <w:pStyle w:val="ActionText"/>
        <w:keepNext w:val="0"/>
        <w:tabs>
          <w:tab w:val="right" w:leader="dot" w:pos="2520"/>
        </w:tabs>
        <w:ind w:left="0" w:firstLine="0"/>
      </w:pPr>
    </w:p>
    <w:sectPr w:rsidR="00411E8C" w:rsidRPr="00411E8C" w:rsidSect="00411E8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F52" w:rsidRDefault="00CE5F52">
      <w:r>
        <w:separator/>
      </w:r>
    </w:p>
  </w:endnote>
  <w:endnote w:type="continuationSeparator" w:id="0">
    <w:p w:rsidR="00CE5F52" w:rsidRDefault="00CE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2A" w:rsidRDefault="00411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712A" w:rsidRDefault="005C71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2A" w:rsidRDefault="00411E8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948C3">
      <w:rPr>
        <w:rStyle w:val="PageNumber"/>
        <w:noProof/>
      </w:rPr>
      <w:t>3</w:t>
    </w:r>
    <w:r>
      <w:rPr>
        <w:rStyle w:val="PageNumber"/>
      </w:rPr>
      <w:fldChar w:fldCharType="end"/>
    </w:r>
  </w:p>
  <w:p w:rsidR="005C712A" w:rsidRDefault="00411E8C">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2A" w:rsidRDefault="005C7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F52" w:rsidRDefault="00CE5F52">
      <w:r>
        <w:separator/>
      </w:r>
    </w:p>
  </w:footnote>
  <w:footnote w:type="continuationSeparator" w:id="0">
    <w:p w:rsidR="00CE5F52" w:rsidRDefault="00CE5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2A" w:rsidRDefault="005C71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2A" w:rsidRDefault="005C71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2A" w:rsidRDefault="005C71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F52" w:rsidRDefault="00CE5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52"/>
    <w:rsid w:val="003948C3"/>
    <w:rsid w:val="00411E8C"/>
    <w:rsid w:val="005C712A"/>
    <w:rsid w:val="00736BF6"/>
    <w:rsid w:val="00CE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DFB187-6283-454D-B150-4727835B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E5F52"/>
    <w:pPr>
      <w:keepNext/>
      <w:ind w:left="0" w:firstLine="0"/>
      <w:outlineLvl w:val="2"/>
    </w:pPr>
    <w:rPr>
      <w:b/>
      <w:sz w:val="20"/>
    </w:rPr>
  </w:style>
  <w:style w:type="paragraph" w:styleId="Heading4">
    <w:name w:val="heading 4"/>
    <w:basedOn w:val="Normal"/>
    <w:next w:val="Normal"/>
    <w:link w:val="Heading4Char"/>
    <w:qFormat/>
    <w:rsid w:val="00CE5F52"/>
    <w:pPr>
      <w:keepNext/>
      <w:tabs>
        <w:tab w:val="center" w:pos="3168"/>
      </w:tabs>
      <w:ind w:left="0" w:firstLine="0"/>
      <w:outlineLvl w:val="3"/>
    </w:pPr>
    <w:rPr>
      <w:b/>
      <w:snapToGrid w:val="0"/>
    </w:rPr>
  </w:style>
  <w:style w:type="paragraph" w:styleId="Heading6">
    <w:name w:val="heading 6"/>
    <w:basedOn w:val="Normal"/>
    <w:next w:val="Normal"/>
    <w:link w:val="Heading6Char"/>
    <w:qFormat/>
    <w:rsid w:val="00CE5F5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E5F52"/>
    <w:rPr>
      <w:b/>
    </w:rPr>
  </w:style>
  <w:style w:type="character" w:customStyle="1" w:styleId="Heading4Char">
    <w:name w:val="Heading 4 Char"/>
    <w:basedOn w:val="DefaultParagraphFont"/>
    <w:link w:val="Heading4"/>
    <w:rsid w:val="00CE5F52"/>
    <w:rPr>
      <w:b/>
      <w:snapToGrid w:val="0"/>
      <w:sz w:val="22"/>
    </w:rPr>
  </w:style>
  <w:style w:type="character" w:customStyle="1" w:styleId="Heading6Char">
    <w:name w:val="Heading 6 Char"/>
    <w:basedOn w:val="DefaultParagraphFont"/>
    <w:link w:val="Heading6"/>
    <w:rsid w:val="00CE5F5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ADD3AB77.dotm</Template>
  <TotalTime>1</TotalTime>
  <Pages>6</Pages>
  <Words>2801</Words>
  <Characters>15519</Characters>
  <Application>Microsoft Office Word</Application>
  <DocSecurity>0</DocSecurity>
  <Lines>507</Lines>
  <Paragraphs>171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4/18/2017 - South Carolina Legislature Online</dc:title>
  <dc:subject/>
  <dc:creator>%USERNAME%</dc:creator>
  <cp:keywords/>
  <cp:lastModifiedBy>Olivia Faile</cp:lastModifiedBy>
  <cp:revision>3</cp:revision>
  <dcterms:created xsi:type="dcterms:W3CDTF">2017-04-07T16:04:00Z</dcterms:created>
  <dcterms:modified xsi:type="dcterms:W3CDTF">2017-04-07T16:06:00Z</dcterms:modified>
</cp:coreProperties>
</file>