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33" w:rsidRDefault="004818D0">
      <w:pPr>
        <w:pStyle w:val="Heading6"/>
        <w:jc w:val="center"/>
        <w:rPr>
          <w:sz w:val="22"/>
        </w:rPr>
      </w:pPr>
      <w:bookmarkStart w:id="0" w:name="_GoBack"/>
      <w:bookmarkEnd w:id="0"/>
      <w:r>
        <w:rPr>
          <w:sz w:val="22"/>
        </w:rPr>
        <w:t>HOUSE TO MEET AT 10</w:t>
      </w:r>
      <w:r w:rsidR="00511B33">
        <w:rPr>
          <w:sz w:val="22"/>
        </w:rPr>
        <w:t xml:space="preserve">:00 </w:t>
      </w:r>
      <w:r>
        <w:rPr>
          <w:sz w:val="22"/>
        </w:rPr>
        <w:t>A.M.</w:t>
      </w:r>
    </w:p>
    <w:p w:rsidR="00511B33" w:rsidRDefault="00511B33">
      <w:pPr>
        <w:tabs>
          <w:tab w:val="right" w:pos="6336"/>
        </w:tabs>
        <w:ind w:left="0" w:firstLine="0"/>
        <w:jc w:val="center"/>
      </w:pPr>
    </w:p>
    <w:p w:rsidR="00511B33" w:rsidRDefault="00511B33">
      <w:pPr>
        <w:tabs>
          <w:tab w:val="right" w:pos="6336"/>
        </w:tabs>
        <w:ind w:left="0" w:firstLine="0"/>
        <w:jc w:val="right"/>
        <w:rPr>
          <w:b/>
        </w:rPr>
      </w:pPr>
      <w:r>
        <w:rPr>
          <w:b/>
        </w:rPr>
        <w:t>NO. 61</w:t>
      </w:r>
    </w:p>
    <w:p w:rsidR="00511B33" w:rsidRDefault="00511B33">
      <w:pPr>
        <w:tabs>
          <w:tab w:val="center" w:pos="3168"/>
        </w:tabs>
        <w:ind w:left="0" w:firstLine="0"/>
        <w:jc w:val="center"/>
      </w:pPr>
      <w:r>
        <w:rPr>
          <w:b/>
        </w:rPr>
        <w:t>CALENDAR</w:t>
      </w:r>
    </w:p>
    <w:p w:rsidR="00511B33" w:rsidRDefault="00511B33">
      <w:pPr>
        <w:ind w:left="0" w:firstLine="0"/>
        <w:jc w:val="center"/>
      </w:pPr>
    </w:p>
    <w:p w:rsidR="00511B33" w:rsidRDefault="00511B33">
      <w:pPr>
        <w:tabs>
          <w:tab w:val="center" w:pos="3168"/>
        </w:tabs>
        <w:ind w:left="0" w:firstLine="0"/>
        <w:jc w:val="center"/>
        <w:rPr>
          <w:b/>
        </w:rPr>
      </w:pPr>
      <w:r>
        <w:rPr>
          <w:b/>
        </w:rPr>
        <w:t>OF THE</w:t>
      </w:r>
    </w:p>
    <w:p w:rsidR="00511B33" w:rsidRDefault="00511B33">
      <w:pPr>
        <w:ind w:left="0" w:firstLine="0"/>
        <w:jc w:val="center"/>
      </w:pPr>
    </w:p>
    <w:p w:rsidR="00511B33" w:rsidRDefault="00511B33">
      <w:pPr>
        <w:tabs>
          <w:tab w:val="center" w:pos="3168"/>
        </w:tabs>
        <w:ind w:left="0" w:firstLine="0"/>
        <w:jc w:val="center"/>
      </w:pPr>
      <w:r>
        <w:rPr>
          <w:b/>
        </w:rPr>
        <w:t>HOUSE OF REPRESENTATIVES</w:t>
      </w:r>
    </w:p>
    <w:p w:rsidR="00511B33" w:rsidRDefault="00511B33">
      <w:pPr>
        <w:ind w:left="0" w:firstLine="0"/>
        <w:jc w:val="center"/>
      </w:pPr>
    </w:p>
    <w:p w:rsidR="00511B33" w:rsidRDefault="00511B33">
      <w:pPr>
        <w:pStyle w:val="Heading4"/>
        <w:jc w:val="center"/>
        <w:rPr>
          <w:snapToGrid/>
        </w:rPr>
      </w:pPr>
      <w:r>
        <w:rPr>
          <w:snapToGrid/>
        </w:rPr>
        <w:t>OF THE</w:t>
      </w:r>
    </w:p>
    <w:p w:rsidR="00511B33" w:rsidRDefault="00511B33">
      <w:pPr>
        <w:ind w:left="0" w:firstLine="0"/>
        <w:jc w:val="center"/>
      </w:pPr>
    </w:p>
    <w:p w:rsidR="00511B33" w:rsidRDefault="00511B33">
      <w:pPr>
        <w:tabs>
          <w:tab w:val="center" w:pos="3168"/>
        </w:tabs>
        <w:ind w:left="0" w:firstLine="0"/>
        <w:jc w:val="center"/>
        <w:rPr>
          <w:b/>
        </w:rPr>
      </w:pPr>
      <w:r>
        <w:rPr>
          <w:b/>
        </w:rPr>
        <w:t>STATE OF SOUTH CAROLINA</w:t>
      </w:r>
    </w:p>
    <w:p w:rsidR="00511B33" w:rsidRDefault="00511B33">
      <w:pPr>
        <w:ind w:left="0" w:firstLine="0"/>
        <w:jc w:val="center"/>
        <w:rPr>
          <w:b/>
        </w:rPr>
      </w:pPr>
    </w:p>
    <w:p w:rsidR="00511B33" w:rsidRDefault="00511B33">
      <w:pPr>
        <w:ind w:left="0" w:firstLine="0"/>
        <w:jc w:val="center"/>
        <w:rPr>
          <w:b/>
        </w:rPr>
      </w:pPr>
    </w:p>
    <w:p w:rsidR="00511B33" w:rsidRDefault="00511B3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11B33" w:rsidRDefault="00511B33">
      <w:pPr>
        <w:ind w:left="0" w:firstLine="0"/>
        <w:jc w:val="center"/>
        <w:rPr>
          <w:b/>
        </w:rPr>
      </w:pPr>
    </w:p>
    <w:p w:rsidR="00511B33" w:rsidRDefault="00511B33">
      <w:pPr>
        <w:pStyle w:val="Heading3"/>
        <w:jc w:val="center"/>
      </w:pPr>
      <w:r>
        <w:t>REGULAR SESSION BEGINNING TUESDAY, JANUARY 10, 2017</w:t>
      </w:r>
    </w:p>
    <w:p w:rsidR="00511B33" w:rsidRDefault="00511B33">
      <w:pPr>
        <w:ind w:left="0" w:firstLine="0"/>
        <w:jc w:val="center"/>
        <w:rPr>
          <w:b/>
        </w:rPr>
      </w:pPr>
    </w:p>
    <w:p w:rsidR="00511B33" w:rsidRDefault="00511B33">
      <w:pPr>
        <w:ind w:left="0" w:firstLine="0"/>
        <w:jc w:val="center"/>
        <w:rPr>
          <w:b/>
        </w:rPr>
      </w:pPr>
    </w:p>
    <w:p w:rsidR="00511B33" w:rsidRDefault="00511B33">
      <w:pPr>
        <w:ind w:left="0" w:firstLine="0"/>
        <w:jc w:val="center"/>
        <w:rPr>
          <w:b/>
        </w:rPr>
      </w:pPr>
      <w:r w:rsidRPr="006C48FB">
        <w:rPr>
          <w:b/>
        </w:rPr>
        <w:t>THURSDAY, MAY 4, 2017</w:t>
      </w:r>
    </w:p>
    <w:p w:rsidR="004818D0" w:rsidRDefault="004818D0">
      <w:pPr>
        <w:ind w:left="0" w:firstLine="0"/>
        <w:jc w:val="center"/>
        <w:rPr>
          <w:b/>
        </w:rPr>
      </w:pPr>
    </w:p>
    <w:p w:rsidR="004818D0" w:rsidRPr="006C48FB" w:rsidRDefault="004818D0">
      <w:pPr>
        <w:ind w:left="0" w:firstLine="0"/>
        <w:jc w:val="center"/>
        <w:rPr>
          <w:b/>
        </w:rPr>
      </w:pPr>
    </w:p>
    <w:p w:rsidR="00511B33" w:rsidRDefault="00511B33">
      <w:pPr>
        <w:ind w:left="0" w:firstLine="0"/>
        <w:jc w:val="center"/>
        <w:rPr>
          <w:b/>
        </w:rPr>
      </w:pPr>
      <w:r>
        <w:rPr>
          <w:b/>
          <w:noProof/>
        </w:rPr>
        <w:drawing>
          <wp:inline distT="0" distB="0" distL="0" distR="0">
            <wp:extent cx="876300" cy="1238250"/>
            <wp:effectExtent l="0" t="0" r="0" b="0"/>
            <wp:docPr id="2" name="Picture 2" descr="M:\H-CHAMB\TEAMGIFS\Teacher of the year App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Teacher of the year Apple 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6300" cy="1238250"/>
                    </a:xfrm>
                    <a:prstGeom prst="rect">
                      <a:avLst/>
                    </a:prstGeom>
                    <a:noFill/>
                    <a:ln>
                      <a:noFill/>
                    </a:ln>
                  </pic:spPr>
                </pic:pic>
              </a:graphicData>
            </a:graphic>
          </wp:inline>
        </w:drawing>
      </w:r>
      <w:r>
        <w:rPr>
          <w:b/>
        </w:rPr>
        <w:t xml:space="preserve">     </w:t>
      </w:r>
      <w:r w:rsidR="004818D0">
        <w:rPr>
          <w:b/>
        </w:rPr>
        <w:tab/>
      </w:r>
      <w:r w:rsidR="004818D0">
        <w:rPr>
          <w:b/>
        </w:rPr>
        <w:tab/>
      </w:r>
      <w:r w:rsidR="004818D0">
        <w:rPr>
          <w:b/>
        </w:rPr>
        <w:tab/>
      </w:r>
      <w:r>
        <w:rPr>
          <w:b/>
        </w:rPr>
        <w:t xml:space="preserve">   </w:t>
      </w:r>
      <w:r>
        <w:rPr>
          <w:b/>
          <w:noProof/>
        </w:rPr>
        <w:drawing>
          <wp:inline distT="0" distB="0" distL="0" distR="0">
            <wp:extent cx="1114425" cy="1168457"/>
            <wp:effectExtent l="0" t="0" r="0" b="0"/>
            <wp:docPr id="3" name="Picture 3" descr="M:\H-CHAMB\TEAMGIFS\Northwood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CHAMB\TEAMGIFS\Northwood Academy.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14754" cy="1168802"/>
                    </a:xfrm>
                    <a:prstGeom prst="rect">
                      <a:avLst/>
                    </a:prstGeom>
                    <a:noFill/>
                    <a:ln>
                      <a:noFill/>
                    </a:ln>
                  </pic:spPr>
                </pic:pic>
              </a:graphicData>
            </a:graphic>
          </wp:inline>
        </w:drawing>
      </w:r>
    </w:p>
    <w:p w:rsidR="00511B33" w:rsidRDefault="00511B33">
      <w:pPr>
        <w:pStyle w:val="ActionText"/>
        <w:sectPr w:rsidR="00511B33">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511B33" w:rsidRDefault="00511B33">
      <w:pPr>
        <w:pStyle w:val="ActionText"/>
        <w:sectPr w:rsidR="00511B33">
          <w:pgSz w:w="12240" w:h="15840" w:code="1"/>
          <w:pgMar w:top="1008" w:right="4694" w:bottom="3499" w:left="1224" w:header="1008" w:footer="3499" w:gutter="0"/>
          <w:cols w:space="720"/>
          <w:titlePg/>
        </w:sectPr>
      </w:pPr>
    </w:p>
    <w:p w:rsidR="00511B33" w:rsidRDefault="00511B33" w:rsidP="00511B33">
      <w:pPr>
        <w:jc w:val="center"/>
        <w:rPr>
          <w:b/>
          <w:szCs w:val="22"/>
        </w:rPr>
      </w:pPr>
      <w:r w:rsidRPr="004818D0">
        <w:rPr>
          <w:b/>
          <w:szCs w:val="22"/>
        </w:rPr>
        <w:lastRenderedPageBreak/>
        <w:t>2017 South Carolina Teachers of the Year</w:t>
      </w:r>
    </w:p>
    <w:p w:rsidR="00511B33" w:rsidRPr="004818D0" w:rsidRDefault="00511B33" w:rsidP="00511B33">
      <w:pPr>
        <w:jc w:val="center"/>
        <w:rPr>
          <w:b/>
          <w:szCs w:val="22"/>
        </w:rPr>
      </w:pPr>
      <w:r w:rsidRPr="004818D0">
        <w:rPr>
          <w:b/>
          <w:szCs w:val="22"/>
        </w:rPr>
        <w:t>State Finalists</w:t>
      </w:r>
    </w:p>
    <w:p w:rsidR="00511B33" w:rsidRDefault="00511B33" w:rsidP="00511B33">
      <w:pPr>
        <w:jc w:val="center"/>
        <w:rPr>
          <w:szCs w:val="22"/>
        </w:rPr>
      </w:pPr>
    </w:p>
    <w:p w:rsidR="00511B33" w:rsidRDefault="00511B33" w:rsidP="00511B33">
      <w:pPr>
        <w:jc w:val="center"/>
        <w:rPr>
          <w:sz w:val="24"/>
        </w:rPr>
      </w:pPr>
      <w:r>
        <w:t>Elisabeth Hardy- Aiken County</w:t>
      </w:r>
    </w:p>
    <w:p w:rsidR="00511B33" w:rsidRDefault="00511B33" w:rsidP="00511B33">
      <w:pPr>
        <w:jc w:val="center"/>
      </w:pPr>
      <w:r>
        <w:t>Pam Flynn- Spartanburg Three</w:t>
      </w:r>
    </w:p>
    <w:p w:rsidR="00511B33" w:rsidRDefault="00511B33" w:rsidP="00511B33">
      <w:pPr>
        <w:jc w:val="center"/>
      </w:pPr>
      <w:r>
        <w:t>Mary Woodward- Florence One</w:t>
      </w:r>
    </w:p>
    <w:p w:rsidR="00511B33" w:rsidRDefault="00511B33" w:rsidP="00511B33">
      <w:pPr>
        <w:jc w:val="center"/>
      </w:pPr>
      <w:r>
        <w:t>Marcia Womble- Laurens 55</w:t>
      </w:r>
    </w:p>
    <w:p w:rsidR="00511B33" w:rsidRDefault="00511B33" w:rsidP="00511B33">
      <w:pPr>
        <w:jc w:val="center"/>
      </w:pPr>
      <w:r>
        <w:t>Erin Fox- Cherokee County</w:t>
      </w:r>
    </w:p>
    <w:p w:rsidR="00511B33" w:rsidRDefault="00511B33" w:rsidP="00511B33">
      <w:pPr>
        <w:jc w:val="center"/>
        <w:rPr>
          <w:szCs w:val="22"/>
        </w:rPr>
      </w:pPr>
    </w:p>
    <w:p w:rsidR="00511B33" w:rsidRPr="004818D0" w:rsidRDefault="00511B33" w:rsidP="00511B33">
      <w:pPr>
        <w:jc w:val="center"/>
        <w:rPr>
          <w:b/>
          <w:szCs w:val="22"/>
        </w:rPr>
      </w:pPr>
      <w:r w:rsidRPr="004818D0">
        <w:rPr>
          <w:b/>
          <w:szCs w:val="22"/>
        </w:rPr>
        <w:t>2017 South Carolina District Teachers of the Year</w:t>
      </w:r>
    </w:p>
    <w:p w:rsidR="004818D0" w:rsidRDefault="004818D0" w:rsidP="00511B33">
      <w:pPr>
        <w:jc w:val="center"/>
        <w:rPr>
          <w:color w:val="000000"/>
          <w:szCs w:val="22"/>
        </w:rPr>
      </w:pPr>
    </w:p>
    <w:p w:rsidR="00511B33" w:rsidRPr="005C1986" w:rsidRDefault="00511B33" w:rsidP="00511B33">
      <w:pPr>
        <w:jc w:val="center"/>
        <w:rPr>
          <w:color w:val="000000"/>
          <w:szCs w:val="22"/>
        </w:rPr>
      </w:pPr>
      <w:r>
        <w:rPr>
          <w:color w:val="000000"/>
          <w:szCs w:val="22"/>
        </w:rPr>
        <w:t xml:space="preserve">Laurens </w:t>
      </w:r>
      <w:r w:rsidRPr="005C1986">
        <w:rPr>
          <w:color w:val="000000"/>
          <w:szCs w:val="22"/>
        </w:rPr>
        <w:t>County School District 56 - Keighley Aldridge</w:t>
      </w:r>
    </w:p>
    <w:p w:rsidR="00511B33" w:rsidRPr="005C1986" w:rsidRDefault="00511B33" w:rsidP="00511B33">
      <w:pPr>
        <w:jc w:val="center"/>
        <w:rPr>
          <w:color w:val="000000"/>
          <w:szCs w:val="22"/>
        </w:rPr>
      </w:pPr>
      <w:r w:rsidRPr="005C1986">
        <w:rPr>
          <w:color w:val="000000"/>
          <w:szCs w:val="22"/>
        </w:rPr>
        <w:t>Anderson School District Five - Danessa Barr</w:t>
      </w:r>
    </w:p>
    <w:p w:rsidR="00511B33" w:rsidRPr="005C1986" w:rsidRDefault="00511B33" w:rsidP="00511B33">
      <w:pPr>
        <w:jc w:val="center"/>
        <w:rPr>
          <w:color w:val="000000"/>
          <w:szCs w:val="22"/>
        </w:rPr>
      </w:pPr>
      <w:r w:rsidRPr="005C1986">
        <w:rPr>
          <w:color w:val="000000"/>
          <w:szCs w:val="22"/>
        </w:rPr>
        <w:t>Fairfield County School District - Shelia Beaver</w:t>
      </w:r>
    </w:p>
    <w:p w:rsidR="00511B33" w:rsidRPr="005C1986" w:rsidRDefault="00511B33" w:rsidP="00511B33">
      <w:pPr>
        <w:jc w:val="center"/>
        <w:rPr>
          <w:color w:val="000000"/>
          <w:szCs w:val="22"/>
        </w:rPr>
      </w:pPr>
      <w:r w:rsidRPr="005C1986">
        <w:rPr>
          <w:color w:val="000000"/>
          <w:szCs w:val="22"/>
        </w:rPr>
        <w:t>Berkeley County School District - Sharon Blackwood</w:t>
      </w:r>
    </w:p>
    <w:p w:rsidR="00511B33" w:rsidRPr="005C1986" w:rsidRDefault="00511B33" w:rsidP="00511B33">
      <w:pPr>
        <w:jc w:val="center"/>
        <w:rPr>
          <w:color w:val="000000"/>
          <w:szCs w:val="22"/>
        </w:rPr>
      </w:pPr>
      <w:r w:rsidRPr="005C1986">
        <w:rPr>
          <w:color w:val="000000"/>
          <w:szCs w:val="22"/>
        </w:rPr>
        <w:t>Dillon School District Four - Candace Bohachic</w:t>
      </w:r>
    </w:p>
    <w:p w:rsidR="00511B33" w:rsidRPr="005C1986" w:rsidRDefault="00511B33" w:rsidP="00511B33">
      <w:pPr>
        <w:jc w:val="center"/>
        <w:rPr>
          <w:color w:val="000000"/>
          <w:szCs w:val="22"/>
        </w:rPr>
      </w:pPr>
      <w:r w:rsidRPr="005C1986">
        <w:rPr>
          <w:color w:val="000000"/>
          <w:szCs w:val="22"/>
        </w:rPr>
        <w:t>Charleston County School District - Corday Borders</w:t>
      </w:r>
    </w:p>
    <w:p w:rsidR="00511B33" w:rsidRPr="005C1986" w:rsidRDefault="00511B33" w:rsidP="00511B33">
      <w:pPr>
        <w:jc w:val="center"/>
        <w:rPr>
          <w:color w:val="000000"/>
          <w:szCs w:val="22"/>
        </w:rPr>
      </w:pPr>
      <w:r w:rsidRPr="005C1986">
        <w:rPr>
          <w:color w:val="000000"/>
          <w:szCs w:val="22"/>
        </w:rPr>
        <w:t>Lexington School District Three - Amber Bouknight</w:t>
      </w:r>
    </w:p>
    <w:p w:rsidR="00511B33" w:rsidRPr="005C1986" w:rsidRDefault="00511B33" w:rsidP="00511B33">
      <w:pPr>
        <w:jc w:val="center"/>
        <w:rPr>
          <w:color w:val="000000"/>
          <w:szCs w:val="22"/>
        </w:rPr>
      </w:pPr>
      <w:r w:rsidRPr="005C1986">
        <w:rPr>
          <w:color w:val="000000"/>
          <w:szCs w:val="22"/>
        </w:rPr>
        <w:t>Dillon School District Three - Jodie Branham</w:t>
      </w:r>
    </w:p>
    <w:p w:rsidR="00511B33" w:rsidRPr="005C1986" w:rsidRDefault="00511B33" w:rsidP="00511B33">
      <w:pPr>
        <w:jc w:val="center"/>
        <w:rPr>
          <w:color w:val="000000"/>
          <w:szCs w:val="22"/>
        </w:rPr>
      </w:pPr>
      <w:r w:rsidRPr="005C1986">
        <w:rPr>
          <w:color w:val="000000"/>
          <w:szCs w:val="22"/>
        </w:rPr>
        <w:t>Palmetto Unified School District - Linda Bratton</w:t>
      </w:r>
    </w:p>
    <w:p w:rsidR="00511B33" w:rsidRPr="005C1986" w:rsidRDefault="00511B33" w:rsidP="00511B33">
      <w:pPr>
        <w:jc w:val="center"/>
        <w:rPr>
          <w:color w:val="000000"/>
          <w:szCs w:val="22"/>
        </w:rPr>
      </w:pPr>
      <w:r w:rsidRPr="005C1986">
        <w:rPr>
          <w:color w:val="000000"/>
          <w:szCs w:val="22"/>
        </w:rPr>
        <w:t>Lee County School District - Emanuel Brown III</w:t>
      </w:r>
    </w:p>
    <w:p w:rsidR="00511B33" w:rsidRPr="005C1986" w:rsidRDefault="00511B33" w:rsidP="00511B33">
      <w:pPr>
        <w:jc w:val="center"/>
        <w:rPr>
          <w:color w:val="000000"/>
          <w:szCs w:val="22"/>
        </w:rPr>
      </w:pPr>
      <w:r w:rsidRPr="005C1986">
        <w:rPr>
          <w:color w:val="000000"/>
          <w:szCs w:val="22"/>
        </w:rPr>
        <w:t>McCormick County School District - Terrie Campbell</w:t>
      </w:r>
    </w:p>
    <w:p w:rsidR="00511B33" w:rsidRPr="005C1986" w:rsidRDefault="00511B33" w:rsidP="00511B33">
      <w:pPr>
        <w:jc w:val="center"/>
        <w:rPr>
          <w:color w:val="000000"/>
          <w:szCs w:val="22"/>
        </w:rPr>
      </w:pPr>
      <w:r w:rsidRPr="005C1986">
        <w:rPr>
          <w:color w:val="000000"/>
          <w:szCs w:val="22"/>
        </w:rPr>
        <w:t>Marlboro County School District - Linda  Cardenas</w:t>
      </w:r>
    </w:p>
    <w:p w:rsidR="00511B33" w:rsidRPr="005C1986" w:rsidRDefault="00511B33" w:rsidP="00511B33">
      <w:pPr>
        <w:jc w:val="center"/>
        <w:rPr>
          <w:color w:val="000000"/>
          <w:szCs w:val="22"/>
        </w:rPr>
      </w:pPr>
      <w:r w:rsidRPr="005C1986">
        <w:rPr>
          <w:color w:val="000000"/>
          <w:szCs w:val="22"/>
        </w:rPr>
        <w:t>Colleton County School District - Laura Clark</w:t>
      </w:r>
    </w:p>
    <w:p w:rsidR="00511B33" w:rsidRPr="005C1986" w:rsidRDefault="00511B33" w:rsidP="00511B33">
      <w:pPr>
        <w:jc w:val="center"/>
        <w:rPr>
          <w:color w:val="000000"/>
          <w:szCs w:val="22"/>
        </w:rPr>
      </w:pPr>
      <w:r w:rsidRPr="005C1986">
        <w:rPr>
          <w:color w:val="000000"/>
          <w:szCs w:val="22"/>
        </w:rPr>
        <w:t>Hampton School District Two - Brannette Cohen</w:t>
      </w:r>
    </w:p>
    <w:p w:rsidR="00511B33" w:rsidRPr="005C1986" w:rsidRDefault="00511B33" w:rsidP="00511B33">
      <w:pPr>
        <w:jc w:val="center"/>
        <w:rPr>
          <w:color w:val="000000"/>
          <w:szCs w:val="22"/>
        </w:rPr>
      </w:pPr>
      <w:r w:rsidRPr="005C1986">
        <w:rPr>
          <w:color w:val="000000"/>
          <w:szCs w:val="22"/>
        </w:rPr>
        <w:t>Spartanburg School District Four - Danielle Nicole "Nikki" Culbertson</w:t>
      </w:r>
    </w:p>
    <w:p w:rsidR="00511B33" w:rsidRPr="005C1986" w:rsidRDefault="00511B33" w:rsidP="00511B33">
      <w:pPr>
        <w:jc w:val="center"/>
        <w:rPr>
          <w:color w:val="000000"/>
          <w:szCs w:val="22"/>
        </w:rPr>
      </w:pPr>
      <w:r w:rsidRPr="005C1986">
        <w:rPr>
          <w:color w:val="000000"/>
          <w:szCs w:val="22"/>
        </w:rPr>
        <w:t>Clarendon School District Two - Tess Curry</w:t>
      </w:r>
    </w:p>
    <w:p w:rsidR="00511B33" w:rsidRPr="005C1986" w:rsidRDefault="00511B33" w:rsidP="00511B33">
      <w:pPr>
        <w:jc w:val="center"/>
        <w:rPr>
          <w:color w:val="000000"/>
          <w:szCs w:val="22"/>
        </w:rPr>
      </w:pPr>
      <w:r w:rsidRPr="005C1986">
        <w:rPr>
          <w:color w:val="000000"/>
          <w:szCs w:val="22"/>
        </w:rPr>
        <w:t>Florence County School District Two - Katina  Davis</w:t>
      </w:r>
    </w:p>
    <w:p w:rsidR="00511B33" w:rsidRPr="005C1986" w:rsidRDefault="00511B33" w:rsidP="00511B33">
      <w:pPr>
        <w:jc w:val="center"/>
        <w:rPr>
          <w:color w:val="000000"/>
          <w:szCs w:val="22"/>
        </w:rPr>
      </w:pPr>
      <w:r w:rsidRPr="005C1986">
        <w:rPr>
          <w:color w:val="000000"/>
          <w:szCs w:val="22"/>
        </w:rPr>
        <w:t>York School District Three - Rock Hill Schools - Clayton Denio</w:t>
      </w:r>
    </w:p>
    <w:p w:rsidR="00511B33" w:rsidRPr="005C1986" w:rsidRDefault="00511B33" w:rsidP="00511B33">
      <w:pPr>
        <w:jc w:val="center"/>
        <w:rPr>
          <w:color w:val="000000"/>
          <w:szCs w:val="22"/>
        </w:rPr>
      </w:pPr>
      <w:r w:rsidRPr="005C1986">
        <w:rPr>
          <w:color w:val="000000"/>
          <w:szCs w:val="22"/>
        </w:rPr>
        <w:t>Spartanburg School District Two - Amy Dherit</w:t>
      </w:r>
    </w:p>
    <w:p w:rsidR="00511B33" w:rsidRPr="005C1986" w:rsidRDefault="00511B33" w:rsidP="00511B33">
      <w:pPr>
        <w:jc w:val="center"/>
        <w:rPr>
          <w:color w:val="000000"/>
          <w:szCs w:val="22"/>
        </w:rPr>
      </w:pPr>
      <w:r w:rsidRPr="005C1986">
        <w:rPr>
          <w:color w:val="000000"/>
          <w:szCs w:val="22"/>
        </w:rPr>
        <w:t>York School District Two - Clover School District - Jennifer Dundr</w:t>
      </w:r>
    </w:p>
    <w:p w:rsidR="00511B33" w:rsidRPr="005C1986" w:rsidRDefault="00511B33" w:rsidP="00511B33">
      <w:pPr>
        <w:jc w:val="center"/>
        <w:rPr>
          <w:color w:val="000000"/>
          <w:szCs w:val="22"/>
        </w:rPr>
      </w:pPr>
      <w:r w:rsidRPr="005C1986">
        <w:rPr>
          <w:color w:val="000000"/>
          <w:szCs w:val="22"/>
        </w:rPr>
        <w:t>Chester County School District - Nequi Dunlap</w:t>
      </w:r>
    </w:p>
    <w:p w:rsidR="00511B33" w:rsidRPr="005C1986" w:rsidRDefault="00511B33" w:rsidP="00511B33">
      <w:pPr>
        <w:jc w:val="center"/>
        <w:rPr>
          <w:color w:val="000000"/>
          <w:szCs w:val="22"/>
        </w:rPr>
      </w:pPr>
      <w:r w:rsidRPr="005C1986">
        <w:rPr>
          <w:color w:val="000000"/>
          <w:szCs w:val="22"/>
        </w:rPr>
        <w:t>Spartanburg School District Three - Pam Flynn</w:t>
      </w:r>
    </w:p>
    <w:p w:rsidR="00511B33" w:rsidRPr="005C1986" w:rsidRDefault="00511B33" w:rsidP="00511B33">
      <w:pPr>
        <w:jc w:val="center"/>
        <w:rPr>
          <w:color w:val="000000"/>
          <w:szCs w:val="22"/>
        </w:rPr>
      </w:pPr>
      <w:r w:rsidRPr="005C1986">
        <w:rPr>
          <w:color w:val="000000"/>
          <w:szCs w:val="22"/>
        </w:rPr>
        <w:t>Calhoun County School District - Tamika Fordham</w:t>
      </w:r>
    </w:p>
    <w:p w:rsidR="00511B33" w:rsidRPr="005C1986" w:rsidRDefault="00511B33" w:rsidP="00511B33">
      <w:pPr>
        <w:jc w:val="center"/>
        <w:rPr>
          <w:color w:val="000000"/>
          <w:szCs w:val="22"/>
        </w:rPr>
      </w:pPr>
      <w:r w:rsidRPr="005C1986">
        <w:rPr>
          <w:color w:val="000000"/>
          <w:szCs w:val="22"/>
        </w:rPr>
        <w:t>Cherokee County School District - Erin Fox</w:t>
      </w:r>
    </w:p>
    <w:p w:rsidR="00511B33" w:rsidRPr="005C1986" w:rsidRDefault="00511B33" w:rsidP="00511B33">
      <w:pPr>
        <w:jc w:val="center"/>
        <w:rPr>
          <w:color w:val="000000"/>
          <w:szCs w:val="22"/>
        </w:rPr>
      </w:pPr>
      <w:r w:rsidRPr="005C1986">
        <w:rPr>
          <w:color w:val="000000"/>
          <w:szCs w:val="22"/>
        </w:rPr>
        <w:t>Greenwood County School District 52 - Heather Gardner</w:t>
      </w:r>
    </w:p>
    <w:p w:rsidR="00511B33" w:rsidRPr="005C1986" w:rsidRDefault="00511B33" w:rsidP="00511B33">
      <w:pPr>
        <w:jc w:val="center"/>
        <w:rPr>
          <w:color w:val="000000"/>
          <w:szCs w:val="22"/>
        </w:rPr>
      </w:pPr>
      <w:r w:rsidRPr="005C1986">
        <w:rPr>
          <w:color w:val="000000"/>
          <w:szCs w:val="22"/>
        </w:rPr>
        <w:t>Lexington School District Two - Chesley Geyer</w:t>
      </w:r>
    </w:p>
    <w:p w:rsidR="00511B33" w:rsidRPr="005C1986" w:rsidRDefault="00511B33" w:rsidP="00511B33">
      <w:pPr>
        <w:jc w:val="center"/>
        <w:rPr>
          <w:color w:val="000000"/>
          <w:szCs w:val="22"/>
        </w:rPr>
      </w:pPr>
      <w:r w:rsidRPr="005C1986">
        <w:rPr>
          <w:color w:val="000000"/>
          <w:szCs w:val="22"/>
        </w:rPr>
        <w:t>Orangeburg School District 3 - Marie Gladfelter</w:t>
      </w:r>
    </w:p>
    <w:p w:rsidR="00511B33" w:rsidRPr="005C1986" w:rsidRDefault="00511B33" w:rsidP="00511B33">
      <w:pPr>
        <w:jc w:val="center"/>
        <w:rPr>
          <w:color w:val="000000"/>
          <w:szCs w:val="22"/>
        </w:rPr>
      </w:pPr>
      <w:r w:rsidRPr="005C1986">
        <w:rPr>
          <w:color w:val="000000"/>
          <w:szCs w:val="22"/>
        </w:rPr>
        <w:t>Georgetown County School District - Ashton Goretzke</w:t>
      </w:r>
    </w:p>
    <w:p w:rsidR="00511B33" w:rsidRPr="005C1986" w:rsidRDefault="00511B33" w:rsidP="00511B33">
      <w:pPr>
        <w:jc w:val="center"/>
        <w:rPr>
          <w:color w:val="000000"/>
          <w:szCs w:val="22"/>
        </w:rPr>
      </w:pPr>
      <w:r w:rsidRPr="005C1986">
        <w:rPr>
          <w:color w:val="000000"/>
          <w:szCs w:val="22"/>
        </w:rPr>
        <w:t>Anderson School District Three - Emily  Grant</w:t>
      </w:r>
    </w:p>
    <w:p w:rsidR="00511B33" w:rsidRPr="005C1986" w:rsidRDefault="004818D0" w:rsidP="00511B33">
      <w:pPr>
        <w:jc w:val="center"/>
        <w:rPr>
          <w:color w:val="000000"/>
          <w:szCs w:val="22"/>
        </w:rPr>
      </w:pPr>
      <w:r>
        <w:rPr>
          <w:color w:val="000000"/>
          <w:szCs w:val="22"/>
        </w:rPr>
        <w:br w:type="column"/>
      </w:r>
      <w:r w:rsidR="00511B33" w:rsidRPr="005C1986">
        <w:rPr>
          <w:color w:val="000000"/>
          <w:szCs w:val="22"/>
        </w:rPr>
        <w:lastRenderedPageBreak/>
        <w:t>Florence County School District Four - Mary  Hall-Kellar</w:t>
      </w:r>
    </w:p>
    <w:p w:rsidR="00511B33" w:rsidRPr="005C1986" w:rsidRDefault="00511B33" w:rsidP="00511B33">
      <w:pPr>
        <w:jc w:val="center"/>
        <w:rPr>
          <w:color w:val="000000"/>
          <w:szCs w:val="22"/>
        </w:rPr>
      </w:pPr>
      <w:r w:rsidRPr="005C1986">
        <w:rPr>
          <w:color w:val="000000"/>
          <w:szCs w:val="22"/>
        </w:rPr>
        <w:t>Darlington County Schools - Hanna Hanlin</w:t>
      </w:r>
    </w:p>
    <w:p w:rsidR="00511B33" w:rsidRPr="005C1986" w:rsidRDefault="00511B33" w:rsidP="00511B33">
      <w:pPr>
        <w:jc w:val="center"/>
        <w:rPr>
          <w:color w:val="000000"/>
          <w:szCs w:val="22"/>
        </w:rPr>
      </w:pPr>
      <w:r w:rsidRPr="005C1986">
        <w:rPr>
          <w:color w:val="000000"/>
          <w:szCs w:val="22"/>
        </w:rPr>
        <w:t>Aiken County Public Schools - Elisabeth Hardy</w:t>
      </w:r>
    </w:p>
    <w:p w:rsidR="00511B33" w:rsidRPr="005C1986" w:rsidRDefault="00511B33" w:rsidP="00511B33">
      <w:pPr>
        <w:jc w:val="center"/>
        <w:rPr>
          <w:color w:val="000000"/>
          <w:szCs w:val="22"/>
        </w:rPr>
      </w:pPr>
      <w:r w:rsidRPr="005C1986">
        <w:rPr>
          <w:color w:val="000000"/>
          <w:szCs w:val="22"/>
        </w:rPr>
        <w:t>Anderson School District Four - Beth Harrison</w:t>
      </w:r>
    </w:p>
    <w:p w:rsidR="00511B33" w:rsidRPr="005C1986" w:rsidRDefault="00511B33" w:rsidP="00511B33">
      <w:pPr>
        <w:jc w:val="center"/>
        <w:rPr>
          <w:color w:val="000000"/>
          <w:szCs w:val="22"/>
        </w:rPr>
      </w:pPr>
      <w:r w:rsidRPr="005C1986">
        <w:rPr>
          <w:color w:val="000000"/>
          <w:szCs w:val="22"/>
        </w:rPr>
        <w:t>Chesterfield County School District - Tracy Hatcher</w:t>
      </w:r>
    </w:p>
    <w:p w:rsidR="00511B33" w:rsidRPr="005C1986" w:rsidRDefault="00511B33" w:rsidP="00511B33">
      <w:pPr>
        <w:jc w:val="center"/>
        <w:rPr>
          <w:color w:val="000000"/>
          <w:szCs w:val="22"/>
        </w:rPr>
      </w:pPr>
      <w:r w:rsidRPr="005C1986">
        <w:rPr>
          <w:color w:val="000000"/>
          <w:szCs w:val="22"/>
        </w:rPr>
        <w:t>Spartanburg School District Five - Katie Henderson</w:t>
      </w:r>
    </w:p>
    <w:p w:rsidR="00511B33" w:rsidRPr="005C1986" w:rsidRDefault="00511B33" w:rsidP="00511B33">
      <w:pPr>
        <w:jc w:val="center"/>
        <w:rPr>
          <w:color w:val="000000"/>
          <w:szCs w:val="22"/>
        </w:rPr>
      </w:pPr>
      <w:r w:rsidRPr="005C1986">
        <w:rPr>
          <w:color w:val="000000"/>
          <w:szCs w:val="22"/>
        </w:rPr>
        <w:t>Sumter School District - Gina Hilger</w:t>
      </w:r>
    </w:p>
    <w:p w:rsidR="00511B33" w:rsidRPr="005C1986" w:rsidRDefault="00511B33" w:rsidP="00511B33">
      <w:pPr>
        <w:jc w:val="center"/>
        <w:rPr>
          <w:color w:val="000000"/>
          <w:szCs w:val="22"/>
        </w:rPr>
      </w:pPr>
      <w:r w:rsidRPr="005C1986">
        <w:rPr>
          <w:color w:val="000000"/>
          <w:szCs w:val="22"/>
        </w:rPr>
        <w:t>Lexington School District One - Meg  Huggins</w:t>
      </w:r>
    </w:p>
    <w:p w:rsidR="00511B33" w:rsidRPr="005C1986" w:rsidRDefault="00511B33" w:rsidP="00511B33">
      <w:pPr>
        <w:jc w:val="center"/>
        <w:rPr>
          <w:color w:val="000000"/>
          <w:szCs w:val="22"/>
        </w:rPr>
      </w:pPr>
      <w:r w:rsidRPr="005C1986">
        <w:rPr>
          <w:color w:val="000000"/>
          <w:szCs w:val="22"/>
        </w:rPr>
        <w:t>Kershaw County School District - Craig Jelks</w:t>
      </w:r>
    </w:p>
    <w:p w:rsidR="00511B33" w:rsidRPr="005C1986" w:rsidRDefault="00511B33" w:rsidP="00511B33">
      <w:pPr>
        <w:jc w:val="center"/>
        <w:rPr>
          <w:color w:val="000000"/>
          <w:szCs w:val="22"/>
        </w:rPr>
      </w:pPr>
      <w:r w:rsidRPr="005C1986">
        <w:rPr>
          <w:color w:val="000000"/>
          <w:szCs w:val="22"/>
        </w:rPr>
        <w:t>Pickens County School District - Tim  Johnson</w:t>
      </w:r>
    </w:p>
    <w:p w:rsidR="00511B33" w:rsidRPr="005C1986" w:rsidRDefault="00511B33" w:rsidP="00511B33">
      <w:pPr>
        <w:jc w:val="center"/>
        <w:rPr>
          <w:color w:val="000000"/>
          <w:szCs w:val="22"/>
        </w:rPr>
      </w:pPr>
      <w:r w:rsidRPr="005C1986">
        <w:rPr>
          <w:color w:val="000000"/>
          <w:szCs w:val="22"/>
        </w:rPr>
        <w:t>Clarendon School District Three - Mary  Jordan</w:t>
      </w:r>
    </w:p>
    <w:p w:rsidR="00511B33" w:rsidRPr="005C1986" w:rsidRDefault="00511B33" w:rsidP="00511B33">
      <w:pPr>
        <w:jc w:val="center"/>
        <w:rPr>
          <w:color w:val="000000"/>
          <w:szCs w:val="22"/>
        </w:rPr>
      </w:pPr>
      <w:r w:rsidRPr="005C1986">
        <w:rPr>
          <w:color w:val="000000"/>
          <w:szCs w:val="22"/>
        </w:rPr>
        <w:t>Lexington Richland School District 5 - Mansa Joseph</w:t>
      </w:r>
    </w:p>
    <w:p w:rsidR="00511B33" w:rsidRPr="005C1986" w:rsidRDefault="00511B33" w:rsidP="00511B33">
      <w:pPr>
        <w:jc w:val="center"/>
        <w:rPr>
          <w:color w:val="000000"/>
          <w:szCs w:val="22"/>
        </w:rPr>
      </w:pPr>
      <w:r w:rsidRPr="005C1986">
        <w:rPr>
          <w:color w:val="000000"/>
          <w:szCs w:val="22"/>
        </w:rPr>
        <w:t>Anderson School District Two - Brooke Lance</w:t>
      </w:r>
    </w:p>
    <w:p w:rsidR="00511B33" w:rsidRPr="005C1986" w:rsidRDefault="00511B33" w:rsidP="00511B33">
      <w:pPr>
        <w:jc w:val="center"/>
        <w:rPr>
          <w:color w:val="000000"/>
          <w:szCs w:val="22"/>
        </w:rPr>
      </w:pPr>
      <w:r w:rsidRPr="005C1986">
        <w:rPr>
          <w:color w:val="000000"/>
          <w:szCs w:val="22"/>
        </w:rPr>
        <w:t>Union County - Ralph Lawson</w:t>
      </w:r>
    </w:p>
    <w:p w:rsidR="00511B33" w:rsidRPr="005C1986" w:rsidRDefault="00511B33" w:rsidP="00511B33">
      <w:pPr>
        <w:jc w:val="center"/>
        <w:rPr>
          <w:color w:val="000000"/>
          <w:szCs w:val="22"/>
        </w:rPr>
      </w:pPr>
      <w:r w:rsidRPr="005C1986">
        <w:rPr>
          <w:color w:val="000000"/>
          <w:szCs w:val="22"/>
        </w:rPr>
        <w:t>Williamsburg - Marissa Lewis</w:t>
      </w:r>
    </w:p>
    <w:p w:rsidR="00511B33" w:rsidRPr="005C1986" w:rsidRDefault="00511B33" w:rsidP="00511B33">
      <w:pPr>
        <w:jc w:val="center"/>
        <w:rPr>
          <w:color w:val="000000"/>
          <w:szCs w:val="22"/>
        </w:rPr>
      </w:pPr>
      <w:r w:rsidRPr="005C1986">
        <w:rPr>
          <w:color w:val="000000"/>
          <w:szCs w:val="22"/>
        </w:rPr>
        <w:t>Spartanburg School District Seven - Latyphani Littlejohn</w:t>
      </w:r>
    </w:p>
    <w:p w:rsidR="00511B33" w:rsidRPr="005C1986" w:rsidRDefault="00511B33" w:rsidP="00511B33">
      <w:pPr>
        <w:jc w:val="center"/>
        <w:rPr>
          <w:color w:val="000000"/>
          <w:szCs w:val="22"/>
        </w:rPr>
      </w:pPr>
      <w:r w:rsidRPr="005C1986">
        <w:rPr>
          <w:color w:val="000000"/>
          <w:szCs w:val="22"/>
        </w:rPr>
        <w:t>Florence County School District Five - Magan Lyerly</w:t>
      </w:r>
    </w:p>
    <w:p w:rsidR="00511B33" w:rsidRPr="005C1986" w:rsidRDefault="00511B33" w:rsidP="00511B33">
      <w:pPr>
        <w:jc w:val="center"/>
        <w:rPr>
          <w:color w:val="000000"/>
          <w:szCs w:val="22"/>
        </w:rPr>
      </w:pPr>
      <w:r w:rsidRPr="005C1986">
        <w:rPr>
          <w:color w:val="000000"/>
          <w:szCs w:val="22"/>
        </w:rPr>
        <w:t>Beaufort County School District - Elizabeth MacMurray</w:t>
      </w:r>
    </w:p>
    <w:p w:rsidR="00511B33" w:rsidRPr="005C1986" w:rsidRDefault="00511B33" w:rsidP="00511B33">
      <w:pPr>
        <w:jc w:val="center"/>
        <w:rPr>
          <w:color w:val="000000"/>
          <w:szCs w:val="22"/>
        </w:rPr>
      </w:pPr>
      <w:r w:rsidRPr="005C1986">
        <w:rPr>
          <w:color w:val="000000"/>
          <w:szCs w:val="22"/>
        </w:rPr>
        <w:t>Clarendon School District One - Sharon Mallette</w:t>
      </w:r>
    </w:p>
    <w:p w:rsidR="00511B33" w:rsidRPr="005C1986" w:rsidRDefault="00511B33" w:rsidP="00511B33">
      <w:pPr>
        <w:jc w:val="center"/>
        <w:rPr>
          <w:color w:val="000000"/>
          <w:szCs w:val="22"/>
        </w:rPr>
      </w:pPr>
      <w:r w:rsidRPr="005C1986">
        <w:rPr>
          <w:color w:val="000000"/>
          <w:szCs w:val="22"/>
        </w:rPr>
        <w:t>Richland County School District Two - Kaitlin Manchester</w:t>
      </w:r>
    </w:p>
    <w:p w:rsidR="00511B33" w:rsidRPr="005C1986" w:rsidRDefault="00511B33" w:rsidP="00511B33">
      <w:pPr>
        <w:jc w:val="center"/>
        <w:rPr>
          <w:color w:val="000000"/>
          <w:szCs w:val="22"/>
        </w:rPr>
      </w:pPr>
      <w:r w:rsidRPr="005C1986">
        <w:rPr>
          <w:color w:val="000000"/>
          <w:szCs w:val="22"/>
        </w:rPr>
        <w:t>Richland County School District One - Caroline Manning</w:t>
      </w:r>
    </w:p>
    <w:p w:rsidR="00511B33" w:rsidRPr="005C1986" w:rsidRDefault="00511B33" w:rsidP="00511B33">
      <w:pPr>
        <w:jc w:val="center"/>
        <w:rPr>
          <w:color w:val="000000"/>
          <w:szCs w:val="22"/>
        </w:rPr>
      </w:pPr>
      <w:r w:rsidRPr="005C1986">
        <w:rPr>
          <w:color w:val="000000"/>
          <w:szCs w:val="22"/>
        </w:rPr>
        <w:t>SC Public Charter School District - Shannon Marler</w:t>
      </w:r>
    </w:p>
    <w:p w:rsidR="00511B33" w:rsidRPr="005C1986" w:rsidRDefault="00511B33" w:rsidP="00511B33">
      <w:pPr>
        <w:jc w:val="center"/>
        <w:rPr>
          <w:color w:val="000000"/>
          <w:szCs w:val="22"/>
        </w:rPr>
      </w:pPr>
      <w:r w:rsidRPr="005C1986">
        <w:rPr>
          <w:color w:val="000000"/>
          <w:szCs w:val="22"/>
        </w:rPr>
        <w:t>SCDJJ - Michael Martin</w:t>
      </w:r>
    </w:p>
    <w:p w:rsidR="00511B33" w:rsidRPr="005C1986" w:rsidRDefault="00511B33" w:rsidP="00511B33">
      <w:pPr>
        <w:jc w:val="center"/>
        <w:rPr>
          <w:color w:val="000000"/>
          <w:szCs w:val="22"/>
        </w:rPr>
      </w:pPr>
      <w:r w:rsidRPr="005C1986">
        <w:rPr>
          <w:color w:val="000000"/>
          <w:szCs w:val="22"/>
        </w:rPr>
        <w:t>Orangeburg School District 5 - Jessica McCormick</w:t>
      </w:r>
    </w:p>
    <w:p w:rsidR="00511B33" w:rsidRPr="005C1986" w:rsidRDefault="00511B33" w:rsidP="00511B33">
      <w:pPr>
        <w:jc w:val="center"/>
        <w:rPr>
          <w:color w:val="000000"/>
          <w:szCs w:val="22"/>
        </w:rPr>
      </w:pPr>
      <w:r w:rsidRPr="005C1986">
        <w:rPr>
          <w:color w:val="000000"/>
          <w:szCs w:val="22"/>
        </w:rPr>
        <w:t>Newberry County School District - Frances Meetze</w:t>
      </w:r>
    </w:p>
    <w:p w:rsidR="00511B33" w:rsidRPr="005C1986" w:rsidRDefault="00511B33" w:rsidP="00511B33">
      <w:pPr>
        <w:jc w:val="center"/>
        <w:rPr>
          <w:color w:val="000000"/>
          <w:szCs w:val="22"/>
        </w:rPr>
      </w:pPr>
      <w:r w:rsidRPr="005C1986">
        <w:rPr>
          <w:color w:val="000000"/>
          <w:szCs w:val="22"/>
        </w:rPr>
        <w:t>York School District One - Diane Merrell</w:t>
      </w:r>
    </w:p>
    <w:p w:rsidR="00511B33" w:rsidRPr="005C1986" w:rsidRDefault="00511B33" w:rsidP="00511B33">
      <w:pPr>
        <w:jc w:val="center"/>
        <w:rPr>
          <w:color w:val="000000"/>
          <w:szCs w:val="22"/>
        </w:rPr>
      </w:pPr>
      <w:r w:rsidRPr="005C1986">
        <w:rPr>
          <w:color w:val="000000"/>
          <w:szCs w:val="22"/>
        </w:rPr>
        <w:t>Greenwood County School District 51 - Kirstin Mobley</w:t>
      </w:r>
    </w:p>
    <w:p w:rsidR="00511B33" w:rsidRPr="005C1986" w:rsidRDefault="00511B33" w:rsidP="00511B33">
      <w:pPr>
        <w:jc w:val="center"/>
        <w:rPr>
          <w:color w:val="000000"/>
          <w:szCs w:val="22"/>
        </w:rPr>
      </w:pPr>
      <w:r w:rsidRPr="005C1986">
        <w:rPr>
          <w:color w:val="000000"/>
          <w:szCs w:val="22"/>
        </w:rPr>
        <w:t>York School District Four- Fort Mill Schools - Trish Mumaw</w:t>
      </w:r>
    </w:p>
    <w:p w:rsidR="00511B33" w:rsidRPr="005C1986" w:rsidRDefault="00511B33" w:rsidP="00511B33">
      <w:pPr>
        <w:jc w:val="center"/>
        <w:rPr>
          <w:color w:val="000000"/>
          <w:szCs w:val="22"/>
        </w:rPr>
      </w:pPr>
      <w:r w:rsidRPr="005C1986">
        <w:rPr>
          <w:color w:val="000000"/>
          <w:szCs w:val="22"/>
        </w:rPr>
        <w:t>Spartanburg School District One - Lana O'Shields</w:t>
      </w:r>
    </w:p>
    <w:p w:rsidR="00511B33" w:rsidRPr="005C1986" w:rsidRDefault="00511B33" w:rsidP="00511B33">
      <w:pPr>
        <w:jc w:val="center"/>
        <w:rPr>
          <w:color w:val="000000"/>
          <w:szCs w:val="22"/>
        </w:rPr>
      </w:pPr>
      <w:r w:rsidRPr="005C1986">
        <w:rPr>
          <w:color w:val="000000"/>
          <w:szCs w:val="22"/>
        </w:rPr>
        <w:t>Horry County Schools - Shannon Peterson</w:t>
      </w:r>
    </w:p>
    <w:p w:rsidR="00511B33" w:rsidRPr="005C1986" w:rsidRDefault="00511B33" w:rsidP="00511B33">
      <w:pPr>
        <w:jc w:val="center"/>
        <w:rPr>
          <w:color w:val="000000"/>
          <w:szCs w:val="22"/>
        </w:rPr>
      </w:pPr>
      <w:r w:rsidRPr="005C1986">
        <w:rPr>
          <w:color w:val="000000"/>
          <w:szCs w:val="22"/>
        </w:rPr>
        <w:t>Jasper County School District - Anthony Pitts</w:t>
      </w:r>
    </w:p>
    <w:p w:rsidR="00511B33" w:rsidRPr="005C1986" w:rsidRDefault="00511B33" w:rsidP="00511B33">
      <w:pPr>
        <w:jc w:val="center"/>
        <w:rPr>
          <w:color w:val="000000"/>
          <w:szCs w:val="22"/>
        </w:rPr>
      </w:pPr>
      <w:r w:rsidRPr="005C1986">
        <w:rPr>
          <w:color w:val="000000"/>
          <w:szCs w:val="22"/>
        </w:rPr>
        <w:t>Lexington School District Four - Rhonda Rankin</w:t>
      </w:r>
    </w:p>
    <w:p w:rsidR="00511B33" w:rsidRPr="005C1986" w:rsidRDefault="00511B33" w:rsidP="00511B33">
      <w:pPr>
        <w:jc w:val="center"/>
        <w:rPr>
          <w:color w:val="000000"/>
          <w:szCs w:val="22"/>
        </w:rPr>
      </w:pPr>
      <w:r w:rsidRPr="005C1986">
        <w:rPr>
          <w:color w:val="000000"/>
          <w:szCs w:val="22"/>
        </w:rPr>
        <w:t>Oconee County School District - Suzanne Rogers</w:t>
      </w:r>
    </w:p>
    <w:p w:rsidR="00511B33" w:rsidRPr="005C1986" w:rsidRDefault="00511B33" w:rsidP="00511B33">
      <w:pPr>
        <w:jc w:val="center"/>
        <w:rPr>
          <w:color w:val="000000"/>
          <w:szCs w:val="22"/>
        </w:rPr>
      </w:pPr>
      <w:r w:rsidRPr="005C1986">
        <w:rPr>
          <w:color w:val="000000"/>
          <w:szCs w:val="22"/>
        </w:rPr>
        <w:t>Barnwell 19 - Susan Sanderlin</w:t>
      </w:r>
    </w:p>
    <w:p w:rsidR="00511B33" w:rsidRPr="005C1986" w:rsidRDefault="00511B33" w:rsidP="00511B33">
      <w:pPr>
        <w:jc w:val="center"/>
        <w:rPr>
          <w:color w:val="000000"/>
          <w:szCs w:val="22"/>
        </w:rPr>
      </w:pPr>
      <w:r w:rsidRPr="005C1986">
        <w:rPr>
          <w:color w:val="000000"/>
          <w:szCs w:val="22"/>
        </w:rPr>
        <w:t>Greenville County Schools - Katie Saunders</w:t>
      </w:r>
    </w:p>
    <w:p w:rsidR="00511B33" w:rsidRPr="005C1986" w:rsidRDefault="00511B33" w:rsidP="00511B33">
      <w:pPr>
        <w:jc w:val="center"/>
        <w:rPr>
          <w:color w:val="000000"/>
          <w:szCs w:val="22"/>
        </w:rPr>
      </w:pPr>
      <w:r w:rsidRPr="005C1986">
        <w:rPr>
          <w:color w:val="000000"/>
          <w:szCs w:val="22"/>
        </w:rPr>
        <w:t>Hampton School District One - Tracey  Schreiber-Preston</w:t>
      </w:r>
    </w:p>
    <w:p w:rsidR="00511B33" w:rsidRPr="005C1986" w:rsidRDefault="00511B33" w:rsidP="00511B33">
      <w:pPr>
        <w:jc w:val="center"/>
        <w:rPr>
          <w:color w:val="000000"/>
          <w:szCs w:val="22"/>
        </w:rPr>
      </w:pPr>
      <w:r w:rsidRPr="005C1986">
        <w:rPr>
          <w:color w:val="000000"/>
          <w:szCs w:val="22"/>
        </w:rPr>
        <w:t>Lancaster County School District - Beverly Schroth</w:t>
      </w:r>
    </w:p>
    <w:p w:rsidR="00511B33" w:rsidRPr="005C1986" w:rsidRDefault="00511B33" w:rsidP="00511B33">
      <w:pPr>
        <w:jc w:val="center"/>
        <w:rPr>
          <w:color w:val="000000"/>
          <w:szCs w:val="22"/>
        </w:rPr>
      </w:pPr>
      <w:r w:rsidRPr="005C1986">
        <w:rPr>
          <w:color w:val="000000"/>
          <w:szCs w:val="22"/>
        </w:rPr>
        <w:t>Florence County School District Three - Tiffany Smith</w:t>
      </w:r>
    </w:p>
    <w:p w:rsidR="00511B33" w:rsidRPr="005C1986" w:rsidRDefault="00511B33" w:rsidP="00511B33">
      <w:pPr>
        <w:jc w:val="center"/>
        <w:rPr>
          <w:color w:val="000000"/>
          <w:szCs w:val="22"/>
        </w:rPr>
      </w:pPr>
      <w:r w:rsidRPr="005C1986">
        <w:rPr>
          <w:color w:val="000000"/>
          <w:szCs w:val="22"/>
        </w:rPr>
        <w:t>Dorchester School District Two - Amanda Snipe</w:t>
      </w:r>
    </w:p>
    <w:p w:rsidR="00511B33" w:rsidRPr="005C1986" w:rsidRDefault="004818D0" w:rsidP="00511B33">
      <w:pPr>
        <w:jc w:val="center"/>
        <w:rPr>
          <w:color w:val="000000"/>
          <w:szCs w:val="22"/>
        </w:rPr>
      </w:pPr>
      <w:r>
        <w:rPr>
          <w:color w:val="000000"/>
          <w:szCs w:val="22"/>
        </w:rPr>
        <w:br w:type="column"/>
      </w:r>
      <w:r w:rsidR="00511B33" w:rsidRPr="005C1986">
        <w:rPr>
          <w:color w:val="000000"/>
          <w:szCs w:val="22"/>
        </w:rPr>
        <w:lastRenderedPageBreak/>
        <w:t>Spartanburg School District Six - Mollie Suits</w:t>
      </w:r>
    </w:p>
    <w:p w:rsidR="00511B33" w:rsidRPr="005C1986" w:rsidRDefault="00511B33" w:rsidP="00511B33">
      <w:pPr>
        <w:jc w:val="center"/>
        <w:rPr>
          <w:color w:val="000000"/>
          <w:szCs w:val="22"/>
        </w:rPr>
      </w:pPr>
      <w:r w:rsidRPr="005C1986">
        <w:rPr>
          <w:color w:val="000000"/>
          <w:szCs w:val="22"/>
        </w:rPr>
        <w:t>Saluda County Schools - Kelli Taylor</w:t>
      </w:r>
    </w:p>
    <w:p w:rsidR="00511B33" w:rsidRPr="005C1986" w:rsidRDefault="00511B33" w:rsidP="00511B33">
      <w:pPr>
        <w:jc w:val="center"/>
        <w:rPr>
          <w:color w:val="000000"/>
          <w:szCs w:val="22"/>
        </w:rPr>
      </w:pPr>
      <w:r w:rsidRPr="005C1986">
        <w:rPr>
          <w:color w:val="000000"/>
          <w:szCs w:val="22"/>
        </w:rPr>
        <w:t>Greenwood County School District 50 - Karen Teague</w:t>
      </w:r>
    </w:p>
    <w:p w:rsidR="00511B33" w:rsidRPr="005C1986" w:rsidRDefault="00511B33" w:rsidP="00511B33">
      <w:pPr>
        <w:jc w:val="center"/>
        <w:rPr>
          <w:color w:val="000000"/>
          <w:szCs w:val="22"/>
        </w:rPr>
      </w:pPr>
      <w:r w:rsidRPr="005C1986">
        <w:rPr>
          <w:color w:val="000000"/>
          <w:szCs w:val="22"/>
        </w:rPr>
        <w:t>Orangeburg School District 4 - Amy Thompson</w:t>
      </w:r>
    </w:p>
    <w:p w:rsidR="00511B33" w:rsidRPr="005C1986" w:rsidRDefault="00511B33" w:rsidP="00511B33">
      <w:pPr>
        <w:jc w:val="center"/>
        <w:rPr>
          <w:color w:val="000000"/>
          <w:szCs w:val="22"/>
        </w:rPr>
      </w:pPr>
      <w:r w:rsidRPr="005C1986">
        <w:rPr>
          <w:color w:val="000000"/>
          <w:szCs w:val="22"/>
        </w:rPr>
        <w:t>Barnwell (Williston) 29 - Teariney Tobin</w:t>
      </w:r>
    </w:p>
    <w:p w:rsidR="00511B33" w:rsidRPr="005C1986" w:rsidRDefault="00511B33" w:rsidP="00511B33">
      <w:pPr>
        <w:jc w:val="center"/>
        <w:rPr>
          <w:color w:val="000000"/>
          <w:szCs w:val="22"/>
        </w:rPr>
      </w:pPr>
      <w:r w:rsidRPr="005C1986">
        <w:rPr>
          <w:color w:val="000000"/>
          <w:szCs w:val="22"/>
        </w:rPr>
        <w:t>Barnwell 45 - Kia Valentine</w:t>
      </w:r>
    </w:p>
    <w:p w:rsidR="00511B33" w:rsidRPr="005C1986" w:rsidRDefault="00511B33" w:rsidP="00511B33">
      <w:pPr>
        <w:jc w:val="center"/>
        <w:rPr>
          <w:color w:val="000000"/>
          <w:szCs w:val="22"/>
        </w:rPr>
      </w:pPr>
      <w:r w:rsidRPr="005C1986">
        <w:rPr>
          <w:color w:val="000000"/>
          <w:szCs w:val="22"/>
        </w:rPr>
        <w:t>Dorchester School District Four - Caroline Weathers</w:t>
      </w:r>
    </w:p>
    <w:p w:rsidR="00511B33" w:rsidRPr="005C1986" w:rsidRDefault="00511B33" w:rsidP="00511B33">
      <w:pPr>
        <w:jc w:val="center"/>
        <w:rPr>
          <w:color w:val="000000"/>
          <w:szCs w:val="22"/>
        </w:rPr>
      </w:pPr>
      <w:r w:rsidRPr="005C1986">
        <w:rPr>
          <w:color w:val="000000"/>
          <w:szCs w:val="22"/>
        </w:rPr>
        <w:t>Abbeville County School District - David Whitmire</w:t>
      </w:r>
    </w:p>
    <w:p w:rsidR="00511B33" w:rsidRPr="005C1986" w:rsidRDefault="00511B33" w:rsidP="00511B33">
      <w:pPr>
        <w:jc w:val="center"/>
        <w:rPr>
          <w:color w:val="000000"/>
          <w:szCs w:val="22"/>
        </w:rPr>
      </w:pPr>
      <w:r w:rsidRPr="005C1986">
        <w:rPr>
          <w:color w:val="000000"/>
          <w:szCs w:val="22"/>
        </w:rPr>
        <w:t>Anderson School District One - Justin Wingard</w:t>
      </w:r>
    </w:p>
    <w:p w:rsidR="00511B33" w:rsidRPr="005C1986" w:rsidRDefault="00511B33" w:rsidP="00511B33">
      <w:pPr>
        <w:jc w:val="center"/>
        <w:rPr>
          <w:color w:val="000000"/>
          <w:szCs w:val="22"/>
        </w:rPr>
      </w:pPr>
      <w:r w:rsidRPr="005C1986">
        <w:rPr>
          <w:color w:val="000000"/>
          <w:szCs w:val="22"/>
        </w:rPr>
        <w:t>Laurens County School District 55 - Marcia  Womble</w:t>
      </w:r>
    </w:p>
    <w:p w:rsidR="00511B33" w:rsidRPr="005C1986" w:rsidRDefault="00511B33" w:rsidP="00511B33">
      <w:pPr>
        <w:jc w:val="center"/>
        <w:rPr>
          <w:color w:val="000000"/>
          <w:szCs w:val="22"/>
        </w:rPr>
      </w:pPr>
      <w:r w:rsidRPr="005C1986">
        <w:rPr>
          <w:color w:val="000000"/>
          <w:szCs w:val="22"/>
        </w:rPr>
        <w:t>Florence County School District One - Mary  Woodward</w:t>
      </w:r>
    </w:p>
    <w:p w:rsidR="00511B33" w:rsidRPr="005C1986" w:rsidRDefault="00511B33" w:rsidP="00511B33">
      <w:pPr>
        <w:jc w:val="center"/>
        <w:rPr>
          <w:color w:val="000000"/>
          <w:szCs w:val="22"/>
        </w:rPr>
      </w:pPr>
      <w:r w:rsidRPr="005C1986">
        <w:rPr>
          <w:color w:val="000000"/>
          <w:szCs w:val="22"/>
        </w:rPr>
        <w:t>South Carolina School for the Deaf and the Blind - Gabrielle Wriborg</w:t>
      </w:r>
    </w:p>
    <w:p w:rsidR="00511B33" w:rsidRPr="005C1986" w:rsidRDefault="00511B33" w:rsidP="00511B33">
      <w:pPr>
        <w:jc w:val="center"/>
        <w:rPr>
          <w:color w:val="000000"/>
          <w:szCs w:val="22"/>
        </w:rPr>
      </w:pPr>
      <w:r w:rsidRPr="005C1986">
        <w:rPr>
          <w:color w:val="000000"/>
          <w:szCs w:val="22"/>
        </w:rPr>
        <w:t>Allendale County School District - Nayantara Yadav Ojha</w:t>
      </w:r>
    </w:p>
    <w:p w:rsidR="00511B33" w:rsidRPr="005C1986" w:rsidRDefault="00511B33" w:rsidP="00511B33">
      <w:pPr>
        <w:jc w:val="center"/>
        <w:rPr>
          <w:color w:val="000000"/>
          <w:szCs w:val="22"/>
        </w:rPr>
      </w:pPr>
      <w:r w:rsidRPr="005C1986">
        <w:rPr>
          <w:color w:val="000000"/>
          <w:szCs w:val="22"/>
        </w:rPr>
        <w:t>Marion County School District - LaTonya Yates-Ford</w:t>
      </w:r>
    </w:p>
    <w:p w:rsidR="00511B33" w:rsidRDefault="00511B33" w:rsidP="00511B33">
      <w:pPr>
        <w:jc w:val="center"/>
        <w:rPr>
          <w:color w:val="000000"/>
          <w:szCs w:val="22"/>
        </w:rPr>
      </w:pPr>
      <w:r w:rsidRPr="005C1986">
        <w:rPr>
          <w:color w:val="000000"/>
          <w:szCs w:val="22"/>
        </w:rPr>
        <w:t>Edgefield County School District - Greggory Yonce</w:t>
      </w:r>
    </w:p>
    <w:p w:rsidR="00511B33" w:rsidRDefault="00511B33" w:rsidP="00511B33">
      <w:pPr>
        <w:jc w:val="center"/>
        <w:rPr>
          <w:color w:val="000000"/>
          <w:szCs w:val="22"/>
        </w:rPr>
      </w:pPr>
    </w:p>
    <w:p w:rsidR="00511B33" w:rsidRDefault="004818D0" w:rsidP="00511B33">
      <w:pPr>
        <w:jc w:val="center"/>
        <w:rPr>
          <w:b/>
          <w:szCs w:val="22"/>
        </w:rPr>
      </w:pPr>
      <w:r>
        <w:rPr>
          <w:b/>
          <w:szCs w:val="22"/>
        </w:rPr>
        <w:br w:type="column"/>
      </w:r>
      <w:r w:rsidR="00511B33" w:rsidRPr="00811FFA">
        <w:rPr>
          <w:b/>
          <w:szCs w:val="22"/>
        </w:rPr>
        <w:lastRenderedPageBreak/>
        <w:t>NORTHWOOD ACADEMY “</w:t>
      </w:r>
      <w:r w:rsidR="00511B33" w:rsidRPr="00811FFA">
        <w:rPr>
          <w:b/>
        </w:rPr>
        <w:t>LADY CHARGERS</w:t>
      </w:r>
      <w:r w:rsidR="00511B33">
        <w:t xml:space="preserve"> </w:t>
      </w:r>
      <w:r w:rsidR="00511B33" w:rsidRPr="00811FFA">
        <w:rPr>
          <w:b/>
          <w:szCs w:val="22"/>
        </w:rPr>
        <w:t>”</w:t>
      </w:r>
    </w:p>
    <w:p w:rsidR="00511B33" w:rsidRPr="00811FFA" w:rsidRDefault="00511B33" w:rsidP="00511B33">
      <w:pPr>
        <w:jc w:val="center"/>
        <w:rPr>
          <w:b/>
          <w:szCs w:val="22"/>
        </w:rPr>
      </w:pPr>
      <w:r w:rsidRPr="00811FFA">
        <w:rPr>
          <w:b/>
        </w:rPr>
        <w:t>GIRLS VARSITY BASKETBALL TEAM</w:t>
      </w:r>
    </w:p>
    <w:p w:rsidR="00511B33" w:rsidRPr="00811FFA" w:rsidRDefault="00511B33" w:rsidP="00511B33">
      <w:pPr>
        <w:pStyle w:val="HTMLPreformatted"/>
        <w:jc w:val="center"/>
        <w:rPr>
          <w:rFonts w:ascii="Times New Roman" w:hAnsi="Times New Roman" w:cs="Times New Roman"/>
          <w:b/>
          <w:sz w:val="22"/>
          <w:szCs w:val="22"/>
        </w:rPr>
      </w:pPr>
      <w:r w:rsidRPr="00811FFA">
        <w:rPr>
          <w:rFonts w:ascii="Times New Roman" w:hAnsi="Times New Roman" w:cs="Times New Roman"/>
          <w:b/>
          <w:sz w:val="22"/>
          <w:szCs w:val="22"/>
        </w:rPr>
        <w:t>2017 SCISA CLASS AAA STATE CHAMPIONS</w:t>
      </w:r>
    </w:p>
    <w:p w:rsidR="00511B33" w:rsidRDefault="00511B33" w:rsidP="00511B33">
      <w:pPr>
        <w:jc w:val="center"/>
      </w:pPr>
    </w:p>
    <w:p w:rsidR="00511B33" w:rsidRDefault="00511B33" w:rsidP="00511B33">
      <w:pPr>
        <w:jc w:val="center"/>
      </w:pPr>
      <w:r>
        <w:t>Priscilla Delaney</w:t>
      </w:r>
    </w:p>
    <w:p w:rsidR="00511B33" w:rsidRDefault="00511B33" w:rsidP="00511B33">
      <w:pPr>
        <w:jc w:val="center"/>
      </w:pPr>
      <w:r>
        <w:t>Jailah Melvin</w:t>
      </w:r>
    </w:p>
    <w:p w:rsidR="00511B33" w:rsidRDefault="00511B33" w:rsidP="00511B33">
      <w:pPr>
        <w:jc w:val="center"/>
      </w:pPr>
      <w:r>
        <w:t>Angel Middleton</w:t>
      </w:r>
    </w:p>
    <w:p w:rsidR="00511B33" w:rsidRDefault="00511B33" w:rsidP="00511B33">
      <w:pPr>
        <w:jc w:val="center"/>
      </w:pPr>
      <w:r>
        <w:t>Ravyn Mitchell</w:t>
      </w:r>
    </w:p>
    <w:p w:rsidR="00511B33" w:rsidRDefault="00511B33" w:rsidP="00511B33">
      <w:pPr>
        <w:jc w:val="center"/>
      </w:pPr>
      <w:r>
        <w:t>Bree Peatross</w:t>
      </w:r>
    </w:p>
    <w:p w:rsidR="00511B33" w:rsidRDefault="00511B33" w:rsidP="00511B33">
      <w:pPr>
        <w:jc w:val="center"/>
      </w:pPr>
      <w:r>
        <w:t>Carrington Simpson</w:t>
      </w:r>
    </w:p>
    <w:p w:rsidR="00511B33" w:rsidRDefault="00511B33" w:rsidP="00511B33">
      <w:pPr>
        <w:jc w:val="center"/>
      </w:pPr>
      <w:r>
        <w:t>Elysa Wesolek</w:t>
      </w:r>
    </w:p>
    <w:p w:rsidR="00511B33" w:rsidRDefault="00511B33" w:rsidP="00511B33">
      <w:pPr>
        <w:jc w:val="center"/>
      </w:pPr>
      <w:r>
        <w:t>McKenzie Yon</w:t>
      </w:r>
    </w:p>
    <w:p w:rsidR="00511B33" w:rsidRDefault="00511B33" w:rsidP="00511B33">
      <w:pPr>
        <w:jc w:val="center"/>
      </w:pPr>
    </w:p>
    <w:p w:rsidR="00511B33" w:rsidRDefault="00511B33" w:rsidP="00511B33">
      <w:pPr>
        <w:jc w:val="center"/>
        <w:rPr>
          <w:b/>
          <w:u w:val="single"/>
        </w:rPr>
      </w:pPr>
      <w:r w:rsidRPr="00164843">
        <w:rPr>
          <w:b/>
          <w:u w:val="single"/>
        </w:rPr>
        <w:t>HEAD COACH</w:t>
      </w:r>
    </w:p>
    <w:p w:rsidR="00511B33" w:rsidRDefault="00511B33" w:rsidP="00511B33">
      <w:pPr>
        <w:jc w:val="center"/>
      </w:pPr>
      <w:r>
        <w:t>Ginnell Curtis</w:t>
      </w:r>
    </w:p>
    <w:p w:rsidR="00511B33" w:rsidRPr="008E04C2" w:rsidRDefault="00511B33" w:rsidP="00511B33">
      <w:pPr>
        <w:jc w:val="center"/>
      </w:pPr>
    </w:p>
    <w:p w:rsidR="00511B33" w:rsidRDefault="00511B33" w:rsidP="00511B33">
      <w:pPr>
        <w:jc w:val="center"/>
        <w:rPr>
          <w:b/>
          <w:bCs/>
          <w:u w:val="single"/>
        </w:rPr>
      </w:pPr>
      <w:r>
        <w:rPr>
          <w:b/>
          <w:bCs/>
          <w:u w:val="single"/>
        </w:rPr>
        <w:t>ASSISTANT COACHES</w:t>
      </w:r>
    </w:p>
    <w:p w:rsidR="00511B33" w:rsidRDefault="00511B33" w:rsidP="00511B33">
      <w:pPr>
        <w:jc w:val="center"/>
      </w:pPr>
      <w:r>
        <w:t>Jimmy Davenport</w:t>
      </w:r>
    </w:p>
    <w:p w:rsidR="00511B33" w:rsidRDefault="00511B33" w:rsidP="00511B33">
      <w:pPr>
        <w:jc w:val="center"/>
        <w:rPr>
          <w:bCs/>
        </w:rPr>
      </w:pPr>
      <w:r>
        <w:t>Jaime Andrews</w:t>
      </w:r>
    </w:p>
    <w:p w:rsidR="00511B33" w:rsidRPr="008E04C2" w:rsidRDefault="00511B33" w:rsidP="00511B33">
      <w:pPr>
        <w:jc w:val="center"/>
        <w:rPr>
          <w:bCs/>
        </w:rPr>
      </w:pPr>
    </w:p>
    <w:p w:rsidR="00511B33" w:rsidRDefault="00511B33" w:rsidP="00511B33">
      <w:pPr>
        <w:jc w:val="center"/>
        <w:rPr>
          <w:b/>
          <w:bCs/>
          <w:u w:val="single"/>
        </w:rPr>
      </w:pPr>
      <w:r>
        <w:rPr>
          <w:b/>
          <w:bCs/>
          <w:u w:val="single"/>
        </w:rPr>
        <w:t>ATHLETIC DIRECTOR</w:t>
      </w:r>
    </w:p>
    <w:p w:rsidR="00511B33" w:rsidRDefault="00511B33" w:rsidP="00511B33">
      <w:pPr>
        <w:jc w:val="center"/>
      </w:pPr>
      <w:r>
        <w:t>Phillip Keefe</w:t>
      </w:r>
    </w:p>
    <w:p w:rsidR="00511B33" w:rsidRDefault="00511B33" w:rsidP="00511B33">
      <w:pPr>
        <w:jc w:val="center"/>
        <w:rPr>
          <w:b/>
          <w:u w:val="single"/>
        </w:rPr>
      </w:pPr>
    </w:p>
    <w:p w:rsidR="00511B33" w:rsidRDefault="00511B33" w:rsidP="00511B33">
      <w:pPr>
        <w:jc w:val="center"/>
        <w:rPr>
          <w:b/>
          <w:bCs/>
          <w:u w:val="single"/>
        </w:rPr>
      </w:pPr>
      <w:r w:rsidRPr="008B6839">
        <w:rPr>
          <w:b/>
          <w:u w:val="single"/>
        </w:rPr>
        <w:t xml:space="preserve">ASSISTANT </w:t>
      </w:r>
      <w:r w:rsidRPr="008B6839">
        <w:rPr>
          <w:b/>
          <w:bCs/>
          <w:u w:val="single"/>
        </w:rPr>
        <w:t>A</w:t>
      </w:r>
      <w:r>
        <w:rPr>
          <w:b/>
          <w:bCs/>
          <w:u w:val="single"/>
        </w:rPr>
        <w:t>THLETIC DIRECTOR</w:t>
      </w:r>
    </w:p>
    <w:p w:rsidR="00511B33" w:rsidRDefault="00511B33" w:rsidP="00511B33">
      <w:pPr>
        <w:jc w:val="center"/>
      </w:pPr>
      <w:r>
        <w:t xml:space="preserve">Becky Ellison </w:t>
      </w:r>
    </w:p>
    <w:p w:rsidR="00511B33" w:rsidRPr="008B6839" w:rsidRDefault="00511B33" w:rsidP="00511B33">
      <w:pPr>
        <w:jc w:val="center"/>
      </w:pPr>
    </w:p>
    <w:p w:rsidR="00511B33" w:rsidRDefault="00511B33" w:rsidP="00511B33">
      <w:pPr>
        <w:jc w:val="center"/>
        <w:rPr>
          <w:b/>
          <w:bCs/>
          <w:u w:val="single"/>
        </w:rPr>
      </w:pPr>
      <w:r>
        <w:rPr>
          <w:b/>
          <w:bCs/>
          <w:u w:val="single"/>
        </w:rPr>
        <w:t>PRINCIPAL</w:t>
      </w:r>
    </w:p>
    <w:p w:rsidR="00511B33" w:rsidRDefault="00511B33" w:rsidP="00511B33">
      <w:pPr>
        <w:jc w:val="center"/>
      </w:pPr>
      <w:r>
        <w:t>Dr. Darlene Anderson</w:t>
      </w:r>
    </w:p>
    <w:p w:rsidR="00511B33" w:rsidRDefault="00511B33" w:rsidP="00511B33">
      <w:pPr>
        <w:jc w:val="center"/>
      </w:pPr>
    </w:p>
    <w:p w:rsidR="00511B33" w:rsidRPr="004818D0" w:rsidRDefault="00511B33" w:rsidP="004818D0">
      <w:pPr>
        <w:pStyle w:val="Heading1"/>
        <w:keepNext w:val="0"/>
        <w:widowControl w:val="0"/>
        <w:spacing w:before="0" w:after="0"/>
        <w:jc w:val="center"/>
        <w:rPr>
          <w:rFonts w:ascii="Times New Roman" w:hAnsi="Times New Roman" w:cs="Times New Roman"/>
          <w:sz w:val="22"/>
          <w:szCs w:val="22"/>
          <w:u w:val="single"/>
        </w:rPr>
      </w:pPr>
      <w:r w:rsidRPr="004818D0">
        <w:rPr>
          <w:rFonts w:ascii="Times New Roman" w:hAnsi="Times New Roman" w:cs="Times New Roman"/>
          <w:sz w:val="22"/>
          <w:szCs w:val="22"/>
          <w:u w:val="single"/>
        </w:rPr>
        <w:t>TEAM MASCOT</w:t>
      </w:r>
    </w:p>
    <w:p w:rsidR="00511B33" w:rsidRDefault="00511B33" w:rsidP="00511B33">
      <w:pPr>
        <w:jc w:val="center"/>
      </w:pPr>
      <w:r>
        <w:t xml:space="preserve">Lady Charger </w:t>
      </w:r>
    </w:p>
    <w:p w:rsidR="00511B33" w:rsidRDefault="00511B33" w:rsidP="00511B33">
      <w:pPr>
        <w:jc w:val="center"/>
      </w:pPr>
    </w:p>
    <w:p w:rsidR="00511B33" w:rsidRDefault="004818D0" w:rsidP="00511B33">
      <w:pPr>
        <w:pStyle w:val="ActionText"/>
        <w:jc w:val="center"/>
        <w:rPr>
          <w:b/>
        </w:rPr>
      </w:pPr>
      <w:r>
        <w:rPr>
          <w:b/>
        </w:rPr>
        <w:br w:type="column"/>
      </w:r>
      <w:r w:rsidR="00511B33">
        <w:rPr>
          <w:b/>
        </w:rPr>
        <w:t>INVITATION</w:t>
      </w:r>
    </w:p>
    <w:p w:rsidR="00511B33" w:rsidRDefault="00511B33" w:rsidP="00511B33">
      <w:pPr>
        <w:pStyle w:val="ActionText"/>
        <w:jc w:val="center"/>
        <w:rPr>
          <w:b/>
        </w:rPr>
      </w:pPr>
    </w:p>
    <w:p w:rsidR="00511B33" w:rsidRDefault="00511B33" w:rsidP="00511B33">
      <w:pPr>
        <w:pStyle w:val="ActionText"/>
        <w:jc w:val="center"/>
        <w:rPr>
          <w:b/>
        </w:rPr>
      </w:pPr>
      <w:r>
        <w:rPr>
          <w:b/>
        </w:rPr>
        <w:t>Thursday, May 11, 2017, 8:00-10:00 a.m.</w:t>
      </w:r>
    </w:p>
    <w:p w:rsidR="00511B33" w:rsidRDefault="00511B33" w:rsidP="00511B33">
      <w:pPr>
        <w:pStyle w:val="ActionText"/>
        <w:ind w:left="0" w:firstLine="0"/>
      </w:pPr>
      <w:r>
        <w:t>Members of the House and staff, breakfast, State House Grounds, by the American Petroleum Institute of SC.</w:t>
      </w:r>
    </w:p>
    <w:p w:rsidR="00511B33" w:rsidRDefault="00511B33" w:rsidP="00511B33">
      <w:pPr>
        <w:pStyle w:val="ActionText"/>
        <w:keepNext w:val="0"/>
        <w:ind w:left="0" w:firstLine="0"/>
        <w:jc w:val="center"/>
      </w:pPr>
      <w:r>
        <w:t>(Accepted--April 25, 2017)</w:t>
      </w:r>
    </w:p>
    <w:p w:rsidR="00511B33" w:rsidRDefault="00511B33" w:rsidP="00511B33">
      <w:pPr>
        <w:pStyle w:val="ActionText"/>
        <w:keepNext w:val="0"/>
        <w:ind w:left="0" w:firstLine="0"/>
        <w:jc w:val="center"/>
      </w:pPr>
    </w:p>
    <w:p w:rsidR="00511B33" w:rsidRDefault="00511B33" w:rsidP="00511B33">
      <w:pPr>
        <w:pStyle w:val="ActionText"/>
        <w:ind w:left="0" w:firstLine="0"/>
        <w:jc w:val="center"/>
        <w:rPr>
          <w:b/>
        </w:rPr>
      </w:pPr>
      <w:r>
        <w:rPr>
          <w:b/>
        </w:rPr>
        <w:t>HOUSE ASSEMBLIES</w:t>
      </w:r>
    </w:p>
    <w:p w:rsidR="00511B33" w:rsidRDefault="00511B33" w:rsidP="00511B33">
      <w:pPr>
        <w:pStyle w:val="ActionText"/>
        <w:ind w:left="0" w:firstLine="0"/>
        <w:jc w:val="center"/>
        <w:rPr>
          <w:b/>
        </w:rPr>
      </w:pPr>
    </w:p>
    <w:p w:rsidR="00511B33" w:rsidRDefault="00511B33" w:rsidP="00511B33">
      <w:pPr>
        <w:pStyle w:val="ActionText"/>
        <w:ind w:left="0" w:firstLine="0"/>
        <w:jc w:val="center"/>
        <w:rPr>
          <w:b/>
        </w:rPr>
      </w:pPr>
      <w:r>
        <w:rPr>
          <w:b/>
        </w:rPr>
        <w:t>Thursday, May 4, 2017</w:t>
      </w:r>
    </w:p>
    <w:p w:rsidR="00511B33" w:rsidRDefault="00511B33" w:rsidP="00511B33">
      <w:pPr>
        <w:pStyle w:val="ActionText"/>
        <w:ind w:left="0" w:firstLine="0"/>
      </w:pPr>
      <w:r>
        <w:t>To recognize the South Carolina District Teachers of the Year.</w:t>
      </w:r>
    </w:p>
    <w:p w:rsidR="00511B33" w:rsidRDefault="00511B33" w:rsidP="00511B33">
      <w:pPr>
        <w:pStyle w:val="ActionText"/>
        <w:keepNext w:val="0"/>
        <w:ind w:left="0" w:firstLine="0"/>
        <w:jc w:val="center"/>
      </w:pPr>
      <w:r>
        <w:t>(Under H.3654--Adopted--February 2, 2017)</w:t>
      </w:r>
    </w:p>
    <w:p w:rsidR="00511B33" w:rsidRDefault="00511B33" w:rsidP="00511B33">
      <w:pPr>
        <w:pStyle w:val="ActionText"/>
        <w:keepNext w:val="0"/>
        <w:ind w:left="0" w:firstLine="0"/>
        <w:jc w:val="center"/>
      </w:pPr>
    </w:p>
    <w:p w:rsidR="00511B33" w:rsidRDefault="00511B33" w:rsidP="00511B33">
      <w:pPr>
        <w:pStyle w:val="ActionText"/>
        <w:ind w:left="0" w:firstLine="0"/>
        <w:jc w:val="center"/>
        <w:rPr>
          <w:b/>
        </w:rPr>
      </w:pPr>
      <w:r>
        <w:rPr>
          <w:b/>
        </w:rPr>
        <w:t>Thursday, May 4, 2017</w:t>
      </w:r>
    </w:p>
    <w:p w:rsidR="00511B33" w:rsidRDefault="00511B33" w:rsidP="00511B33">
      <w:pPr>
        <w:pStyle w:val="ActionText"/>
        <w:ind w:left="0" w:firstLine="0"/>
      </w:pPr>
      <w:r>
        <w:t>To recognize the Northwood Academy Girls Varsity Basketball Team, coaches and other school officials.</w:t>
      </w:r>
    </w:p>
    <w:p w:rsidR="00511B33" w:rsidRDefault="00511B33" w:rsidP="00511B33">
      <w:pPr>
        <w:pStyle w:val="ActionText"/>
        <w:keepNext w:val="0"/>
        <w:ind w:left="0" w:firstLine="0"/>
        <w:jc w:val="center"/>
      </w:pPr>
      <w:r>
        <w:t>(Under H.3993--Adopted--March 15, 2017)</w:t>
      </w:r>
    </w:p>
    <w:p w:rsidR="00511B33" w:rsidRDefault="00511B33" w:rsidP="00511B33">
      <w:pPr>
        <w:pStyle w:val="ActionText"/>
        <w:keepNext w:val="0"/>
        <w:ind w:left="0" w:firstLine="0"/>
        <w:jc w:val="center"/>
      </w:pPr>
    </w:p>
    <w:p w:rsidR="00511B33" w:rsidRDefault="00511B33" w:rsidP="00511B33">
      <w:pPr>
        <w:pStyle w:val="ActionText"/>
        <w:ind w:left="0" w:firstLine="0"/>
        <w:jc w:val="center"/>
        <w:rPr>
          <w:b/>
        </w:rPr>
      </w:pPr>
      <w:r>
        <w:rPr>
          <w:b/>
        </w:rPr>
        <w:t>SECOND READING LOCAL UNCONTESTED BILL</w:t>
      </w:r>
    </w:p>
    <w:p w:rsidR="00511B33" w:rsidRDefault="00511B33" w:rsidP="00511B33">
      <w:pPr>
        <w:pStyle w:val="ActionText"/>
        <w:ind w:left="0" w:firstLine="0"/>
        <w:jc w:val="center"/>
        <w:rPr>
          <w:b/>
        </w:rPr>
      </w:pPr>
    </w:p>
    <w:p w:rsidR="00511B33" w:rsidRPr="00511B33" w:rsidRDefault="00511B33" w:rsidP="00511B33">
      <w:pPr>
        <w:pStyle w:val="ActionText"/>
      </w:pPr>
      <w:r w:rsidRPr="00511B33">
        <w:rPr>
          <w:b/>
        </w:rPr>
        <w:t>S. 353--</w:t>
      </w:r>
      <w:r w:rsidRPr="00511B33">
        <w:t xml:space="preserve">Senator Massey: </w:t>
      </w:r>
      <w:r w:rsidRPr="00511B33">
        <w:rPr>
          <w:b/>
        </w:rPr>
        <w:t>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511B33" w:rsidRDefault="00511B33" w:rsidP="00511B33">
      <w:pPr>
        <w:pStyle w:val="ActionText"/>
        <w:ind w:left="648" w:firstLine="0"/>
      </w:pPr>
      <w:r>
        <w:t>(Aiken Delegation Com.--February 09,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SPECIAL INTRODUCTIONS/ RECOGNITIONS/ANNOUNCEMENTS</w:t>
      </w:r>
    </w:p>
    <w:p w:rsidR="00511B33" w:rsidRDefault="00511B33" w:rsidP="00511B33">
      <w:pPr>
        <w:pStyle w:val="ActionText"/>
        <w:ind w:left="0" w:firstLine="0"/>
        <w:jc w:val="center"/>
        <w:rPr>
          <w:b/>
        </w:rPr>
      </w:pPr>
    </w:p>
    <w:p w:rsidR="00511B33" w:rsidRDefault="00511B33" w:rsidP="00511B33">
      <w:pPr>
        <w:pStyle w:val="ActionText"/>
        <w:ind w:left="0" w:firstLine="0"/>
        <w:jc w:val="center"/>
        <w:rPr>
          <w:b/>
        </w:rPr>
      </w:pPr>
      <w:r>
        <w:rPr>
          <w:b/>
        </w:rPr>
        <w:t>THIRD READING STATEWIDE UNCONTESTED BILLS</w:t>
      </w:r>
    </w:p>
    <w:p w:rsidR="00511B33" w:rsidRDefault="00511B33" w:rsidP="00511B33">
      <w:pPr>
        <w:pStyle w:val="ActionText"/>
        <w:ind w:left="0" w:firstLine="0"/>
        <w:jc w:val="center"/>
        <w:rPr>
          <w:b/>
        </w:rPr>
      </w:pPr>
    </w:p>
    <w:p w:rsidR="00511B33" w:rsidRPr="00511B33" w:rsidRDefault="00511B33" w:rsidP="00511B33">
      <w:pPr>
        <w:pStyle w:val="ActionText"/>
      </w:pPr>
      <w:r w:rsidRPr="00511B33">
        <w:rPr>
          <w:b/>
        </w:rPr>
        <w:t>S. 289--</w:t>
      </w:r>
      <w:r w:rsidRPr="00511B33">
        <w:t xml:space="preserve">Senators Shealy, Rankin, McElveen, Sheheen, Hutto and McLeod: </w:t>
      </w:r>
      <w:r w:rsidRPr="00511B33">
        <w:rPr>
          <w:b/>
        </w:rPr>
        <w:t>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511B33" w:rsidRDefault="00511B33" w:rsidP="00511B33">
      <w:pPr>
        <w:pStyle w:val="ActionText"/>
        <w:ind w:left="648" w:firstLine="0"/>
      </w:pPr>
      <w:r>
        <w:t>(Judiciary Com.--April 04, 2017)</w:t>
      </w:r>
    </w:p>
    <w:p w:rsidR="00511B33" w:rsidRDefault="00511B33" w:rsidP="00511B33">
      <w:pPr>
        <w:pStyle w:val="ActionText"/>
        <w:ind w:left="648" w:firstLine="0"/>
      </w:pPr>
      <w:r>
        <w:t>(Fav. With Amdt.--April 26, 2017)</w:t>
      </w:r>
    </w:p>
    <w:p w:rsidR="00511B33" w:rsidRDefault="00511B33" w:rsidP="00511B33">
      <w:pPr>
        <w:pStyle w:val="ActionText"/>
        <w:ind w:left="648" w:firstLine="0"/>
      </w:pPr>
      <w:r>
        <w:t>(Amended and read second time--May 02, 2017)</w:t>
      </w:r>
    </w:p>
    <w:p w:rsidR="00511B33" w:rsidRPr="00511B33" w:rsidRDefault="00511B33" w:rsidP="00511B33">
      <w:pPr>
        <w:pStyle w:val="ActionText"/>
        <w:keepNext w:val="0"/>
        <w:ind w:left="648" w:firstLine="0"/>
      </w:pPr>
      <w:r w:rsidRPr="00511B33">
        <w:t>(Debate adjourned until Thu., May 04, 2017--May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173--</w:t>
      </w:r>
      <w:r w:rsidRPr="00511B33">
        <w:t xml:space="preserve">Senators Sheheen, Turner and Timmons: </w:t>
      </w:r>
      <w:r w:rsidRPr="00511B33">
        <w:rPr>
          <w:b/>
        </w:rPr>
        <w:t>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511B33" w:rsidRDefault="00511B33" w:rsidP="00511B33">
      <w:pPr>
        <w:pStyle w:val="ActionText"/>
        <w:ind w:left="648" w:firstLine="0"/>
      </w:pPr>
      <w:r>
        <w:t>(Judiciary Com.--March 22, 2017)</w:t>
      </w:r>
    </w:p>
    <w:p w:rsidR="00511B33" w:rsidRDefault="00511B33" w:rsidP="00511B33">
      <w:pPr>
        <w:pStyle w:val="ActionText"/>
        <w:ind w:left="648" w:firstLine="0"/>
      </w:pPr>
      <w:r>
        <w:t>(Favorable--April 26, 2017)</w:t>
      </w:r>
    </w:p>
    <w:p w:rsidR="00511B33" w:rsidRPr="00511B33" w:rsidRDefault="00511B33" w:rsidP="00511B33">
      <w:pPr>
        <w:pStyle w:val="ActionText"/>
        <w:keepNext w:val="0"/>
        <w:ind w:left="648" w:firstLine="0"/>
      </w:pPr>
      <w:r w:rsidRPr="00511B33">
        <w:t>(Amended and read second time--May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570--</w:t>
      </w:r>
      <w:r w:rsidRPr="00511B33">
        <w:t xml:space="preserve">Senator Massey: </w:t>
      </w:r>
      <w:r w:rsidRPr="00511B33">
        <w:rPr>
          <w:b/>
        </w:rPr>
        <w:t>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511B33" w:rsidRDefault="00511B33" w:rsidP="00511B33">
      <w:pPr>
        <w:pStyle w:val="ActionText"/>
        <w:ind w:left="648" w:firstLine="0"/>
      </w:pPr>
      <w:r>
        <w:t>(Agri., Natl. Res. and Environ. Affrs. Com.--April 18, 2017)</w:t>
      </w:r>
    </w:p>
    <w:p w:rsidR="00511B33" w:rsidRDefault="00511B33" w:rsidP="00511B33">
      <w:pPr>
        <w:pStyle w:val="ActionText"/>
        <w:ind w:left="648" w:firstLine="0"/>
      </w:pPr>
      <w:r>
        <w:t>(Favorable--April 27, 2017)</w:t>
      </w:r>
    </w:p>
    <w:p w:rsidR="00511B33" w:rsidRPr="00511B33" w:rsidRDefault="00511B33" w:rsidP="00511B33">
      <w:pPr>
        <w:pStyle w:val="ActionText"/>
        <w:keepNext w:val="0"/>
        <w:ind w:left="648" w:firstLine="0"/>
      </w:pPr>
      <w:r w:rsidRPr="00511B33">
        <w:t>(Read second time--May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465--</w:t>
      </w:r>
      <w:r w:rsidRPr="00511B33">
        <w:t xml:space="preserve">Senator Campsen: </w:t>
      </w:r>
      <w:r w:rsidRPr="00511B33">
        <w:rPr>
          <w:b/>
        </w:rPr>
        <w:t>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511B33" w:rsidRDefault="00511B33" w:rsidP="00511B33">
      <w:pPr>
        <w:pStyle w:val="ActionText"/>
        <w:ind w:left="648" w:firstLine="0"/>
      </w:pPr>
      <w:r>
        <w:t>(Agri., Natl. Res. and Environ. Affrs. Com.--March 13, 2017)</w:t>
      </w:r>
    </w:p>
    <w:p w:rsidR="00511B33" w:rsidRDefault="00511B33" w:rsidP="00511B33">
      <w:pPr>
        <w:pStyle w:val="ActionText"/>
        <w:ind w:left="648" w:firstLine="0"/>
      </w:pPr>
      <w:r>
        <w:t>(Favorable--April 27, 2017)</w:t>
      </w:r>
    </w:p>
    <w:p w:rsidR="00511B33" w:rsidRPr="00511B33" w:rsidRDefault="00511B33" w:rsidP="00511B33">
      <w:pPr>
        <w:pStyle w:val="ActionText"/>
        <w:keepNext w:val="0"/>
        <w:ind w:left="648" w:firstLine="0"/>
      </w:pPr>
      <w:r w:rsidRPr="00511B33">
        <w:t>(Read second time--May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443--</w:t>
      </w:r>
      <w:r w:rsidRPr="00511B33">
        <w:t xml:space="preserve">Senators Campsen, Young, McElveen, Williams and Corbin: </w:t>
      </w:r>
      <w:r w:rsidRPr="00511B33">
        <w:rPr>
          <w:b/>
        </w:rPr>
        <w:t>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511B33" w:rsidRDefault="00511B33" w:rsidP="00511B33">
      <w:pPr>
        <w:pStyle w:val="ActionText"/>
        <w:ind w:left="648" w:firstLine="0"/>
      </w:pPr>
      <w:r>
        <w:t>(Agri., Natl. Res. and Environ. Affrs. Com.--March 09, 2017)</w:t>
      </w:r>
    </w:p>
    <w:p w:rsidR="00511B33" w:rsidRDefault="00511B33" w:rsidP="00511B33">
      <w:pPr>
        <w:pStyle w:val="ActionText"/>
        <w:ind w:left="648" w:firstLine="0"/>
      </w:pPr>
      <w:r>
        <w:t>(Fav. With Amdt.--April 27, 2017)</w:t>
      </w:r>
    </w:p>
    <w:p w:rsidR="00511B33" w:rsidRPr="00511B33" w:rsidRDefault="00511B33" w:rsidP="00511B33">
      <w:pPr>
        <w:pStyle w:val="ActionText"/>
        <w:keepNext w:val="0"/>
        <w:ind w:left="648" w:firstLine="0"/>
      </w:pPr>
      <w:r w:rsidRPr="00511B33">
        <w:t>(Amended and read second time--May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4204--</w:t>
      </w:r>
      <w:r w:rsidRPr="00511B33">
        <w:t xml:space="preserve">Reps. Parks, Pitts and McCravy: </w:t>
      </w:r>
      <w:r w:rsidRPr="00511B33">
        <w:rPr>
          <w:b/>
        </w:rPr>
        <w:t>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511B33" w:rsidRDefault="00511B33" w:rsidP="00511B33">
      <w:pPr>
        <w:pStyle w:val="ActionText"/>
        <w:ind w:left="648" w:firstLine="0"/>
      </w:pPr>
      <w:r>
        <w:t>(Without reference--April 27, 2017)</w:t>
      </w:r>
    </w:p>
    <w:p w:rsidR="00511B33" w:rsidRPr="00511B33" w:rsidRDefault="00511B33" w:rsidP="00511B33">
      <w:pPr>
        <w:pStyle w:val="ActionText"/>
        <w:keepNext w:val="0"/>
        <w:ind w:left="648" w:firstLine="0"/>
      </w:pPr>
      <w:r w:rsidRPr="00511B33">
        <w:t>(Read second time--May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4205--</w:t>
      </w:r>
      <w:r w:rsidRPr="00511B33">
        <w:t xml:space="preserve">Reps. Kirby and Atkinson: </w:t>
      </w:r>
      <w:r w:rsidRPr="00511B33">
        <w:rPr>
          <w:b/>
        </w:rPr>
        <w:t>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511B33" w:rsidRDefault="00511B33" w:rsidP="00511B33">
      <w:pPr>
        <w:pStyle w:val="ActionText"/>
        <w:ind w:left="648" w:firstLine="0"/>
      </w:pPr>
      <w:r>
        <w:t>(Without reference--April 27, 2017)</w:t>
      </w:r>
    </w:p>
    <w:p w:rsidR="00511B33" w:rsidRPr="00511B33" w:rsidRDefault="00511B33" w:rsidP="00511B33">
      <w:pPr>
        <w:pStyle w:val="ActionText"/>
        <w:keepNext w:val="0"/>
        <w:ind w:left="648" w:firstLine="0"/>
      </w:pPr>
      <w:r w:rsidRPr="00511B33">
        <w:t>(Read second time--May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SECOND READING STATEWIDE UNCONTESTED BILLS</w:t>
      </w:r>
    </w:p>
    <w:p w:rsidR="00511B33" w:rsidRDefault="00511B33" w:rsidP="00511B33">
      <w:pPr>
        <w:pStyle w:val="ActionText"/>
        <w:ind w:left="0" w:firstLine="0"/>
        <w:jc w:val="center"/>
        <w:rPr>
          <w:b/>
        </w:rPr>
      </w:pPr>
    </w:p>
    <w:p w:rsidR="00511B33" w:rsidRPr="00511B33" w:rsidRDefault="00511B33" w:rsidP="00511B33">
      <w:pPr>
        <w:pStyle w:val="ActionText"/>
      </w:pPr>
      <w:r w:rsidRPr="00511B33">
        <w:rPr>
          <w:b/>
        </w:rPr>
        <w:t>S. 234--</w:t>
      </w:r>
      <w:r w:rsidRPr="00511B33">
        <w:t xml:space="preserve">Senator Massey: </w:t>
      </w:r>
      <w:r w:rsidRPr="00511B33">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511B33" w:rsidRDefault="00511B33" w:rsidP="00511B33">
      <w:pPr>
        <w:pStyle w:val="ActionText"/>
        <w:ind w:left="648" w:firstLine="0"/>
      </w:pPr>
      <w:r>
        <w:t>(Judiciary Com.--February 15, 2017)</w:t>
      </w:r>
    </w:p>
    <w:p w:rsidR="00511B33" w:rsidRDefault="00511B33" w:rsidP="00511B33">
      <w:pPr>
        <w:pStyle w:val="ActionText"/>
        <w:ind w:left="648" w:firstLine="0"/>
      </w:pPr>
      <w:r>
        <w:t>(Favorable--April 26, 2017)</w:t>
      </w:r>
    </w:p>
    <w:p w:rsidR="00511B33" w:rsidRPr="00511B33" w:rsidRDefault="00511B33" w:rsidP="00511B33">
      <w:pPr>
        <w:pStyle w:val="ActionText"/>
        <w:keepNext w:val="0"/>
        <w:ind w:left="648" w:firstLine="0"/>
      </w:pPr>
      <w:r w:rsidRPr="00511B33">
        <w:t>(Debate adjourned until Thu., May 04, 2017)</w:t>
      </w:r>
    </w:p>
    <w:p w:rsidR="00511B33" w:rsidRDefault="00511B33" w:rsidP="00511B33">
      <w:pPr>
        <w:pStyle w:val="ActionText"/>
        <w:keepNext w:val="0"/>
        <w:ind w:left="0" w:firstLine="0"/>
      </w:pPr>
    </w:p>
    <w:p w:rsidR="00511B33" w:rsidRPr="00511B33" w:rsidRDefault="00511B33" w:rsidP="00511B33">
      <w:pPr>
        <w:pStyle w:val="ActionText"/>
        <w:keepNext w:val="0"/>
      </w:pPr>
      <w:r w:rsidRPr="00511B33">
        <w:rPr>
          <w:b/>
        </w:rPr>
        <w:t>H. 4036--</w:t>
      </w:r>
      <w:r w:rsidRPr="00511B33">
        <w:t>(Debate adjourned until Tue., Jan. 09, 2018--May 02, 2017)</w:t>
      </w:r>
    </w:p>
    <w:p w:rsidR="00511B33" w:rsidRDefault="00511B33" w:rsidP="00511B33">
      <w:pPr>
        <w:pStyle w:val="ActionText"/>
        <w:keepNext w:val="0"/>
        <w:ind w:left="0"/>
      </w:pPr>
    </w:p>
    <w:p w:rsidR="00511B33" w:rsidRPr="00511B33" w:rsidRDefault="00511B33" w:rsidP="00511B33">
      <w:pPr>
        <w:pStyle w:val="ActionText"/>
      </w:pPr>
      <w:r w:rsidRPr="00511B33">
        <w:rPr>
          <w:b/>
        </w:rPr>
        <w:t>S. 444--</w:t>
      </w:r>
      <w:r w:rsidRPr="00511B33">
        <w:t xml:space="preserve">Senator Grooms: </w:t>
      </w:r>
      <w:r w:rsidRPr="00511B33">
        <w:rPr>
          <w:b/>
        </w:rPr>
        <w:t>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511B33" w:rsidRDefault="00511B33" w:rsidP="00511B33">
      <w:pPr>
        <w:pStyle w:val="ActionText"/>
        <w:ind w:left="648" w:firstLine="0"/>
      </w:pPr>
      <w:r>
        <w:t>(Educ. &amp; Pub. Wks. Com.--March 30, 2017)</w:t>
      </w:r>
    </w:p>
    <w:p w:rsidR="00511B33" w:rsidRDefault="00511B33" w:rsidP="00511B33">
      <w:pPr>
        <w:pStyle w:val="ActionText"/>
        <w:ind w:left="648" w:firstLine="0"/>
      </w:pPr>
      <w:r>
        <w:t>(Recalled--April 27,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463--</w:t>
      </w:r>
      <w:r w:rsidRPr="00511B33">
        <w:t xml:space="preserve">Senators Cromer and Gambrell: </w:t>
      </w:r>
      <w:r w:rsidRPr="00511B33">
        <w:rPr>
          <w:b/>
        </w:rPr>
        <w:t>A BILL TO AMEND SECTION 38-1-20, AS AMENDED, CODE OF LAWS OF SOUTH CAROLINA, 1976, RELATING TO DEFINITIONS USED IN TITLE 38, SO AS TO INCLUDE CERTAIN FORMS OF DISABILITY INSURANCE IN THE DEFINITION FOR THE TERM "SURPLUS LINES INSURANCE".</w:t>
      </w:r>
    </w:p>
    <w:p w:rsidR="00511B33" w:rsidRDefault="00511B33" w:rsidP="00511B33">
      <w:pPr>
        <w:pStyle w:val="ActionText"/>
        <w:ind w:left="648" w:firstLine="0"/>
      </w:pPr>
      <w:r>
        <w:t>(Labor, Com. &amp; Ind. Com.--March 21, 2017)</w:t>
      </w:r>
    </w:p>
    <w:p w:rsidR="00511B33" w:rsidRPr="00511B33" w:rsidRDefault="00511B33" w:rsidP="00511B33">
      <w:pPr>
        <w:pStyle w:val="ActionText"/>
        <w:keepNext w:val="0"/>
        <w:ind w:left="648" w:firstLine="0"/>
      </w:pPr>
      <w:r w:rsidRPr="00511B33">
        <w:t>(Recalled--April 27,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254--</w:t>
      </w:r>
      <w:r w:rsidRPr="00511B33">
        <w:t xml:space="preserve">Senator Cromer: </w:t>
      </w:r>
      <w:r w:rsidRPr="00511B33">
        <w:rPr>
          <w:b/>
        </w:rPr>
        <w:t>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511B33" w:rsidRDefault="00511B33" w:rsidP="00511B33">
      <w:pPr>
        <w:pStyle w:val="ActionText"/>
        <w:ind w:left="648" w:firstLine="0"/>
      </w:pPr>
      <w:r>
        <w:t>(Labor, Com. &amp; Ind. Com.--March 13, 2017)</w:t>
      </w:r>
    </w:p>
    <w:p w:rsidR="00511B33" w:rsidRPr="00511B33" w:rsidRDefault="00511B33" w:rsidP="00511B33">
      <w:pPr>
        <w:pStyle w:val="ActionText"/>
        <w:keepNext w:val="0"/>
        <w:ind w:left="648" w:firstLine="0"/>
      </w:pPr>
      <w:r w:rsidRPr="00511B33">
        <w:t>(Fav. With Amdt.--May 02,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315--</w:t>
      </w:r>
      <w:r w:rsidRPr="00511B33">
        <w:t xml:space="preserve">Senator Cromer: </w:t>
      </w:r>
      <w:r w:rsidRPr="00511B33">
        <w:rPr>
          <w:b/>
        </w:rPr>
        <w:t>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511B33" w:rsidRDefault="00511B33" w:rsidP="00511B33">
      <w:pPr>
        <w:pStyle w:val="ActionText"/>
        <w:ind w:left="648" w:firstLine="0"/>
      </w:pPr>
      <w:r>
        <w:t>(Labor, Com. &amp; Ind. Com.--March 07, 2017)</w:t>
      </w:r>
    </w:p>
    <w:p w:rsidR="00511B33" w:rsidRPr="00511B33" w:rsidRDefault="00511B33" w:rsidP="00511B33">
      <w:pPr>
        <w:pStyle w:val="ActionText"/>
        <w:keepNext w:val="0"/>
        <w:ind w:left="648" w:firstLine="0"/>
      </w:pPr>
      <w:r w:rsidRPr="00511B33">
        <w:t>(Favorable--May 02,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9--</w:t>
      </w:r>
      <w:r w:rsidRPr="00511B33">
        <w:t xml:space="preserve">Senators Hutto and Rankin: </w:t>
      </w:r>
      <w:r w:rsidRPr="00511B33">
        <w:rPr>
          <w:b/>
        </w:rPr>
        <w:t>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511B33" w:rsidRDefault="00511B33" w:rsidP="00511B33">
      <w:pPr>
        <w:pStyle w:val="ActionText"/>
        <w:ind w:left="648" w:firstLine="0"/>
      </w:pPr>
      <w:r>
        <w:t>(Labor, Com. &amp; Ind. Com.--March 30, 2017)</w:t>
      </w:r>
    </w:p>
    <w:p w:rsidR="00511B33" w:rsidRPr="00511B33" w:rsidRDefault="00511B33" w:rsidP="00511B33">
      <w:pPr>
        <w:pStyle w:val="ActionText"/>
        <w:keepNext w:val="0"/>
        <w:ind w:left="648" w:firstLine="0"/>
      </w:pPr>
      <w:r w:rsidRPr="00511B33">
        <w:t>(Fav. With Amdt.--May 02,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279--</w:t>
      </w:r>
      <w:r w:rsidRPr="00511B33">
        <w:t xml:space="preserve">Senator Alexander: </w:t>
      </w:r>
      <w:r w:rsidRPr="00511B33">
        <w:rPr>
          <w:b/>
        </w:rPr>
        <w:t>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511B33" w:rsidRDefault="00511B33" w:rsidP="00511B33">
      <w:pPr>
        <w:pStyle w:val="ActionText"/>
        <w:ind w:left="648" w:firstLine="0"/>
      </w:pPr>
      <w:r>
        <w:t>(Labor, Com. &amp; Ind. Com.--March 09, 2017)</w:t>
      </w:r>
    </w:p>
    <w:p w:rsidR="00511B33" w:rsidRPr="00511B33" w:rsidRDefault="00511B33" w:rsidP="00511B33">
      <w:pPr>
        <w:pStyle w:val="ActionText"/>
        <w:keepNext w:val="0"/>
        <w:ind w:left="648" w:firstLine="0"/>
      </w:pPr>
      <w:r w:rsidRPr="00511B33">
        <w:t>(Favorable--May 02, 2017)</w:t>
      </w:r>
    </w:p>
    <w:p w:rsidR="00511B33" w:rsidRPr="00511B33" w:rsidRDefault="00D607A6" w:rsidP="00511B33">
      <w:pPr>
        <w:pStyle w:val="ActionText"/>
      </w:pPr>
      <w:r>
        <w:rPr>
          <w:b/>
        </w:rPr>
        <w:br w:type="column"/>
      </w:r>
      <w:r w:rsidR="00511B33" w:rsidRPr="00511B33">
        <w:rPr>
          <w:b/>
        </w:rPr>
        <w:t>S. 366--</w:t>
      </w:r>
      <w:r w:rsidR="00511B33" w:rsidRPr="00511B33">
        <w:t xml:space="preserve">Senator Cromer: </w:t>
      </w:r>
      <w:r w:rsidR="00511B33" w:rsidRPr="00511B33">
        <w:rPr>
          <w:b/>
        </w:rPr>
        <w:t>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511B33" w:rsidRDefault="00511B33" w:rsidP="00511B33">
      <w:pPr>
        <w:pStyle w:val="ActionText"/>
        <w:ind w:left="648" w:firstLine="0"/>
      </w:pPr>
      <w:r>
        <w:t>(Labor, Com. &amp; Ind. Com.--March 07, 2017)</w:t>
      </w:r>
    </w:p>
    <w:p w:rsidR="00511B33" w:rsidRPr="00511B33" w:rsidRDefault="00511B33" w:rsidP="00511B33">
      <w:pPr>
        <w:pStyle w:val="ActionText"/>
        <w:keepNext w:val="0"/>
        <w:ind w:left="648" w:firstLine="0"/>
      </w:pPr>
      <w:r w:rsidRPr="00511B33">
        <w:t>(Favorable--May 02,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321--</w:t>
      </w:r>
      <w:r w:rsidRPr="00511B33">
        <w:t xml:space="preserve">Senator Verdin: </w:t>
      </w:r>
      <w:r w:rsidRPr="00511B33">
        <w:rPr>
          <w:b/>
        </w:rPr>
        <w:t>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511B33" w:rsidRDefault="00511B33" w:rsidP="00511B33">
      <w:pPr>
        <w:pStyle w:val="ActionText"/>
        <w:ind w:left="648" w:firstLine="0"/>
      </w:pPr>
      <w:r>
        <w:t>(Labor, Com. &amp; Ind. Com.--March 13, 2017)</w:t>
      </w:r>
    </w:p>
    <w:p w:rsidR="00511B33" w:rsidRPr="00511B33" w:rsidRDefault="00511B33" w:rsidP="00511B33">
      <w:pPr>
        <w:pStyle w:val="ActionText"/>
        <w:keepNext w:val="0"/>
        <w:ind w:left="648" w:firstLine="0"/>
      </w:pPr>
      <w:r w:rsidRPr="00511B33">
        <w:t>(Favorable--May 02,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411--</w:t>
      </w:r>
      <w:r w:rsidRPr="00511B33">
        <w:t xml:space="preserve">Senator Sheheen: </w:t>
      </w:r>
      <w:r w:rsidRPr="00511B33">
        <w:rPr>
          <w:b/>
        </w:rPr>
        <w:t>A BILL TO AMEND SECTION 59-53-1410 OF THE 1976 CODE, RELATING TO THE CENTRAL CAROLINA TECHNICAL COLLEGE COMMISSION, TO INCREASE THE TOTAL NUMBER OF COMMISSION MEMBERS, AND TO INCREASE THE NUMBER OF MEMBERS APPOINTED FROM KERSHAW COUNTY.</w:t>
      </w:r>
    </w:p>
    <w:p w:rsidR="00511B33" w:rsidRDefault="00511B33" w:rsidP="00511B33">
      <w:pPr>
        <w:pStyle w:val="ActionText"/>
        <w:ind w:left="648" w:firstLine="0"/>
      </w:pPr>
      <w:r>
        <w:t>(Educ. &amp; Pub. Wks. Com.--March 13, 2017)</w:t>
      </w:r>
    </w:p>
    <w:p w:rsidR="00511B33" w:rsidRPr="00511B33" w:rsidRDefault="00511B33" w:rsidP="00511B33">
      <w:pPr>
        <w:pStyle w:val="ActionText"/>
        <w:keepNext w:val="0"/>
        <w:ind w:left="648" w:firstLine="0"/>
      </w:pPr>
      <w:r w:rsidRPr="00511B33">
        <w:t>(Recalled--May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422--</w:t>
      </w:r>
      <w:r w:rsidRPr="00511B33">
        <w:t xml:space="preserve">Fish, Game and Forestry Committee: </w:t>
      </w:r>
      <w:r w:rsidRPr="00511B33">
        <w:rPr>
          <w:b/>
        </w:rPr>
        <w:t>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511B33" w:rsidRDefault="00511B33" w:rsidP="00511B33">
      <w:pPr>
        <w:pStyle w:val="ActionText"/>
        <w:ind w:left="648" w:firstLine="0"/>
      </w:pPr>
      <w:r>
        <w:t>(Reg</w:t>
      </w:r>
      <w:r w:rsidR="00D607A6">
        <w:t>.</w:t>
      </w:r>
      <w:r>
        <w:t xml:space="preserve"> and Admin</w:t>
      </w:r>
      <w:r w:rsidR="00D607A6">
        <w:t>.</w:t>
      </w:r>
      <w:r>
        <w:t xml:space="preserve"> Procedures Com.--March 07,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421--</w:t>
      </w:r>
      <w:r w:rsidRPr="00511B33">
        <w:t xml:space="preserve">Fish, Game and Forestry Committee: </w:t>
      </w:r>
      <w:r w:rsidRPr="00511B33">
        <w:rPr>
          <w:b/>
        </w:rPr>
        <w:t>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511B33" w:rsidRDefault="00D607A6" w:rsidP="00511B33">
      <w:pPr>
        <w:pStyle w:val="ActionText"/>
        <w:ind w:left="648" w:firstLine="0"/>
      </w:pPr>
      <w:r>
        <w:t>(Reg. and Admin. Procedures Com.</w:t>
      </w:r>
      <w:r w:rsidR="00511B33">
        <w:t>--March 07,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601--</w:t>
      </w:r>
      <w:r w:rsidRPr="00511B33">
        <w:t xml:space="preserve">Education Committee: </w:t>
      </w:r>
      <w:r w:rsidRPr="00511B33">
        <w:rPr>
          <w:b/>
        </w:rPr>
        <w:t>A JOINT RESOLUTION TO APPROVE REGULATIONS OF THE STATE BOARD OF EDUCATION, RELATING TO CERTIFICATION REQUIREMENTS, DESIGNATED AS REGULATION DOCUMENT NUMBER 4698, PURSUANT TO THE PROVISIONS OF ARTICLE 1, CHAPTER 23, TITLE 1 OF THE 1976 CODE.</w:t>
      </w:r>
    </w:p>
    <w:p w:rsidR="00511B33" w:rsidRDefault="00D607A6" w:rsidP="00511B33">
      <w:pPr>
        <w:pStyle w:val="ActionText"/>
        <w:ind w:left="648" w:firstLine="0"/>
      </w:pPr>
      <w:r>
        <w:t>(Reg. and Admin. Procedures Com.</w:t>
      </w:r>
      <w:r w:rsidR="00511B33">
        <w:t>--April 19,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602--</w:t>
      </w:r>
      <w:r w:rsidRPr="00511B33">
        <w:t xml:space="preserve">Education Committee: </w:t>
      </w:r>
      <w:r w:rsidRPr="00511B33">
        <w:rPr>
          <w:b/>
        </w:rPr>
        <w:t>A JOINT RESOLUTION TO APPROVE REGULATIONS OF THE STATE BOARD OF EDUCATION, RELATING TO CREDENTIAL CLASSIFICATION, DESIGNATED AS REGULATION DOCUMENT NUMBER 4699, PURSUANT TO THE PROVISIONS OF ARTICLE 1, CHAPTER 23, TITLE 1 OF THE 1976 CODE.</w:t>
      </w:r>
    </w:p>
    <w:p w:rsidR="00511B33" w:rsidRPr="00511B33" w:rsidRDefault="00D607A6" w:rsidP="00511B33">
      <w:pPr>
        <w:pStyle w:val="ActionText"/>
        <w:ind w:left="648" w:firstLine="0"/>
      </w:pPr>
      <w:r>
        <w:t>(Reg. and Admin. Procedures Com.</w:t>
      </w:r>
      <w:r w:rsidR="00511B33">
        <w:t>--April 19, 2017)</w:t>
      </w:r>
      <w:r w:rsidR="00511B33">
        <w:br/>
      </w:r>
      <w:r w:rsidR="00511B33"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603--</w:t>
      </w:r>
      <w:r w:rsidRPr="00511B33">
        <w:t xml:space="preserve">Education Committee: </w:t>
      </w:r>
      <w:r w:rsidRPr="00511B33">
        <w:rPr>
          <w:b/>
        </w:rPr>
        <w:t>A JOINT RESOLUTION TO APPROVE REGULATIONS OF THE STATE BOARD OF EDUCATION, RELATING TO REQUIREMENTS FOR ADDITIONAL AREAS OF CERTIFICATION, DESIGNATED AS REGULATION DOCUMENT NUMBER 4701, PURSUANT TO THE PROVISIONS OF ARTICLE 1, CHAPTER 23, TITLE 1 OF THE 1976 CODE.</w:t>
      </w:r>
    </w:p>
    <w:p w:rsidR="00511B33" w:rsidRDefault="00D607A6" w:rsidP="00511B33">
      <w:pPr>
        <w:pStyle w:val="ActionText"/>
        <w:ind w:left="648" w:firstLine="0"/>
      </w:pPr>
      <w:r>
        <w:t>(Reg. and Admin. Procedures Com.</w:t>
      </w:r>
      <w:r w:rsidR="00511B33">
        <w:t>--April 19,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604--</w:t>
      </w:r>
      <w:r w:rsidRPr="00511B33">
        <w:t xml:space="preserve">Education Committee: </w:t>
      </w:r>
      <w:r w:rsidRPr="00511B33">
        <w:rPr>
          <w:b/>
        </w:rPr>
        <w:t>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511B33" w:rsidRDefault="00D607A6" w:rsidP="00511B33">
      <w:pPr>
        <w:pStyle w:val="ActionText"/>
        <w:ind w:left="648" w:firstLine="0"/>
      </w:pPr>
      <w:r>
        <w:t>(Reg. and Admin. Procedures Com.</w:t>
      </w:r>
      <w:r w:rsidR="00511B33">
        <w:t>--April 19,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520--</w:t>
      </w:r>
      <w:r w:rsidRPr="00511B33">
        <w:t xml:space="preserve">Education Committee: </w:t>
      </w:r>
      <w:r w:rsidRPr="00511B33">
        <w:rPr>
          <w:b/>
        </w:rPr>
        <w:t>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511B33" w:rsidRDefault="00D607A6" w:rsidP="00511B33">
      <w:pPr>
        <w:pStyle w:val="ActionText"/>
        <w:ind w:left="648" w:firstLine="0"/>
      </w:pPr>
      <w:r>
        <w:t>(Reg. and Admin. Procedures Com.</w:t>
      </w:r>
      <w:r w:rsidR="00511B33">
        <w:t>--March 21,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keepNext w:val="0"/>
      </w:pPr>
      <w:r w:rsidRPr="00511B33">
        <w:rPr>
          <w:b/>
        </w:rPr>
        <w:t>S. 521--</w:t>
      </w:r>
      <w:r w:rsidRPr="00511B33">
        <w:t xml:space="preserve">Education Committee: </w:t>
      </w:r>
      <w:r w:rsidRPr="00511B33">
        <w:rPr>
          <w:b/>
        </w:rPr>
        <w:t>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511B33" w:rsidRDefault="00D607A6" w:rsidP="00511B33">
      <w:pPr>
        <w:pStyle w:val="ActionText"/>
        <w:ind w:left="648" w:firstLine="0"/>
      </w:pPr>
      <w:r>
        <w:t>(Reg. and Admin. Procedures Com.</w:t>
      </w:r>
      <w:r w:rsidR="00511B33">
        <w:t>--March 21,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526--</w:t>
      </w:r>
      <w:r w:rsidRPr="00511B33">
        <w:t xml:space="preserve">Education Committee: </w:t>
      </w:r>
      <w:r w:rsidRPr="00511B33">
        <w:rPr>
          <w:b/>
        </w:rPr>
        <w:t>A JOINT RESOLUTION TO APPROVE REGULATIONS OF THE STATE BOARD OF EDUCATION, RELATING TO ADVANCED PLACEMENT, DESIGNATED AS REGULATION DOCUMENT NUMBER 4696, PURSUANT TO THE PROVISIONS OF ARTICLE 1, CHAPTER 23, TITLE 1 OF THE 1976 CODE.</w:t>
      </w:r>
    </w:p>
    <w:p w:rsidR="00511B33" w:rsidRDefault="00D607A6" w:rsidP="00511B33">
      <w:pPr>
        <w:pStyle w:val="ActionText"/>
        <w:ind w:left="648" w:firstLine="0"/>
      </w:pPr>
      <w:r>
        <w:t>(Reg. and Admin. Procedures Com.</w:t>
      </w:r>
      <w:r w:rsidR="00511B33">
        <w:t>--March 21,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316--</w:t>
      </w:r>
      <w:r w:rsidRPr="00511B33">
        <w:t xml:space="preserve">Education Committee: </w:t>
      </w:r>
      <w:r w:rsidRPr="00511B33">
        <w:rPr>
          <w:b/>
        </w:rPr>
        <w:t>A JOINT RESOLUTION TO APPROVE REGULATIONS OF THE STATE BOARD OF EDUCATION, RELATING TO AT-RISK STUDENTS, DESIGNATED AS REGULATION DOCUMENT NUMBER 4656, PURSUANT TO THE PROVISIONS OF ARTICLE 1, CHAPTER 23, TITLE 1 OF THE 1976 CODE.</w:t>
      </w:r>
    </w:p>
    <w:p w:rsidR="00511B33" w:rsidRDefault="00D607A6" w:rsidP="00511B33">
      <w:pPr>
        <w:pStyle w:val="ActionText"/>
        <w:ind w:left="648" w:firstLine="0"/>
      </w:pPr>
      <w:r>
        <w:t>(Reg. and Admin. Procedures Com.</w:t>
      </w:r>
      <w:r w:rsidR="00511B33">
        <w:t>--February 07, 2017)</w:t>
      </w:r>
    </w:p>
    <w:p w:rsidR="00511B33" w:rsidRPr="00511B33" w:rsidRDefault="00511B33" w:rsidP="00511B33">
      <w:pPr>
        <w:pStyle w:val="ActionText"/>
        <w:keepNext w:val="0"/>
        <w:ind w:left="648" w:firstLine="0"/>
      </w:pPr>
      <w:r w:rsidRPr="00511B33">
        <w:t>(Favorable--May 03, 2017)</w:t>
      </w:r>
    </w:p>
    <w:p w:rsidR="00511B33" w:rsidRPr="00511B33" w:rsidRDefault="00D607A6" w:rsidP="00511B33">
      <w:pPr>
        <w:pStyle w:val="ActionText"/>
      </w:pPr>
      <w:r>
        <w:rPr>
          <w:b/>
        </w:rPr>
        <w:br w:type="column"/>
      </w:r>
      <w:r w:rsidR="00511B33" w:rsidRPr="00511B33">
        <w:rPr>
          <w:b/>
        </w:rPr>
        <w:t>S. 485--</w:t>
      </w:r>
      <w:r w:rsidR="00511B33" w:rsidRPr="00511B33">
        <w:t xml:space="preserve">Education Committee: </w:t>
      </w:r>
      <w:r w:rsidR="00511B33" w:rsidRPr="00511B33">
        <w:rPr>
          <w:b/>
        </w:rPr>
        <w:t>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511B33" w:rsidRDefault="00511B33" w:rsidP="00511B33">
      <w:pPr>
        <w:pStyle w:val="ActionText"/>
        <w:ind w:left="648" w:firstLine="0"/>
      </w:pPr>
      <w:r>
        <w:t>(Regulations and Administrative Procedures Com.--March 15,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486--</w:t>
      </w:r>
      <w:r w:rsidRPr="00511B33">
        <w:t xml:space="preserve">Education Committee: </w:t>
      </w:r>
      <w:r w:rsidRPr="00511B33">
        <w:rPr>
          <w:b/>
        </w:rPr>
        <w:t>A JOINT RESOLUTION TO APPROVE REGULATIONS OF THE COMMISSION ON HIGHER EDUCATION, RELATING TO FREE TUITION FOR RESIDENTS SIXTY YEARS OF AGE, DESIGNATED AS REGULATION DOCUMENT NUMBER 4728, PURSUANT TO THE PROVISIONS OF ARTICLE 1, CHAPTER 23, TITLE 1 OF THE 1976 CODE.</w:t>
      </w:r>
    </w:p>
    <w:p w:rsidR="00511B33" w:rsidRDefault="00D607A6" w:rsidP="00511B33">
      <w:pPr>
        <w:pStyle w:val="ActionText"/>
        <w:ind w:left="648" w:firstLine="0"/>
      </w:pPr>
      <w:r>
        <w:t>(Reg. and Admin. Procedures Com.</w:t>
      </w:r>
      <w:r w:rsidR="00511B33">
        <w:t>--March 15,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371--</w:t>
      </w:r>
      <w:r w:rsidRPr="00511B33">
        <w:t xml:space="preserve">Medical Affairs Committee: </w:t>
      </w:r>
      <w:r w:rsidRPr="00511B33">
        <w:rPr>
          <w:b/>
        </w:rPr>
        <w:t>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511B33" w:rsidRDefault="00D607A6" w:rsidP="00511B33">
      <w:pPr>
        <w:pStyle w:val="ActionText"/>
        <w:ind w:left="648" w:firstLine="0"/>
      </w:pPr>
      <w:r>
        <w:t>(Reg. and Admin. Procedures Com.</w:t>
      </w:r>
      <w:r w:rsidR="00511B33">
        <w:t>--February 15,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405--</w:t>
      </w:r>
      <w:r w:rsidRPr="00511B33">
        <w:t xml:space="preserve">Labor, Commerce and Industry Committee: </w:t>
      </w:r>
      <w:r w:rsidRPr="00511B33">
        <w:rPr>
          <w:b/>
        </w:rPr>
        <w:t>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511B33" w:rsidRDefault="00D607A6" w:rsidP="00511B33">
      <w:pPr>
        <w:pStyle w:val="ActionText"/>
        <w:ind w:left="648" w:firstLine="0"/>
      </w:pPr>
      <w:r>
        <w:t>(Reg. and Admin. Procedures Com.</w:t>
      </w:r>
      <w:r w:rsidR="00511B33">
        <w:t>--February 28,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423--</w:t>
      </w:r>
      <w:r w:rsidRPr="00511B33">
        <w:t xml:space="preserve">Fish, Game and Forestry Committee: </w:t>
      </w:r>
      <w:r w:rsidRPr="00511B33">
        <w:rPr>
          <w:b/>
        </w:rPr>
        <w:t>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511B33" w:rsidRDefault="00D607A6" w:rsidP="00511B33">
      <w:pPr>
        <w:pStyle w:val="ActionText"/>
        <w:ind w:left="648" w:firstLine="0"/>
      </w:pPr>
      <w:r>
        <w:t>(Reg. and Admin. Procedures Com.</w:t>
      </w:r>
      <w:r w:rsidR="00511B33">
        <w:t>--March 07,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543--</w:t>
      </w:r>
      <w:r w:rsidRPr="00511B33">
        <w:t xml:space="preserve">Labor, Commerce and Industry Committee: </w:t>
      </w:r>
      <w:r w:rsidRPr="00511B33">
        <w:rPr>
          <w:b/>
        </w:rPr>
        <w:t>A JOINT RESOLUTION TO APPROVE REGULATIONS OF THE DEPARTMENT OF CONSUMER AFFAIRS, RELATING TO PROFESSIONAL EMPLOYER ORGANIZATIONS, DESIGNATED AS REGULATION DOCUMENT NUMBER 4624, PURSUANT TO THE PROVISIONS OF ARTICLE 1, CHAPTER 23, TITLE 1 OF THE 1976 CODE.</w:t>
      </w:r>
    </w:p>
    <w:p w:rsidR="00511B33" w:rsidRDefault="00D607A6" w:rsidP="00511B33">
      <w:pPr>
        <w:pStyle w:val="ActionText"/>
        <w:ind w:left="648" w:firstLine="0"/>
      </w:pPr>
      <w:r>
        <w:t>(Reg. and Admin. Procedures Com.</w:t>
      </w:r>
      <w:r w:rsidR="00511B33">
        <w:t>--March 22,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544--</w:t>
      </w:r>
      <w:r w:rsidRPr="00511B33">
        <w:t xml:space="preserve">Labor, Commerce and Industry Committee: </w:t>
      </w:r>
      <w:r w:rsidRPr="00511B33">
        <w:rPr>
          <w:b/>
        </w:rPr>
        <w:t>A JOINT RESOLUTION TO APPROVE REGULATIONS OF THE DEPARTMENT OF CONSUMER AFFAIRS, RELATING TO MOTOR CLUB CERTIFICATE OF AUTHORITY, DESIGNATED AS REGULATION DOCUMENT NUMBER 4708, PURSUANT TO THE PROVISIONS OF ARTICLE 1, CHAPTER 23, TITLE 1 OF THE 1976 CODE.</w:t>
      </w:r>
    </w:p>
    <w:p w:rsidR="00511B33" w:rsidRDefault="00D607A6" w:rsidP="00511B33">
      <w:pPr>
        <w:pStyle w:val="ActionText"/>
        <w:ind w:left="648" w:firstLine="0"/>
      </w:pPr>
      <w:r>
        <w:t>(Reg. and Admin. Procedures Com.</w:t>
      </w:r>
      <w:r w:rsidR="00511B33">
        <w:t>--March 22,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325--</w:t>
      </w:r>
      <w:r w:rsidRPr="00511B33">
        <w:t xml:space="preserve">Senator Sheheen: </w:t>
      </w:r>
      <w:r w:rsidRPr="00511B33">
        <w:rPr>
          <w:b/>
        </w:rPr>
        <w:t>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511B33" w:rsidRDefault="00511B33" w:rsidP="00511B33">
      <w:pPr>
        <w:pStyle w:val="ActionText"/>
        <w:ind w:left="648" w:firstLine="0"/>
      </w:pPr>
      <w:r>
        <w:t>(Judiciary Com.--March 28,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116--</w:t>
      </w:r>
      <w:r w:rsidRPr="00511B33">
        <w:t xml:space="preserve">Senators Rankin and Malloy: </w:t>
      </w:r>
      <w:r w:rsidRPr="00511B33">
        <w:rPr>
          <w:b/>
        </w:rPr>
        <w:t>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511B33" w:rsidRDefault="00511B33" w:rsidP="00511B33">
      <w:pPr>
        <w:pStyle w:val="ActionText"/>
        <w:ind w:left="648" w:firstLine="0"/>
      </w:pPr>
      <w:r>
        <w:t>(Judiciary Com.--March 22, 2017)</w:t>
      </w:r>
    </w:p>
    <w:p w:rsidR="00511B33" w:rsidRPr="00511B33" w:rsidRDefault="00511B33" w:rsidP="00511B33">
      <w:pPr>
        <w:pStyle w:val="ActionText"/>
        <w:keepNext w:val="0"/>
        <w:ind w:left="648" w:firstLine="0"/>
      </w:pPr>
      <w:r w:rsidRPr="00511B33">
        <w:t>(Fav. With Amdt.--May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448--</w:t>
      </w:r>
      <w:r w:rsidRPr="00511B33">
        <w:t xml:space="preserve">Senators Young, Shealy, Johnson, Climer, Talley and McElveen: </w:t>
      </w:r>
      <w:r w:rsidRPr="00511B33">
        <w:rPr>
          <w:b/>
        </w:rPr>
        <w:t>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511B33" w:rsidRDefault="00511B33" w:rsidP="00511B33">
      <w:pPr>
        <w:pStyle w:val="ActionText"/>
        <w:ind w:left="648" w:firstLine="0"/>
      </w:pPr>
      <w:r>
        <w:t>(Judiciary Com.--April 18,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3138--</w:t>
      </w:r>
      <w:r w:rsidRPr="00511B33">
        <w:t xml:space="preserve">Reps. Stavrinakis and McCoy: </w:t>
      </w:r>
      <w:r w:rsidRPr="00511B33">
        <w:rPr>
          <w:b/>
        </w:rPr>
        <w:t>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511B33" w:rsidRDefault="00511B33" w:rsidP="00511B33">
      <w:pPr>
        <w:pStyle w:val="ActionText"/>
        <w:ind w:left="648" w:firstLine="0"/>
      </w:pPr>
      <w:r>
        <w:t>(Prefiled--Thursday, December 15, 2016)</w:t>
      </w:r>
    </w:p>
    <w:p w:rsidR="00511B33" w:rsidRDefault="00511B33" w:rsidP="00511B33">
      <w:pPr>
        <w:pStyle w:val="ActionText"/>
        <w:ind w:left="648" w:firstLine="0"/>
      </w:pPr>
      <w:r>
        <w:t>(Judiciary Com.--January 10,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114--</w:t>
      </w:r>
      <w:r w:rsidRPr="00511B33">
        <w:t xml:space="preserve">Senators Bennett and Senn: </w:t>
      </w:r>
      <w:r w:rsidRPr="00511B33">
        <w:rPr>
          <w:b/>
        </w:rPr>
        <w:t>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511B33" w:rsidRDefault="00511B33" w:rsidP="00511B33">
      <w:pPr>
        <w:pStyle w:val="ActionText"/>
        <w:ind w:left="648" w:firstLine="0"/>
      </w:pPr>
      <w:r>
        <w:t>(Judiciary Com.--March 22,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275--</w:t>
      </w:r>
      <w:r w:rsidRPr="00511B33">
        <w:t xml:space="preserve">Senator Bennett: </w:t>
      </w:r>
      <w:r w:rsidRPr="00511B33">
        <w:rPr>
          <w:b/>
        </w:rPr>
        <w:t>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511B33" w:rsidRDefault="00511B33" w:rsidP="00511B33">
      <w:pPr>
        <w:pStyle w:val="ActionText"/>
        <w:ind w:left="648" w:firstLine="0"/>
      </w:pPr>
      <w:r>
        <w:t>(Judiciary Com.--March 28,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179--</w:t>
      </w:r>
      <w:r w:rsidRPr="00511B33">
        <w:t xml:space="preserve">Senators Hutto and Hembree: </w:t>
      </w:r>
      <w:r w:rsidRPr="00511B33">
        <w:rPr>
          <w:b/>
        </w:rPr>
        <w:t>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511B33" w:rsidRDefault="00511B33" w:rsidP="00511B33">
      <w:pPr>
        <w:pStyle w:val="ActionText"/>
        <w:ind w:left="648" w:firstLine="0"/>
      </w:pPr>
      <w:r>
        <w:t>(Judiciary Com.--April 18, 2017)</w:t>
      </w:r>
    </w:p>
    <w:p w:rsidR="00511B33" w:rsidRPr="00511B33" w:rsidRDefault="00511B33" w:rsidP="00511B33">
      <w:pPr>
        <w:pStyle w:val="ActionText"/>
        <w:keepNext w:val="0"/>
        <w:ind w:left="648" w:firstLine="0"/>
      </w:pPr>
      <w:r w:rsidRPr="00511B33">
        <w:t>(Fav. With Amdt.--May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271--</w:t>
      </w:r>
      <w:r w:rsidRPr="00511B33">
        <w:t xml:space="preserve">Senator Allen: </w:t>
      </w:r>
      <w:r w:rsidRPr="00511B33">
        <w:rPr>
          <w:b/>
        </w:rPr>
        <w:t>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511B33" w:rsidRDefault="00511B33" w:rsidP="00511B33">
      <w:pPr>
        <w:pStyle w:val="ActionText"/>
        <w:ind w:left="648" w:firstLine="0"/>
      </w:pPr>
      <w:r>
        <w:t>(Judiciary Com.--March 28,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4247--</w:t>
      </w:r>
      <w:r w:rsidRPr="00511B33">
        <w:t xml:space="preserve">Regulations and Administrative Procedures Committee: </w:t>
      </w:r>
      <w:r w:rsidRPr="00511B33">
        <w:rPr>
          <w:b/>
        </w:rPr>
        <w:t>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4248--</w:t>
      </w:r>
      <w:r w:rsidRPr="00511B33">
        <w:t xml:space="preserve">Regulations and Administrative Procedures Committee: </w:t>
      </w:r>
      <w:r w:rsidRPr="00511B33">
        <w:rPr>
          <w:b/>
        </w:rPr>
        <w:t>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4249--</w:t>
      </w:r>
      <w:r w:rsidRPr="00511B33">
        <w:t xml:space="preserve">Regulations and Administrative Procedures Committee: </w:t>
      </w:r>
      <w:r w:rsidRPr="00511B33">
        <w:rPr>
          <w:b/>
        </w:rPr>
        <w:t>A JOINT RESOLUTION TO APPROVE REGULATIONS OF THE STATE BOARD OF EDUCATION, RELATING TO SCHOOL RESOURCE OFFICERS, DESIGNATED AS REGULATION DOCUMENT NUMBER 4659,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4250--</w:t>
      </w:r>
      <w:r w:rsidRPr="00511B33">
        <w:t xml:space="preserve">Regulations and Administrative Procedures Committee: </w:t>
      </w:r>
      <w:r w:rsidRPr="00511B33">
        <w:rPr>
          <w:b/>
        </w:rPr>
        <w:t>A JOINT RESOLUTION TO APPROVE REGULATIONS OF THE COMMISSION ON HIGHER EDUCATION, RELATING TO DETERMINATION OF RATES OF TUITION AND FEES, DESIGNATED AS REGULATION DOCUMENT NUMBER 4729,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4251--</w:t>
      </w:r>
      <w:r w:rsidRPr="00511B33">
        <w:t xml:space="preserve">Regulations and Administrative Procedures Committee: </w:t>
      </w:r>
      <w:r w:rsidRPr="00511B33">
        <w:rPr>
          <w:b/>
        </w:rPr>
        <w:t>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4252--</w:t>
      </w:r>
      <w:r w:rsidRPr="00511B33">
        <w:t xml:space="preserve">Regulations and Administrative Procedures Committee: </w:t>
      </w:r>
      <w:r w:rsidRPr="00511B33">
        <w:rPr>
          <w:b/>
        </w:rPr>
        <w:t>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4253--</w:t>
      </w:r>
      <w:r w:rsidRPr="00511B33">
        <w:t xml:space="preserve">Regulations and Administrative Procedures Committee: </w:t>
      </w:r>
      <w:r w:rsidRPr="00511B33">
        <w:rPr>
          <w:b/>
        </w:rPr>
        <w:t>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4254--</w:t>
      </w:r>
      <w:r w:rsidRPr="00511B33">
        <w:t xml:space="preserve">Regulations and Administrative Procedures Committee: </w:t>
      </w:r>
      <w:r w:rsidRPr="00511B33">
        <w:rPr>
          <w:b/>
        </w:rPr>
        <w:t>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4255--</w:t>
      </w:r>
      <w:r w:rsidRPr="00511B33">
        <w:t xml:space="preserve">Regulations and Administrative Procedures Committee: </w:t>
      </w:r>
      <w:r w:rsidRPr="00511B33">
        <w:rPr>
          <w:b/>
        </w:rPr>
        <w:t>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4256--</w:t>
      </w:r>
      <w:r w:rsidRPr="00511B33">
        <w:t xml:space="preserve">Regulations and Administrative Procedures Committee: </w:t>
      </w:r>
      <w:r w:rsidRPr="00511B33">
        <w:rPr>
          <w:b/>
        </w:rPr>
        <w:t>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4257--</w:t>
      </w:r>
      <w:r w:rsidRPr="00511B33">
        <w:t xml:space="preserve">Regulations and Administrative Procedures Committee: </w:t>
      </w:r>
      <w:r w:rsidRPr="00511B33">
        <w:rPr>
          <w:b/>
        </w:rPr>
        <w:t>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4258--</w:t>
      </w:r>
      <w:r w:rsidRPr="00511B33">
        <w:t xml:space="preserve">Regulations and Administrative Procedures Committee: </w:t>
      </w:r>
      <w:r w:rsidRPr="00511B33">
        <w:rPr>
          <w:b/>
        </w:rPr>
        <w:t>A JOINT RESOLUTION TO APPROVE REGULATIONS OF THE DEPARTMENT OF LABOR, LICENSING AND REGULATION, RELATING TO REAL ESTATE COMMISSION, DESIGNATED AS REGULATION DOCUMENT NUMBER 4711,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4259--</w:t>
      </w:r>
      <w:r w:rsidRPr="00511B33">
        <w:t xml:space="preserve">Regulations and Administrative Procedures Committee: </w:t>
      </w:r>
      <w:r w:rsidRPr="00511B33">
        <w:rPr>
          <w:b/>
        </w:rPr>
        <w:t>A JOINT RESOLUTION TO APPROVE REGULATIONS OF THE DEPARTMENT OF EMPLOYMENT AND WORKFORCE, RELATING TO WORK SEARCH, DESIGNATED AS REGULATION DOCUMENT NUMBER 4693,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4260--</w:t>
      </w:r>
      <w:r w:rsidRPr="00511B33">
        <w:t xml:space="preserve">Regulations and Administrative Procedures Committee: </w:t>
      </w:r>
      <w:r w:rsidRPr="00511B33">
        <w:rPr>
          <w:b/>
        </w:rPr>
        <w:t>A JOINT RESOLUTION TO APPROVE REGULATIONS OF THE DEPARTMENT OF EMPLOYMENT AND WORKFORCE, RELATING TO APPEALS TO THE APPELLATE PANEL, DESIGNATED AS REGULATION DOCUMENT NUMBER 4692,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4261--</w:t>
      </w:r>
      <w:r w:rsidRPr="00511B33">
        <w:t xml:space="preserve">Regulations and Administrative Procedures Committee: </w:t>
      </w:r>
      <w:r w:rsidRPr="00511B33">
        <w:rPr>
          <w:b/>
        </w:rPr>
        <w:t>A JOINT RESOLUTION TO APPROVE REGULATIONS OF THE DEPARTMENT OF EMPLOYMENT AND WORKFORCE, RELATING TO APPEALS TO APPEAL TRIBUNAL, DESIGNATED AS REGULATION DOCUMENT NUMBER 4691,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4262--</w:t>
      </w:r>
      <w:r w:rsidRPr="00511B33">
        <w:t xml:space="preserve">Regulations and Administrative Procedures Committee: </w:t>
      </w:r>
      <w:r w:rsidRPr="00511B33">
        <w:rPr>
          <w:b/>
        </w:rPr>
        <w:t>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511B33" w:rsidRDefault="00511B33" w:rsidP="00511B33">
      <w:pPr>
        <w:pStyle w:val="ActionText"/>
        <w:keepNext w:val="0"/>
        <w:ind w:left="648" w:firstLine="0"/>
      </w:pPr>
      <w:r w:rsidRPr="00511B33">
        <w:t>(Without Reference--May 03, 2017)</w:t>
      </w:r>
    </w:p>
    <w:p w:rsidR="00D607A6" w:rsidRPr="00511B33" w:rsidRDefault="00D607A6" w:rsidP="00511B33">
      <w:pPr>
        <w:pStyle w:val="ActionText"/>
        <w:keepNext w:val="0"/>
        <w:ind w:left="648" w:firstLine="0"/>
      </w:pPr>
    </w:p>
    <w:p w:rsidR="00511B33" w:rsidRPr="00511B33" w:rsidRDefault="00511B33" w:rsidP="00511B33">
      <w:pPr>
        <w:pStyle w:val="ActionText"/>
      </w:pPr>
      <w:r w:rsidRPr="00511B33">
        <w:rPr>
          <w:b/>
        </w:rPr>
        <w:t>H. 4263--</w:t>
      </w:r>
      <w:r w:rsidRPr="00511B33">
        <w:t xml:space="preserve">Regulations and Administrative Procedures Committee: </w:t>
      </w:r>
      <w:r w:rsidRPr="00511B33">
        <w:rPr>
          <w:b/>
        </w:rPr>
        <w:t>A JOINT RESOLUTION TO APPROVE REGULATIONS OF THE STATE BOARD OF FINANCIAL INSTITUTIONS - CONSUMER FINANCE DIVISION, RELATING TO CHECK CASHING, DESIGNATED AS REGULATION DOCUMENT NUMBER 4689,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4264--</w:t>
      </w:r>
      <w:r w:rsidRPr="00511B33">
        <w:t xml:space="preserve">Regulations and Administrative Procedures Committee: </w:t>
      </w:r>
      <w:r w:rsidRPr="00511B33">
        <w:rPr>
          <w:b/>
        </w:rPr>
        <w:t>A JOINT RESOLUTION TO APPROVE REGULATIONS OF THE SECRETARY OF STATE, RELATING TO SECURITIES DIVISION, DESIGNATED AS REGULATION DOCUMENT NUMBER 4649,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4265--</w:t>
      </w:r>
      <w:r w:rsidRPr="00511B33">
        <w:t xml:space="preserve">Regulations and Administrative Procedures Committee: </w:t>
      </w:r>
      <w:r w:rsidRPr="00511B33">
        <w:rPr>
          <w:b/>
        </w:rPr>
        <w:t>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4266--</w:t>
      </w:r>
      <w:r w:rsidRPr="00511B33">
        <w:t xml:space="preserve">Regulations and Administrative Procedures Committee: </w:t>
      </w:r>
      <w:r w:rsidRPr="00511B33">
        <w:rPr>
          <w:b/>
        </w:rPr>
        <w:t>A JOINT RESOLUTION TO APPROVE REGULATIONS OF THE DEPARTMENT OF CONSUMER AFFAIRS, RELATING TO PREPAID LEGAL SERVICES CERTIFICATE OF REGISTRATION, DESIGNATED AS REGULATION DOCUMENT NUMBER 4709,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4267--</w:t>
      </w:r>
      <w:r w:rsidRPr="00511B33">
        <w:t xml:space="preserve">Regulations and Administrative Procedures Committee: </w:t>
      </w:r>
      <w:r w:rsidRPr="00511B33">
        <w:rPr>
          <w:b/>
        </w:rPr>
        <w:t>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4269--</w:t>
      </w:r>
      <w:r w:rsidRPr="00511B33">
        <w:t xml:space="preserve">Reps. G. M. Smith and Weeks: </w:t>
      </w:r>
      <w:r w:rsidRPr="00511B33">
        <w:rPr>
          <w:b/>
        </w:rPr>
        <w:t>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WITHDRAWAL OF OBJECTIONS/REQUEST FOR DEBATE</w:t>
      </w:r>
    </w:p>
    <w:p w:rsidR="00511B33" w:rsidRDefault="00511B33" w:rsidP="00511B33">
      <w:pPr>
        <w:pStyle w:val="ActionText"/>
        <w:ind w:left="0" w:firstLine="0"/>
        <w:jc w:val="center"/>
        <w:rPr>
          <w:b/>
        </w:rPr>
      </w:pPr>
    </w:p>
    <w:p w:rsidR="00511B33" w:rsidRDefault="00511B33" w:rsidP="00511B33">
      <w:pPr>
        <w:pStyle w:val="ActionText"/>
        <w:ind w:left="0" w:firstLine="0"/>
        <w:jc w:val="center"/>
        <w:rPr>
          <w:b/>
        </w:rPr>
      </w:pPr>
      <w:r>
        <w:rPr>
          <w:b/>
        </w:rPr>
        <w:t>UNANIMOUS CONSENT REQUESTS</w:t>
      </w:r>
    </w:p>
    <w:p w:rsidR="00511B33" w:rsidRDefault="00511B33" w:rsidP="00511B33">
      <w:pPr>
        <w:pStyle w:val="ActionText"/>
        <w:ind w:left="0" w:firstLine="0"/>
        <w:jc w:val="center"/>
        <w:rPr>
          <w:b/>
        </w:rPr>
      </w:pPr>
    </w:p>
    <w:p w:rsidR="00511B33" w:rsidRDefault="00511B33" w:rsidP="00511B33">
      <w:pPr>
        <w:pStyle w:val="ActionText"/>
        <w:ind w:left="0" w:firstLine="0"/>
        <w:jc w:val="center"/>
        <w:rPr>
          <w:b/>
        </w:rPr>
      </w:pPr>
      <w:r>
        <w:rPr>
          <w:b/>
        </w:rPr>
        <w:t>VETO ON:</w:t>
      </w:r>
    </w:p>
    <w:p w:rsidR="00511B33" w:rsidRDefault="00511B33" w:rsidP="00511B33">
      <w:pPr>
        <w:pStyle w:val="ActionText"/>
        <w:ind w:left="0" w:firstLine="0"/>
        <w:jc w:val="center"/>
        <w:rPr>
          <w:b/>
        </w:rPr>
      </w:pPr>
    </w:p>
    <w:p w:rsidR="00511B33" w:rsidRPr="00511B33" w:rsidRDefault="00511B33" w:rsidP="00511B33">
      <w:pPr>
        <w:pStyle w:val="ActionText"/>
        <w:keepNext w:val="0"/>
      </w:pPr>
      <w:r w:rsidRPr="00511B33">
        <w:rPr>
          <w:b/>
        </w:rPr>
        <w:t>H. 3462--</w:t>
      </w:r>
      <w:r w:rsidRPr="00511B33">
        <w:t>(Debate adjourned until Tue., Jan. 8, 2019--March 22, 2017)</w:t>
      </w:r>
    </w:p>
    <w:p w:rsidR="00511B33" w:rsidRDefault="00511B33" w:rsidP="00511B33">
      <w:pPr>
        <w:pStyle w:val="ActionText"/>
        <w:keepNext w:val="0"/>
        <w:ind w:left="0"/>
      </w:pPr>
    </w:p>
    <w:p w:rsidR="00511B33" w:rsidRDefault="00511B33" w:rsidP="00511B33">
      <w:pPr>
        <w:pStyle w:val="ActionText"/>
        <w:ind w:left="0"/>
        <w:jc w:val="center"/>
        <w:rPr>
          <w:b/>
        </w:rPr>
      </w:pPr>
      <w:r>
        <w:rPr>
          <w:b/>
        </w:rPr>
        <w:t>SENATE AMENDMENTS ON</w:t>
      </w:r>
    </w:p>
    <w:p w:rsidR="00511B33" w:rsidRDefault="00511B33" w:rsidP="00511B33">
      <w:pPr>
        <w:pStyle w:val="ActionText"/>
        <w:ind w:left="0"/>
        <w:jc w:val="center"/>
        <w:rPr>
          <w:b/>
        </w:rPr>
      </w:pPr>
    </w:p>
    <w:p w:rsidR="00511B33" w:rsidRPr="00511B33" w:rsidRDefault="00511B33" w:rsidP="00511B33">
      <w:pPr>
        <w:pStyle w:val="ActionText"/>
      </w:pPr>
      <w:r w:rsidRPr="00511B33">
        <w:rPr>
          <w:b/>
        </w:rPr>
        <w:t>H. 3247--</w:t>
      </w:r>
      <w:r w:rsidRPr="00511B33">
        <w:t xml:space="preserve">Reps. Crosby, Collins, Daning, Knight and Clemmons: </w:t>
      </w:r>
      <w:r w:rsidRPr="00511B33">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511B33" w:rsidRPr="00511B33" w:rsidRDefault="00511B33" w:rsidP="00511B33">
      <w:pPr>
        <w:pStyle w:val="ActionText"/>
        <w:keepNext w:val="0"/>
        <w:ind w:left="648" w:firstLine="0"/>
      </w:pPr>
      <w:r w:rsidRPr="00511B33">
        <w:t>(Pending question: Shall the House concur in the Senate Amendments--May 03, 2017)</w:t>
      </w:r>
    </w:p>
    <w:p w:rsidR="00511B33" w:rsidRDefault="00511B33" w:rsidP="00511B33">
      <w:pPr>
        <w:pStyle w:val="ActionText"/>
        <w:keepNext w:val="0"/>
        <w:ind w:left="0" w:firstLine="0"/>
      </w:pPr>
    </w:p>
    <w:p w:rsidR="00511B33" w:rsidRPr="00511B33" w:rsidRDefault="00511B33" w:rsidP="00511B33">
      <w:pPr>
        <w:pStyle w:val="ActionText"/>
        <w:ind w:firstLine="0"/>
      </w:pPr>
      <w:r w:rsidRPr="00511B33">
        <w:rPr>
          <w:b/>
        </w:rPr>
        <w:t>H. 3349--</w:t>
      </w:r>
      <w:r w:rsidRPr="00511B33">
        <w:t xml:space="preserve">Reps. Erickson and B. Newton: </w:t>
      </w:r>
      <w:r w:rsidRPr="00511B33">
        <w:rPr>
          <w:b/>
        </w:rPr>
        <w:t>A BILL TO AMEND ARTICLE 15, CHAPTER 33, TITLE 40, CODE OF LAWS OF SOUTH CAROLINA, 1976, RELATING TO THE NURSE LICENSURE COMPACT, SO AS TO REVISE THE PROVISIONS OF THE COMPACT TO REFLECT CHANGES MANDATED FOR MEMBERSHIP IN THE COMPACT.</w:t>
      </w:r>
    </w:p>
    <w:p w:rsidR="00511B33" w:rsidRPr="00511B33" w:rsidRDefault="00511B33" w:rsidP="00511B33">
      <w:pPr>
        <w:pStyle w:val="ActionText"/>
        <w:keepNext w:val="0"/>
        <w:ind w:left="648" w:firstLine="0"/>
      </w:pPr>
      <w:r w:rsidRPr="00511B33">
        <w:t>(Pending question: Shall the House concur in the Senate Amendments--May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3587--</w:t>
      </w:r>
      <w:r w:rsidRPr="00511B33">
        <w:t xml:space="preserve">Reps. Henderson, Knight and Felder: </w:t>
      </w:r>
      <w:r w:rsidRPr="00511B33">
        <w:rPr>
          <w:b/>
        </w:rPr>
        <w:t>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511B33" w:rsidRPr="00511B33" w:rsidRDefault="00511B33" w:rsidP="00511B33">
      <w:pPr>
        <w:pStyle w:val="ActionText"/>
        <w:keepNext w:val="0"/>
        <w:ind w:left="648" w:firstLine="0"/>
      </w:pPr>
      <w:r w:rsidRPr="00511B33">
        <w:t>(Pending question: Shall the House concur in the Senate Amendments--May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3879--</w:t>
      </w:r>
      <w:r w:rsidRPr="00511B33">
        <w:t xml:space="preserve">Reps. Davis, Yow, Thayer, Anderson and Gilliard: </w:t>
      </w:r>
      <w:r w:rsidRPr="00511B33">
        <w:rPr>
          <w:b/>
        </w:rPr>
        <w:t>A BILL TO AMEND SECTION 42-9-290, CODE OF LAWS OF SOUTH CAROLINA, 1976, RELATING TO THE MAXIMUM AMOUNT OF BURIAL EXPENSES PAYABLE UNDER WORKERS' COMPENSATION LAWS FOR ACCIDENTAL DEATH, SO AS TO INCREASE THE MAXIMUM PAYABLE AMOUNT TO SEVENTY-FIVE HUNDRED DOLLARS.</w:t>
      </w:r>
    </w:p>
    <w:p w:rsidR="00511B33" w:rsidRPr="00511B33" w:rsidRDefault="00511B33" w:rsidP="00511B33">
      <w:pPr>
        <w:pStyle w:val="ActionText"/>
        <w:keepNext w:val="0"/>
        <w:ind w:left="648" w:firstLine="0"/>
      </w:pPr>
      <w:r w:rsidRPr="00511B33">
        <w:t>(Pending question: Shall the House concur in the Senate Amendments--May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3531--</w:t>
      </w:r>
      <w:r w:rsidRPr="00511B33">
        <w:t xml:space="preserve">Reps. Crawford, Clemmons, Fry, Duckworth, Hixon, Hardee, V. S. Moss, Forrest and Martin: </w:t>
      </w:r>
      <w:r w:rsidRPr="00511B33">
        <w:rPr>
          <w:b/>
        </w:rPr>
        <w:t>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511B33" w:rsidRPr="00511B33" w:rsidRDefault="00511B33" w:rsidP="00511B33">
      <w:pPr>
        <w:pStyle w:val="ActionText"/>
        <w:keepNext w:val="0"/>
        <w:ind w:left="648" w:firstLine="0"/>
      </w:pPr>
      <w:r w:rsidRPr="00511B33">
        <w:t>(Pending question: Shall the House concur in the Senate Amendments--May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3559--</w:t>
      </w:r>
      <w:r w:rsidRPr="00511B33">
        <w:t xml:space="preserve">Reps. Pitts, Ott, Putnam, Gagnon, Atkinson, Dillard, Martin, West, Hill, Bedingfield, Gilliard, Kirby, Davis, King, Whipper and Govan: </w:t>
      </w:r>
      <w:r w:rsidRPr="00511B33">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511B33" w:rsidRPr="00511B33" w:rsidRDefault="00511B33" w:rsidP="00511B33">
      <w:pPr>
        <w:pStyle w:val="ActionText"/>
        <w:keepNext w:val="0"/>
        <w:ind w:left="648" w:firstLine="0"/>
      </w:pPr>
      <w:r w:rsidRPr="00511B33">
        <w:t>(Pending question: Shall the House concur in the Senate Amendments--May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THIRD READING STATEWIDE CONTESTED BILLS</w:t>
      </w:r>
    </w:p>
    <w:p w:rsidR="00511B33" w:rsidRDefault="00511B33" w:rsidP="00511B33">
      <w:pPr>
        <w:pStyle w:val="ActionText"/>
        <w:ind w:left="0" w:firstLine="0"/>
        <w:jc w:val="center"/>
        <w:rPr>
          <w:b/>
        </w:rPr>
      </w:pPr>
    </w:p>
    <w:p w:rsidR="00511B33" w:rsidRPr="00511B33" w:rsidRDefault="00511B33" w:rsidP="00511B33">
      <w:pPr>
        <w:pStyle w:val="ActionText"/>
      </w:pPr>
      <w:r w:rsidRPr="00511B33">
        <w:rPr>
          <w:b/>
        </w:rPr>
        <w:t>H. 3240--</w:t>
      </w:r>
      <w:r w:rsidRPr="00511B33">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511B33">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511B33" w:rsidRDefault="00511B33" w:rsidP="00511B33">
      <w:pPr>
        <w:pStyle w:val="ActionText"/>
        <w:ind w:left="648" w:firstLine="0"/>
      </w:pPr>
      <w:r>
        <w:t>(Prefiled--Thursday, December 15, 2016)</w:t>
      </w:r>
    </w:p>
    <w:p w:rsidR="00511B33" w:rsidRDefault="00511B33" w:rsidP="00511B33">
      <w:pPr>
        <w:pStyle w:val="ActionText"/>
        <w:ind w:left="648" w:firstLine="0"/>
      </w:pPr>
      <w:r>
        <w:t>(Judiciary Com.--January 10, 2017)</w:t>
      </w:r>
    </w:p>
    <w:p w:rsidR="00511B33" w:rsidRDefault="00511B33" w:rsidP="00511B33">
      <w:pPr>
        <w:pStyle w:val="ActionText"/>
        <w:ind w:left="648" w:firstLine="0"/>
      </w:pPr>
      <w:r>
        <w:t>(Fav. With Amdt.--February 15, 2017)</w:t>
      </w:r>
    </w:p>
    <w:p w:rsidR="00511B33" w:rsidRDefault="00511B33" w:rsidP="00511B33">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511B33" w:rsidRPr="00511B33" w:rsidRDefault="00511B33" w:rsidP="00511B33">
      <w:pPr>
        <w:pStyle w:val="ActionText"/>
        <w:keepNext w:val="0"/>
        <w:ind w:left="648" w:firstLine="0"/>
      </w:pPr>
      <w:r w:rsidRPr="00511B33">
        <w:t>(Amended and read second time--May 03, 2017)</w:t>
      </w:r>
    </w:p>
    <w:p w:rsidR="00511B33" w:rsidRDefault="00EF02BB" w:rsidP="00EF02BB">
      <w:pPr>
        <w:pStyle w:val="ActionText"/>
        <w:keepNext w:val="0"/>
        <w:ind w:left="630" w:firstLine="0"/>
      </w:pPr>
      <w:r w:rsidRPr="00EF02BB">
        <w:t>(</w:t>
      </w:r>
      <w:r>
        <w:t>Rep. Pitts moved</w:t>
      </w:r>
      <w:r w:rsidRPr="00EF02BB">
        <w:t xml:space="preserve"> to reconsider the vote whereby H.3240 received second </w:t>
      </w:r>
      <w:r>
        <w:tab/>
      </w:r>
      <w:r w:rsidRPr="00EF02BB">
        <w:t>reading--May 03, 2017)</w:t>
      </w:r>
    </w:p>
    <w:p w:rsidR="00EF02BB" w:rsidRDefault="00EF02BB" w:rsidP="00EF02BB">
      <w:pPr>
        <w:pStyle w:val="ActionText"/>
        <w:keepNext w:val="0"/>
        <w:ind w:left="0" w:firstLine="630"/>
      </w:pPr>
      <w:r>
        <w:t>(Motion noted--May 03, 2017)</w:t>
      </w:r>
    </w:p>
    <w:p w:rsidR="00EF02BB" w:rsidRDefault="00EF02BB" w:rsidP="00511B33">
      <w:pPr>
        <w:pStyle w:val="ActionText"/>
        <w:keepNext w:val="0"/>
        <w:ind w:left="0" w:firstLine="0"/>
      </w:pPr>
    </w:p>
    <w:p w:rsidR="00EF02BB" w:rsidRDefault="00511B33" w:rsidP="00511B33">
      <w:pPr>
        <w:pStyle w:val="ActionText"/>
        <w:rPr>
          <w:b/>
        </w:rPr>
      </w:pPr>
      <w:r w:rsidRPr="00511B33">
        <w:rPr>
          <w:b/>
        </w:rPr>
        <w:t>H. 3019--</w:t>
      </w:r>
      <w:r w:rsidRPr="00511B33">
        <w:t xml:space="preserve">Reps. Rutherford and Robinson-Simpson: </w:t>
      </w:r>
      <w:r w:rsidRPr="00511B33">
        <w:rPr>
          <w:b/>
        </w:rPr>
        <w:t xml:space="preserve">A BILL TO AMEND SECTION 17-5-130, AS AMENDED, CODE OF LAWS OF SOUTH CAROLINA, 1976, RELATING TO CORONER QUALIFICATIONS, SO AS TO PROVIDE THAT A PERSON WHO IS ELECTED AS CORONER AND COMPLETES </w:t>
      </w:r>
      <w:r w:rsidR="00EF02BB">
        <w:rPr>
          <w:b/>
        </w:rPr>
        <w:br/>
      </w:r>
    </w:p>
    <w:p w:rsidR="00511B33" w:rsidRPr="00511B33" w:rsidRDefault="00EF02BB" w:rsidP="00511B33">
      <w:pPr>
        <w:pStyle w:val="ActionText"/>
      </w:pPr>
      <w:r>
        <w:rPr>
          <w:b/>
        </w:rPr>
        <w:br w:type="column"/>
      </w:r>
      <w:r>
        <w:rPr>
          <w:b/>
        </w:rPr>
        <w:tab/>
      </w:r>
      <w:r w:rsidR="00511B33" w:rsidRPr="00511B33">
        <w:rPr>
          <w:b/>
        </w:rPr>
        <w:t>NECESSARY TRAINING IS QUALIFIED TO SERVE AS CORONER.</w:t>
      </w:r>
    </w:p>
    <w:p w:rsidR="00511B33" w:rsidRDefault="00511B33" w:rsidP="00511B33">
      <w:pPr>
        <w:pStyle w:val="ActionText"/>
        <w:ind w:left="648" w:firstLine="0"/>
      </w:pPr>
      <w:r>
        <w:t>(Prefiled--Thursday, December 15, 2016)</w:t>
      </w:r>
    </w:p>
    <w:p w:rsidR="00511B33" w:rsidRDefault="00511B33" w:rsidP="00511B33">
      <w:pPr>
        <w:pStyle w:val="ActionText"/>
        <w:ind w:left="648" w:firstLine="0"/>
      </w:pPr>
      <w:r>
        <w:t>(Judiciary Com.--January 10, 2017)</w:t>
      </w:r>
    </w:p>
    <w:p w:rsidR="00511B33" w:rsidRDefault="00511B33" w:rsidP="00511B33">
      <w:pPr>
        <w:pStyle w:val="ActionText"/>
        <w:ind w:left="648" w:firstLine="0"/>
      </w:pPr>
      <w:r>
        <w:t>(Fav. With Amdt.--March 22, 2017)</w:t>
      </w:r>
    </w:p>
    <w:p w:rsidR="00511B33" w:rsidRDefault="00511B33" w:rsidP="00511B33">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511B33" w:rsidRPr="00511B33" w:rsidRDefault="00511B33" w:rsidP="00511B33">
      <w:pPr>
        <w:pStyle w:val="ActionText"/>
        <w:keepNext w:val="0"/>
        <w:ind w:left="648" w:firstLine="0"/>
      </w:pPr>
      <w:r w:rsidRPr="00511B33">
        <w:t>(Amended and read second time--May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HOUSE RESOLUTIONS</w:t>
      </w:r>
    </w:p>
    <w:p w:rsidR="00511B33" w:rsidRDefault="00511B33" w:rsidP="00511B33">
      <w:pPr>
        <w:pStyle w:val="ActionText"/>
        <w:ind w:left="0" w:firstLine="0"/>
        <w:jc w:val="center"/>
        <w:rPr>
          <w:b/>
        </w:rPr>
      </w:pPr>
    </w:p>
    <w:p w:rsidR="00511B33" w:rsidRPr="00511B33" w:rsidRDefault="00511B33" w:rsidP="00511B33">
      <w:pPr>
        <w:pStyle w:val="ActionText"/>
      </w:pPr>
      <w:r w:rsidRPr="00511B33">
        <w:rPr>
          <w:b/>
        </w:rPr>
        <w:t>H. 4190--</w:t>
      </w:r>
      <w:r w:rsidRPr="00511B33">
        <w:t xml:space="preserve">Rep. Bernstein: </w:t>
      </w:r>
      <w:r w:rsidRPr="00511B33">
        <w:rPr>
          <w:b/>
        </w:rPr>
        <w:t>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4164--</w:t>
      </w:r>
      <w:r w:rsidRPr="00511B33">
        <w:t xml:space="preserve">Reps. Ott and Ridgeway: </w:t>
      </w:r>
      <w:r w:rsidRPr="00511B33">
        <w:rPr>
          <w:b/>
        </w:rPr>
        <w:t>A HOUSE RESOLUTION TO MEMORIALIZE THE UNITED STATES CONGRESS AND TO URGE THEM TO PASS S. 829 TO REAUTHORIZE THE ASSISTANCE TO FIREFIGHTERS GRANT (AFG) AND STAFFING FOR ADEQUATE FIRE AND EMERGENCY RESPONSE (SAFER) GRANT PROGRAM.</w:t>
      </w:r>
    </w:p>
    <w:p w:rsidR="00511B33" w:rsidRDefault="00511B33" w:rsidP="00511B33">
      <w:pPr>
        <w:pStyle w:val="ActionText"/>
        <w:ind w:left="648" w:firstLine="0"/>
      </w:pPr>
      <w:r>
        <w:t>(Invitations and Memorial Resolutions Com.--April 25,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CONCURRENT RESOLUTIONS</w:t>
      </w:r>
    </w:p>
    <w:p w:rsidR="00511B33" w:rsidRDefault="00511B33" w:rsidP="00511B33">
      <w:pPr>
        <w:pStyle w:val="ActionText"/>
        <w:ind w:left="0" w:firstLine="0"/>
        <w:jc w:val="center"/>
        <w:rPr>
          <w:b/>
        </w:rPr>
      </w:pPr>
    </w:p>
    <w:p w:rsidR="00511B33" w:rsidRPr="00511B33" w:rsidRDefault="00511B33" w:rsidP="00511B33">
      <w:pPr>
        <w:pStyle w:val="ActionText"/>
      </w:pPr>
      <w:r w:rsidRPr="00511B33">
        <w:rPr>
          <w:b/>
        </w:rPr>
        <w:t>H. 3401--</w:t>
      </w:r>
      <w:r w:rsidRPr="00511B33">
        <w:t xml:space="preserve">Rep. Clemmons: </w:t>
      </w:r>
      <w:r w:rsidRPr="00511B33">
        <w:rPr>
          <w:b/>
        </w:rPr>
        <w:t>A CONCURRENT RESOLUTION TO MEMORIALIZE THE UNITED STATES CONGRESS AND URGE THEM TO PROPOSE THE REGULATION FREEDOM AMENDMENT TO THE UNITED STATES CONSTITUTION.</w:t>
      </w:r>
    </w:p>
    <w:p w:rsidR="00511B33" w:rsidRDefault="00511B33" w:rsidP="00511B33">
      <w:pPr>
        <w:pStyle w:val="ActionText"/>
        <w:ind w:left="648" w:firstLine="0"/>
      </w:pPr>
      <w:r>
        <w:t>(Invitations and Memorial Resolutions--January 11, 2017)</w:t>
      </w:r>
    </w:p>
    <w:p w:rsidR="00511B33" w:rsidRDefault="00511B33" w:rsidP="00511B33">
      <w:pPr>
        <w:pStyle w:val="ActionText"/>
        <w:ind w:left="648" w:firstLine="0"/>
      </w:pPr>
      <w:r>
        <w:t>(Favorable--February 21, 2017)</w:t>
      </w:r>
    </w:p>
    <w:p w:rsidR="00511B33" w:rsidRDefault="00511B33" w:rsidP="00511B33">
      <w:pPr>
        <w:pStyle w:val="ActionText"/>
        <w:ind w:left="648" w:firstLine="0"/>
      </w:pPr>
      <w:r>
        <w:t>(Amended--February 22, 2017)</w:t>
      </w:r>
    </w:p>
    <w:p w:rsidR="00511B33" w:rsidRPr="00511B33" w:rsidRDefault="00511B33" w:rsidP="00511B33">
      <w:pPr>
        <w:pStyle w:val="ActionText"/>
        <w:keepNext w:val="0"/>
        <w:ind w:left="648" w:firstLine="0"/>
      </w:pPr>
      <w:r w:rsidRPr="00511B33">
        <w:t>(Debate adjourned until Thu., Apr. 27, 2017--April 26, 2017)</w:t>
      </w:r>
    </w:p>
    <w:p w:rsidR="00511B33" w:rsidRPr="00511B33" w:rsidRDefault="00EF02BB" w:rsidP="00511B33">
      <w:pPr>
        <w:pStyle w:val="ActionText"/>
      </w:pPr>
      <w:r>
        <w:rPr>
          <w:b/>
        </w:rPr>
        <w:br w:type="column"/>
      </w:r>
      <w:r w:rsidR="00511B33" w:rsidRPr="00511B33">
        <w:rPr>
          <w:b/>
        </w:rPr>
        <w:t>H. 4198--</w:t>
      </w:r>
      <w:r w:rsidR="00511B33" w:rsidRPr="00511B33">
        <w:t xml:space="preserve">Reps. Pope, Delleney, Felder, King, D. C. Moss, V. S. Moss, B. Newton and Simrill: </w:t>
      </w:r>
      <w:r w:rsidR="00511B33" w:rsidRPr="00511B33">
        <w:rPr>
          <w:b/>
        </w:rPr>
        <w:t>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511B33" w:rsidRDefault="00511B33" w:rsidP="00511B33">
      <w:pPr>
        <w:pStyle w:val="ActionText"/>
        <w:ind w:left="648" w:firstLine="0"/>
      </w:pPr>
      <w:r>
        <w:t>(Invitations and Memorial Resolutions--April 26,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4175--</w:t>
      </w:r>
      <w:r w:rsidRPr="00511B33">
        <w:t xml:space="preserve">Reps. Pope, D. C. Moss, Simrill, Felder, B. Newton, Delleney, V. S. Moss and King: </w:t>
      </w:r>
      <w:r w:rsidRPr="00511B33">
        <w:rPr>
          <w:b/>
        </w:rPr>
        <w:t>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511B33" w:rsidRDefault="00511B33" w:rsidP="00511B33">
      <w:pPr>
        <w:pStyle w:val="ActionText"/>
        <w:ind w:left="648" w:firstLine="0"/>
      </w:pPr>
      <w:r>
        <w:t>(Invitations and Memorial Resolutions--April 25, 2017)</w:t>
      </w:r>
    </w:p>
    <w:p w:rsidR="00511B33" w:rsidRPr="00511B33" w:rsidRDefault="00511B33" w:rsidP="00511B33">
      <w:pPr>
        <w:pStyle w:val="ActionText"/>
        <w:keepNext w:val="0"/>
        <w:ind w:left="648" w:firstLine="0"/>
      </w:pPr>
      <w:r w:rsidRPr="00511B33">
        <w:t>(Favorable--May 03, 2017)</w:t>
      </w:r>
    </w:p>
    <w:p w:rsidR="00511B33" w:rsidRDefault="00511B33" w:rsidP="00511B33">
      <w:pPr>
        <w:pStyle w:val="ActionText"/>
        <w:keepNext w:val="0"/>
        <w:ind w:left="0" w:firstLine="0"/>
      </w:pPr>
    </w:p>
    <w:p w:rsidR="00EF02BB" w:rsidRDefault="00511B33" w:rsidP="00511B33">
      <w:pPr>
        <w:pStyle w:val="ActionText"/>
        <w:rPr>
          <w:b/>
        </w:rPr>
      </w:pPr>
      <w:r w:rsidRPr="00511B33">
        <w:rPr>
          <w:b/>
        </w:rPr>
        <w:t>S. 692--</w:t>
      </w:r>
      <w:r w:rsidRPr="00511B33">
        <w:t xml:space="preserve">Senator Leatherman: </w:t>
      </w:r>
      <w:r w:rsidRPr="00511B33">
        <w:rPr>
          <w:b/>
        </w:rPr>
        <w:t xml:space="preserve">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w:t>
      </w:r>
      <w:r w:rsidR="00EF02BB">
        <w:rPr>
          <w:b/>
        </w:rPr>
        <w:br/>
      </w:r>
    </w:p>
    <w:p w:rsidR="00511B33" w:rsidRPr="00511B33" w:rsidRDefault="00EF02BB" w:rsidP="00511B33">
      <w:pPr>
        <w:pStyle w:val="ActionText"/>
      </w:pPr>
      <w:r>
        <w:rPr>
          <w:b/>
        </w:rPr>
        <w:br w:type="column"/>
      </w:r>
      <w:r>
        <w:rPr>
          <w:b/>
        </w:rPr>
        <w:tab/>
      </w:r>
      <w:r w:rsidR="00511B33" w:rsidRPr="00511B33">
        <w:rPr>
          <w:b/>
        </w:rPr>
        <w:t>ADJOURN NOT LATER 12:00 NOON TUESDAY, JANUARY 9, 2018, THE GENERAL ASSEMBLY SHALL STAND ADJOURNED SINE DIE.</w:t>
      </w:r>
    </w:p>
    <w:p w:rsidR="00511B33" w:rsidRPr="00511B33" w:rsidRDefault="00511B33" w:rsidP="00511B33">
      <w:pPr>
        <w:pStyle w:val="ActionText"/>
        <w:keepNext w:val="0"/>
        <w:ind w:left="648" w:firstLine="0"/>
      </w:pPr>
      <w:r w:rsidRPr="00511B33">
        <w:t>(Without reference--May 03, 2017)</w:t>
      </w:r>
    </w:p>
    <w:p w:rsidR="00511B33" w:rsidRDefault="00511B33" w:rsidP="00511B33">
      <w:pPr>
        <w:pStyle w:val="ActionText"/>
        <w:keepNext w:val="0"/>
        <w:ind w:left="0" w:firstLine="0"/>
      </w:pPr>
    </w:p>
    <w:p w:rsidR="00511B33" w:rsidRDefault="00511B33" w:rsidP="00511B33">
      <w:pPr>
        <w:pStyle w:val="ActionText"/>
        <w:ind w:left="0" w:firstLine="0"/>
        <w:jc w:val="center"/>
        <w:rPr>
          <w:b/>
        </w:rPr>
      </w:pPr>
      <w:r>
        <w:rPr>
          <w:b/>
        </w:rPr>
        <w:t>MOTION PERIOD</w:t>
      </w:r>
    </w:p>
    <w:p w:rsidR="00511B33" w:rsidRDefault="00511B33" w:rsidP="00511B33">
      <w:pPr>
        <w:pStyle w:val="ActionText"/>
        <w:ind w:left="0" w:firstLine="0"/>
        <w:jc w:val="center"/>
        <w:rPr>
          <w:b/>
        </w:rPr>
      </w:pPr>
    </w:p>
    <w:p w:rsidR="00511B33" w:rsidRDefault="00511B33" w:rsidP="00511B33">
      <w:pPr>
        <w:pStyle w:val="ActionText"/>
        <w:ind w:left="0" w:firstLine="0"/>
        <w:jc w:val="center"/>
        <w:rPr>
          <w:b/>
        </w:rPr>
      </w:pPr>
      <w:r>
        <w:rPr>
          <w:b/>
        </w:rPr>
        <w:t>SECOND READING STATEWIDE CONTESTED BILLS</w:t>
      </w:r>
    </w:p>
    <w:p w:rsidR="00511B33" w:rsidRDefault="00511B33" w:rsidP="00511B33">
      <w:pPr>
        <w:pStyle w:val="ActionText"/>
        <w:ind w:left="0" w:firstLine="0"/>
        <w:jc w:val="center"/>
        <w:rPr>
          <w:b/>
        </w:rPr>
      </w:pPr>
    </w:p>
    <w:p w:rsidR="00511B33" w:rsidRPr="00511B33" w:rsidRDefault="00511B33" w:rsidP="00511B33">
      <w:pPr>
        <w:pStyle w:val="ActionText"/>
        <w:keepNext w:val="0"/>
      </w:pPr>
      <w:r w:rsidRPr="00511B33">
        <w:rPr>
          <w:b/>
        </w:rPr>
        <w:t>H. 3529--</w:t>
      </w:r>
      <w:r w:rsidRPr="00511B33">
        <w:t>(Continued--March 07, 2017)</w:t>
      </w:r>
    </w:p>
    <w:p w:rsidR="00511B33" w:rsidRDefault="00511B33" w:rsidP="00511B33">
      <w:pPr>
        <w:pStyle w:val="ActionText"/>
        <w:keepNext w:val="0"/>
        <w:ind w:left="0"/>
      </w:pPr>
    </w:p>
    <w:p w:rsidR="00511B33" w:rsidRPr="00511B33" w:rsidRDefault="00511B33" w:rsidP="00511B33">
      <w:pPr>
        <w:pStyle w:val="ActionText"/>
      </w:pPr>
      <w:r w:rsidRPr="00511B33">
        <w:rPr>
          <w:b/>
        </w:rPr>
        <w:t>H. 3565--</w:t>
      </w:r>
      <w:r w:rsidRPr="00511B33">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511B33">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511B33" w:rsidRDefault="00511B33" w:rsidP="00511B33">
      <w:pPr>
        <w:pStyle w:val="ActionText"/>
        <w:ind w:left="648" w:firstLine="0"/>
      </w:pPr>
      <w:r>
        <w:t>(Judiciary Com.--January 24, 2017)</w:t>
      </w:r>
    </w:p>
    <w:p w:rsidR="00511B33" w:rsidRDefault="00511B33" w:rsidP="00511B33">
      <w:pPr>
        <w:pStyle w:val="ActionText"/>
        <w:ind w:left="648" w:firstLine="0"/>
      </w:pPr>
      <w:r>
        <w:t>(Fav. With Amdt.--February 15, 2017)</w:t>
      </w:r>
    </w:p>
    <w:p w:rsidR="00511B33" w:rsidRDefault="00511B33" w:rsidP="00511B33">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511B33" w:rsidRPr="00511B33" w:rsidRDefault="00511B33" w:rsidP="00511B33">
      <w:pPr>
        <w:pStyle w:val="ActionText"/>
        <w:keepNext w:val="0"/>
        <w:ind w:left="648" w:firstLine="0"/>
      </w:pPr>
      <w:r w:rsidRPr="00511B33">
        <w:t>(Debate adjourned until Thu., May 04, 2017--May 03, 2017)</w:t>
      </w:r>
    </w:p>
    <w:p w:rsidR="00511B33" w:rsidRDefault="00511B33" w:rsidP="00511B33">
      <w:pPr>
        <w:pStyle w:val="ActionText"/>
        <w:keepNext w:val="0"/>
        <w:ind w:left="0" w:firstLine="0"/>
      </w:pPr>
    </w:p>
    <w:p w:rsidR="00511B33" w:rsidRPr="00511B33" w:rsidRDefault="00511B33" w:rsidP="00D607A6">
      <w:pPr>
        <w:pStyle w:val="ActionText"/>
      </w:pPr>
      <w:r w:rsidRPr="00511B33">
        <w:rPr>
          <w:b/>
        </w:rPr>
        <w:t>H. 3064--</w:t>
      </w:r>
      <w:r w:rsidRPr="00511B33">
        <w:t xml:space="preserve">Reps. Rutherford and Gilliard: </w:t>
      </w:r>
      <w:r w:rsidRPr="00511B33">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511B33" w:rsidRDefault="00511B33" w:rsidP="00511B33">
      <w:pPr>
        <w:pStyle w:val="ActionText"/>
        <w:ind w:left="648" w:firstLine="0"/>
      </w:pPr>
      <w:r>
        <w:t>(Prefiled--Thursday, December 15, 2016)</w:t>
      </w:r>
    </w:p>
    <w:p w:rsidR="00511B33" w:rsidRDefault="00511B33" w:rsidP="00511B33">
      <w:pPr>
        <w:pStyle w:val="ActionText"/>
        <w:ind w:left="648" w:firstLine="0"/>
      </w:pPr>
      <w:r>
        <w:t>(Med., Mil., Pub. &amp; Mun. Affrs. Com.--January 10, 2017)</w:t>
      </w:r>
    </w:p>
    <w:p w:rsidR="00511B33" w:rsidRDefault="00511B33" w:rsidP="00511B33">
      <w:pPr>
        <w:pStyle w:val="ActionText"/>
        <w:ind w:left="648" w:firstLine="0"/>
      </w:pPr>
      <w:r>
        <w:t>(Fav. With Amdt.--March 22, 2017)</w:t>
      </w:r>
    </w:p>
    <w:p w:rsidR="00511B33" w:rsidRDefault="00511B33" w:rsidP="00511B33">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511B33" w:rsidRPr="00511B33" w:rsidRDefault="00511B33" w:rsidP="00511B33">
      <w:pPr>
        <w:pStyle w:val="ActionText"/>
        <w:keepNext w:val="0"/>
        <w:ind w:left="648" w:firstLine="0"/>
      </w:pPr>
      <w:r w:rsidRPr="00511B33">
        <w:t>(Debate adjourned until Thu., May 04, 2017--May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H. 3722--</w:t>
      </w:r>
      <w:r w:rsidRPr="00511B33">
        <w:t xml:space="preserve">Ways and Means Committee: </w:t>
      </w:r>
      <w:r w:rsidRPr="00511B3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11B33" w:rsidRDefault="00511B33" w:rsidP="00511B33">
      <w:pPr>
        <w:pStyle w:val="ActionText"/>
        <w:ind w:left="648" w:firstLine="0"/>
      </w:pPr>
      <w:r>
        <w:t>(Without Reference--March 29, 2017)</w:t>
      </w:r>
    </w:p>
    <w:p w:rsidR="00511B33" w:rsidRPr="00511B33" w:rsidRDefault="00511B33" w:rsidP="00511B33">
      <w:pPr>
        <w:pStyle w:val="ActionText"/>
        <w:keepNext w:val="0"/>
        <w:ind w:left="648" w:firstLine="0"/>
      </w:pPr>
      <w:r w:rsidRPr="00511B33">
        <w:t>(Requests for debate by Reps. Anderson, Anthony, Bales, Bedingfield, Cobb-Hunter, Crosby, Davis, Dillard, Douglas, Gilliard, Govan, Hill, Hiott, Hosey, Jefferson, King, Loftis, Mack, Robinson-Simpson, G.M. Smith, G.R. Smith, Toole, Weeks, West, White and Williams--April 19, 2017)</w:t>
      </w:r>
    </w:p>
    <w:p w:rsidR="00511B33" w:rsidRDefault="00511B33" w:rsidP="00511B33">
      <w:pPr>
        <w:pStyle w:val="ActionText"/>
        <w:keepNext w:val="0"/>
        <w:ind w:left="0" w:firstLine="0"/>
      </w:pPr>
    </w:p>
    <w:p w:rsidR="00511B33" w:rsidRPr="00511B33" w:rsidRDefault="00511B33" w:rsidP="00511B33">
      <w:pPr>
        <w:pStyle w:val="ActionText"/>
        <w:keepNext w:val="0"/>
      </w:pPr>
      <w:r w:rsidRPr="00511B33">
        <w:rPr>
          <w:b/>
        </w:rPr>
        <w:t>S. 334--</w:t>
      </w:r>
      <w:r w:rsidRPr="00511B33">
        <w:t xml:space="preserve">Senators Senn and Kimpson: </w:t>
      </w:r>
      <w:r w:rsidRPr="00511B33">
        <w:rPr>
          <w:b/>
        </w:rPr>
        <w:t>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511B33" w:rsidRDefault="00511B33" w:rsidP="00511B33">
      <w:pPr>
        <w:pStyle w:val="ActionText"/>
        <w:ind w:left="648" w:firstLine="0"/>
      </w:pPr>
      <w:r>
        <w:t>(Judiciary Com.--April 04, 2017)</w:t>
      </w:r>
    </w:p>
    <w:p w:rsidR="00511B33" w:rsidRDefault="00511B33" w:rsidP="00511B33">
      <w:pPr>
        <w:pStyle w:val="ActionText"/>
        <w:ind w:left="648" w:firstLine="0"/>
      </w:pPr>
      <w:r>
        <w:t>(Fav. With Amdt.--April 26, 2017)</w:t>
      </w:r>
    </w:p>
    <w:p w:rsidR="00511B33" w:rsidRPr="00511B33" w:rsidRDefault="00511B33" w:rsidP="00511B33">
      <w:pPr>
        <w:pStyle w:val="ActionText"/>
        <w:keepNext w:val="0"/>
        <w:ind w:left="648" w:firstLine="0"/>
      </w:pPr>
      <w:r w:rsidRPr="00511B33">
        <w:t>(Requests for debate by Reps. Bannister, Bedingfield, Bennett, Blackwell, Clary, Cole, Crosby, Delleney, Forrester, Hiott, Kirby, Magnuson, McCoy, Pope, G.R. Smith, Toole, West and Willis--April 27, 2017)</w:t>
      </w:r>
    </w:p>
    <w:p w:rsidR="00511B33" w:rsidRDefault="00511B33" w:rsidP="00511B33">
      <w:pPr>
        <w:pStyle w:val="ActionText"/>
        <w:keepNext w:val="0"/>
        <w:ind w:left="0" w:firstLine="0"/>
      </w:pPr>
    </w:p>
    <w:p w:rsidR="00D607A6" w:rsidRDefault="00511B33" w:rsidP="00511B33">
      <w:pPr>
        <w:pStyle w:val="ActionText"/>
        <w:rPr>
          <w:b/>
        </w:rPr>
      </w:pPr>
      <w:r w:rsidRPr="00511B33">
        <w:rPr>
          <w:b/>
        </w:rPr>
        <w:t>H. 3929--</w:t>
      </w:r>
      <w:r w:rsidRPr="00511B33">
        <w:t xml:space="preserve">Reps. Hiott, Pitts, Kirby, Forrest, Yow, Sandifer, Atkinson, Hayes, Hixon, V. S. Moss and S. Rivers: </w:t>
      </w:r>
      <w:r w:rsidRPr="00511B33">
        <w:rPr>
          <w:b/>
        </w:rPr>
        <w:t xml:space="preserve">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w:t>
      </w:r>
      <w:r w:rsidR="00D607A6">
        <w:rPr>
          <w:b/>
        </w:rPr>
        <w:br/>
      </w:r>
    </w:p>
    <w:p w:rsidR="00511B33" w:rsidRPr="00511B33" w:rsidRDefault="00D607A6" w:rsidP="00511B33">
      <w:pPr>
        <w:pStyle w:val="ActionText"/>
      </w:pPr>
      <w:r>
        <w:rPr>
          <w:b/>
        </w:rPr>
        <w:br w:type="column"/>
      </w:r>
      <w:r>
        <w:rPr>
          <w:b/>
        </w:rPr>
        <w:tab/>
      </w:r>
      <w:r w:rsidR="00511B33" w:rsidRPr="00511B33">
        <w:rPr>
          <w:b/>
        </w:rPr>
        <w:t>EXCEPTIONS, WITHOUT WRITTEN CONSENT OF ADJOINING PROPERTY OWNERS, AND TO ALLOW DHEC TO REQUIRE CERTAIN BUFFERS.</w:t>
      </w:r>
    </w:p>
    <w:p w:rsidR="00511B33" w:rsidRDefault="00511B33" w:rsidP="00511B33">
      <w:pPr>
        <w:pStyle w:val="ActionText"/>
        <w:ind w:left="648" w:firstLine="0"/>
      </w:pPr>
      <w:r>
        <w:t>(Agri., Natl. Res. and Environ. Affrs. Com.--March 07, 2017)</w:t>
      </w:r>
    </w:p>
    <w:p w:rsidR="00511B33" w:rsidRDefault="00511B33" w:rsidP="00511B33">
      <w:pPr>
        <w:pStyle w:val="ActionText"/>
        <w:ind w:left="648" w:firstLine="0"/>
      </w:pPr>
      <w:r>
        <w:t>(Fav. With Amdt.--April 27, 2017)</w:t>
      </w:r>
    </w:p>
    <w:p w:rsidR="00511B33" w:rsidRPr="00511B33" w:rsidRDefault="00511B33" w:rsidP="00511B33">
      <w:pPr>
        <w:pStyle w:val="ActionText"/>
        <w:keepNext w:val="0"/>
        <w:ind w:left="648" w:firstLine="0"/>
      </w:pPr>
      <w:r w:rsidRPr="00511B33">
        <w:t>(Requests for debate by Reps. Anderson, Ballentine, Brown, Burns, Chumley, Clary, Cobb-Hunter, Cogswell, Davis, Elliott, Erickson, Forrester, Fry, Hardee, Hart, Hewitt, Hill, Hiott, Hixon, Huggins, Jefferson, King, Kirby, Martin, Murphy, B. Newton, W. Newton, Norrell, G.R. Smith, J.E. Smith, Spires, Toole, Weeks, West, Wheeler and Williams--May 02,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367--</w:t>
      </w:r>
      <w:r w:rsidRPr="00511B33">
        <w:t xml:space="preserve">Senator Alexander: </w:t>
      </w:r>
      <w:r w:rsidRPr="00511B33">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511B33" w:rsidRDefault="00511B33" w:rsidP="00511B33">
      <w:pPr>
        <w:pStyle w:val="ActionText"/>
        <w:ind w:left="648" w:firstLine="0"/>
      </w:pPr>
      <w:r>
        <w:t>(Agri., Natl. Res. and Environ. Affrs. Com.--April 18, 2017)</w:t>
      </w:r>
    </w:p>
    <w:p w:rsidR="00511B33" w:rsidRDefault="00511B33" w:rsidP="00511B33">
      <w:pPr>
        <w:pStyle w:val="ActionText"/>
        <w:ind w:left="648" w:firstLine="0"/>
      </w:pPr>
      <w:r>
        <w:t>(Favorable--April 27, 2017)</w:t>
      </w:r>
    </w:p>
    <w:p w:rsidR="00511B33" w:rsidRPr="00511B33" w:rsidRDefault="00511B33" w:rsidP="00511B33">
      <w:pPr>
        <w:pStyle w:val="ActionText"/>
        <w:keepNext w:val="0"/>
        <w:ind w:left="648" w:firstLine="0"/>
      </w:pPr>
      <w:r w:rsidRPr="00511B33">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511B33" w:rsidRDefault="00511B33" w:rsidP="00511B33">
      <w:pPr>
        <w:pStyle w:val="ActionText"/>
        <w:keepNext w:val="0"/>
        <w:ind w:left="0" w:firstLine="0"/>
      </w:pPr>
    </w:p>
    <w:p w:rsidR="00511B33" w:rsidRPr="00511B33" w:rsidRDefault="00511B33" w:rsidP="00511B33">
      <w:pPr>
        <w:pStyle w:val="ActionText"/>
      </w:pPr>
      <w:r w:rsidRPr="00511B33">
        <w:rPr>
          <w:b/>
        </w:rPr>
        <w:t>S. 462--</w:t>
      </w:r>
      <w:r w:rsidRPr="00511B33">
        <w:t xml:space="preserve">Senator Hembree: </w:t>
      </w:r>
      <w:r w:rsidRPr="00511B33">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511B33" w:rsidRDefault="00511B33" w:rsidP="00511B33">
      <w:pPr>
        <w:pStyle w:val="ActionText"/>
        <w:ind w:left="648" w:firstLine="0"/>
      </w:pPr>
      <w:r>
        <w:t>(Educ. &amp; Pub. Wks. Com.--April 04, 2017)</w:t>
      </w:r>
    </w:p>
    <w:p w:rsidR="00511B33" w:rsidRDefault="00511B33" w:rsidP="00511B33">
      <w:pPr>
        <w:pStyle w:val="ActionText"/>
        <w:ind w:left="648" w:firstLine="0"/>
      </w:pPr>
      <w:r>
        <w:t>(Recalled--April 27, 2017)</w:t>
      </w:r>
    </w:p>
    <w:p w:rsidR="00511B33" w:rsidRDefault="00511B33" w:rsidP="00511B33">
      <w:pPr>
        <w:pStyle w:val="ActionText"/>
        <w:keepNext w:val="0"/>
        <w:ind w:left="648" w:firstLine="0"/>
      </w:pPr>
      <w:r w:rsidRPr="00511B33">
        <w:t>(Requests for debate by Reps. Alexander, Anderson, Atkinson, Bernstein, Brown, Clyburn, Cobb-Hunter, Crawford, Fry, Hart, Hayes, Henegan, Hewitt, Hosey, Jefferson, King, Kirby, Mack, McCravy, D.C. Moss, Pope, M. Rivers, J.E. Smith, Thayer, Weeks, West, White and Williams--May 03, 2017)</w:t>
      </w:r>
    </w:p>
    <w:p w:rsidR="00511B33" w:rsidRDefault="00511B33" w:rsidP="00511B33">
      <w:pPr>
        <w:pStyle w:val="ActionText"/>
        <w:keepNext w:val="0"/>
        <w:ind w:left="648" w:firstLine="0"/>
      </w:pPr>
    </w:p>
    <w:p w:rsidR="00511B33" w:rsidRDefault="00511B33" w:rsidP="00511B33">
      <w:pPr>
        <w:pStyle w:val="ActionText"/>
        <w:keepNext w:val="0"/>
        <w:ind w:left="0" w:firstLine="0"/>
      </w:pPr>
    </w:p>
    <w:p w:rsidR="00F53A1D" w:rsidRDefault="00F53A1D" w:rsidP="00511B33">
      <w:pPr>
        <w:pStyle w:val="ActionText"/>
        <w:keepNext w:val="0"/>
        <w:ind w:left="0" w:firstLine="0"/>
      </w:pPr>
    </w:p>
    <w:p w:rsidR="00F53A1D" w:rsidRDefault="00F53A1D" w:rsidP="00511B33">
      <w:pPr>
        <w:pStyle w:val="ActionText"/>
        <w:keepNext w:val="0"/>
        <w:ind w:left="0" w:firstLine="0"/>
        <w:sectPr w:rsidR="00F53A1D" w:rsidSect="00EF02BB">
          <w:pgSz w:w="12240" w:h="15840" w:code="1"/>
          <w:pgMar w:top="1008" w:right="4694" w:bottom="3499" w:left="1224" w:header="1008" w:footer="3499" w:gutter="0"/>
          <w:pgNumType w:start="1"/>
          <w:cols w:space="720"/>
          <w:docGrid w:linePitch="360"/>
        </w:sectPr>
      </w:pPr>
    </w:p>
    <w:p w:rsidR="00F53A1D" w:rsidRDefault="00F53A1D" w:rsidP="00F53A1D">
      <w:pPr>
        <w:pStyle w:val="ActionText"/>
        <w:keepNext w:val="0"/>
        <w:ind w:left="0" w:firstLine="0"/>
        <w:jc w:val="center"/>
        <w:rPr>
          <w:b/>
        </w:rPr>
      </w:pPr>
      <w:r w:rsidRPr="00F53A1D">
        <w:rPr>
          <w:b/>
        </w:rPr>
        <w:t>HOUSE CALENDAR INDEX</w:t>
      </w:r>
    </w:p>
    <w:p w:rsidR="00F53A1D" w:rsidRDefault="00F53A1D" w:rsidP="00F53A1D">
      <w:pPr>
        <w:pStyle w:val="ActionText"/>
        <w:keepNext w:val="0"/>
        <w:ind w:left="0" w:firstLine="0"/>
        <w:rPr>
          <w:b/>
        </w:rPr>
      </w:pPr>
    </w:p>
    <w:p w:rsidR="00F53A1D" w:rsidRDefault="00F53A1D" w:rsidP="00F53A1D">
      <w:pPr>
        <w:pStyle w:val="ActionText"/>
        <w:keepNext w:val="0"/>
        <w:ind w:left="0" w:firstLine="0"/>
        <w:rPr>
          <w:b/>
        </w:rPr>
        <w:sectPr w:rsidR="00F53A1D" w:rsidSect="00F53A1D">
          <w:pgSz w:w="12240" w:h="15840" w:code="1"/>
          <w:pgMar w:top="1008" w:right="4694" w:bottom="3499" w:left="1224" w:header="1008" w:footer="3499" w:gutter="0"/>
          <w:cols w:space="720"/>
          <w:docGrid w:linePitch="360"/>
        </w:sectPr>
      </w:pPr>
    </w:p>
    <w:p w:rsidR="00F53A1D" w:rsidRPr="00F53A1D" w:rsidRDefault="00F53A1D" w:rsidP="00F53A1D">
      <w:pPr>
        <w:pStyle w:val="ActionText"/>
        <w:keepNext w:val="0"/>
        <w:tabs>
          <w:tab w:val="right" w:leader="dot" w:pos="2520"/>
        </w:tabs>
        <w:ind w:left="0" w:firstLine="0"/>
      </w:pPr>
      <w:bookmarkStart w:id="1" w:name="index_start"/>
      <w:bookmarkEnd w:id="1"/>
      <w:r w:rsidRPr="00F53A1D">
        <w:t>H. 3019</w:t>
      </w:r>
      <w:r w:rsidRPr="00F53A1D">
        <w:tab/>
        <w:t>40</w:t>
      </w:r>
    </w:p>
    <w:p w:rsidR="00F53A1D" w:rsidRPr="00F53A1D" w:rsidRDefault="00F53A1D" w:rsidP="00F53A1D">
      <w:pPr>
        <w:pStyle w:val="ActionText"/>
        <w:keepNext w:val="0"/>
        <w:tabs>
          <w:tab w:val="right" w:leader="dot" w:pos="2520"/>
        </w:tabs>
        <w:ind w:left="0" w:firstLine="0"/>
      </w:pPr>
      <w:r w:rsidRPr="00F53A1D">
        <w:t>H. 3064</w:t>
      </w:r>
      <w:r w:rsidRPr="00F53A1D">
        <w:tab/>
        <w:t>43</w:t>
      </w:r>
    </w:p>
    <w:p w:rsidR="00F53A1D" w:rsidRPr="00F53A1D" w:rsidRDefault="00F53A1D" w:rsidP="00F53A1D">
      <w:pPr>
        <w:pStyle w:val="ActionText"/>
        <w:keepNext w:val="0"/>
        <w:tabs>
          <w:tab w:val="right" w:leader="dot" w:pos="2520"/>
        </w:tabs>
        <w:ind w:left="0" w:firstLine="0"/>
      </w:pPr>
      <w:r w:rsidRPr="00F53A1D">
        <w:t>H. 3138</w:t>
      </w:r>
      <w:r w:rsidRPr="00F53A1D">
        <w:tab/>
        <w:t>25</w:t>
      </w:r>
    </w:p>
    <w:p w:rsidR="00F53A1D" w:rsidRPr="00F53A1D" w:rsidRDefault="00F53A1D" w:rsidP="00F53A1D">
      <w:pPr>
        <w:pStyle w:val="ActionText"/>
        <w:keepNext w:val="0"/>
        <w:tabs>
          <w:tab w:val="right" w:leader="dot" w:pos="2520"/>
        </w:tabs>
        <w:ind w:left="0" w:firstLine="0"/>
      </w:pPr>
      <w:r w:rsidRPr="00F53A1D">
        <w:t>H. 3240</w:t>
      </w:r>
      <w:r w:rsidRPr="00F53A1D">
        <w:tab/>
        <w:t>39</w:t>
      </w:r>
    </w:p>
    <w:p w:rsidR="00F53A1D" w:rsidRPr="00F53A1D" w:rsidRDefault="00F53A1D" w:rsidP="00F53A1D">
      <w:pPr>
        <w:pStyle w:val="ActionText"/>
        <w:keepNext w:val="0"/>
        <w:tabs>
          <w:tab w:val="right" w:leader="dot" w:pos="2520"/>
        </w:tabs>
        <w:ind w:left="0" w:firstLine="0"/>
      </w:pPr>
      <w:r w:rsidRPr="00F53A1D">
        <w:t>H. 3247</w:t>
      </w:r>
      <w:r w:rsidRPr="00F53A1D">
        <w:tab/>
        <w:t>33</w:t>
      </w:r>
    </w:p>
    <w:p w:rsidR="00F53A1D" w:rsidRPr="00F53A1D" w:rsidRDefault="00F53A1D" w:rsidP="00F53A1D">
      <w:pPr>
        <w:pStyle w:val="ActionText"/>
        <w:keepNext w:val="0"/>
        <w:tabs>
          <w:tab w:val="right" w:leader="dot" w:pos="2520"/>
        </w:tabs>
        <w:ind w:left="0" w:firstLine="0"/>
      </w:pPr>
      <w:r w:rsidRPr="00F53A1D">
        <w:t>H. 3349</w:t>
      </w:r>
      <w:r w:rsidRPr="00F53A1D">
        <w:tab/>
        <w:t>37</w:t>
      </w:r>
    </w:p>
    <w:p w:rsidR="00F53A1D" w:rsidRPr="00F53A1D" w:rsidRDefault="00F53A1D" w:rsidP="00F53A1D">
      <w:pPr>
        <w:pStyle w:val="ActionText"/>
        <w:keepNext w:val="0"/>
        <w:tabs>
          <w:tab w:val="right" w:leader="dot" w:pos="2520"/>
        </w:tabs>
        <w:ind w:left="0" w:firstLine="0"/>
      </w:pPr>
      <w:r w:rsidRPr="00F53A1D">
        <w:t>H. 3401</w:t>
      </w:r>
      <w:r w:rsidRPr="00F53A1D">
        <w:tab/>
        <w:t>41</w:t>
      </w:r>
    </w:p>
    <w:p w:rsidR="00F53A1D" w:rsidRPr="00F53A1D" w:rsidRDefault="00F53A1D" w:rsidP="00F53A1D">
      <w:pPr>
        <w:pStyle w:val="ActionText"/>
        <w:keepNext w:val="0"/>
        <w:tabs>
          <w:tab w:val="right" w:leader="dot" w:pos="2520"/>
        </w:tabs>
        <w:ind w:left="0" w:firstLine="0"/>
      </w:pPr>
      <w:r w:rsidRPr="00F53A1D">
        <w:t>H. 3462</w:t>
      </w:r>
      <w:r w:rsidRPr="00F53A1D">
        <w:tab/>
        <w:t>33</w:t>
      </w:r>
    </w:p>
    <w:p w:rsidR="00F53A1D" w:rsidRPr="00F53A1D" w:rsidRDefault="00F53A1D" w:rsidP="00F53A1D">
      <w:pPr>
        <w:pStyle w:val="ActionText"/>
        <w:keepNext w:val="0"/>
        <w:tabs>
          <w:tab w:val="right" w:leader="dot" w:pos="2520"/>
        </w:tabs>
        <w:ind w:left="0" w:firstLine="0"/>
      </w:pPr>
      <w:r w:rsidRPr="00F53A1D">
        <w:t>H. 3529</w:t>
      </w:r>
      <w:r w:rsidRPr="00F53A1D">
        <w:tab/>
        <w:t>43</w:t>
      </w:r>
    </w:p>
    <w:p w:rsidR="00F53A1D" w:rsidRPr="00F53A1D" w:rsidRDefault="00F53A1D" w:rsidP="00F53A1D">
      <w:pPr>
        <w:pStyle w:val="ActionText"/>
        <w:keepNext w:val="0"/>
        <w:tabs>
          <w:tab w:val="right" w:leader="dot" w:pos="2520"/>
        </w:tabs>
        <w:ind w:left="0" w:firstLine="0"/>
      </w:pPr>
      <w:r w:rsidRPr="00F53A1D">
        <w:t>H. 3531</w:t>
      </w:r>
      <w:r w:rsidRPr="00F53A1D">
        <w:tab/>
        <w:t>38</w:t>
      </w:r>
    </w:p>
    <w:p w:rsidR="00F53A1D" w:rsidRPr="00F53A1D" w:rsidRDefault="00F53A1D" w:rsidP="00F53A1D">
      <w:pPr>
        <w:pStyle w:val="ActionText"/>
        <w:keepNext w:val="0"/>
        <w:tabs>
          <w:tab w:val="right" w:leader="dot" w:pos="2520"/>
        </w:tabs>
        <w:ind w:left="0" w:firstLine="0"/>
      </w:pPr>
      <w:r w:rsidRPr="00F53A1D">
        <w:t>H. 3559</w:t>
      </w:r>
      <w:r w:rsidRPr="00F53A1D">
        <w:tab/>
        <w:t>39</w:t>
      </w:r>
    </w:p>
    <w:p w:rsidR="00F53A1D" w:rsidRPr="00F53A1D" w:rsidRDefault="00F53A1D" w:rsidP="00F53A1D">
      <w:pPr>
        <w:pStyle w:val="ActionText"/>
        <w:keepNext w:val="0"/>
        <w:tabs>
          <w:tab w:val="right" w:leader="dot" w:pos="2520"/>
        </w:tabs>
        <w:ind w:left="0" w:firstLine="0"/>
      </w:pPr>
      <w:r w:rsidRPr="00F53A1D">
        <w:t>H. 3565</w:t>
      </w:r>
      <w:r w:rsidRPr="00F53A1D">
        <w:tab/>
        <w:t>43</w:t>
      </w:r>
    </w:p>
    <w:p w:rsidR="00F53A1D" w:rsidRPr="00F53A1D" w:rsidRDefault="00F53A1D" w:rsidP="00F53A1D">
      <w:pPr>
        <w:pStyle w:val="ActionText"/>
        <w:keepNext w:val="0"/>
        <w:tabs>
          <w:tab w:val="right" w:leader="dot" w:pos="2520"/>
        </w:tabs>
        <w:ind w:left="0" w:firstLine="0"/>
      </w:pPr>
      <w:r w:rsidRPr="00F53A1D">
        <w:t>H. 3587</w:t>
      </w:r>
      <w:r w:rsidRPr="00F53A1D">
        <w:tab/>
        <w:t>38</w:t>
      </w:r>
    </w:p>
    <w:p w:rsidR="00F53A1D" w:rsidRPr="00F53A1D" w:rsidRDefault="00F53A1D" w:rsidP="00F53A1D">
      <w:pPr>
        <w:pStyle w:val="ActionText"/>
        <w:keepNext w:val="0"/>
        <w:tabs>
          <w:tab w:val="right" w:leader="dot" w:pos="2520"/>
        </w:tabs>
        <w:ind w:left="0" w:firstLine="0"/>
      </w:pPr>
      <w:r w:rsidRPr="00F53A1D">
        <w:t>H. 3722</w:t>
      </w:r>
      <w:r w:rsidRPr="00F53A1D">
        <w:tab/>
        <w:t>44</w:t>
      </w:r>
    </w:p>
    <w:p w:rsidR="00F53A1D" w:rsidRPr="00F53A1D" w:rsidRDefault="00F53A1D" w:rsidP="00F53A1D">
      <w:pPr>
        <w:pStyle w:val="ActionText"/>
        <w:keepNext w:val="0"/>
        <w:tabs>
          <w:tab w:val="right" w:leader="dot" w:pos="2520"/>
        </w:tabs>
        <w:ind w:left="0" w:firstLine="0"/>
      </w:pPr>
      <w:r w:rsidRPr="00F53A1D">
        <w:t>H. 3879</w:t>
      </w:r>
      <w:r w:rsidRPr="00F53A1D">
        <w:tab/>
        <w:t>38</w:t>
      </w:r>
    </w:p>
    <w:p w:rsidR="00F53A1D" w:rsidRPr="00F53A1D" w:rsidRDefault="00F53A1D" w:rsidP="00F53A1D">
      <w:pPr>
        <w:pStyle w:val="ActionText"/>
        <w:keepNext w:val="0"/>
        <w:tabs>
          <w:tab w:val="right" w:leader="dot" w:pos="2520"/>
        </w:tabs>
        <w:ind w:left="0" w:firstLine="0"/>
      </w:pPr>
      <w:r w:rsidRPr="00F53A1D">
        <w:t>H. 3929</w:t>
      </w:r>
      <w:r w:rsidRPr="00F53A1D">
        <w:tab/>
        <w:t>45</w:t>
      </w:r>
    </w:p>
    <w:p w:rsidR="00F53A1D" w:rsidRPr="00F53A1D" w:rsidRDefault="00F53A1D" w:rsidP="00F53A1D">
      <w:pPr>
        <w:pStyle w:val="ActionText"/>
        <w:keepNext w:val="0"/>
        <w:tabs>
          <w:tab w:val="right" w:leader="dot" w:pos="2520"/>
        </w:tabs>
        <w:ind w:left="0" w:firstLine="0"/>
      </w:pPr>
      <w:r w:rsidRPr="00F53A1D">
        <w:t>H. 4036</w:t>
      </w:r>
      <w:r w:rsidRPr="00F53A1D">
        <w:tab/>
        <w:t>14</w:t>
      </w:r>
    </w:p>
    <w:p w:rsidR="00F53A1D" w:rsidRPr="00F53A1D" w:rsidRDefault="00F53A1D" w:rsidP="00F53A1D">
      <w:pPr>
        <w:pStyle w:val="ActionText"/>
        <w:keepNext w:val="0"/>
        <w:tabs>
          <w:tab w:val="right" w:leader="dot" w:pos="2520"/>
        </w:tabs>
        <w:ind w:left="0" w:firstLine="0"/>
      </w:pPr>
      <w:r w:rsidRPr="00F53A1D">
        <w:t>H. 4164</w:t>
      </w:r>
      <w:r w:rsidRPr="00F53A1D">
        <w:tab/>
        <w:t>41</w:t>
      </w:r>
    </w:p>
    <w:p w:rsidR="00F53A1D" w:rsidRPr="00F53A1D" w:rsidRDefault="00F53A1D" w:rsidP="00F53A1D">
      <w:pPr>
        <w:pStyle w:val="ActionText"/>
        <w:keepNext w:val="0"/>
        <w:tabs>
          <w:tab w:val="right" w:leader="dot" w:pos="2520"/>
        </w:tabs>
        <w:ind w:left="0" w:firstLine="0"/>
      </w:pPr>
      <w:r w:rsidRPr="00F53A1D">
        <w:t>H. 4175</w:t>
      </w:r>
      <w:r w:rsidRPr="00F53A1D">
        <w:tab/>
        <w:t>42</w:t>
      </w:r>
    </w:p>
    <w:p w:rsidR="00F53A1D" w:rsidRPr="00F53A1D" w:rsidRDefault="00F53A1D" w:rsidP="00F53A1D">
      <w:pPr>
        <w:pStyle w:val="ActionText"/>
        <w:keepNext w:val="0"/>
        <w:tabs>
          <w:tab w:val="right" w:leader="dot" w:pos="2520"/>
        </w:tabs>
        <w:ind w:left="0" w:firstLine="0"/>
      </w:pPr>
      <w:r w:rsidRPr="00F53A1D">
        <w:t>H. 4190</w:t>
      </w:r>
      <w:r w:rsidRPr="00F53A1D">
        <w:tab/>
        <w:t>41</w:t>
      </w:r>
    </w:p>
    <w:p w:rsidR="00F53A1D" w:rsidRPr="00F53A1D" w:rsidRDefault="00F53A1D" w:rsidP="00F53A1D">
      <w:pPr>
        <w:pStyle w:val="ActionText"/>
        <w:keepNext w:val="0"/>
        <w:tabs>
          <w:tab w:val="right" w:leader="dot" w:pos="2520"/>
        </w:tabs>
        <w:ind w:left="0" w:firstLine="0"/>
      </w:pPr>
      <w:r w:rsidRPr="00F53A1D">
        <w:t>H. 4198</w:t>
      </w:r>
      <w:r w:rsidRPr="00F53A1D">
        <w:tab/>
        <w:t>42</w:t>
      </w:r>
    </w:p>
    <w:p w:rsidR="00F53A1D" w:rsidRPr="00F53A1D" w:rsidRDefault="00F53A1D" w:rsidP="00F53A1D">
      <w:pPr>
        <w:pStyle w:val="ActionText"/>
        <w:keepNext w:val="0"/>
        <w:tabs>
          <w:tab w:val="right" w:leader="dot" w:pos="2520"/>
        </w:tabs>
        <w:ind w:left="0" w:firstLine="0"/>
      </w:pPr>
      <w:r w:rsidRPr="00F53A1D">
        <w:t>H. 4204</w:t>
      </w:r>
      <w:r w:rsidRPr="00F53A1D">
        <w:tab/>
        <w:t>13</w:t>
      </w:r>
    </w:p>
    <w:p w:rsidR="00F53A1D" w:rsidRPr="00F53A1D" w:rsidRDefault="00F53A1D" w:rsidP="00F53A1D">
      <w:pPr>
        <w:pStyle w:val="ActionText"/>
        <w:keepNext w:val="0"/>
        <w:tabs>
          <w:tab w:val="right" w:leader="dot" w:pos="2520"/>
        </w:tabs>
        <w:ind w:left="0" w:firstLine="0"/>
      </w:pPr>
      <w:r w:rsidRPr="00F53A1D">
        <w:t>H. 4205</w:t>
      </w:r>
      <w:r w:rsidRPr="00F53A1D">
        <w:tab/>
        <w:t>13</w:t>
      </w:r>
    </w:p>
    <w:p w:rsidR="00F53A1D" w:rsidRPr="00F53A1D" w:rsidRDefault="00F53A1D" w:rsidP="00F53A1D">
      <w:pPr>
        <w:pStyle w:val="ActionText"/>
        <w:keepNext w:val="0"/>
        <w:tabs>
          <w:tab w:val="right" w:leader="dot" w:pos="2520"/>
        </w:tabs>
        <w:ind w:left="0" w:firstLine="0"/>
      </w:pPr>
      <w:r w:rsidRPr="00F53A1D">
        <w:t>H. 4247</w:t>
      </w:r>
      <w:r w:rsidRPr="00F53A1D">
        <w:tab/>
        <w:t>28</w:t>
      </w:r>
    </w:p>
    <w:p w:rsidR="00F53A1D" w:rsidRPr="00F53A1D" w:rsidRDefault="00F53A1D" w:rsidP="00F53A1D">
      <w:pPr>
        <w:pStyle w:val="ActionText"/>
        <w:keepNext w:val="0"/>
        <w:tabs>
          <w:tab w:val="right" w:leader="dot" w:pos="2520"/>
        </w:tabs>
        <w:ind w:left="0" w:firstLine="0"/>
      </w:pPr>
      <w:r w:rsidRPr="00F53A1D">
        <w:t>H. 4248</w:t>
      </w:r>
      <w:r w:rsidRPr="00F53A1D">
        <w:tab/>
        <w:t>28</w:t>
      </w:r>
    </w:p>
    <w:p w:rsidR="00F53A1D" w:rsidRPr="00F53A1D" w:rsidRDefault="00F53A1D" w:rsidP="00F53A1D">
      <w:pPr>
        <w:pStyle w:val="ActionText"/>
        <w:keepNext w:val="0"/>
        <w:tabs>
          <w:tab w:val="right" w:leader="dot" w:pos="2520"/>
        </w:tabs>
        <w:ind w:left="0" w:firstLine="0"/>
      </w:pPr>
      <w:r w:rsidRPr="00F53A1D">
        <w:t>H. 4249</w:t>
      </w:r>
      <w:r w:rsidRPr="00F53A1D">
        <w:tab/>
        <w:t>28</w:t>
      </w:r>
    </w:p>
    <w:p w:rsidR="00F53A1D" w:rsidRPr="00F53A1D" w:rsidRDefault="00F53A1D" w:rsidP="00F53A1D">
      <w:pPr>
        <w:pStyle w:val="ActionText"/>
        <w:keepNext w:val="0"/>
        <w:tabs>
          <w:tab w:val="right" w:leader="dot" w:pos="2520"/>
        </w:tabs>
        <w:ind w:left="0" w:firstLine="0"/>
      </w:pPr>
      <w:r w:rsidRPr="00F53A1D">
        <w:t>H. 4250</w:t>
      </w:r>
      <w:r w:rsidRPr="00F53A1D">
        <w:tab/>
        <w:t>29</w:t>
      </w:r>
    </w:p>
    <w:p w:rsidR="00F53A1D" w:rsidRPr="00F53A1D" w:rsidRDefault="00F53A1D" w:rsidP="00F53A1D">
      <w:pPr>
        <w:pStyle w:val="ActionText"/>
        <w:keepNext w:val="0"/>
        <w:tabs>
          <w:tab w:val="right" w:leader="dot" w:pos="2520"/>
        </w:tabs>
        <w:ind w:left="0" w:firstLine="0"/>
      </w:pPr>
      <w:r w:rsidRPr="00F53A1D">
        <w:t>H. 4251</w:t>
      </w:r>
      <w:r w:rsidRPr="00F53A1D">
        <w:tab/>
        <w:t>29</w:t>
      </w:r>
    </w:p>
    <w:p w:rsidR="00F53A1D" w:rsidRPr="00F53A1D" w:rsidRDefault="00F53A1D" w:rsidP="00F53A1D">
      <w:pPr>
        <w:pStyle w:val="ActionText"/>
        <w:keepNext w:val="0"/>
        <w:tabs>
          <w:tab w:val="right" w:leader="dot" w:pos="2520"/>
        </w:tabs>
        <w:ind w:left="0" w:firstLine="0"/>
      </w:pPr>
      <w:r w:rsidRPr="00F53A1D">
        <w:t>H. 4252</w:t>
      </w:r>
      <w:r w:rsidRPr="00F53A1D">
        <w:tab/>
        <w:t>29</w:t>
      </w:r>
    </w:p>
    <w:p w:rsidR="00F53A1D" w:rsidRPr="00F53A1D" w:rsidRDefault="00F53A1D" w:rsidP="00F53A1D">
      <w:pPr>
        <w:pStyle w:val="ActionText"/>
        <w:keepNext w:val="0"/>
        <w:tabs>
          <w:tab w:val="right" w:leader="dot" w:pos="2520"/>
        </w:tabs>
        <w:ind w:left="0" w:firstLine="0"/>
      </w:pPr>
      <w:r w:rsidRPr="00F53A1D">
        <w:t>H. 4253</w:t>
      </w:r>
      <w:r w:rsidRPr="00F53A1D">
        <w:tab/>
        <w:t>29</w:t>
      </w:r>
    </w:p>
    <w:p w:rsidR="00F53A1D" w:rsidRPr="00F53A1D" w:rsidRDefault="00F53A1D" w:rsidP="00F53A1D">
      <w:pPr>
        <w:pStyle w:val="ActionText"/>
        <w:keepNext w:val="0"/>
        <w:tabs>
          <w:tab w:val="right" w:leader="dot" w:pos="2520"/>
        </w:tabs>
        <w:ind w:left="0" w:firstLine="0"/>
      </w:pPr>
      <w:r w:rsidRPr="00F53A1D">
        <w:t>H. 4254</w:t>
      </w:r>
      <w:r w:rsidRPr="00F53A1D">
        <w:tab/>
        <w:t>30</w:t>
      </w:r>
    </w:p>
    <w:p w:rsidR="00F53A1D" w:rsidRPr="00F53A1D" w:rsidRDefault="00F53A1D" w:rsidP="00F53A1D">
      <w:pPr>
        <w:pStyle w:val="ActionText"/>
        <w:keepNext w:val="0"/>
        <w:tabs>
          <w:tab w:val="right" w:leader="dot" w:pos="2520"/>
        </w:tabs>
        <w:ind w:left="0" w:firstLine="0"/>
      </w:pPr>
      <w:r w:rsidRPr="00F53A1D">
        <w:t>H. 4255</w:t>
      </w:r>
      <w:r w:rsidRPr="00F53A1D">
        <w:tab/>
        <w:t>30</w:t>
      </w:r>
    </w:p>
    <w:p w:rsidR="00F53A1D" w:rsidRPr="00F53A1D" w:rsidRDefault="00F53A1D" w:rsidP="00F53A1D">
      <w:pPr>
        <w:pStyle w:val="ActionText"/>
        <w:keepNext w:val="0"/>
        <w:tabs>
          <w:tab w:val="right" w:leader="dot" w:pos="2520"/>
        </w:tabs>
        <w:ind w:left="0" w:firstLine="0"/>
      </w:pPr>
      <w:r w:rsidRPr="00F53A1D">
        <w:t>H. 4256</w:t>
      </w:r>
      <w:r w:rsidRPr="00F53A1D">
        <w:tab/>
        <w:t>30</w:t>
      </w:r>
    </w:p>
    <w:p w:rsidR="00F53A1D" w:rsidRPr="00F53A1D" w:rsidRDefault="00F53A1D" w:rsidP="00F53A1D">
      <w:pPr>
        <w:pStyle w:val="ActionText"/>
        <w:keepNext w:val="0"/>
        <w:tabs>
          <w:tab w:val="right" w:leader="dot" w:pos="2520"/>
        </w:tabs>
        <w:ind w:left="0" w:firstLine="0"/>
      </w:pPr>
      <w:r w:rsidRPr="00F53A1D">
        <w:t>H. 4257</w:t>
      </w:r>
      <w:r w:rsidRPr="00F53A1D">
        <w:tab/>
        <w:t>30</w:t>
      </w:r>
    </w:p>
    <w:p w:rsidR="00F53A1D" w:rsidRPr="00F53A1D" w:rsidRDefault="00F53A1D" w:rsidP="00F53A1D">
      <w:pPr>
        <w:pStyle w:val="ActionText"/>
        <w:keepNext w:val="0"/>
        <w:tabs>
          <w:tab w:val="right" w:leader="dot" w:pos="2520"/>
        </w:tabs>
        <w:ind w:left="0" w:firstLine="0"/>
      </w:pPr>
      <w:r w:rsidRPr="00F53A1D">
        <w:t>H. 4258</w:t>
      </w:r>
      <w:r w:rsidRPr="00F53A1D">
        <w:tab/>
        <w:t>30</w:t>
      </w:r>
    </w:p>
    <w:p w:rsidR="00F53A1D" w:rsidRPr="00F53A1D" w:rsidRDefault="00F53A1D" w:rsidP="00F53A1D">
      <w:pPr>
        <w:pStyle w:val="ActionText"/>
        <w:keepNext w:val="0"/>
        <w:tabs>
          <w:tab w:val="right" w:leader="dot" w:pos="2520"/>
        </w:tabs>
        <w:ind w:left="0" w:firstLine="0"/>
      </w:pPr>
      <w:r w:rsidRPr="00F53A1D">
        <w:t>H. 4259</w:t>
      </w:r>
      <w:r w:rsidRPr="00F53A1D">
        <w:tab/>
        <w:t>31</w:t>
      </w:r>
    </w:p>
    <w:p w:rsidR="00F53A1D" w:rsidRPr="00F53A1D" w:rsidRDefault="00F53A1D" w:rsidP="00F53A1D">
      <w:pPr>
        <w:pStyle w:val="ActionText"/>
        <w:keepNext w:val="0"/>
        <w:tabs>
          <w:tab w:val="right" w:leader="dot" w:pos="2520"/>
        </w:tabs>
        <w:ind w:left="0" w:firstLine="0"/>
      </w:pPr>
      <w:r w:rsidRPr="00F53A1D">
        <w:t>H. 4260</w:t>
      </w:r>
      <w:r w:rsidRPr="00F53A1D">
        <w:tab/>
        <w:t>31</w:t>
      </w:r>
    </w:p>
    <w:p w:rsidR="00F53A1D" w:rsidRPr="00F53A1D" w:rsidRDefault="00F53A1D" w:rsidP="00F53A1D">
      <w:pPr>
        <w:pStyle w:val="ActionText"/>
        <w:keepNext w:val="0"/>
        <w:tabs>
          <w:tab w:val="right" w:leader="dot" w:pos="2520"/>
        </w:tabs>
        <w:ind w:left="0" w:firstLine="0"/>
      </w:pPr>
      <w:r w:rsidRPr="00F53A1D">
        <w:t>H. 4261</w:t>
      </w:r>
      <w:r w:rsidRPr="00F53A1D">
        <w:tab/>
        <w:t>31</w:t>
      </w:r>
    </w:p>
    <w:p w:rsidR="00F53A1D" w:rsidRPr="00F53A1D" w:rsidRDefault="00F53A1D" w:rsidP="00F53A1D">
      <w:pPr>
        <w:pStyle w:val="ActionText"/>
        <w:keepNext w:val="0"/>
        <w:tabs>
          <w:tab w:val="right" w:leader="dot" w:pos="2520"/>
        </w:tabs>
        <w:ind w:left="0" w:firstLine="0"/>
      </w:pPr>
      <w:r w:rsidRPr="00F53A1D">
        <w:t>H. 4262</w:t>
      </w:r>
      <w:r w:rsidRPr="00F53A1D">
        <w:tab/>
        <w:t>31</w:t>
      </w:r>
    </w:p>
    <w:p w:rsidR="00F53A1D" w:rsidRPr="00F53A1D" w:rsidRDefault="00F53A1D" w:rsidP="00F53A1D">
      <w:pPr>
        <w:pStyle w:val="ActionText"/>
        <w:keepNext w:val="0"/>
        <w:tabs>
          <w:tab w:val="right" w:leader="dot" w:pos="2520"/>
        </w:tabs>
        <w:ind w:left="0" w:firstLine="0"/>
      </w:pPr>
      <w:r w:rsidRPr="00F53A1D">
        <w:t>H. 4263</w:t>
      </w:r>
      <w:r w:rsidRPr="00F53A1D">
        <w:tab/>
        <w:t>32</w:t>
      </w:r>
    </w:p>
    <w:p w:rsidR="00F53A1D" w:rsidRPr="00F53A1D" w:rsidRDefault="00F53A1D" w:rsidP="00F53A1D">
      <w:pPr>
        <w:pStyle w:val="ActionText"/>
        <w:keepNext w:val="0"/>
        <w:tabs>
          <w:tab w:val="right" w:leader="dot" w:pos="2520"/>
        </w:tabs>
        <w:ind w:left="0" w:firstLine="0"/>
      </w:pPr>
      <w:r w:rsidRPr="00F53A1D">
        <w:t>H. 4264</w:t>
      </w:r>
      <w:r w:rsidRPr="00F53A1D">
        <w:tab/>
        <w:t>32</w:t>
      </w:r>
    </w:p>
    <w:p w:rsidR="00F53A1D" w:rsidRPr="00F53A1D" w:rsidRDefault="00F53A1D" w:rsidP="00F53A1D">
      <w:pPr>
        <w:pStyle w:val="ActionText"/>
        <w:keepNext w:val="0"/>
        <w:tabs>
          <w:tab w:val="right" w:leader="dot" w:pos="2520"/>
        </w:tabs>
        <w:ind w:left="0" w:firstLine="0"/>
      </w:pPr>
      <w:r w:rsidRPr="00F53A1D">
        <w:t>H. 4265</w:t>
      </w:r>
      <w:r w:rsidRPr="00F53A1D">
        <w:tab/>
        <w:t>32</w:t>
      </w:r>
    </w:p>
    <w:p w:rsidR="00F53A1D" w:rsidRPr="00F53A1D" w:rsidRDefault="00F53A1D" w:rsidP="00F53A1D">
      <w:pPr>
        <w:pStyle w:val="ActionText"/>
        <w:keepNext w:val="0"/>
        <w:tabs>
          <w:tab w:val="right" w:leader="dot" w:pos="2520"/>
        </w:tabs>
        <w:ind w:left="0" w:firstLine="0"/>
      </w:pPr>
      <w:r w:rsidRPr="00F53A1D">
        <w:t>H. 4266</w:t>
      </w:r>
      <w:r w:rsidRPr="00F53A1D">
        <w:tab/>
        <w:t>32</w:t>
      </w:r>
    </w:p>
    <w:p w:rsidR="00F53A1D" w:rsidRPr="00F53A1D" w:rsidRDefault="00F53A1D" w:rsidP="00F53A1D">
      <w:pPr>
        <w:pStyle w:val="ActionText"/>
        <w:keepNext w:val="0"/>
        <w:tabs>
          <w:tab w:val="right" w:leader="dot" w:pos="2520"/>
        </w:tabs>
        <w:ind w:left="0" w:firstLine="0"/>
      </w:pPr>
      <w:r w:rsidRPr="00F53A1D">
        <w:t>H. 4267</w:t>
      </w:r>
      <w:r w:rsidRPr="00F53A1D">
        <w:tab/>
        <w:t>33</w:t>
      </w:r>
    </w:p>
    <w:p w:rsidR="00F53A1D" w:rsidRPr="00F53A1D" w:rsidRDefault="00F53A1D" w:rsidP="00F53A1D">
      <w:pPr>
        <w:pStyle w:val="ActionText"/>
        <w:keepNext w:val="0"/>
        <w:tabs>
          <w:tab w:val="right" w:leader="dot" w:pos="2520"/>
        </w:tabs>
        <w:ind w:left="0" w:firstLine="0"/>
      </w:pPr>
      <w:r w:rsidRPr="00F53A1D">
        <w:t>H. 4269</w:t>
      </w:r>
      <w:r w:rsidRPr="00F53A1D">
        <w:tab/>
        <w:t>33</w:t>
      </w:r>
    </w:p>
    <w:p w:rsidR="00F53A1D" w:rsidRPr="00F53A1D" w:rsidRDefault="00F53A1D" w:rsidP="00F53A1D">
      <w:pPr>
        <w:pStyle w:val="ActionText"/>
        <w:keepNext w:val="0"/>
        <w:tabs>
          <w:tab w:val="right" w:leader="dot" w:pos="2520"/>
        </w:tabs>
        <w:ind w:left="0" w:firstLine="0"/>
      </w:pPr>
    </w:p>
    <w:p w:rsidR="00F53A1D" w:rsidRPr="00F53A1D" w:rsidRDefault="00F53A1D" w:rsidP="00F53A1D">
      <w:pPr>
        <w:pStyle w:val="ActionText"/>
        <w:keepNext w:val="0"/>
        <w:tabs>
          <w:tab w:val="right" w:leader="dot" w:pos="2520"/>
        </w:tabs>
        <w:ind w:left="0" w:firstLine="0"/>
      </w:pPr>
      <w:r w:rsidRPr="00F53A1D">
        <w:t>S. 9</w:t>
      </w:r>
      <w:r w:rsidRPr="00F53A1D">
        <w:tab/>
        <w:t>17</w:t>
      </w:r>
    </w:p>
    <w:p w:rsidR="00F53A1D" w:rsidRPr="00F53A1D" w:rsidRDefault="00F53A1D" w:rsidP="00F53A1D">
      <w:pPr>
        <w:pStyle w:val="ActionText"/>
        <w:keepNext w:val="0"/>
        <w:tabs>
          <w:tab w:val="right" w:leader="dot" w:pos="2520"/>
        </w:tabs>
        <w:ind w:left="0" w:firstLine="0"/>
      </w:pPr>
      <w:r w:rsidRPr="00F53A1D">
        <w:t>S. 114</w:t>
      </w:r>
      <w:r w:rsidRPr="00F53A1D">
        <w:tab/>
        <w:t>26</w:t>
      </w:r>
    </w:p>
    <w:p w:rsidR="00F53A1D" w:rsidRPr="00F53A1D" w:rsidRDefault="00F53A1D" w:rsidP="00F53A1D">
      <w:pPr>
        <w:pStyle w:val="ActionText"/>
        <w:keepNext w:val="0"/>
        <w:tabs>
          <w:tab w:val="right" w:leader="dot" w:pos="2520"/>
        </w:tabs>
        <w:ind w:left="0" w:firstLine="0"/>
      </w:pPr>
      <w:r w:rsidRPr="00F53A1D">
        <w:t>S. 116</w:t>
      </w:r>
      <w:r w:rsidRPr="00F53A1D">
        <w:tab/>
        <w:t>25</w:t>
      </w:r>
    </w:p>
    <w:p w:rsidR="00F53A1D" w:rsidRPr="00F53A1D" w:rsidRDefault="00F53A1D" w:rsidP="00F53A1D">
      <w:pPr>
        <w:pStyle w:val="ActionText"/>
        <w:keepNext w:val="0"/>
        <w:tabs>
          <w:tab w:val="right" w:leader="dot" w:pos="2520"/>
        </w:tabs>
        <w:ind w:left="0" w:firstLine="0"/>
      </w:pPr>
      <w:r w:rsidRPr="00F53A1D">
        <w:t>S. 173</w:t>
      </w:r>
      <w:r w:rsidRPr="00F53A1D">
        <w:tab/>
        <w:t>9</w:t>
      </w:r>
    </w:p>
    <w:p w:rsidR="00F53A1D" w:rsidRPr="00F53A1D" w:rsidRDefault="00F53A1D" w:rsidP="00F53A1D">
      <w:pPr>
        <w:pStyle w:val="ActionText"/>
        <w:keepNext w:val="0"/>
        <w:tabs>
          <w:tab w:val="right" w:leader="dot" w:pos="2520"/>
        </w:tabs>
        <w:ind w:left="0" w:firstLine="0"/>
      </w:pPr>
      <w:r w:rsidRPr="00F53A1D">
        <w:t>S. 179</w:t>
      </w:r>
      <w:r w:rsidRPr="00F53A1D">
        <w:tab/>
        <w:t>27</w:t>
      </w:r>
    </w:p>
    <w:p w:rsidR="00F53A1D" w:rsidRPr="00F53A1D" w:rsidRDefault="00F53A1D" w:rsidP="00F53A1D">
      <w:pPr>
        <w:pStyle w:val="ActionText"/>
        <w:keepNext w:val="0"/>
        <w:tabs>
          <w:tab w:val="right" w:leader="dot" w:pos="2520"/>
        </w:tabs>
        <w:ind w:left="0" w:firstLine="0"/>
      </w:pPr>
      <w:r w:rsidRPr="00F53A1D">
        <w:t>S. 234</w:t>
      </w:r>
      <w:r w:rsidRPr="00F53A1D">
        <w:tab/>
        <w:t>14</w:t>
      </w:r>
    </w:p>
    <w:p w:rsidR="00F53A1D" w:rsidRPr="00F53A1D" w:rsidRDefault="00F53A1D" w:rsidP="00F53A1D">
      <w:pPr>
        <w:pStyle w:val="ActionText"/>
        <w:keepNext w:val="0"/>
        <w:tabs>
          <w:tab w:val="right" w:leader="dot" w:pos="2520"/>
        </w:tabs>
        <w:ind w:left="0" w:firstLine="0"/>
      </w:pPr>
      <w:r w:rsidRPr="00F53A1D">
        <w:t>S. 254</w:t>
      </w:r>
      <w:r w:rsidRPr="00F53A1D">
        <w:tab/>
        <w:t>15</w:t>
      </w:r>
    </w:p>
    <w:p w:rsidR="00F53A1D" w:rsidRPr="00F53A1D" w:rsidRDefault="00F53A1D" w:rsidP="00F53A1D">
      <w:pPr>
        <w:pStyle w:val="ActionText"/>
        <w:keepNext w:val="0"/>
        <w:tabs>
          <w:tab w:val="right" w:leader="dot" w:pos="2520"/>
        </w:tabs>
        <w:ind w:left="0" w:firstLine="0"/>
      </w:pPr>
      <w:r w:rsidRPr="00F53A1D">
        <w:t>S. 271</w:t>
      </w:r>
      <w:r w:rsidRPr="00F53A1D">
        <w:tab/>
        <w:t>27</w:t>
      </w:r>
    </w:p>
    <w:p w:rsidR="00F53A1D" w:rsidRPr="00F53A1D" w:rsidRDefault="00F53A1D" w:rsidP="00F53A1D">
      <w:pPr>
        <w:pStyle w:val="ActionText"/>
        <w:keepNext w:val="0"/>
        <w:tabs>
          <w:tab w:val="right" w:leader="dot" w:pos="2520"/>
        </w:tabs>
        <w:ind w:left="0" w:firstLine="0"/>
      </w:pPr>
      <w:r w:rsidRPr="00F53A1D">
        <w:t>S. 275</w:t>
      </w:r>
      <w:r w:rsidRPr="00F53A1D">
        <w:tab/>
        <w:t>26</w:t>
      </w:r>
    </w:p>
    <w:p w:rsidR="00F53A1D" w:rsidRPr="00F53A1D" w:rsidRDefault="00F53A1D" w:rsidP="00F53A1D">
      <w:pPr>
        <w:pStyle w:val="ActionText"/>
        <w:keepNext w:val="0"/>
        <w:tabs>
          <w:tab w:val="right" w:leader="dot" w:pos="2520"/>
        </w:tabs>
        <w:ind w:left="0" w:firstLine="0"/>
      </w:pPr>
      <w:r w:rsidRPr="00F53A1D">
        <w:t>S. 279</w:t>
      </w:r>
      <w:r w:rsidRPr="00F53A1D">
        <w:tab/>
        <w:t>17</w:t>
      </w:r>
    </w:p>
    <w:p w:rsidR="00F53A1D" w:rsidRPr="00F53A1D" w:rsidRDefault="00F53A1D" w:rsidP="00F53A1D">
      <w:pPr>
        <w:pStyle w:val="ActionText"/>
        <w:keepNext w:val="0"/>
        <w:tabs>
          <w:tab w:val="right" w:leader="dot" w:pos="2520"/>
        </w:tabs>
        <w:ind w:left="0" w:firstLine="0"/>
      </w:pPr>
      <w:r w:rsidRPr="00F53A1D">
        <w:t>S. 289</w:t>
      </w:r>
      <w:r w:rsidRPr="00F53A1D">
        <w:tab/>
        <w:t>6</w:t>
      </w:r>
    </w:p>
    <w:p w:rsidR="00F53A1D" w:rsidRPr="00F53A1D" w:rsidRDefault="00F53A1D" w:rsidP="00F53A1D">
      <w:pPr>
        <w:pStyle w:val="ActionText"/>
        <w:keepNext w:val="0"/>
        <w:tabs>
          <w:tab w:val="right" w:leader="dot" w:pos="2520"/>
        </w:tabs>
        <w:ind w:left="0" w:firstLine="0"/>
      </w:pPr>
      <w:r w:rsidRPr="00F53A1D">
        <w:t>S. 315</w:t>
      </w:r>
      <w:r w:rsidRPr="00F53A1D">
        <w:tab/>
        <w:t>16</w:t>
      </w:r>
    </w:p>
    <w:p w:rsidR="00F53A1D" w:rsidRPr="00F53A1D" w:rsidRDefault="00F53A1D" w:rsidP="00F53A1D">
      <w:pPr>
        <w:pStyle w:val="ActionText"/>
        <w:keepNext w:val="0"/>
        <w:tabs>
          <w:tab w:val="right" w:leader="dot" w:pos="2520"/>
        </w:tabs>
        <w:ind w:left="0" w:firstLine="0"/>
      </w:pPr>
      <w:r w:rsidRPr="00F53A1D">
        <w:t>S. 316</w:t>
      </w:r>
      <w:r w:rsidRPr="00F53A1D">
        <w:tab/>
        <w:t>22</w:t>
      </w:r>
    </w:p>
    <w:p w:rsidR="00F53A1D" w:rsidRPr="00F53A1D" w:rsidRDefault="00F53A1D" w:rsidP="00F53A1D">
      <w:pPr>
        <w:pStyle w:val="ActionText"/>
        <w:keepNext w:val="0"/>
        <w:tabs>
          <w:tab w:val="right" w:leader="dot" w:pos="2520"/>
        </w:tabs>
        <w:ind w:left="0" w:firstLine="0"/>
      </w:pPr>
      <w:r w:rsidRPr="00F53A1D">
        <w:t>S. 321</w:t>
      </w:r>
      <w:r w:rsidRPr="00F53A1D">
        <w:tab/>
        <w:t>19</w:t>
      </w:r>
    </w:p>
    <w:p w:rsidR="00F53A1D" w:rsidRPr="00F53A1D" w:rsidRDefault="00F53A1D" w:rsidP="00F53A1D">
      <w:pPr>
        <w:pStyle w:val="ActionText"/>
        <w:keepNext w:val="0"/>
        <w:tabs>
          <w:tab w:val="right" w:leader="dot" w:pos="2520"/>
        </w:tabs>
        <w:ind w:left="0" w:firstLine="0"/>
      </w:pPr>
      <w:r w:rsidRPr="00F53A1D">
        <w:t>S. 325</w:t>
      </w:r>
      <w:r w:rsidRPr="00F53A1D">
        <w:tab/>
        <w:t>24</w:t>
      </w:r>
    </w:p>
    <w:p w:rsidR="00F53A1D" w:rsidRPr="00F53A1D" w:rsidRDefault="00F53A1D" w:rsidP="00F53A1D">
      <w:pPr>
        <w:pStyle w:val="ActionText"/>
        <w:keepNext w:val="0"/>
        <w:tabs>
          <w:tab w:val="right" w:leader="dot" w:pos="2520"/>
        </w:tabs>
        <w:ind w:left="0" w:firstLine="0"/>
      </w:pPr>
      <w:r w:rsidRPr="00F53A1D">
        <w:t>S. 334</w:t>
      </w:r>
      <w:r w:rsidRPr="00F53A1D">
        <w:tab/>
        <w:t>45</w:t>
      </w:r>
    </w:p>
    <w:p w:rsidR="00F53A1D" w:rsidRPr="00F53A1D" w:rsidRDefault="00F53A1D" w:rsidP="00F53A1D">
      <w:pPr>
        <w:pStyle w:val="ActionText"/>
        <w:keepNext w:val="0"/>
        <w:tabs>
          <w:tab w:val="right" w:leader="dot" w:pos="2520"/>
        </w:tabs>
        <w:ind w:left="0" w:firstLine="0"/>
      </w:pPr>
      <w:r w:rsidRPr="00F53A1D">
        <w:t>S. 353</w:t>
      </w:r>
      <w:r w:rsidRPr="00F53A1D">
        <w:tab/>
        <w:t>5</w:t>
      </w:r>
    </w:p>
    <w:p w:rsidR="00F53A1D" w:rsidRPr="00F53A1D" w:rsidRDefault="00F53A1D" w:rsidP="00F53A1D">
      <w:pPr>
        <w:pStyle w:val="ActionText"/>
        <w:keepNext w:val="0"/>
        <w:tabs>
          <w:tab w:val="right" w:leader="dot" w:pos="2520"/>
        </w:tabs>
        <w:ind w:left="0" w:firstLine="0"/>
      </w:pPr>
      <w:r w:rsidRPr="00F53A1D">
        <w:t>S. 367</w:t>
      </w:r>
      <w:r w:rsidRPr="00F53A1D">
        <w:tab/>
        <w:t>46</w:t>
      </w:r>
    </w:p>
    <w:p w:rsidR="00F53A1D" w:rsidRPr="00F53A1D" w:rsidRDefault="00F53A1D" w:rsidP="00F53A1D">
      <w:pPr>
        <w:pStyle w:val="ActionText"/>
        <w:keepNext w:val="0"/>
        <w:tabs>
          <w:tab w:val="right" w:leader="dot" w:pos="2520"/>
        </w:tabs>
        <w:ind w:left="0" w:firstLine="0"/>
      </w:pPr>
      <w:r w:rsidRPr="00F53A1D">
        <w:t>S. 371</w:t>
      </w:r>
      <w:r w:rsidRPr="00F53A1D">
        <w:tab/>
        <w:t>23</w:t>
      </w:r>
    </w:p>
    <w:p w:rsidR="00F53A1D" w:rsidRPr="00F53A1D" w:rsidRDefault="00F53A1D" w:rsidP="00F53A1D">
      <w:pPr>
        <w:pStyle w:val="ActionText"/>
        <w:keepNext w:val="0"/>
        <w:tabs>
          <w:tab w:val="right" w:leader="dot" w:pos="2520"/>
        </w:tabs>
        <w:ind w:left="0" w:firstLine="0"/>
      </w:pPr>
      <w:r w:rsidRPr="00F53A1D">
        <w:t>S. 405</w:t>
      </w:r>
      <w:r w:rsidRPr="00F53A1D">
        <w:tab/>
        <w:t>23</w:t>
      </w:r>
    </w:p>
    <w:p w:rsidR="00F53A1D" w:rsidRPr="00F53A1D" w:rsidRDefault="00F53A1D" w:rsidP="00F53A1D">
      <w:pPr>
        <w:pStyle w:val="ActionText"/>
        <w:keepNext w:val="0"/>
        <w:tabs>
          <w:tab w:val="right" w:leader="dot" w:pos="2520"/>
        </w:tabs>
        <w:ind w:left="0" w:firstLine="0"/>
      </w:pPr>
      <w:r w:rsidRPr="00F53A1D">
        <w:t>S. 411</w:t>
      </w:r>
      <w:r w:rsidRPr="00F53A1D">
        <w:tab/>
        <w:t>20</w:t>
      </w:r>
    </w:p>
    <w:p w:rsidR="00F53A1D" w:rsidRPr="00F53A1D" w:rsidRDefault="00F53A1D" w:rsidP="00F53A1D">
      <w:pPr>
        <w:pStyle w:val="ActionText"/>
        <w:keepNext w:val="0"/>
        <w:tabs>
          <w:tab w:val="right" w:leader="dot" w:pos="2520"/>
        </w:tabs>
        <w:ind w:left="0" w:firstLine="0"/>
      </w:pPr>
      <w:r w:rsidRPr="00F53A1D">
        <w:t>S. 421</w:t>
      </w:r>
      <w:r w:rsidRPr="00F53A1D">
        <w:tab/>
        <w:t>20</w:t>
      </w:r>
    </w:p>
    <w:p w:rsidR="00F53A1D" w:rsidRPr="00F53A1D" w:rsidRDefault="00F53A1D" w:rsidP="00F53A1D">
      <w:pPr>
        <w:pStyle w:val="ActionText"/>
        <w:keepNext w:val="0"/>
        <w:tabs>
          <w:tab w:val="right" w:leader="dot" w:pos="2520"/>
        </w:tabs>
        <w:ind w:left="0" w:firstLine="0"/>
      </w:pPr>
      <w:r w:rsidRPr="00F53A1D">
        <w:t>S. 422</w:t>
      </w:r>
      <w:r w:rsidRPr="00F53A1D">
        <w:tab/>
        <w:t>20</w:t>
      </w:r>
    </w:p>
    <w:p w:rsidR="00F53A1D" w:rsidRPr="00F53A1D" w:rsidRDefault="00F53A1D" w:rsidP="00F53A1D">
      <w:pPr>
        <w:pStyle w:val="ActionText"/>
        <w:keepNext w:val="0"/>
        <w:tabs>
          <w:tab w:val="right" w:leader="dot" w:pos="2520"/>
        </w:tabs>
        <w:ind w:left="0" w:firstLine="0"/>
      </w:pPr>
      <w:r w:rsidRPr="00F53A1D">
        <w:t>S. 423</w:t>
      </w:r>
      <w:r w:rsidRPr="00F53A1D">
        <w:tab/>
        <w:t>24</w:t>
      </w:r>
    </w:p>
    <w:p w:rsidR="00F53A1D" w:rsidRPr="00F53A1D" w:rsidRDefault="00F53A1D" w:rsidP="00F53A1D">
      <w:pPr>
        <w:pStyle w:val="ActionText"/>
        <w:keepNext w:val="0"/>
        <w:tabs>
          <w:tab w:val="right" w:leader="dot" w:pos="2520"/>
        </w:tabs>
        <w:ind w:left="0" w:firstLine="0"/>
      </w:pPr>
      <w:r w:rsidRPr="00F53A1D">
        <w:t>S. 443</w:t>
      </w:r>
      <w:r w:rsidRPr="00F53A1D">
        <w:tab/>
        <w:t>12</w:t>
      </w:r>
    </w:p>
    <w:p w:rsidR="00F53A1D" w:rsidRPr="00F53A1D" w:rsidRDefault="00F53A1D" w:rsidP="00F53A1D">
      <w:pPr>
        <w:pStyle w:val="ActionText"/>
        <w:keepNext w:val="0"/>
        <w:tabs>
          <w:tab w:val="right" w:leader="dot" w:pos="2520"/>
        </w:tabs>
        <w:ind w:left="0" w:firstLine="0"/>
      </w:pPr>
      <w:r w:rsidRPr="00F53A1D">
        <w:t>S. 444</w:t>
      </w:r>
      <w:r w:rsidRPr="00F53A1D">
        <w:tab/>
        <w:t>14</w:t>
      </w:r>
    </w:p>
    <w:p w:rsidR="00F53A1D" w:rsidRPr="00F53A1D" w:rsidRDefault="00F53A1D" w:rsidP="00F53A1D">
      <w:pPr>
        <w:pStyle w:val="ActionText"/>
        <w:keepNext w:val="0"/>
        <w:tabs>
          <w:tab w:val="right" w:leader="dot" w:pos="2520"/>
        </w:tabs>
        <w:ind w:left="0" w:firstLine="0"/>
      </w:pPr>
      <w:r w:rsidRPr="00F53A1D">
        <w:t>S. 448</w:t>
      </w:r>
      <w:r w:rsidRPr="00F53A1D">
        <w:tab/>
        <w:t>25</w:t>
      </w:r>
    </w:p>
    <w:p w:rsidR="00F53A1D" w:rsidRPr="00F53A1D" w:rsidRDefault="00F53A1D" w:rsidP="00F53A1D">
      <w:pPr>
        <w:pStyle w:val="ActionText"/>
        <w:keepNext w:val="0"/>
        <w:tabs>
          <w:tab w:val="right" w:leader="dot" w:pos="2520"/>
        </w:tabs>
        <w:ind w:left="0" w:firstLine="0"/>
      </w:pPr>
      <w:r w:rsidRPr="00F53A1D">
        <w:t>S. 462</w:t>
      </w:r>
      <w:r w:rsidRPr="00F53A1D">
        <w:tab/>
        <w:t>46</w:t>
      </w:r>
    </w:p>
    <w:p w:rsidR="00F53A1D" w:rsidRPr="00F53A1D" w:rsidRDefault="00F53A1D" w:rsidP="00F53A1D">
      <w:pPr>
        <w:pStyle w:val="ActionText"/>
        <w:keepNext w:val="0"/>
        <w:tabs>
          <w:tab w:val="right" w:leader="dot" w:pos="2520"/>
        </w:tabs>
        <w:ind w:left="0" w:firstLine="0"/>
      </w:pPr>
      <w:r w:rsidRPr="00F53A1D">
        <w:t>S. 463</w:t>
      </w:r>
      <w:r w:rsidRPr="00F53A1D">
        <w:tab/>
        <w:t>15</w:t>
      </w:r>
    </w:p>
    <w:p w:rsidR="00F53A1D" w:rsidRPr="00F53A1D" w:rsidRDefault="00F53A1D" w:rsidP="00F53A1D">
      <w:pPr>
        <w:pStyle w:val="ActionText"/>
        <w:keepNext w:val="0"/>
        <w:tabs>
          <w:tab w:val="right" w:leader="dot" w:pos="2520"/>
        </w:tabs>
        <w:ind w:left="0" w:firstLine="0"/>
      </w:pPr>
      <w:r w:rsidRPr="00F53A1D">
        <w:t>S. 465</w:t>
      </w:r>
      <w:r w:rsidRPr="00F53A1D">
        <w:tab/>
        <w:t>10</w:t>
      </w:r>
    </w:p>
    <w:p w:rsidR="00F53A1D" w:rsidRPr="00F53A1D" w:rsidRDefault="00F53A1D" w:rsidP="00F53A1D">
      <w:pPr>
        <w:pStyle w:val="ActionText"/>
        <w:keepNext w:val="0"/>
        <w:tabs>
          <w:tab w:val="right" w:leader="dot" w:pos="2520"/>
        </w:tabs>
        <w:ind w:left="0" w:firstLine="0"/>
      </w:pPr>
      <w:r w:rsidRPr="00F53A1D">
        <w:t>S. 486</w:t>
      </w:r>
      <w:r w:rsidRPr="00F53A1D">
        <w:tab/>
        <w:t>23</w:t>
      </w:r>
    </w:p>
    <w:p w:rsidR="00F53A1D" w:rsidRPr="00F53A1D" w:rsidRDefault="00F53A1D" w:rsidP="00F53A1D">
      <w:pPr>
        <w:pStyle w:val="ActionText"/>
        <w:keepNext w:val="0"/>
        <w:tabs>
          <w:tab w:val="right" w:leader="dot" w:pos="2520"/>
        </w:tabs>
        <w:ind w:left="0" w:firstLine="0"/>
      </w:pPr>
      <w:r w:rsidRPr="00F53A1D">
        <w:t>S. 520</w:t>
      </w:r>
      <w:r w:rsidRPr="00F53A1D">
        <w:tab/>
        <w:t>22</w:t>
      </w:r>
    </w:p>
    <w:p w:rsidR="00F53A1D" w:rsidRPr="00F53A1D" w:rsidRDefault="00F53A1D" w:rsidP="00F53A1D">
      <w:pPr>
        <w:pStyle w:val="ActionText"/>
        <w:keepNext w:val="0"/>
        <w:tabs>
          <w:tab w:val="right" w:leader="dot" w:pos="2520"/>
        </w:tabs>
        <w:ind w:left="0" w:firstLine="0"/>
      </w:pPr>
      <w:r w:rsidRPr="00F53A1D">
        <w:t>S. 521</w:t>
      </w:r>
      <w:r w:rsidRPr="00F53A1D">
        <w:tab/>
        <w:t>22</w:t>
      </w:r>
    </w:p>
    <w:p w:rsidR="00F53A1D" w:rsidRPr="00F53A1D" w:rsidRDefault="00F53A1D" w:rsidP="00F53A1D">
      <w:pPr>
        <w:pStyle w:val="ActionText"/>
        <w:keepNext w:val="0"/>
        <w:tabs>
          <w:tab w:val="right" w:leader="dot" w:pos="2520"/>
        </w:tabs>
        <w:ind w:left="0" w:firstLine="0"/>
      </w:pPr>
      <w:r w:rsidRPr="00F53A1D">
        <w:t>S. 526</w:t>
      </w:r>
      <w:r w:rsidRPr="00F53A1D">
        <w:tab/>
        <w:t>22</w:t>
      </w:r>
    </w:p>
    <w:p w:rsidR="00F53A1D" w:rsidRPr="00F53A1D" w:rsidRDefault="00F53A1D" w:rsidP="00F53A1D">
      <w:pPr>
        <w:pStyle w:val="ActionText"/>
        <w:keepNext w:val="0"/>
        <w:tabs>
          <w:tab w:val="right" w:leader="dot" w:pos="2520"/>
        </w:tabs>
        <w:ind w:left="0" w:firstLine="0"/>
      </w:pPr>
      <w:r w:rsidRPr="00F53A1D">
        <w:t>S. 543</w:t>
      </w:r>
      <w:r w:rsidRPr="00F53A1D">
        <w:tab/>
        <w:t>24</w:t>
      </w:r>
    </w:p>
    <w:p w:rsidR="00F53A1D" w:rsidRPr="00F53A1D" w:rsidRDefault="00F53A1D" w:rsidP="00F53A1D">
      <w:pPr>
        <w:pStyle w:val="ActionText"/>
        <w:keepNext w:val="0"/>
        <w:tabs>
          <w:tab w:val="right" w:leader="dot" w:pos="2520"/>
        </w:tabs>
        <w:ind w:left="0" w:firstLine="0"/>
      </w:pPr>
      <w:r w:rsidRPr="00F53A1D">
        <w:t>S. 544</w:t>
      </w:r>
      <w:r w:rsidRPr="00F53A1D">
        <w:tab/>
        <w:t>24</w:t>
      </w:r>
    </w:p>
    <w:p w:rsidR="00F53A1D" w:rsidRPr="00F53A1D" w:rsidRDefault="00F53A1D" w:rsidP="00F53A1D">
      <w:pPr>
        <w:pStyle w:val="ActionText"/>
        <w:keepNext w:val="0"/>
        <w:tabs>
          <w:tab w:val="right" w:leader="dot" w:pos="2520"/>
        </w:tabs>
        <w:ind w:left="0" w:firstLine="0"/>
      </w:pPr>
      <w:r w:rsidRPr="00F53A1D">
        <w:t>S. 570</w:t>
      </w:r>
      <w:r w:rsidRPr="00F53A1D">
        <w:tab/>
        <w:t>9</w:t>
      </w:r>
    </w:p>
    <w:p w:rsidR="00F53A1D" w:rsidRPr="00F53A1D" w:rsidRDefault="00F53A1D" w:rsidP="00F53A1D">
      <w:pPr>
        <w:pStyle w:val="ActionText"/>
        <w:keepNext w:val="0"/>
        <w:tabs>
          <w:tab w:val="right" w:leader="dot" w:pos="2520"/>
        </w:tabs>
        <w:ind w:left="0" w:firstLine="0"/>
      </w:pPr>
      <w:r w:rsidRPr="00F53A1D">
        <w:t>S. 601</w:t>
      </w:r>
      <w:r w:rsidRPr="00F53A1D">
        <w:tab/>
        <w:t>21</w:t>
      </w:r>
    </w:p>
    <w:p w:rsidR="00F53A1D" w:rsidRPr="00F53A1D" w:rsidRDefault="00F53A1D" w:rsidP="00F53A1D">
      <w:pPr>
        <w:pStyle w:val="ActionText"/>
        <w:keepNext w:val="0"/>
        <w:tabs>
          <w:tab w:val="right" w:leader="dot" w:pos="2520"/>
        </w:tabs>
        <w:ind w:left="0" w:firstLine="0"/>
      </w:pPr>
      <w:r w:rsidRPr="00F53A1D">
        <w:t>S. 602</w:t>
      </w:r>
      <w:r w:rsidRPr="00F53A1D">
        <w:tab/>
        <w:t>21</w:t>
      </w:r>
    </w:p>
    <w:p w:rsidR="00F53A1D" w:rsidRPr="00F53A1D" w:rsidRDefault="00F53A1D" w:rsidP="00F53A1D">
      <w:pPr>
        <w:pStyle w:val="ActionText"/>
        <w:keepNext w:val="0"/>
        <w:tabs>
          <w:tab w:val="right" w:leader="dot" w:pos="2520"/>
        </w:tabs>
        <w:ind w:left="0" w:firstLine="0"/>
      </w:pPr>
      <w:r w:rsidRPr="00F53A1D">
        <w:t>S. 603</w:t>
      </w:r>
      <w:r w:rsidRPr="00F53A1D">
        <w:tab/>
        <w:t>21</w:t>
      </w:r>
    </w:p>
    <w:p w:rsidR="00F53A1D" w:rsidRPr="00F53A1D" w:rsidRDefault="00F53A1D" w:rsidP="00F53A1D">
      <w:pPr>
        <w:pStyle w:val="ActionText"/>
        <w:keepNext w:val="0"/>
        <w:tabs>
          <w:tab w:val="right" w:leader="dot" w:pos="2520"/>
        </w:tabs>
        <w:ind w:left="0" w:firstLine="0"/>
      </w:pPr>
      <w:r w:rsidRPr="00F53A1D">
        <w:t>S. 604</w:t>
      </w:r>
      <w:r w:rsidRPr="00F53A1D">
        <w:tab/>
        <w:t>21</w:t>
      </w:r>
    </w:p>
    <w:p w:rsidR="00F53A1D" w:rsidRPr="00F53A1D" w:rsidRDefault="00F53A1D" w:rsidP="00F53A1D">
      <w:pPr>
        <w:pStyle w:val="ActionText"/>
        <w:keepNext w:val="0"/>
        <w:tabs>
          <w:tab w:val="right" w:leader="dot" w:pos="2520"/>
        </w:tabs>
        <w:ind w:left="0" w:firstLine="0"/>
      </w:pPr>
      <w:r w:rsidRPr="00F53A1D">
        <w:t>S. 692</w:t>
      </w:r>
      <w:r w:rsidRPr="00F53A1D">
        <w:tab/>
        <w:t>42</w:t>
      </w:r>
    </w:p>
    <w:p w:rsidR="00F53A1D" w:rsidRDefault="00F53A1D" w:rsidP="00F53A1D">
      <w:pPr>
        <w:pStyle w:val="ActionText"/>
        <w:keepNext w:val="0"/>
        <w:tabs>
          <w:tab w:val="right" w:leader="dot" w:pos="2520"/>
        </w:tabs>
        <w:ind w:left="0" w:firstLine="0"/>
      </w:pPr>
      <w:r w:rsidRPr="00F53A1D">
        <w:t>S. 829</w:t>
      </w:r>
      <w:r w:rsidRPr="00F53A1D">
        <w:tab/>
        <w:t>41</w:t>
      </w:r>
    </w:p>
    <w:p w:rsidR="00F53A1D" w:rsidRDefault="00F53A1D" w:rsidP="00F53A1D">
      <w:pPr>
        <w:pStyle w:val="ActionText"/>
        <w:keepNext w:val="0"/>
        <w:tabs>
          <w:tab w:val="right" w:leader="dot" w:pos="2520"/>
        </w:tabs>
        <w:ind w:left="0" w:firstLine="0"/>
        <w:sectPr w:rsidR="00F53A1D" w:rsidSect="00F53A1D">
          <w:type w:val="continuous"/>
          <w:pgSz w:w="12240" w:h="15840" w:code="1"/>
          <w:pgMar w:top="1008" w:right="4694" w:bottom="3499" w:left="1224" w:header="1008" w:footer="3499" w:gutter="0"/>
          <w:cols w:num="2" w:space="720"/>
          <w:docGrid w:linePitch="360"/>
        </w:sectPr>
      </w:pPr>
    </w:p>
    <w:p w:rsidR="00F53A1D" w:rsidRPr="00F53A1D" w:rsidRDefault="00F53A1D" w:rsidP="00F53A1D">
      <w:pPr>
        <w:pStyle w:val="ActionText"/>
        <w:keepNext w:val="0"/>
        <w:tabs>
          <w:tab w:val="right" w:leader="dot" w:pos="2520"/>
        </w:tabs>
        <w:ind w:left="0" w:firstLine="0"/>
      </w:pPr>
    </w:p>
    <w:sectPr w:rsidR="00F53A1D" w:rsidRPr="00F53A1D" w:rsidSect="00F53A1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99" w:rsidRDefault="003B3299">
      <w:r>
        <w:separator/>
      </w:r>
    </w:p>
  </w:endnote>
  <w:endnote w:type="continuationSeparator" w:id="0">
    <w:p w:rsidR="003B3299" w:rsidRDefault="003B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9" w:rsidRDefault="003B3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3299" w:rsidRDefault="003B3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9" w:rsidRDefault="003B329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B67DD">
      <w:rPr>
        <w:rStyle w:val="PageNumber"/>
        <w:noProof/>
      </w:rPr>
      <w:t>3</w:t>
    </w:r>
    <w:r>
      <w:rPr>
        <w:rStyle w:val="PageNumber"/>
      </w:rPr>
      <w:fldChar w:fldCharType="end"/>
    </w:r>
  </w:p>
  <w:p w:rsidR="003B3299" w:rsidRDefault="003B329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9" w:rsidRDefault="003B3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99" w:rsidRDefault="003B3299">
      <w:r>
        <w:separator/>
      </w:r>
    </w:p>
  </w:footnote>
  <w:footnote w:type="continuationSeparator" w:id="0">
    <w:p w:rsidR="003B3299" w:rsidRDefault="003B3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9" w:rsidRDefault="003B3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9" w:rsidRDefault="003B3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9" w:rsidRDefault="003B3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33"/>
    <w:rsid w:val="003B3299"/>
    <w:rsid w:val="004818D0"/>
    <w:rsid w:val="00511B33"/>
    <w:rsid w:val="007B67DD"/>
    <w:rsid w:val="008D6891"/>
    <w:rsid w:val="00D607A6"/>
    <w:rsid w:val="00EF02BB"/>
    <w:rsid w:val="00F5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B687C3-0C1B-4F40-B5CB-66422AD8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511B33"/>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511B33"/>
    <w:pPr>
      <w:keepNext/>
      <w:ind w:left="0" w:firstLine="0"/>
      <w:outlineLvl w:val="2"/>
    </w:pPr>
    <w:rPr>
      <w:b/>
      <w:sz w:val="20"/>
    </w:rPr>
  </w:style>
  <w:style w:type="paragraph" w:styleId="Heading4">
    <w:name w:val="heading 4"/>
    <w:basedOn w:val="Normal"/>
    <w:next w:val="Normal"/>
    <w:link w:val="Heading4Char"/>
    <w:qFormat/>
    <w:rsid w:val="00511B33"/>
    <w:pPr>
      <w:keepNext/>
      <w:tabs>
        <w:tab w:val="center" w:pos="3168"/>
      </w:tabs>
      <w:ind w:left="0" w:firstLine="0"/>
      <w:outlineLvl w:val="3"/>
    </w:pPr>
    <w:rPr>
      <w:b/>
      <w:snapToGrid w:val="0"/>
    </w:rPr>
  </w:style>
  <w:style w:type="paragraph" w:styleId="Heading6">
    <w:name w:val="heading 6"/>
    <w:basedOn w:val="Normal"/>
    <w:next w:val="Normal"/>
    <w:link w:val="Heading6Char"/>
    <w:qFormat/>
    <w:rsid w:val="00511B3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11B33"/>
    <w:rPr>
      <w:b/>
    </w:rPr>
  </w:style>
  <w:style w:type="character" w:customStyle="1" w:styleId="Heading4Char">
    <w:name w:val="Heading 4 Char"/>
    <w:basedOn w:val="DefaultParagraphFont"/>
    <w:link w:val="Heading4"/>
    <w:rsid w:val="00511B33"/>
    <w:rPr>
      <w:b/>
      <w:snapToGrid w:val="0"/>
      <w:sz w:val="22"/>
    </w:rPr>
  </w:style>
  <w:style w:type="character" w:customStyle="1" w:styleId="Heading6Char">
    <w:name w:val="Heading 6 Char"/>
    <w:basedOn w:val="DefaultParagraphFont"/>
    <w:link w:val="Heading6"/>
    <w:rsid w:val="00511B33"/>
    <w:rPr>
      <w:b/>
      <w:snapToGrid w:val="0"/>
      <w:sz w:val="26"/>
    </w:rPr>
  </w:style>
  <w:style w:type="character" w:customStyle="1" w:styleId="HeaderChar">
    <w:name w:val="Header Char"/>
    <w:link w:val="Header"/>
    <w:semiHidden/>
    <w:rsid w:val="00511B33"/>
    <w:rPr>
      <w:sz w:val="22"/>
    </w:rPr>
  </w:style>
  <w:style w:type="character" w:customStyle="1" w:styleId="FooterChar">
    <w:name w:val="Footer Char"/>
    <w:link w:val="Footer"/>
    <w:semiHidden/>
    <w:rsid w:val="00511B33"/>
    <w:rPr>
      <w:sz w:val="22"/>
    </w:rPr>
  </w:style>
  <w:style w:type="character" w:customStyle="1" w:styleId="Heading1Char">
    <w:name w:val="Heading 1 Char"/>
    <w:basedOn w:val="DefaultParagraphFont"/>
    <w:link w:val="Heading1"/>
    <w:rsid w:val="00511B33"/>
    <w:rPr>
      <w:rFonts w:asciiTheme="majorHAnsi" w:eastAsiaTheme="majorEastAsia" w:hAnsiTheme="majorHAnsi" w:cstheme="majorBidi"/>
      <w:b/>
      <w:bCs/>
      <w:kern w:val="32"/>
      <w:sz w:val="32"/>
      <w:szCs w:val="32"/>
    </w:rPr>
  </w:style>
  <w:style w:type="paragraph" w:styleId="HTMLPreformatted">
    <w:name w:val="HTML Preformatted"/>
    <w:basedOn w:val="Normal"/>
    <w:link w:val="HTMLPreformattedChar"/>
    <w:uiPriority w:val="99"/>
    <w:unhideWhenUsed/>
    <w:rsid w:val="0051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11B33"/>
    <w:rPr>
      <w:rFonts w:ascii="Courier New" w:hAnsi="Courier New" w:cs="Courier New"/>
    </w:rPr>
  </w:style>
  <w:style w:type="paragraph" w:styleId="BalloonText">
    <w:name w:val="Balloon Text"/>
    <w:basedOn w:val="Normal"/>
    <w:link w:val="BalloonTextChar"/>
    <w:uiPriority w:val="99"/>
    <w:semiHidden/>
    <w:unhideWhenUsed/>
    <w:rsid w:val="00EF0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Northwood%20Academy.jp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M:\H-CHAMB\TEAMGIFS\Teacher%20of%20the%20year%20Apple%20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A1D70506.dotm</Template>
  <TotalTime>0</TotalTime>
  <Pages>6</Pages>
  <Words>11987</Words>
  <Characters>65627</Characters>
  <Application>Microsoft Office Word</Application>
  <DocSecurity>0</DocSecurity>
  <Lines>2023</Lines>
  <Paragraphs>497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5/4/2017 - South Carolina Legislature Online</dc:title>
  <dc:subject/>
  <dc:creator>%USERNAME%</dc:creator>
  <cp:keywords/>
  <cp:lastModifiedBy>Olivia Faile</cp:lastModifiedBy>
  <cp:revision>3</cp:revision>
  <cp:lastPrinted>2017-05-03T22:14:00Z</cp:lastPrinted>
  <dcterms:created xsi:type="dcterms:W3CDTF">2017-05-03T23:09:00Z</dcterms:created>
  <dcterms:modified xsi:type="dcterms:W3CDTF">2017-05-03T23:16:00Z</dcterms:modified>
</cp:coreProperties>
</file>