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7A0" w:rsidRDefault="005B20AE">
      <w:pPr>
        <w:pStyle w:val="Heading6"/>
        <w:jc w:val="center"/>
        <w:rPr>
          <w:sz w:val="22"/>
        </w:rPr>
      </w:pPr>
      <w:bookmarkStart w:id="0" w:name="_GoBack"/>
      <w:bookmarkEnd w:id="0"/>
      <w:r>
        <w:rPr>
          <w:sz w:val="22"/>
        </w:rPr>
        <w:t>HOUSE TO MEET AT 10:00 A.M.</w:t>
      </w:r>
    </w:p>
    <w:p w:rsidR="002E07A0" w:rsidRDefault="002E07A0">
      <w:pPr>
        <w:tabs>
          <w:tab w:val="right" w:pos="6336"/>
        </w:tabs>
        <w:ind w:left="0" w:firstLine="0"/>
        <w:jc w:val="center"/>
      </w:pPr>
    </w:p>
    <w:p w:rsidR="002E07A0" w:rsidRDefault="002E07A0">
      <w:pPr>
        <w:tabs>
          <w:tab w:val="right" w:pos="6336"/>
        </w:tabs>
        <w:ind w:left="0" w:firstLine="0"/>
        <w:jc w:val="right"/>
        <w:rPr>
          <w:b/>
        </w:rPr>
      </w:pPr>
      <w:r>
        <w:rPr>
          <w:b/>
        </w:rPr>
        <w:t>NO. 30</w:t>
      </w:r>
    </w:p>
    <w:p w:rsidR="002E07A0" w:rsidRDefault="002E07A0">
      <w:pPr>
        <w:tabs>
          <w:tab w:val="center" w:pos="3168"/>
        </w:tabs>
        <w:ind w:left="0" w:firstLine="0"/>
        <w:jc w:val="center"/>
      </w:pPr>
      <w:r>
        <w:rPr>
          <w:b/>
        </w:rPr>
        <w:t>CALENDAR</w:t>
      </w:r>
    </w:p>
    <w:p w:rsidR="002E07A0" w:rsidRDefault="002E07A0">
      <w:pPr>
        <w:ind w:left="0" w:firstLine="0"/>
        <w:jc w:val="center"/>
      </w:pPr>
    </w:p>
    <w:p w:rsidR="002E07A0" w:rsidRDefault="002E07A0">
      <w:pPr>
        <w:tabs>
          <w:tab w:val="center" w:pos="3168"/>
        </w:tabs>
        <w:ind w:left="0" w:firstLine="0"/>
        <w:jc w:val="center"/>
        <w:rPr>
          <w:b/>
        </w:rPr>
      </w:pPr>
      <w:r>
        <w:rPr>
          <w:b/>
        </w:rPr>
        <w:t>OF THE</w:t>
      </w:r>
    </w:p>
    <w:p w:rsidR="002E07A0" w:rsidRDefault="002E07A0">
      <w:pPr>
        <w:ind w:left="0" w:firstLine="0"/>
        <w:jc w:val="center"/>
      </w:pPr>
    </w:p>
    <w:p w:rsidR="002E07A0" w:rsidRDefault="002E07A0">
      <w:pPr>
        <w:tabs>
          <w:tab w:val="center" w:pos="3168"/>
        </w:tabs>
        <w:ind w:left="0" w:firstLine="0"/>
        <w:jc w:val="center"/>
      </w:pPr>
      <w:r>
        <w:rPr>
          <w:b/>
        </w:rPr>
        <w:t>HOUSE OF REPRESENTATIVES</w:t>
      </w:r>
    </w:p>
    <w:p w:rsidR="002E07A0" w:rsidRDefault="002E07A0">
      <w:pPr>
        <w:ind w:left="0" w:firstLine="0"/>
        <w:jc w:val="center"/>
      </w:pPr>
    </w:p>
    <w:p w:rsidR="002E07A0" w:rsidRDefault="002E07A0">
      <w:pPr>
        <w:pStyle w:val="Heading4"/>
        <w:jc w:val="center"/>
        <w:rPr>
          <w:snapToGrid/>
        </w:rPr>
      </w:pPr>
      <w:r>
        <w:rPr>
          <w:snapToGrid/>
        </w:rPr>
        <w:t>OF THE</w:t>
      </w:r>
    </w:p>
    <w:p w:rsidR="002E07A0" w:rsidRDefault="002E07A0">
      <w:pPr>
        <w:ind w:left="0" w:firstLine="0"/>
        <w:jc w:val="center"/>
      </w:pPr>
    </w:p>
    <w:p w:rsidR="002E07A0" w:rsidRDefault="002E07A0">
      <w:pPr>
        <w:tabs>
          <w:tab w:val="center" w:pos="3168"/>
        </w:tabs>
        <w:ind w:left="0" w:firstLine="0"/>
        <w:jc w:val="center"/>
        <w:rPr>
          <w:b/>
        </w:rPr>
      </w:pPr>
      <w:r>
        <w:rPr>
          <w:b/>
        </w:rPr>
        <w:t>STATE OF SOUTH CAROLINA</w:t>
      </w:r>
    </w:p>
    <w:p w:rsidR="002E07A0" w:rsidRDefault="002E07A0">
      <w:pPr>
        <w:ind w:left="0" w:firstLine="0"/>
        <w:jc w:val="center"/>
        <w:rPr>
          <w:b/>
        </w:rPr>
      </w:pPr>
    </w:p>
    <w:p w:rsidR="002E07A0" w:rsidRDefault="002E07A0">
      <w:pPr>
        <w:ind w:left="0" w:firstLine="0"/>
        <w:jc w:val="center"/>
        <w:rPr>
          <w:b/>
        </w:rPr>
      </w:pPr>
    </w:p>
    <w:p w:rsidR="002E07A0" w:rsidRDefault="002E07A0">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E07A0" w:rsidRDefault="002E07A0">
      <w:pPr>
        <w:ind w:left="0" w:firstLine="0"/>
        <w:jc w:val="center"/>
        <w:rPr>
          <w:b/>
        </w:rPr>
      </w:pPr>
    </w:p>
    <w:p w:rsidR="002E07A0" w:rsidRDefault="002E07A0">
      <w:pPr>
        <w:pStyle w:val="Heading3"/>
        <w:jc w:val="center"/>
      </w:pPr>
      <w:r>
        <w:t>REGULAR SESSION BEGINNING TUESDAY, JANUARY 10, 2017</w:t>
      </w:r>
    </w:p>
    <w:p w:rsidR="002E07A0" w:rsidRDefault="002E07A0">
      <w:pPr>
        <w:ind w:left="0" w:firstLine="0"/>
        <w:jc w:val="center"/>
        <w:rPr>
          <w:b/>
        </w:rPr>
      </w:pPr>
    </w:p>
    <w:p w:rsidR="002E07A0" w:rsidRDefault="002E07A0">
      <w:pPr>
        <w:ind w:left="0" w:firstLine="0"/>
        <w:jc w:val="center"/>
        <w:rPr>
          <w:b/>
        </w:rPr>
      </w:pPr>
    </w:p>
    <w:p w:rsidR="002E07A0" w:rsidRPr="00105B59" w:rsidRDefault="002E07A0">
      <w:pPr>
        <w:ind w:left="0" w:firstLine="0"/>
        <w:jc w:val="center"/>
        <w:rPr>
          <w:b/>
        </w:rPr>
      </w:pPr>
      <w:r w:rsidRPr="00105B59">
        <w:rPr>
          <w:b/>
        </w:rPr>
        <w:t>FRIDAY, MARCH 2, 2018</w:t>
      </w:r>
    </w:p>
    <w:p w:rsidR="002E07A0" w:rsidRDefault="002E07A0">
      <w:pPr>
        <w:ind w:left="0" w:firstLine="0"/>
        <w:jc w:val="center"/>
        <w:rPr>
          <w:b/>
        </w:rPr>
      </w:pPr>
    </w:p>
    <w:p w:rsidR="002E07A0" w:rsidRDefault="002E07A0">
      <w:pPr>
        <w:pStyle w:val="ActionText"/>
        <w:sectPr w:rsidR="002E07A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2E07A0" w:rsidRDefault="002E07A0">
      <w:pPr>
        <w:pStyle w:val="ActionText"/>
        <w:sectPr w:rsidR="002E07A0">
          <w:pgSz w:w="12240" w:h="15840" w:code="1"/>
          <w:pgMar w:top="1008" w:right="4694" w:bottom="3499" w:left="1224" w:header="1008" w:footer="3499" w:gutter="0"/>
          <w:cols w:space="720"/>
          <w:titlePg/>
        </w:sectPr>
      </w:pPr>
    </w:p>
    <w:p w:rsidR="002E07A0" w:rsidRPr="002E07A0" w:rsidRDefault="002E07A0" w:rsidP="002E07A0">
      <w:pPr>
        <w:pStyle w:val="ActionText"/>
        <w:jc w:val="center"/>
        <w:rPr>
          <w:b/>
        </w:rPr>
      </w:pPr>
      <w:r w:rsidRPr="002E07A0">
        <w:rPr>
          <w:b/>
        </w:rPr>
        <w:lastRenderedPageBreak/>
        <w:t>INVITATIONS</w:t>
      </w:r>
    </w:p>
    <w:p w:rsidR="002E07A0" w:rsidRDefault="002E07A0" w:rsidP="002E07A0">
      <w:pPr>
        <w:pStyle w:val="ActionText"/>
        <w:jc w:val="center"/>
        <w:rPr>
          <w:b/>
        </w:rPr>
      </w:pPr>
    </w:p>
    <w:p w:rsidR="002E07A0" w:rsidRDefault="002E07A0" w:rsidP="002E07A0">
      <w:pPr>
        <w:pStyle w:val="ActionText"/>
        <w:jc w:val="center"/>
        <w:rPr>
          <w:b/>
        </w:rPr>
      </w:pPr>
      <w:r>
        <w:rPr>
          <w:b/>
        </w:rPr>
        <w:t>Tuesday, March 6, 2018, 5:30-7:30 p.m.</w:t>
      </w:r>
    </w:p>
    <w:p w:rsidR="002E07A0" w:rsidRDefault="002E07A0" w:rsidP="002E07A0">
      <w:pPr>
        <w:pStyle w:val="ActionText"/>
        <w:ind w:left="0" w:firstLine="0"/>
      </w:pPr>
      <w:r>
        <w:t>Members of the House and staff, reception, Capital City Club, by Capitol Consulting Strategies.</w:t>
      </w:r>
    </w:p>
    <w:p w:rsidR="002E07A0" w:rsidRDefault="002E07A0" w:rsidP="002E07A0">
      <w:pPr>
        <w:pStyle w:val="ActionText"/>
        <w:keepNext w:val="0"/>
        <w:ind w:left="0" w:firstLine="0"/>
        <w:jc w:val="center"/>
      </w:pPr>
      <w:r>
        <w:t>(Accepted--February 22, 2018)</w:t>
      </w:r>
    </w:p>
    <w:p w:rsidR="002E07A0" w:rsidRDefault="002E07A0" w:rsidP="002E07A0">
      <w:pPr>
        <w:pStyle w:val="ActionText"/>
        <w:keepNext w:val="0"/>
        <w:ind w:left="0" w:firstLine="0"/>
        <w:jc w:val="center"/>
      </w:pPr>
    </w:p>
    <w:p w:rsidR="002E07A0" w:rsidRDefault="002E07A0" w:rsidP="002E07A0">
      <w:pPr>
        <w:pStyle w:val="ActionText"/>
        <w:ind w:left="0" w:firstLine="0"/>
        <w:jc w:val="center"/>
        <w:rPr>
          <w:b/>
        </w:rPr>
      </w:pPr>
      <w:r>
        <w:rPr>
          <w:b/>
        </w:rPr>
        <w:t>Wednesday, March 7, 2018, 8:00-10:00 a.m.</w:t>
      </w:r>
    </w:p>
    <w:p w:rsidR="002E07A0" w:rsidRDefault="002E07A0" w:rsidP="002E07A0">
      <w:pPr>
        <w:pStyle w:val="ActionText"/>
        <w:ind w:left="0" w:firstLine="0"/>
      </w:pPr>
      <w:r>
        <w:t>Members of the House and staff, breakfast, Room 112, Blatt Bldg., by the Association of Cosmetology Salon Professionals.</w:t>
      </w:r>
    </w:p>
    <w:p w:rsidR="002E07A0" w:rsidRDefault="002E07A0" w:rsidP="002E07A0">
      <w:pPr>
        <w:pStyle w:val="ActionText"/>
        <w:keepNext w:val="0"/>
        <w:ind w:left="0" w:firstLine="0"/>
        <w:jc w:val="center"/>
      </w:pPr>
      <w:r>
        <w:t>(Accepted--February 22, 2018)</w:t>
      </w:r>
    </w:p>
    <w:p w:rsidR="002E07A0" w:rsidRDefault="002E07A0" w:rsidP="002E07A0">
      <w:pPr>
        <w:pStyle w:val="ActionText"/>
        <w:keepNext w:val="0"/>
        <w:ind w:left="0" w:firstLine="0"/>
        <w:jc w:val="center"/>
      </w:pPr>
    </w:p>
    <w:p w:rsidR="002E07A0" w:rsidRDefault="002E07A0" w:rsidP="002E07A0">
      <w:pPr>
        <w:pStyle w:val="ActionText"/>
        <w:ind w:left="0" w:firstLine="0"/>
        <w:jc w:val="center"/>
        <w:rPr>
          <w:b/>
        </w:rPr>
      </w:pPr>
      <w:r>
        <w:rPr>
          <w:b/>
        </w:rPr>
        <w:t>Wednesday, March 7, 2018, 11:30 a.m.-2:00 p.m.</w:t>
      </w:r>
    </w:p>
    <w:p w:rsidR="002E07A0" w:rsidRDefault="002E07A0" w:rsidP="002E07A0">
      <w:pPr>
        <w:pStyle w:val="ActionText"/>
        <w:ind w:left="0" w:firstLine="0"/>
      </w:pPr>
      <w:r>
        <w:t>Members of the House and staff, luncheon, State House Grounds, by the Aircraft Owners and Pilots Association and SC Aviation Association.</w:t>
      </w:r>
    </w:p>
    <w:p w:rsidR="002E07A0" w:rsidRDefault="002E07A0" w:rsidP="002E07A0">
      <w:pPr>
        <w:pStyle w:val="ActionText"/>
        <w:keepNext w:val="0"/>
        <w:ind w:left="0" w:firstLine="0"/>
        <w:jc w:val="center"/>
      </w:pPr>
      <w:r>
        <w:t>(Accepted--February 22, 2018)</w:t>
      </w:r>
    </w:p>
    <w:p w:rsidR="002E07A0" w:rsidRDefault="002E07A0" w:rsidP="002E07A0">
      <w:pPr>
        <w:pStyle w:val="ActionText"/>
        <w:keepNext w:val="0"/>
        <w:ind w:left="0" w:firstLine="0"/>
        <w:jc w:val="center"/>
      </w:pPr>
    </w:p>
    <w:p w:rsidR="002E07A0" w:rsidRDefault="002E07A0" w:rsidP="002E07A0">
      <w:pPr>
        <w:pStyle w:val="ActionText"/>
        <w:ind w:left="0" w:firstLine="0"/>
        <w:jc w:val="center"/>
        <w:rPr>
          <w:b/>
        </w:rPr>
      </w:pPr>
      <w:r>
        <w:rPr>
          <w:b/>
        </w:rPr>
        <w:t>Wednesday, March 7, 2018, 5:00-7:00 p.m.</w:t>
      </w:r>
    </w:p>
    <w:p w:rsidR="002E07A0" w:rsidRDefault="002E07A0" w:rsidP="002E07A0">
      <w:pPr>
        <w:pStyle w:val="ActionText"/>
        <w:ind w:left="0" w:firstLine="0"/>
      </w:pPr>
      <w:r>
        <w:t>Members of the House and staff, reception, Capital City Club, by the South Carolina Insurance Association.</w:t>
      </w:r>
    </w:p>
    <w:p w:rsidR="002E07A0" w:rsidRDefault="002E07A0" w:rsidP="002E07A0">
      <w:pPr>
        <w:pStyle w:val="ActionText"/>
        <w:keepNext w:val="0"/>
        <w:ind w:left="0" w:firstLine="0"/>
        <w:jc w:val="center"/>
      </w:pPr>
      <w:r>
        <w:t>(Accepted--February 22, 2018)</w:t>
      </w:r>
    </w:p>
    <w:p w:rsidR="002E07A0" w:rsidRDefault="002E07A0" w:rsidP="002E07A0">
      <w:pPr>
        <w:pStyle w:val="ActionText"/>
        <w:keepNext w:val="0"/>
        <w:ind w:left="0" w:firstLine="0"/>
        <w:jc w:val="center"/>
      </w:pPr>
    </w:p>
    <w:p w:rsidR="002E07A0" w:rsidRDefault="002E07A0" w:rsidP="002E07A0">
      <w:pPr>
        <w:pStyle w:val="ActionText"/>
        <w:ind w:left="0" w:firstLine="0"/>
        <w:jc w:val="center"/>
        <w:rPr>
          <w:b/>
        </w:rPr>
      </w:pPr>
      <w:r>
        <w:rPr>
          <w:b/>
        </w:rPr>
        <w:t>Wednesday, March 7, 2018, 5:30-7:30 p.m.</w:t>
      </w:r>
    </w:p>
    <w:p w:rsidR="002E07A0" w:rsidRDefault="002E07A0" w:rsidP="002E07A0">
      <w:pPr>
        <w:pStyle w:val="ActionText"/>
        <w:ind w:left="0" w:firstLine="0"/>
      </w:pPr>
      <w:r>
        <w:t>Members of the House and staff, reception, The Oak Table, by the South Carolina Poultry Federation.</w:t>
      </w:r>
    </w:p>
    <w:p w:rsidR="002E07A0" w:rsidRDefault="002E07A0" w:rsidP="002E07A0">
      <w:pPr>
        <w:pStyle w:val="ActionText"/>
        <w:keepNext w:val="0"/>
        <w:ind w:left="0" w:firstLine="0"/>
        <w:jc w:val="center"/>
      </w:pPr>
      <w:r>
        <w:t>(Accepted--February 22, 2018)</w:t>
      </w:r>
    </w:p>
    <w:p w:rsidR="002E07A0" w:rsidRDefault="002E07A0" w:rsidP="002E07A0">
      <w:pPr>
        <w:pStyle w:val="ActionText"/>
        <w:keepNext w:val="0"/>
        <w:ind w:left="0" w:firstLine="0"/>
        <w:jc w:val="center"/>
      </w:pPr>
    </w:p>
    <w:p w:rsidR="002E07A0" w:rsidRDefault="002E07A0" w:rsidP="002E07A0">
      <w:pPr>
        <w:pStyle w:val="ActionText"/>
        <w:ind w:left="0" w:firstLine="0"/>
        <w:jc w:val="center"/>
        <w:rPr>
          <w:b/>
        </w:rPr>
      </w:pPr>
      <w:r>
        <w:rPr>
          <w:b/>
        </w:rPr>
        <w:t>JOINT ASSEMBLY</w:t>
      </w:r>
    </w:p>
    <w:p w:rsidR="002E07A0" w:rsidRDefault="002E07A0" w:rsidP="002E07A0">
      <w:pPr>
        <w:pStyle w:val="ActionText"/>
        <w:ind w:left="0" w:firstLine="0"/>
        <w:jc w:val="center"/>
        <w:rPr>
          <w:b/>
        </w:rPr>
      </w:pPr>
    </w:p>
    <w:p w:rsidR="002E07A0" w:rsidRPr="00C32145" w:rsidRDefault="002E07A0" w:rsidP="002E07A0">
      <w:pPr>
        <w:jc w:val="center"/>
        <w:rPr>
          <w:b/>
        </w:rPr>
      </w:pPr>
      <w:r>
        <w:rPr>
          <w:b/>
        </w:rPr>
        <w:t>Tuesday, March 6, 2018, 12:30 P.M.</w:t>
      </w:r>
    </w:p>
    <w:p w:rsidR="002E07A0" w:rsidRPr="002E07A0" w:rsidRDefault="002E07A0" w:rsidP="005B20AE">
      <w:pPr>
        <w:tabs>
          <w:tab w:val="left" w:pos="0"/>
        </w:tabs>
        <w:ind w:left="0" w:firstLine="0"/>
        <w:rPr>
          <w:color w:val="000000"/>
        </w:rPr>
      </w:pPr>
      <w:r>
        <w:t>TO HEAR T</w:t>
      </w:r>
      <w:r w:rsidRPr="002E07A0">
        <w:rPr>
          <w:color w:val="000000"/>
        </w:rPr>
        <w:t>HE NATIONAL COMMANDER OF THE AMERICAN LEGION, THE HONORABLE DENISE H. ROHAN, TO ADDRESS THE GENERAL ASSEMBLY IN JOINT SESSION IN THE CHAMBER OF THE SOUTH CAROLINA HOUSE OF REPRESENTATIVES AT 12:30 P.M. ON TUESDAY, MARCH 6, 2018.</w:t>
      </w:r>
    </w:p>
    <w:p w:rsidR="002E07A0" w:rsidRPr="002E07A0" w:rsidRDefault="002E07A0" w:rsidP="002E07A0">
      <w:pPr>
        <w:jc w:val="center"/>
        <w:rPr>
          <w:color w:val="000000"/>
        </w:rPr>
      </w:pPr>
      <w:r w:rsidRPr="002E07A0">
        <w:rPr>
          <w:color w:val="000000"/>
        </w:rPr>
        <w:t>(Under H.4716--Adopted--January 25, 2018)</w:t>
      </w:r>
    </w:p>
    <w:p w:rsidR="002E07A0" w:rsidRDefault="002E07A0" w:rsidP="002E07A0">
      <w:pPr>
        <w:pStyle w:val="ActionText"/>
        <w:keepNext w:val="0"/>
        <w:ind w:left="0" w:firstLine="0"/>
      </w:pPr>
    </w:p>
    <w:p w:rsidR="002E07A0" w:rsidRDefault="002E07A0" w:rsidP="002E07A0">
      <w:pPr>
        <w:pStyle w:val="ActionText"/>
        <w:ind w:left="0" w:firstLine="0"/>
        <w:jc w:val="center"/>
        <w:rPr>
          <w:b/>
        </w:rPr>
      </w:pPr>
      <w:r>
        <w:rPr>
          <w:b/>
        </w:rPr>
        <w:lastRenderedPageBreak/>
        <w:t>HOUSE ASSEMBLIES</w:t>
      </w:r>
    </w:p>
    <w:p w:rsidR="002E07A0" w:rsidRDefault="002E07A0" w:rsidP="002E07A0">
      <w:pPr>
        <w:pStyle w:val="ActionText"/>
        <w:ind w:left="0" w:firstLine="0"/>
        <w:jc w:val="center"/>
        <w:rPr>
          <w:b/>
        </w:rPr>
      </w:pPr>
    </w:p>
    <w:p w:rsidR="002E07A0" w:rsidRDefault="002E07A0" w:rsidP="002E07A0">
      <w:pPr>
        <w:pStyle w:val="ActionText"/>
        <w:ind w:left="0" w:firstLine="0"/>
        <w:jc w:val="center"/>
        <w:rPr>
          <w:b/>
        </w:rPr>
      </w:pPr>
      <w:r>
        <w:rPr>
          <w:b/>
        </w:rPr>
        <w:t>Wednesday, March 7, 2018</w:t>
      </w:r>
    </w:p>
    <w:p w:rsidR="002E07A0" w:rsidRDefault="002E07A0" w:rsidP="002E07A0">
      <w:pPr>
        <w:pStyle w:val="ActionText"/>
        <w:ind w:left="0" w:firstLine="0"/>
      </w:pPr>
      <w:r>
        <w:t>To recognize the Dutch Fork High School Football Team, coaches, and other school officials.</w:t>
      </w:r>
    </w:p>
    <w:p w:rsidR="002E07A0" w:rsidRDefault="002E07A0" w:rsidP="002E07A0">
      <w:pPr>
        <w:pStyle w:val="ActionText"/>
        <w:keepNext w:val="0"/>
        <w:ind w:left="0" w:firstLine="0"/>
        <w:jc w:val="center"/>
      </w:pPr>
      <w:r>
        <w:t>(Under H.4538--Adopted--January 9, 2018)</w:t>
      </w:r>
    </w:p>
    <w:p w:rsidR="002E07A0" w:rsidRDefault="002E07A0" w:rsidP="002E07A0">
      <w:pPr>
        <w:pStyle w:val="ActionText"/>
        <w:keepNext w:val="0"/>
        <w:ind w:left="0" w:firstLine="0"/>
        <w:jc w:val="center"/>
      </w:pPr>
    </w:p>
    <w:p w:rsidR="002E07A0" w:rsidRDefault="002E07A0" w:rsidP="002E07A0">
      <w:pPr>
        <w:pStyle w:val="ActionText"/>
        <w:ind w:left="0" w:firstLine="0"/>
        <w:jc w:val="center"/>
        <w:rPr>
          <w:b/>
        </w:rPr>
      </w:pPr>
      <w:r>
        <w:rPr>
          <w:b/>
        </w:rPr>
        <w:t>Wednesday, March 7, 2018</w:t>
      </w:r>
    </w:p>
    <w:p w:rsidR="002E07A0" w:rsidRDefault="002E07A0" w:rsidP="002E07A0">
      <w:pPr>
        <w:pStyle w:val="ActionText"/>
        <w:ind w:left="0" w:firstLine="0"/>
      </w:pPr>
      <w:r>
        <w:t>To recognize the Chapin High School Varsity Competitive Cheer Team, coaches, and other school officials.</w:t>
      </w:r>
    </w:p>
    <w:p w:rsidR="002E07A0" w:rsidRDefault="002E07A0" w:rsidP="002E07A0">
      <w:pPr>
        <w:pStyle w:val="ActionText"/>
        <w:keepNext w:val="0"/>
        <w:ind w:left="0" w:firstLine="0"/>
        <w:jc w:val="center"/>
      </w:pPr>
      <w:r>
        <w:t>(Under H.4537--Adopted--January 9, 2018)</w:t>
      </w:r>
    </w:p>
    <w:p w:rsidR="002E07A0" w:rsidRDefault="002E07A0" w:rsidP="002E07A0">
      <w:pPr>
        <w:pStyle w:val="ActionText"/>
        <w:keepNext w:val="0"/>
        <w:ind w:left="0" w:firstLine="0"/>
        <w:jc w:val="center"/>
      </w:pPr>
    </w:p>
    <w:p w:rsidR="002E07A0" w:rsidRDefault="002E07A0" w:rsidP="002E07A0">
      <w:pPr>
        <w:pStyle w:val="ActionText"/>
        <w:ind w:left="0" w:firstLine="0"/>
        <w:jc w:val="center"/>
        <w:rPr>
          <w:b/>
        </w:rPr>
      </w:pPr>
      <w:r>
        <w:rPr>
          <w:b/>
        </w:rPr>
        <w:t>Thursday, March 8, 2018</w:t>
      </w:r>
    </w:p>
    <w:p w:rsidR="002E07A0" w:rsidRDefault="002E07A0" w:rsidP="002E07A0">
      <w:pPr>
        <w:pStyle w:val="ActionText"/>
        <w:ind w:left="0" w:firstLine="0"/>
      </w:pPr>
      <w:r>
        <w:t>To recognize the Ninety Six High School Marching Band, band directors, and other school officials.</w:t>
      </w:r>
    </w:p>
    <w:p w:rsidR="002E07A0" w:rsidRDefault="002E07A0" w:rsidP="002E07A0">
      <w:pPr>
        <w:pStyle w:val="ActionText"/>
        <w:keepNext w:val="0"/>
        <w:ind w:left="0" w:firstLine="0"/>
        <w:jc w:val="center"/>
      </w:pPr>
      <w:r>
        <w:t>(Under H.4636--Adopted--January 23, 2018)</w:t>
      </w:r>
    </w:p>
    <w:p w:rsidR="002E07A0" w:rsidRDefault="002E07A0" w:rsidP="002E07A0">
      <w:pPr>
        <w:pStyle w:val="ActionText"/>
        <w:keepNext w:val="0"/>
        <w:ind w:left="0" w:firstLine="0"/>
        <w:jc w:val="center"/>
      </w:pPr>
    </w:p>
    <w:p w:rsidR="002E07A0" w:rsidRDefault="002E07A0" w:rsidP="002E07A0">
      <w:pPr>
        <w:pStyle w:val="ActionText"/>
        <w:ind w:left="0" w:firstLine="0"/>
        <w:jc w:val="center"/>
        <w:rPr>
          <w:b/>
        </w:rPr>
      </w:pPr>
      <w:r>
        <w:rPr>
          <w:b/>
        </w:rPr>
        <w:t>Thursday, March 8, 2018</w:t>
      </w:r>
    </w:p>
    <w:p w:rsidR="002E07A0" w:rsidRDefault="002E07A0" w:rsidP="002E07A0">
      <w:pPr>
        <w:pStyle w:val="ActionText"/>
        <w:ind w:left="0" w:firstLine="0"/>
      </w:pPr>
      <w:r>
        <w:t>To recognize the Hartsville Northern Baseball Team, coaches, and other officials.</w:t>
      </w:r>
    </w:p>
    <w:p w:rsidR="002E07A0" w:rsidRDefault="002E07A0" w:rsidP="002E07A0">
      <w:pPr>
        <w:pStyle w:val="ActionText"/>
        <w:keepNext w:val="0"/>
        <w:ind w:left="0" w:firstLine="0"/>
        <w:jc w:val="center"/>
      </w:pPr>
      <w:r>
        <w:t>(Under H.5023--Adopted--February 27, 2018)</w:t>
      </w:r>
    </w:p>
    <w:p w:rsidR="002E07A0" w:rsidRDefault="002E07A0" w:rsidP="002E07A0">
      <w:pPr>
        <w:pStyle w:val="ActionText"/>
        <w:keepNext w:val="0"/>
        <w:ind w:left="0" w:firstLine="0"/>
        <w:jc w:val="center"/>
      </w:pPr>
    </w:p>
    <w:p w:rsidR="002E07A0" w:rsidRDefault="002E07A0" w:rsidP="002E07A0">
      <w:pPr>
        <w:pStyle w:val="ActionText"/>
        <w:ind w:left="0" w:firstLine="0"/>
        <w:jc w:val="center"/>
        <w:rPr>
          <w:b/>
        </w:rPr>
      </w:pPr>
      <w:r>
        <w:rPr>
          <w:b/>
        </w:rPr>
        <w:t>SPECIAL INTRODUCTIONS/ RECOGNITIONS/ANNOUNCEMENTS</w:t>
      </w:r>
    </w:p>
    <w:p w:rsidR="002E07A0" w:rsidRDefault="002E07A0" w:rsidP="002E07A0">
      <w:pPr>
        <w:pStyle w:val="ActionText"/>
        <w:ind w:left="0" w:firstLine="0"/>
        <w:jc w:val="center"/>
        <w:rPr>
          <w:b/>
        </w:rPr>
      </w:pPr>
    </w:p>
    <w:p w:rsidR="002E07A0" w:rsidRDefault="002E07A0" w:rsidP="002E07A0">
      <w:pPr>
        <w:pStyle w:val="ActionText"/>
        <w:ind w:left="0" w:firstLine="0"/>
        <w:jc w:val="center"/>
        <w:rPr>
          <w:b/>
        </w:rPr>
      </w:pPr>
      <w:r>
        <w:rPr>
          <w:b/>
        </w:rPr>
        <w:t>SECOND READING STATEWIDE UNCONTESTED BILLS</w:t>
      </w:r>
    </w:p>
    <w:p w:rsidR="002E07A0" w:rsidRDefault="002E07A0" w:rsidP="002E07A0">
      <w:pPr>
        <w:pStyle w:val="ActionText"/>
        <w:ind w:left="0" w:firstLine="0"/>
        <w:jc w:val="center"/>
        <w:rPr>
          <w:b/>
        </w:rPr>
      </w:pPr>
    </w:p>
    <w:p w:rsidR="002E07A0" w:rsidRPr="002E07A0" w:rsidRDefault="002E07A0" w:rsidP="002E07A0">
      <w:pPr>
        <w:pStyle w:val="ActionText"/>
        <w:keepNext w:val="0"/>
      </w:pPr>
      <w:r w:rsidRPr="002E07A0">
        <w:rPr>
          <w:b/>
        </w:rPr>
        <w:t>H. 4795--</w:t>
      </w:r>
      <w:r w:rsidRPr="002E07A0">
        <w:t>(Debate adjourned until Tue., Mar. 13, 2018--February 27, 2018)</w:t>
      </w:r>
    </w:p>
    <w:p w:rsidR="002E07A0" w:rsidRDefault="002E07A0" w:rsidP="002E07A0">
      <w:pPr>
        <w:pStyle w:val="ActionText"/>
        <w:keepNext w:val="0"/>
        <w:ind w:left="0"/>
      </w:pPr>
    </w:p>
    <w:p w:rsidR="002E07A0" w:rsidRPr="002E07A0" w:rsidRDefault="002E07A0" w:rsidP="002E07A0">
      <w:pPr>
        <w:pStyle w:val="ActionText"/>
        <w:keepNext w:val="0"/>
      </w:pPr>
      <w:r w:rsidRPr="002E07A0">
        <w:rPr>
          <w:b/>
        </w:rPr>
        <w:t>H. 4683--</w:t>
      </w:r>
      <w:r w:rsidRPr="002E07A0">
        <w:t>(Debate adjourned until Tue., Mar. 06, 2018--February 22, 2018)</w:t>
      </w:r>
    </w:p>
    <w:p w:rsidR="002E07A0" w:rsidRDefault="002E07A0" w:rsidP="002E07A0">
      <w:pPr>
        <w:pStyle w:val="ActionText"/>
        <w:keepNext w:val="0"/>
        <w:ind w:left="0"/>
      </w:pPr>
    </w:p>
    <w:p w:rsidR="002E07A0" w:rsidRPr="002E07A0" w:rsidRDefault="002E07A0" w:rsidP="002E07A0">
      <w:pPr>
        <w:pStyle w:val="ActionText"/>
        <w:keepNext w:val="0"/>
      </w:pPr>
      <w:r w:rsidRPr="002E07A0">
        <w:rPr>
          <w:b/>
        </w:rPr>
        <w:t>H. 3211--</w:t>
      </w:r>
      <w:r w:rsidRPr="002E07A0">
        <w:t>(Debate adjourned until Tue., Mar. 06, 2018--March 01, 2018)</w:t>
      </w:r>
    </w:p>
    <w:p w:rsidR="002E07A0" w:rsidRDefault="002E07A0" w:rsidP="002E07A0">
      <w:pPr>
        <w:pStyle w:val="ActionText"/>
        <w:keepNext w:val="0"/>
        <w:ind w:left="0"/>
      </w:pPr>
    </w:p>
    <w:p w:rsidR="002E07A0" w:rsidRPr="002E07A0" w:rsidRDefault="002E07A0" w:rsidP="002E07A0">
      <w:pPr>
        <w:pStyle w:val="ActionText"/>
      </w:pPr>
      <w:r w:rsidRPr="002E07A0">
        <w:rPr>
          <w:b/>
        </w:rPr>
        <w:t>S. 954--</w:t>
      </w:r>
      <w:r w:rsidRPr="002E07A0">
        <w:t xml:space="preserve">Senators Leatherman, Setzler, Massey and Fanning: </w:t>
      </w:r>
      <w:r w:rsidRPr="002E07A0">
        <w:rPr>
          <w:b/>
        </w:rPr>
        <w:t>A JOINT RESOLUTION 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2E07A0" w:rsidRDefault="002E07A0" w:rsidP="002E07A0">
      <w:pPr>
        <w:pStyle w:val="ActionText"/>
        <w:ind w:left="648" w:firstLine="0"/>
      </w:pPr>
      <w:r>
        <w:t>(Judiciary Com.--February 21, 2018)</w:t>
      </w:r>
    </w:p>
    <w:p w:rsidR="002E07A0" w:rsidRPr="002E07A0" w:rsidRDefault="002E07A0" w:rsidP="002E07A0">
      <w:pPr>
        <w:pStyle w:val="ActionText"/>
        <w:keepNext w:val="0"/>
        <w:ind w:left="648" w:firstLine="0"/>
      </w:pPr>
      <w:r w:rsidRPr="002E07A0">
        <w:t>(Fav. With Amdt.--March 01, 2018)</w:t>
      </w:r>
    </w:p>
    <w:p w:rsidR="002E07A0" w:rsidRDefault="002E07A0" w:rsidP="002E07A0">
      <w:pPr>
        <w:pStyle w:val="ActionText"/>
        <w:keepNext w:val="0"/>
        <w:ind w:left="0" w:firstLine="0"/>
      </w:pPr>
    </w:p>
    <w:p w:rsidR="002E07A0" w:rsidRPr="002E07A0" w:rsidRDefault="002E07A0" w:rsidP="002E07A0">
      <w:pPr>
        <w:pStyle w:val="ActionText"/>
      </w:pPr>
      <w:r w:rsidRPr="002E07A0">
        <w:rPr>
          <w:b/>
        </w:rPr>
        <w:t>S. 340--</w:t>
      </w:r>
      <w:r w:rsidRPr="002E07A0">
        <w:t xml:space="preserve">Senator Sheheen: </w:t>
      </w:r>
      <w:r w:rsidRPr="002E07A0">
        <w:rPr>
          <w:b/>
        </w:rPr>
        <w:t>A BILL TO AMEND SECTION 1-3-230 OF THE 1976 CODE, RELATING TO THE APPOINTMENT OF SOUTH CAROLINA'S POET LAUREATE, TO PROVIDE THAT THE SOUTH CAROLINA ARTS COMMISSION SHALL PROVIDE THE GOVERNOR WITH RECOMMENDATIONS OF QUALIFIED CANDIDATES AND TO ESTABLISH TERMS OF OFFICE AND DUTIES.</w:t>
      </w:r>
    </w:p>
    <w:p w:rsidR="002E07A0" w:rsidRDefault="002E07A0" w:rsidP="002E07A0">
      <w:pPr>
        <w:pStyle w:val="ActionText"/>
        <w:ind w:left="648" w:firstLine="0"/>
      </w:pPr>
      <w:r>
        <w:t>(Judiciary Com.--March 07, 2017)</w:t>
      </w:r>
    </w:p>
    <w:p w:rsidR="002E07A0" w:rsidRPr="002E07A0" w:rsidRDefault="002E07A0" w:rsidP="002E07A0">
      <w:pPr>
        <w:pStyle w:val="ActionText"/>
        <w:keepNext w:val="0"/>
        <w:ind w:left="648" w:firstLine="0"/>
      </w:pPr>
      <w:r w:rsidRPr="002E07A0">
        <w:t>(Favorable--March 01, 2018)</w:t>
      </w:r>
    </w:p>
    <w:p w:rsidR="002E07A0" w:rsidRDefault="002E07A0" w:rsidP="002E07A0">
      <w:pPr>
        <w:pStyle w:val="ActionText"/>
        <w:keepNext w:val="0"/>
        <w:ind w:left="0" w:firstLine="0"/>
      </w:pPr>
    </w:p>
    <w:p w:rsidR="002E07A0" w:rsidRPr="002E07A0" w:rsidRDefault="002E07A0" w:rsidP="002E07A0">
      <w:pPr>
        <w:pStyle w:val="ActionText"/>
      </w:pPr>
      <w:r w:rsidRPr="002E07A0">
        <w:rPr>
          <w:b/>
        </w:rPr>
        <w:t>H. 4889--</w:t>
      </w:r>
      <w:r w:rsidRPr="002E07A0">
        <w:t xml:space="preserve">Reps. Delleney and D. C. Moss: </w:t>
      </w:r>
      <w:r w:rsidRPr="002E07A0">
        <w:rPr>
          <w:b/>
        </w:rPr>
        <w:t>A BILL TO AMEND THE CODE OF LAWS OF SOUTH CAROLINA, 1976, BY ADDING SECTION 27-8-85 SO AS TO ALLOW FOR THE HOLDER OF A CONSERVATION EASEMENT TO CONTEST AN ACTION TO CONDEMN PROPERTY ENCUMBERED BY A CONSERVATION EASEMENT UNDER CERTAIN CIRCUMSTANCES, TO PROVIDE THE PROCEDURE FOR A CONTESTED ACTION, AND TO PROVIDE EXCEPTIONS UNDER CERTAIN CIRCUMSTANCES.</w:t>
      </w:r>
    </w:p>
    <w:p w:rsidR="002E07A0" w:rsidRDefault="002E07A0" w:rsidP="002E07A0">
      <w:pPr>
        <w:pStyle w:val="ActionText"/>
        <w:ind w:left="648" w:firstLine="0"/>
      </w:pPr>
      <w:r>
        <w:t>(Agri., Natl. Res. and Environ. Affrs. Com.--February 08, 2018)</w:t>
      </w:r>
    </w:p>
    <w:p w:rsidR="002E07A0" w:rsidRDefault="002E07A0" w:rsidP="002E07A0">
      <w:pPr>
        <w:pStyle w:val="ActionText"/>
        <w:ind w:left="648" w:firstLine="0"/>
      </w:pPr>
      <w:r>
        <w:t>(Recalled and referred to Judiciary Com.--February 08, 2018)</w:t>
      </w:r>
    </w:p>
    <w:p w:rsidR="002E07A0" w:rsidRPr="002E07A0" w:rsidRDefault="002E07A0" w:rsidP="002E07A0">
      <w:pPr>
        <w:pStyle w:val="ActionText"/>
        <w:keepNext w:val="0"/>
        <w:ind w:left="648" w:firstLine="0"/>
      </w:pPr>
      <w:r w:rsidRPr="002E07A0">
        <w:t>(Fav. With Amdt.--March 01, 2018)</w:t>
      </w:r>
    </w:p>
    <w:p w:rsidR="002E07A0" w:rsidRDefault="002E07A0" w:rsidP="002E07A0">
      <w:pPr>
        <w:pStyle w:val="ActionText"/>
        <w:keepNext w:val="0"/>
        <w:ind w:left="0" w:firstLine="0"/>
      </w:pPr>
    </w:p>
    <w:p w:rsidR="002E07A0" w:rsidRPr="002E07A0" w:rsidRDefault="002E07A0" w:rsidP="002E07A0">
      <w:pPr>
        <w:pStyle w:val="ActionText"/>
      </w:pPr>
      <w:r w:rsidRPr="002E07A0">
        <w:rPr>
          <w:b/>
        </w:rPr>
        <w:t>H. 4830--</w:t>
      </w:r>
      <w:r w:rsidRPr="002E07A0">
        <w:t xml:space="preserve">Reps. Delleney and Pope: </w:t>
      </w:r>
      <w:r w:rsidRPr="002E07A0">
        <w:rPr>
          <w:b/>
        </w:rPr>
        <w:t>A BILL TO AMEND THE CODE OF LAWS OF SOUTH CAROLINA, 1976, BY ADDING SECTION 17-3-47 SO AS TO REQUIRE CERTAIN INFORMATION TO BE CONTAINED ON ALL AFFIDAVITS OF INDIGENCY AND APPLICATION FOR COUNSEL FORMS, TO REQUIRE CERTAIN CERTIFICATIONS REGARDING THE WILFUL PROVISION OF FALSE INFORMATION ON A FORM, REQUIRE THE FORM TO BE NOTARIZED, PROVIDE FOR NOTIFICATION TO THE COURT WHEN THE DEPARTMENT OF PROBATION, PAROLE AND PARDON SERVICES OR AN APPOINTED ATTORNEY FINDS THAT A DEFENDANT IS FINANCIALLY ABLE TO EMPLOY COUNSEL OR CONTRIBUTE TO THE COSTS OF EMPLOYING COUNSEL, AND TO PROVIDE A PROCEDURE FOR THE SOUTH CAROLINA DEPARTMENT OF PROBATION, PAROLE AND PARDON SERVICES TO FOLLOW TO AID THE COURT WHEN DETERMINING IF INDIGENCY EXISTS; BY ADDING SECTION 17-3-48 SO AS TO CREATE THE OFFENSE OF WILFULLY PROVIDING FALSE, MISLEADING, OR INCOMPLETE INFORMATION ON AN AFFIDAVIT FOR INDIGENCY AND APPLICATION FOR COUNSEL FORM AND TO PROVIDE A PENALTY; AND TO DIRECT THE SOUTH CAROLINA COURT ADMINISTRATION TO REVISE THE AFFIDAVITS OF INDIGENCY AND APPLICATION FOR COUNSEL FORMS FOR PUBLICATION BY THE SUPREME COURT, TO DIRECT THE SOUTH CAROLINA DEPARTMENT OF PROBATION, PAROLE AND PARDON SERVICES TO REPORT TO THE GENERAL ASSEMBLY BY JANUARY FIFTEENTH OF EACH YEAR ON THE NUMBER OF AFFIDAVITS BOTH ACCEPTED AND REJECTED ALONG WITH AN EXPLANATION OF THOSE AFFIDAVITS REJECTED AND THE GROUNDS UPON WHICH THEY WERE REJECTED, AND TO REQUIRE THAT THE RESPECTIVE LEGISLATIVE OVERSIGHT COMMITTEES INCLUDE THE REVIEW OF THESE REPORTS IN THEIR REGULARLY SCHEDULED REVIEW OF THE SOUTH CAROLINA DEPARTMENT OF PROBATION, PAROLE AND PARDON SERVICES.</w:t>
      </w:r>
    </w:p>
    <w:p w:rsidR="002E07A0" w:rsidRDefault="002E07A0" w:rsidP="002E07A0">
      <w:pPr>
        <w:pStyle w:val="ActionText"/>
        <w:ind w:left="648" w:firstLine="0"/>
      </w:pPr>
      <w:r>
        <w:t>(Judiciary Com.--February 01, 2018)</w:t>
      </w:r>
    </w:p>
    <w:p w:rsidR="002E07A0" w:rsidRPr="002E07A0" w:rsidRDefault="002E07A0" w:rsidP="002E07A0">
      <w:pPr>
        <w:pStyle w:val="ActionText"/>
        <w:keepNext w:val="0"/>
        <w:ind w:left="648" w:firstLine="0"/>
      </w:pPr>
      <w:r w:rsidRPr="002E07A0">
        <w:t>(Fav. With Amdt.--March 01, 2018)</w:t>
      </w:r>
    </w:p>
    <w:p w:rsidR="002E07A0" w:rsidRDefault="002E07A0" w:rsidP="002E07A0">
      <w:pPr>
        <w:pStyle w:val="ActionText"/>
        <w:keepNext w:val="0"/>
        <w:ind w:left="0" w:firstLine="0"/>
      </w:pPr>
    </w:p>
    <w:p w:rsidR="002E07A0" w:rsidRPr="002E07A0" w:rsidRDefault="002E07A0" w:rsidP="002E07A0">
      <w:pPr>
        <w:pStyle w:val="ActionText"/>
      </w:pPr>
      <w:r w:rsidRPr="002E07A0">
        <w:rPr>
          <w:b/>
        </w:rPr>
        <w:t>H. 4976--</w:t>
      </w:r>
      <w:r w:rsidRPr="002E07A0">
        <w:t xml:space="preserve">Reps. McCoy, Stavrinakis, Arrington, Crosby, Daning, Gilliard, Cogswell, W. Newton, Bennett, Brown, Pendarvis, Yow, Blackwell, Hixon and Forrest: </w:t>
      </w:r>
      <w:r w:rsidRPr="002E07A0">
        <w:rPr>
          <w:b/>
        </w:rPr>
        <w:t>A BILL TO AMEND SECTION 50-21-190, CODE OF LAWS OF SOUTH CAROLINA, 1976, RELATING TO THE ABANDONMENT OF WATERCRAFT AND OUTBOARD MOTORS, SO AS TO PROVIDE THAT A SHERIFF MAY ENFORCE THE PROVISIONS CONTAINED IN THIS SECTION UNDER CERTAIN CIRCUMSTANCES.</w:t>
      </w:r>
    </w:p>
    <w:p w:rsidR="002E07A0" w:rsidRDefault="002E07A0" w:rsidP="002E07A0">
      <w:pPr>
        <w:pStyle w:val="ActionText"/>
        <w:ind w:left="648" w:firstLine="0"/>
      </w:pPr>
      <w:r>
        <w:t>(Agri., Natl. Res. and Environ. Affrs. Com.--February 21, 2018)</w:t>
      </w:r>
    </w:p>
    <w:p w:rsidR="002E07A0" w:rsidRPr="002E07A0" w:rsidRDefault="002E07A0" w:rsidP="002E07A0">
      <w:pPr>
        <w:pStyle w:val="ActionText"/>
        <w:keepNext w:val="0"/>
        <w:ind w:left="648" w:firstLine="0"/>
      </w:pPr>
      <w:r w:rsidRPr="002E07A0">
        <w:t>(Fav. With Amdt.--March 01, 2018)</w:t>
      </w:r>
    </w:p>
    <w:p w:rsidR="002E07A0" w:rsidRDefault="002E07A0" w:rsidP="002E07A0">
      <w:pPr>
        <w:pStyle w:val="ActionText"/>
        <w:keepNext w:val="0"/>
        <w:ind w:left="0" w:firstLine="0"/>
      </w:pPr>
    </w:p>
    <w:p w:rsidR="002E07A0" w:rsidRPr="002E07A0" w:rsidRDefault="002E07A0" w:rsidP="002E07A0">
      <w:pPr>
        <w:pStyle w:val="ActionText"/>
      </w:pPr>
      <w:r w:rsidRPr="002E07A0">
        <w:rPr>
          <w:b/>
        </w:rPr>
        <w:t>H. 4971--</w:t>
      </w:r>
      <w:r w:rsidRPr="002E07A0">
        <w:t xml:space="preserve">Reps. Hixon, McCoy, Hewitt, Kirby, Forrest, Yow and Blackwell: </w:t>
      </w:r>
      <w:r w:rsidRPr="002E07A0">
        <w:rPr>
          <w:b/>
        </w:rPr>
        <w:t>A BILL TO AMEND SECTION 50-5-1705, CODE OF LAWS OF SOUTH CAROLINA, 1976, RELATING TO CATCH LIMITS FOR ESTUARINE AND SALTWATER FINFISH, SO AS TO REDUCE THE CATCH LIMIT FOR RED DRUM.</w:t>
      </w:r>
    </w:p>
    <w:p w:rsidR="002E07A0" w:rsidRDefault="002E07A0" w:rsidP="002E07A0">
      <w:pPr>
        <w:pStyle w:val="ActionText"/>
        <w:ind w:left="648" w:firstLine="0"/>
      </w:pPr>
      <w:r>
        <w:t>(Agri., Natl. Res. and Environ. Affrs. Com.--February 21, 2018)</w:t>
      </w:r>
    </w:p>
    <w:p w:rsidR="002E07A0" w:rsidRPr="002E07A0" w:rsidRDefault="002E07A0" w:rsidP="002E07A0">
      <w:pPr>
        <w:pStyle w:val="ActionText"/>
        <w:keepNext w:val="0"/>
        <w:ind w:left="648" w:firstLine="0"/>
      </w:pPr>
      <w:r w:rsidRPr="002E07A0">
        <w:t>(Fav. With Amdt.--March 01, 2018)</w:t>
      </w:r>
    </w:p>
    <w:p w:rsidR="002E07A0" w:rsidRDefault="002E07A0" w:rsidP="002E07A0">
      <w:pPr>
        <w:pStyle w:val="ActionText"/>
        <w:keepNext w:val="0"/>
        <w:ind w:left="0" w:firstLine="0"/>
      </w:pPr>
    </w:p>
    <w:p w:rsidR="002E07A0" w:rsidRDefault="002E07A0" w:rsidP="002E07A0">
      <w:pPr>
        <w:pStyle w:val="ActionText"/>
        <w:keepNext w:val="0"/>
        <w:rPr>
          <w:b/>
        </w:rPr>
      </w:pPr>
      <w:r w:rsidRPr="002E07A0">
        <w:rPr>
          <w:b/>
        </w:rPr>
        <w:t>H. 4644--</w:t>
      </w:r>
      <w:r w:rsidRPr="002E07A0">
        <w:t xml:space="preserve">Reps. Dillard, Anthony, Atkinson, Kirby, Henderson-Myers, Martin, Burns, Williams, Yow, W. Newton, Hewitt, Blackwell, Forrest and Hixon: </w:t>
      </w:r>
      <w:r w:rsidRPr="002E07A0">
        <w:rPr>
          <w:b/>
        </w:rPr>
        <w:t xml:space="preserve">A BILL TO AMEND THE CODE OF LAWS OF SOUTH CAROLINA, 1976, BY ADDING SECTION 44-96-85 SO AS TO ESTABLISH THE SOLID WASTE EMERGENCY FUND, TO PROVIDE FOR THE FUNDING OF THE FUND, TO PROVIDE EXCEPTIONS, TO AUTHORIZE THE RECOVERY OF COSTS BY THE ATTORNEY GENERAL OR THE DEPARTMENT OF HEALTH AND ENVIRONMENTAL CONTROL, AND TO AUTHORIZE A REPRESENTATIVE TO INVESTIGATE A WASTE MANAGEMENT SITE AT ANY TIME TO ADDRESS AN EMERGENCY SITUATION; BY AMENDING SECTION 44-96-120, RELATED TO THE SOLID WASTE MANAGEMENT TRUST FUND, SO AS TO INCLUDE FUNDING THE SOLID WASTE EMERGENCY FUND IN THE LIST OF AUTHORIZED SOLID WASTE MANAGEMENT TRUST FUND EXPENDITURES; BY AMENDING SECTION 44-96-290,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BY AMENDING SECTION 44-96-360, RELATING TO SOLID WASTE PROCESSING FACILITIES, SO AS TO ESTABLISH CERTAIN CONDITIONS FOR </w:t>
      </w:r>
    </w:p>
    <w:p w:rsidR="002E07A0" w:rsidRPr="002E07A0" w:rsidRDefault="002E07A0" w:rsidP="002E07A0">
      <w:pPr>
        <w:pStyle w:val="ActionText"/>
        <w:ind w:firstLine="0"/>
      </w:pPr>
      <w:r w:rsidRPr="002E07A0">
        <w:rPr>
          <w:b/>
        </w:rPr>
        <w:t>FACILITIES THAT RECYCLE CONSTRUCTION AND DEMOLITION DEBRIS.</w:t>
      </w:r>
    </w:p>
    <w:p w:rsidR="002E07A0" w:rsidRDefault="002E07A0" w:rsidP="002E07A0">
      <w:pPr>
        <w:pStyle w:val="ActionText"/>
        <w:ind w:left="648" w:firstLine="0"/>
      </w:pPr>
      <w:r>
        <w:t>(Agri., Natl. Res. and Environ. Affrs. Com.--January 23, 2018)</w:t>
      </w:r>
    </w:p>
    <w:p w:rsidR="002E07A0" w:rsidRPr="002E07A0" w:rsidRDefault="002E07A0" w:rsidP="002E07A0">
      <w:pPr>
        <w:pStyle w:val="ActionText"/>
        <w:keepNext w:val="0"/>
        <w:ind w:left="648" w:firstLine="0"/>
      </w:pPr>
      <w:r w:rsidRPr="002E07A0">
        <w:t>(Fav. With Amdt.--March 01, 2018)</w:t>
      </w:r>
    </w:p>
    <w:p w:rsidR="002E07A0" w:rsidRDefault="002E07A0" w:rsidP="002E07A0">
      <w:pPr>
        <w:pStyle w:val="ActionText"/>
        <w:keepNext w:val="0"/>
        <w:ind w:left="0" w:firstLine="0"/>
      </w:pPr>
    </w:p>
    <w:p w:rsidR="002E07A0" w:rsidRPr="002E07A0" w:rsidRDefault="002E07A0" w:rsidP="002E07A0">
      <w:pPr>
        <w:pStyle w:val="ActionText"/>
      </w:pPr>
      <w:r w:rsidRPr="002E07A0">
        <w:rPr>
          <w:b/>
        </w:rPr>
        <w:t>H. 4628--</w:t>
      </w:r>
      <w:r w:rsidRPr="002E07A0">
        <w:t xml:space="preserve">Reps. Martin, B. Newton, Daning, Lucas, D. C. Moss, Willis, Caskey, Bennett, Arrington, Spires, Young, Bryant, Delleney, Magnuson, Norrell, Pope, Sandifer, Simrill, Davis, Toole and Henderson: </w:t>
      </w:r>
      <w:r w:rsidRPr="002E07A0">
        <w:rPr>
          <w:b/>
        </w:rPr>
        <w:t>A BILL TO AMEND THE CODE OF LAWS OF SOUTH CAROLINA, 1976, BY ADDING SECTION 37-20-210 SO AS TO DEFINE NECESSARY TERMS, TO PROHIBIT A TELEMARKETER OR TELEPHONE SOLICITOR FROM MAKING A CONSUMER TELEPHONE CALL WITH A SPOOFED TELEPHONE NUMBER THAT DISPLAYS A SOUTH CAROLINA AREA CODE ON THE RECIPIENT'S CALLER IDENTIFICATION SYSTEM UNLESS THE TELEMARKETER OR TELEPHONE SOLICITOR MAINTAINS A PHYSICAL PRESENCE IN THE STATE, TO PROVIDE REMEDIES FOR VIOLATIONS, AND TO PROVIDE EXCEPTIONS.</w:t>
      </w:r>
    </w:p>
    <w:p w:rsidR="002E07A0" w:rsidRDefault="002E07A0" w:rsidP="002E07A0">
      <w:pPr>
        <w:pStyle w:val="ActionText"/>
        <w:ind w:left="648" w:firstLine="0"/>
      </w:pPr>
      <w:r>
        <w:t>(Labor, Com. &amp; Ind. Com.--January 16, 2018)</w:t>
      </w:r>
    </w:p>
    <w:p w:rsidR="002E07A0" w:rsidRPr="002E07A0" w:rsidRDefault="002E07A0" w:rsidP="002E07A0">
      <w:pPr>
        <w:pStyle w:val="ActionText"/>
        <w:keepNext w:val="0"/>
        <w:ind w:left="648" w:firstLine="0"/>
      </w:pPr>
      <w:r w:rsidRPr="002E07A0">
        <w:t>(Fav. With Amdt.--March 01, 2018)</w:t>
      </w:r>
    </w:p>
    <w:p w:rsidR="002E07A0" w:rsidRDefault="002E07A0" w:rsidP="002E07A0">
      <w:pPr>
        <w:pStyle w:val="ActionText"/>
        <w:keepNext w:val="0"/>
        <w:ind w:left="0" w:firstLine="0"/>
      </w:pPr>
    </w:p>
    <w:p w:rsidR="002E07A0" w:rsidRPr="002E07A0" w:rsidRDefault="002E07A0" w:rsidP="002E07A0">
      <w:pPr>
        <w:pStyle w:val="ActionText"/>
      </w:pPr>
      <w:r w:rsidRPr="002E07A0">
        <w:rPr>
          <w:b/>
        </w:rPr>
        <w:t>H. 5050--</w:t>
      </w:r>
      <w:r w:rsidRPr="002E07A0">
        <w:t xml:space="preserve">Reps. Parks, Pitts and McCravy: </w:t>
      </w:r>
      <w:r w:rsidRPr="002E07A0">
        <w:rPr>
          <w:b/>
        </w:rPr>
        <w:t>A BILL TO AMEND ACT 546 OF 1982, AS AMENDED, RELATING TO THE ELECTION AND TERMS OF OFFICE OF MEMBERS OF THE BOARDS OF TRUSTEES OF GREENWOOD SCHOOL DISTRICT 50, SCHOOL DISTRICT 51 COMPOSED OF AREAS OF ABBEVILLE, GREENWOOD, AND LAURENS COUNTIES, AND NINETY SIX SCHOOL DISTRICT 52 IN GREENWOOD COUNTY, SO AS TO REVISE THE FILING PERIOD FOR STATEMENTS OF INTENTION OF CANDIDACY FOR DISTRICTS 51 AND 52 AND TO CORRECT OUTDATED REFERENCES TO THE COUNTY ELECTION COMMISSION.</w:t>
      </w:r>
    </w:p>
    <w:p w:rsidR="002E07A0" w:rsidRPr="002E07A0" w:rsidRDefault="002E07A0" w:rsidP="002E07A0">
      <w:pPr>
        <w:pStyle w:val="ActionText"/>
        <w:keepNext w:val="0"/>
        <w:ind w:left="648" w:firstLine="0"/>
      </w:pPr>
      <w:r w:rsidRPr="002E07A0">
        <w:t>(Without reference--March 01, 2018)</w:t>
      </w:r>
    </w:p>
    <w:p w:rsidR="002E07A0" w:rsidRDefault="002E07A0" w:rsidP="002E07A0">
      <w:pPr>
        <w:pStyle w:val="ActionText"/>
        <w:keepNext w:val="0"/>
        <w:ind w:left="0" w:firstLine="0"/>
      </w:pPr>
    </w:p>
    <w:p w:rsidR="002E07A0" w:rsidRDefault="002E07A0" w:rsidP="002E07A0">
      <w:pPr>
        <w:pStyle w:val="ActionText"/>
        <w:ind w:left="0" w:firstLine="0"/>
        <w:jc w:val="center"/>
        <w:rPr>
          <w:b/>
        </w:rPr>
      </w:pPr>
      <w:r>
        <w:rPr>
          <w:b/>
        </w:rPr>
        <w:t>WITHDRAWAL OF OBJECTIONS/REQUEST FOR DEBATE</w:t>
      </w:r>
    </w:p>
    <w:p w:rsidR="002E07A0" w:rsidRDefault="002E07A0" w:rsidP="002E07A0">
      <w:pPr>
        <w:pStyle w:val="ActionText"/>
        <w:ind w:left="0" w:firstLine="0"/>
        <w:jc w:val="center"/>
        <w:rPr>
          <w:b/>
        </w:rPr>
      </w:pPr>
    </w:p>
    <w:p w:rsidR="002E07A0" w:rsidRDefault="002E07A0" w:rsidP="002E07A0">
      <w:pPr>
        <w:pStyle w:val="ActionText"/>
        <w:ind w:left="0" w:firstLine="0"/>
        <w:jc w:val="center"/>
        <w:rPr>
          <w:b/>
        </w:rPr>
      </w:pPr>
      <w:r>
        <w:rPr>
          <w:b/>
        </w:rPr>
        <w:t>UNANIMOUS CONSENT REQUESTS</w:t>
      </w:r>
    </w:p>
    <w:p w:rsidR="002E07A0" w:rsidRDefault="002E07A0" w:rsidP="002E07A0">
      <w:pPr>
        <w:pStyle w:val="ActionText"/>
        <w:ind w:left="0" w:firstLine="0"/>
        <w:jc w:val="center"/>
        <w:rPr>
          <w:b/>
        </w:rPr>
      </w:pPr>
    </w:p>
    <w:p w:rsidR="002E07A0" w:rsidRDefault="002E07A0" w:rsidP="002E07A0">
      <w:pPr>
        <w:pStyle w:val="ActionText"/>
        <w:ind w:left="0" w:firstLine="0"/>
        <w:jc w:val="center"/>
        <w:rPr>
          <w:b/>
        </w:rPr>
      </w:pPr>
      <w:r>
        <w:rPr>
          <w:b/>
        </w:rPr>
        <w:t>VETO ON:</w:t>
      </w:r>
    </w:p>
    <w:p w:rsidR="002E07A0" w:rsidRDefault="002E07A0" w:rsidP="002E07A0">
      <w:pPr>
        <w:pStyle w:val="ActionText"/>
        <w:ind w:left="0" w:firstLine="0"/>
        <w:jc w:val="center"/>
        <w:rPr>
          <w:b/>
        </w:rPr>
      </w:pPr>
    </w:p>
    <w:p w:rsidR="002E07A0" w:rsidRPr="002E07A0" w:rsidRDefault="002E07A0" w:rsidP="002E07A0">
      <w:pPr>
        <w:pStyle w:val="ActionText"/>
        <w:keepNext w:val="0"/>
      </w:pPr>
      <w:r w:rsidRPr="002E07A0">
        <w:rPr>
          <w:b/>
        </w:rPr>
        <w:t>H. 3462--</w:t>
      </w:r>
      <w:r w:rsidRPr="002E07A0">
        <w:t>(Debate adjourned until Tue., Jan. 8, 2019--March 22, 2017)</w:t>
      </w:r>
    </w:p>
    <w:p w:rsidR="002E07A0" w:rsidRDefault="002E07A0" w:rsidP="002E07A0">
      <w:pPr>
        <w:pStyle w:val="ActionText"/>
        <w:keepNext w:val="0"/>
        <w:ind w:left="0"/>
      </w:pPr>
    </w:p>
    <w:p w:rsidR="002E07A0" w:rsidRDefault="002E07A0" w:rsidP="002E07A0">
      <w:pPr>
        <w:pStyle w:val="ActionText"/>
        <w:ind w:left="0"/>
        <w:jc w:val="center"/>
        <w:rPr>
          <w:b/>
        </w:rPr>
      </w:pPr>
      <w:r>
        <w:rPr>
          <w:b/>
        </w:rPr>
        <w:t>THIRD READING STATEWIDE CONTESTED BILLS</w:t>
      </w:r>
    </w:p>
    <w:p w:rsidR="002E07A0" w:rsidRDefault="002E07A0" w:rsidP="002E07A0">
      <w:pPr>
        <w:pStyle w:val="ActionText"/>
        <w:ind w:left="0"/>
        <w:jc w:val="center"/>
        <w:rPr>
          <w:b/>
        </w:rPr>
      </w:pPr>
    </w:p>
    <w:p w:rsidR="002E07A0" w:rsidRPr="002E07A0" w:rsidRDefault="002E07A0" w:rsidP="002E07A0">
      <w:pPr>
        <w:pStyle w:val="ActionText"/>
      </w:pPr>
      <w:r w:rsidRPr="002E07A0">
        <w:rPr>
          <w:b/>
        </w:rPr>
        <w:t>H. 3565--</w:t>
      </w:r>
      <w:r w:rsidRPr="002E07A0">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McEachern and McGinnis: </w:t>
      </w:r>
      <w:r w:rsidRPr="002E07A0">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2E07A0" w:rsidRDefault="002E07A0" w:rsidP="002E07A0">
      <w:pPr>
        <w:pStyle w:val="ActionText"/>
        <w:ind w:left="648" w:firstLine="0"/>
      </w:pPr>
      <w:r>
        <w:t>(Judiciary Com.--January 24, 2017)</w:t>
      </w:r>
    </w:p>
    <w:p w:rsidR="002E07A0" w:rsidRDefault="002E07A0" w:rsidP="002E07A0">
      <w:pPr>
        <w:pStyle w:val="ActionText"/>
        <w:ind w:left="648" w:firstLine="0"/>
      </w:pPr>
      <w:r>
        <w:t>(Fav. With Amdt.--February 15, 2017)</w:t>
      </w:r>
    </w:p>
    <w:p w:rsidR="002E07A0" w:rsidRDefault="002E07A0" w:rsidP="002E07A0">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2E07A0" w:rsidRPr="002E07A0" w:rsidRDefault="002E07A0" w:rsidP="002E07A0">
      <w:pPr>
        <w:pStyle w:val="ActionText"/>
        <w:keepNext w:val="0"/>
        <w:ind w:left="648" w:firstLine="0"/>
      </w:pPr>
      <w:r w:rsidRPr="002E07A0">
        <w:t>(Amended and read second time--March 01, 2018)</w:t>
      </w:r>
    </w:p>
    <w:p w:rsidR="002E07A0" w:rsidRDefault="002E07A0" w:rsidP="002E07A0">
      <w:pPr>
        <w:pStyle w:val="ActionText"/>
        <w:keepNext w:val="0"/>
        <w:ind w:left="0" w:firstLine="0"/>
      </w:pPr>
    </w:p>
    <w:p w:rsidR="002E07A0" w:rsidRPr="002E07A0" w:rsidRDefault="002E07A0" w:rsidP="002E07A0">
      <w:pPr>
        <w:pStyle w:val="ActionText"/>
      </w:pPr>
      <w:r w:rsidRPr="002E07A0">
        <w:rPr>
          <w:b/>
        </w:rPr>
        <w:t>H. 4596--</w:t>
      </w:r>
      <w:r w:rsidRPr="002E07A0">
        <w:t xml:space="preserve">Reps. Collins, Allison, Felder, Govan, Taylor, Bradley, Knight, West, Erickson, Funderburk and Stringer: </w:t>
      </w:r>
      <w:r w:rsidRPr="002E07A0">
        <w:rPr>
          <w:b/>
        </w:rPr>
        <w:t>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2E07A0" w:rsidRDefault="002E07A0" w:rsidP="002E07A0">
      <w:pPr>
        <w:pStyle w:val="ActionText"/>
        <w:ind w:left="648" w:firstLine="0"/>
      </w:pPr>
      <w:r>
        <w:t>(Educ. &amp; Pub. Wks. Com.--January 10, 2018)</w:t>
      </w:r>
    </w:p>
    <w:p w:rsidR="002E07A0" w:rsidRDefault="002E07A0" w:rsidP="002E07A0">
      <w:pPr>
        <w:pStyle w:val="ActionText"/>
        <w:ind w:left="648" w:firstLine="0"/>
      </w:pPr>
      <w:r>
        <w:t>(Favorable--February 15, 2018)</w:t>
      </w:r>
    </w:p>
    <w:p w:rsidR="002E07A0" w:rsidRDefault="002E07A0" w:rsidP="002E07A0">
      <w:pPr>
        <w:pStyle w:val="ActionText"/>
        <w:ind w:left="648" w:firstLine="0"/>
      </w:pPr>
      <w:r>
        <w:t>(Requests for debate by Reps. Stavrinakis, M. Rivers, McCoy, Kirby, Gagnon, White, Thayer, Davis, Fry, Weeks, Hayes and Atkinson--February 21, 2018)</w:t>
      </w:r>
    </w:p>
    <w:p w:rsidR="002E07A0" w:rsidRPr="002E07A0" w:rsidRDefault="002E07A0" w:rsidP="002E07A0">
      <w:pPr>
        <w:pStyle w:val="ActionText"/>
        <w:keepNext w:val="0"/>
        <w:ind w:left="648" w:firstLine="0"/>
      </w:pPr>
      <w:r w:rsidRPr="002E07A0">
        <w:t>(Read second time--March 01, 2018)</w:t>
      </w:r>
    </w:p>
    <w:p w:rsidR="002E07A0" w:rsidRDefault="002E07A0" w:rsidP="002E07A0">
      <w:pPr>
        <w:pStyle w:val="ActionText"/>
        <w:keepNext w:val="0"/>
        <w:ind w:left="0" w:firstLine="0"/>
      </w:pPr>
    </w:p>
    <w:p w:rsidR="002E07A0" w:rsidRDefault="002E07A0" w:rsidP="002E07A0">
      <w:pPr>
        <w:pStyle w:val="ActionText"/>
        <w:ind w:left="0" w:firstLine="0"/>
        <w:jc w:val="center"/>
        <w:rPr>
          <w:b/>
        </w:rPr>
      </w:pPr>
      <w:r>
        <w:rPr>
          <w:b/>
        </w:rPr>
        <w:t>MOTION PERIOD</w:t>
      </w:r>
    </w:p>
    <w:p w:rsidR="002E07A0" w:rsidRDefault="002E07A0" w:rsidP="002E07A0">
      <w:pPr>
        <w:pStyle w:val="ActionText"/>
        <w:ind w:left="0" w:firstLine="0"/>
        <w:jc w:val="center"/>
        <w:rPr>
          <w:b/>
        </w:rPr>
      </w:pPr>
    </w:p>
    <w:p w:rsidR="002E07A0" w:rsidRDefault="002E07A0" w:rsidP="002E07A0">
      <w:pPr>
        <w:pStyle w:val="ActionText"/>
        <w:ind w:left="0" w:firstLine="0"/>
        <w:jc w:val="center"/>
        <w:rPr>
          <w:b/>
        </w:rPr>
      </w:pPr>
      <w:r>
        <w:rPr>
          <w:b/>
        </w:rPr>
        <w:t>SECOND READING STATEWIDE CONTESTED BILLS</w:t>
      </w:r>
    </w:p>
    <w:p w:rsidR="002E07A0" w:rsidRDefault="002E07A0" w:rsidP="002E07A0">
      <w:pPr>
        <w:pStyle w:val="ActionText"/>
        <w:ind w:left="0" w:firstLine="0"/>
        <w:jc w:val="center"/>
        <w:rPr>
          <w:b/>
        </w:rPr>
      </w:pPr>
    </w:p>
    <w:p w:rsidR="002E07A0" w:rsidRPr="002E07A0" w:rsidRDefault="002E07A0" w:rsidP="002E07A0">
      <w:pPr>
        <w:pStyle w:val="ActionText"/>
        <w:keepNext w:val="0"/>
      </w:pPr>
      <w:r w:rsidRPr="002E07A0">
        <w:rPr>
          <w:b/>
        </w:rPr>
        <w:t>H. 3064--</w:t>
      </w:r>
      <w:r w:rsidRPr="002E07A0">
        <w:t>(Debate adjourned until Tue., Mar. 06, 2018--March 01, 2018)</w:t>
      </w:r>
    </w:p>
    <w:p w:rsidR="002E07A0" w:rsidRDefault="002E07A0" w:rsidP="002E07A0">
      <w:pPr>
        <w:pStyle w:val="ActionText"/>
        <w:keepNext w:val="0"/>
        <w:ind w:left="0"/>
      </w:pPr>
    </w:p>
    <w:p w:rsidR="002E07A0" w:rsidRPr="002E07A0" w:rsidRDefault="002E07A0" w:rsidP="002E07A0">
      <w:pPr>
        <w:pStyle w:val="ActionText"/>
        <w:keepNext w:val="0"/>
      </w:pPr>
      <w:r w:rsidRPr="002E07A0">
        <w:rPr>
          <w:b/>
        </w:rPr>
        <w:t>H. 3722--</w:t>
      </w:r>
      <w:r w:rsidRPr="002E07A0">
        <w:t>(Debate adjourned until Tue., Mar. 06, 2018--March 01, 2018)</w:t>
      </w:r>
    </w:p>
    <w:p w:rsidR="002E07A0" w:rsidRDefault="002E07A0" w:rsidP="002E07A0">
      <w:pPr>
        <w:pStyle w:val="ActionText"/>
        <w:keepNext w:val="0"/>
        <w:ind w:left="0"/>
      </w:pPr>
    </w:p>
    <w:p w:rsidR="002E07A0" w:rsidRPr="002E07A0" w:rsidRDefault="002E07A0" w:rsidP="002E07A0">
      <w:pPr>
        <w:pStyle w:val="ActionText"/>
        <w:keepNext w:val="0"/>
      </w:pPr>
      <w:r w:rsidRPr="002E07A0">
        <w:rPr>
          <w:b/>
        </w:rPr>
        <w:t>S. 367--</w:t>
      </w:r>
      <w:r w:rsidRPr="002E07A0">
        <w:t>(Debate adjourned until Thu., Apr. 26, 2018--February 27, 2018)</w:t>
      </w:r>
    </w:p>
    <w:p w:rsidR="002E07A0" w:rsidRDefault="002E07A0" w:rsidP="002E07A0">
      <w:pPr>
        <w:pStyle w:val="ActionText"/>
        <w:keepNext w:val="0"/>
        <w:ind w:left="0"/>
      </w:pPr>
    </w:p>
    <w:p w:rsidR="002E07A0" w:rsidRPr="002E07A0" w:rsidRDefault="002E07A0" w:rsidP="002E07A0">
      <w:pPr>
        <w:pStyle w:val="ActionText"/>
        <w:keepNext w:val="0"/>
      </w:pPr>
      <w:r w:rsidRPr="002E07A0">
        <w:rPr>
          <w:b/>
        </w:rPr>
        <w:t>H. 4380--</w:t>
      </w:r>
      <w:r w:rsidRPr="002E07A0">
        <w:t>(Debate adjourned until Tue., Mar. 06, 2018--March 01, 2018)</w:t>
      </w:r>
    </w:p>
    <w:p w:rsidR="002E07A0" w:rsidRDefault="002E07A0" w:rsidP="002E07A0">
      <w:pPr>
        <w:pStyle w:val="ActionText"/>
        <w:keepNext w:val="0"/>
        <w:ind w:left="0"/>
      </w:pPr>
    </w:p>
    <w:p w:rsidR="002E07A0" w:rsidRPr="002E07A0" w:rsidRDefault="002E07A0" w:rsidP="002E07A0">
      <w:pPr>
        <w:pStyle w:val="ActionText"/>
        <w:keepNext w:val="0"/>
      </w:pPr>
      <w:r w:rsidRPr="002E07A0">
        <w:rPr>
          <w:b/>
        </w:rPr>
        <w:t>H. 4376--</w:t>
      </w:r>
      <w:r w:rsidRPr="002E07A0">
        <w:t>(Debate adjourned until Tue., Mar. 06, 2018--March 01, 2018)</w:t>
      </w:r>
    </w:p>
    <w:p w:rsidR="002E07A0" w:rsidRDefault="002E07A0" w:rsidP="002E07A0">
      <w:pPr>
        <w:pStyle w:val="ActionText"/>
        <w:keepNext w:val="0"/>
        <w:ind w:left="0"/>
      </w:pPr>
    </w:p>
    <w:p w:rsidR="002E07A0" w:rsidRPr="002E07A0" w:rsidRDefault="002E07A0" w:rsidP="002E07A0">
      <w:pPr>
        <w:pStyle w:val="ActionText"/>
        <w:keepNext w:val="0"/>
      </w:pPr>
      <w:r w:rsidRPr="002E07A0">
        <w:rPr>
          <w:b/>
        </w:rPr>
        <w:t>H. 4618--</w:t>
      </w:r>
      <w:r w:rsidRPr="002E07A0">
        <w:t>(Debate adjourned until Tue., Mar. 06, 2018--March 01, 2018)</w:t>
      </w:r>
    </w:p>
    <w:p w:rsidR="002E07A0" w:rsidRDefault="002E07A0" w:rsidP="002E07A0">
      <w:pPr>
        <w:pStyle w:val="ActionText"/>
        <w:keepNext w:val="0"/>
        <w:ind w:left="0"/>
      </w:pPr>
    </w:p>
    <w:p w:rsidR="002E07A0" w:rsidRPr="002E07A0" w:rsidRDefault="002E07A0" w:rsidP="002E07A0">
      <w:pPr>
        <w:pStyle w:val="ActionText"/>
        <w:keepNext w:val="0"/>
      </w:pPr>
      <w:r w:rsidRPr="002E07A0">
        <w:rPr>
          <w:b/>
        </w:rPr>
        <w:t>S. 6--</w:t>
      </w:r>
      <w:r w:rsidRPr="002E07A0">
        <w:t>(Debate adjourned until Tue., Mar. 06, 2018--March 01, 2018)</w:t>
      </w:r>
    </w:p>
    <w:p w:rsidR="002E07A0" w:rsidRDefault="002E07A0" w:rsidP="002E07A0">
      <w:pPr>
        <w:pStyle w:val="ActionText"/>
        <w:keepNext w:val="0"/>
        <w:ind w:left="0"/>
      </w:pPr>
    </w:p>
    <w:p w:rsidR="002E07A0" w:rsidRPr="002E07A0" w:rsidRDefault="002E07A0" w:rsidP="002E07A0">
      <w:pPr>
        <w:pStyle w:val="ActionText"/>
        <w:keepNext w:val="0"/>
      </w:pPr>
      <w:r w:rsidRPr="002E07A0">
        <w:rPr>
          <w:b/>
        </w:rPr>
        <w:t>H. 3595--</w:t>
      </w:r>
      <w:r w:rsidRPr="002E07A0">
        <w:t>(Debate adjourned until Tue., Mar. 06, 2018--March 01, 2018)</w:t>
      </w:r>
    </w:p>
    <w:p w:rsidR="002E07A0" w:rsidRDefault="002E07A0" w:rsidP="002E07A0">
      <w:pPr>
        <w:pStyle w:val="ActionText"/>
        <w:keepNext w:val="0"/>
        <w:ind w:left="0"/>
      </w:pPr>
    </w:p>
    <w:p w:rsidR="002E07A0" w:rsidRPr="002E07A0" w:rsidRDefault="002E07A0" w:rsidP="002E07A0">
      <w:pPr>
        <w:pStyle w:val="ActionText"/>
        <w:keepNext w:val="0"/>
      </w:pPr>
      <w:r w:rsidRPr="002E07A0">
        <w:rPr>
          <w:b/>
        </w:rPr>
        <w:t>H. 4836--</w:t>
      </w:r>
      <w:r w:rsidRPr="002E07A0">
        <w:t>(Debate adjourned until Tue., Mar. 06, 2018--March 01, 2018)</w:t>
      </w:r>
    </w:p>
    <w:p w:rsidR="002E07A0" w:rsidRDefault="002E07A0" w:rsidP="002E07A0">
      <w:pPr>
        <w:pStyle w:val="ActionText"/>
        <w:keepNext w:val="0"/>
        <w:ind w:left="0"/>
      </w:pPr>
    </w:p>
    <w:p w:rsidR="002E07A0" w:rsidRPr="002E07A0" w:rsidRDefault="002E07A0" w:rsidP="002E07A0">
      <w:pPr>
        <w:pStyle w:val="ActionText"/>
      </w:pPr>
      <w:r w:rsidRPr="002E07A0">
        <w:rPr>
          <w:b/>
        </w:rPr>
        <w:t>H. 3622--</w:t>
      </w:r>
      <w:r w:rsidRPr="002E07A0">
        <w:t xml:space="preserve">Reps. Ryhal, Atkinson, Burns, Duckworth, Gagnon, Henegan, Herbkersman, Hill, Hixon, Johnson, V. S. Moss, Ridgeway, Spires, Taylor, Thayer, Yow, Robinson-Simpson, Magnuson and Long: </w:t>
      </w:r>
      <w:r w:rsidRPr="002E07A0">
        <w:rPr>
          <w:b/>
        </w:rPr>
        <w:t>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2E07A0" w:rsidRDefault="002E07A0" w:rsidP="002E07A0">
      <w:pPr>
        <w:pStyle w:val="ActionText"/>
        <w:ind w:left="648" w:firstLine="0"/>
      </w:pPr>
      <w:r>
        <w:t>(Med., Mil., Pub. &amp; Mun. Affrs. Com.--February 1, 2018)</w:t>
      </w:r>
    </w:p>
    <w:p w:rsidR="002E07A0" w:rsidRDefault="002E07A0" w:rsidP="002E07A0">
      <w:pPr>
        <w:pStyle w:val="ActionText"/>
        <w:ind w:left="648" w:firstLine="0"/>
      </w:pPr>
      <w:r>
        <w:t>(Favorable--February 15, 2018)</w:t>
      </w:r>
    </w:p>
    <w:p w:rsidR="002E07A0" w:rsidRPr="002E07A0" w:rsidRDefault="002E07A0" w:rsidP="002E07A0">
      <w:pPr>
        <w:pStyle w:val="ActionText"/>
        <w:keepNext w:val="0"/>
        <w:ind w:left="648" w:firstLine="0"/>
      </w:pPr>
      <w:r w:rsidRPr="002E07A0">
        <w:t>(Requests for debate by Reps. Bannister, Bennett, Cole, Fry, Henderson, Mace, McCoy, and Stavrinakis--February 22, 2018)</w:t>
      </w:r>
    </w:p>
    <w:p w:rsidR="002E07A0" w:rsidRDefault="002E07A0" w:rsidP="002E07A0">
      <w:pPr>
        <w:pStyle w:val="ActionText"/>
        <w:keepNext w:val="0"/>
        <w:ind w:left="0" w:firstLine="0"/>
      </w:pPr>
    </w:p>
    <w:p w:rsidR="002E07A0" w:rsidRPr="002E07A0" w:rsidRDefault="002E07A0" w:rsidP="002E07A0">
      <w:pPr>
        <w:pStyle w:val="ActionText"/>
      </w:pPr>
      <w:r w:rsidRPr="002E07A0">
        <w:rPr>
          <w:b/>
        </w:rPr>
        <w:t>H. 3739--</w:t>
      </w:r>
      <w:r w:rsidRPr="002E07A0">
        <w:t xml:space="preserve">Reps. Loftis, Burns, Williams and Jefferson: </w:t>
      </w:r>
      <w:r w:rsidRPr="002E07A0">
        <w:rPr>
          <w:b/>
        </w:rPr>
        <w:t>A BILL TO AMEND THE CODE OF LAWS OF SOUTH CAROLINA, 1976, BY ADDING SECTION 57-5-880 SO AS TO DEFINE NECESSARY TERMS, TO PROVIDE THAT THE DEPARTMENT OF TRANSPORTATION SHALL BEAR COSTS, NOT TO EXCEED SEVEN AND ONE-HALF PERCENT OF THE TOTAL PROJECT COSTS, FOR CONSTRUCTION PROJECTS OR IMPROVEMENTS, TO PROVIDE THAT THIS SECTION DOES NOT GRANT THE DEPARTMENT THE AUTHORITY TO PREVENT OR MATERIALLY LIMIT A PUBLIC WATER SYSTEM'S UTILIZATION OF PROPERTY LOCATED WITHIN A STATE TRANSPORTATION IMPROVEMENT PROJECT'S RIGHT OF WAY, AND TO PROVIDE THAT THE DEPARTMENT MAY ACQUIRE ADDITIONAL RIGHTS OF WAY TO FACILITATE THE LOCATION OF UTILITIES OUTSIDE OF RIGHTS OF WAY CURRENTLY CONTAINED IN THE PUBLIC HIGHWAY SYSTEM.</w:t>
      </w:r>
    </w:p>
    <w:p w:rsidR="002E07A0" w:rsidRDefault="002E07A0" w:rsidP="002E07A0">
      <w:pPr>
        <w:pStyle w:val="ActionText"/>
        <w:ind w:left="648" w:firstLine="0"/>
      </w:pPr>
      <w:r>
        <w:t>(Educ. &amp; Pub. Wks. Com.--February 14, 2017)</w:t>
      </w:r>
    </w:p>
    <w:p w:rsidR="002E07A0" w:rsidRDefault="002E07A0" w:rsidP="002E07A0">
      <w:pPr>
        <w:pStyle w:val="ActionText"/>
        <w:ind w:left="648" w:firstLine="0"/>
      </w:pPr>
      <w:r>
        <w:t>(Fav. With Amdt.--February 20, 2018)</w:t>
      </w:r>
    </w:p>
    <w:p w:rsidR="002E07A0" w:rsidRDefault="002E07A0" w:rsidP="002E07A0">
      <w:pPr>
        <w:pStyle w:val="ActionText"/>
        <w:keepNext w:val="0"/>
        <w:ind w:left="648" w:firstLine="0"/>
      </w:pPr>
      <w:r w:rsidRPr="002E07A0">
        <w:t>(Requests for debate by Reps. Caskey, Clemmons, Cogswell, Crosby, Davis, Douglas, Erickson, Finlay, Fry, Hewitt, Hosey, Kirby, Knight, McEachern, B. Newton, M. Rivers, G.M. Smith, G.R. Smith, Thayer and White--February 22, 2018)</w:t>
      </w:r>
    </w:p>
    <w:p w:rsidR="002E07A0" w:rsidRDefault="002E07A0" w:rsidP="002E07A0">
      <w:pPr>
        <w:pStyle w:val="ActionText"/>
        <w:keepNext w:val="0"/>
        <w:ind w:left="648" w:firstLine="0"/>
      </w:pPr>
    </w:p>
    <w:p w:rsidR="002E07A0" w:rsidRDefault="002E07A0" w:rsidP="002E07A0">
      <w:pPr>
        <w:pStyle w:val="ActionText"/>
        <w:keepNext w:val="0"/>
        <w:ind w:left="0" w:firstLine="0"/>
      </w:pPr>
    </w:p>
    <w:p w:rsidR="00117465" w:rsidRDefault="00117465" w:rsidP="002E07A0">
      <w:pPr>
        <w:pStyle w:val="ActionText"/>
        <w:keepNext w:val="0"/>
        <w:ind w:left="0" w:firstLine="0"/>
      </w:pPr>
    </w:p>
    <w:p w:rsidR="00117465" w:rsidRDefault="00117465" w:rsidP="002E07A0">
      <w:pPr>
        <w:pStyle w:val="ActionText"/>
        <w:keepNext w:val="0"/>
        <w:ind w:left="0" w:firstLine="0"/>
        <w:sectPr w:rsidR="00117465" w:rsidSect="002E07A0">
          <w:headerReference w:type="default" r:id="rId14"/>
          <w:pgSz w:w="12240" w:h="15840" w:code="1"/>
          <w:pgMar w:top="1008" w:right="4694" w:bottom="3499" w:left="1224" w:header="1008" w:footer="3499" w:gutter="0"/>
          <w:pgNumType w:start="1"/>
          <w:cols w:space="720"/>
        </w:sectPr>
      </w:pPr>
    </w:p>
    <w:p w:rsidR="00117465" w:rsidRDefault="00117465" w:rsidP="00117465">
      <w:pPr>
        <w:pStyle w:val="ActionText"/>
        <w:keepNext w:val="0"/>
        <w:ind w:left="0" w:firstLine="0"/>
        <w:jc w:val="center"/>
        <w:rPr>
          <w:b/>
        </w:rPr>
      </w:pPr>
      <w:r w:rsidRPr="00117465">
        <w:rPr>
          <w:b/>
        </w:rPr>
        <w:t>HOUSE CALENDAR INDEX</w:t>
      </w:r>
    </w:p>
    <w:p w:rsidR="00117465" w:rsidRDefault="00117465" w:rsidP="00117465">
      <w:pPr>
        <w:pStyle w:val="ActionText"/>
        <w:keepNext w:val="0"/>
        <w:ind w:left="0" w:firstLine="0"/>
        <w:rPr>
          <w:b/>
        </w:rPr>
      </w:pPr>
    </w:p>
    <w:p w:rsidR="00117465" w:rsidRDefault="00117465" w:rsidP="00117465">
      <w:pPr>
        <w:pStyle w:val="ActionText"/>
        <w:keepNext w:val="0"/>
        <w:ind w:left="0" w:firstLine="0"/>
        <w:rPr>
          <w:b/>
        </w:rPr>
        <w:sectPr w:rsidR="00117465" w:rsidSect="00117465">
          <w:pgSz w:w="12240" w:h="15840" w:code="1"/>
          <w:pgMar w:top="1008" w:right="4694" w:bottom="3499" w:left="1224" w:header="1008" w:footer="3499" w:gutter="0"/>
          <w:cols w:space="720"/>
        </w:sectPr>
      </w:pPr>
    </w:p>
    <w:p w:rsidR="00117465" w:rsidRPr="00117465" w:rsidRDefault="00117465" w:rsidP="00117465">
      <w:pPr>
        <w:pStyle w:val="ActionText"/>
        <w:keepNext w:val="0"/>
        <w:tabs>
          <w:tab w:val="right" w:leader="dot" w:pos="2520"/>
        </w:tabs>
        <w:ind w:left="0" w:firstLine="0"/>
      </w:pPr>
      <w:bookmarkStart w:id="1" w:name="index_start"/>
      <w:bookmarkEnd w:id="1"/>
      <w:r w:rsidRPr="00117465">
        <w:t>H. 3064</w:t>
      </w:r>
      <w:r w:rsidRPr="00117465">
        <w:tab/>
        <w:t>8</w:t>
      </w:r>
    </w:p>
    <w:p w:rsidR="00117465" w:rsidRPr="00117465" w:rsidRDefault="00117465" w:rsidP="00117465">
      <w:pPr>
        <w:pStyle w:val="ActionText"/>
        <w:keepNext w:val="0"/>
        <w:tabs>
          <w:tab w:val="right" w:leader="dot" w:pos="2520"/>
        </w:tabs>
        <w:ind w:left="0" w:firstLine="0"/>
      </w:pPr>
      <w:r w:rsidRPr="00117465">
        <w:t>H. 3211</w:t>
      </w:r>
      <w:r w:rsidRPr="00117465">
        <w:tab/>
        <w:t>2</w:t>
      </w:r>
    </w:p>
    <w:p w:rsidR="00117465" w:rsidRPr="00117465" w:rsidRDefault="00117465" w:rsidP="00117465">
      <w:pPr>
        <w:pStyle w:val="ActionText"/>
        <w:keepNext w:val="0"/>
        <w:tabs>
          <w:tab w:val="right" w:leader="dot" w:pos="2520"/>
        </w:tabs>
        <w:ind w:left="0" w:firstLine="0"/>
      </w:pPr>
      <w:r w:rsidRPr="00117465">
        <w:t>H. 3462</w:t>
      </w:r>
      <w:r w:rsidRPr="00117465">
        <w:tab/>
        <w:t>6</w:t>
      </w:r>
    </w:p>
    <w:p w:rsidR="00117465" w:rsidRPr="00117465" w:rsidRDefault="00117465" w:rsidP="00117465">
      <w:pPr>
        <w:pStyle w:val="ActionText"/>
        <w:keepNext w:val="0"/>
        <w:tabs>
          <w:tab w:val="right" w:leader="dot" w:pos="2520"/>
        </w:tabs>
        <w:ind w:left="0" w:firstLine="0"/>
      </w:pPr>
      <w:r w:rsidRPr="00117465">
        <w:t>H. 3565</w:t>
      </w:r>
      <w:r w:rsidRPr="00117465">
        <w:tab/>
        <w:t>6</w:t>
      </w:r>
    </w:p>
    <w:p w:rsidR="00117465" w:rsidRPr="00117465" w:rsidRDefault="00117465" w:rsidP="00117465">
      <w:pPr>
        <w:pStyle w:val="ActionText"/>
        <w:keepNext w:val="0"/>
        <w:tabs>
          <w:tab w:val="right" w:leader="dot" w:pos="2520"/>
        </w:tabs>
        <w:ind w:left="0" w:firstLine="0"/>
      </w:pPr>
      <w:r w:rsidRPr="00117465">
        <w:t>H. 3595</w:t>
      </w:r>
      <w:r w:rsidRPr="00117465">
        <w:tab/>
        <w:t>8</w:t>
      </w:r>
    </w:p>
    <w:p w:rsidR="00117465" w:rsidRPr="00117465" w:rsidRDefault="00117465" w:rsidP="00117465">
      <w:pPr>
        <w:pStyle w:val="ActionText"/>
        <w:keepNext w:val="0"/>
        <w:tabs>
          <w:tab w:val="right" w:leader="dot" w:pos="2520"/>
        </w:tabs>
        <w:ind w:left="0" w:firstLine="0"/>
      </w:pPr>
      <w:r w:rsidRPr="00117465">
        <w:t>H. 3622</w:t>
      </w:r>
      <w:r w:rsidRPr="00117465">
        <w:tab/>
        <w:t>8</w:t>
      </w:r>
    </w:p>
    <w:p w:rsidR="00117465" w:rsidRPr="00117465" w:rsidRDefault="00117465" w:rsidP="00117465">
      <w:pPr>
        <w:pStyle w:val="ActionText"/>
        <w:keepNext w:val="0"/>
        <w:tabs>
          <w:tab w:val="right" w:leader="dot" w:pos="2520"/>
        </w:tabs>
        <w:ind w:left="0" w:firstLine="0"/>
      </w:pPr>
      <w:r w:rsidRPr="00117465">
        <w:t>H. 3722</w:t>
      </w:r>
      <w:r w:rsidRPr="00117465">
        <w:tab/>
        <w:t>8</w:t>
      </w:r>
    </w:p>
    <w:p w:rsidR="00117465" w:rsidRPr="00117465" w:rsidRDefault="00117465" w:rsidP="00117465">
      <w:pPr>
        <w:pStyle w:val="ActionText"/>
        <w:keepNext w:val="0"/>
        <w:tabs>
          <w:tab w:val="right" w:leader="dot" w:pos="2520"/>
        </w:tabs>
        <w:ind w:left="0" w:firstLine="0"/>
      </w:pPr>
      <w:r w:rsidRPr="00117465">
        <w:t>H. 3739</w:t>
      </w:r>
      <w:r w:rsidRPr="00117465">
        <w:tab/>
        <w:t>9</w:t>
      </w:r>
    </w:p>
    <w:p w:rsidR="00117465" w:rsidRPr="00117465" w:rsidRDefault="00117465" w:rsidP="00117465">
      <w:pPr>
        <w:pStyle w:val="ActionText"/>
        <w:keepNext w:val="0"/>
        <w:tabs>
          <w:tab w:val="right" w:leader="dot" w:pos="2520"/>
        </w:tabs>
        <w:ind w:left="0" w:firstLine="0"/>
      </w:pPr>
      <w:r w:rsidRPr="00117465">
        <w:t>H. 4376</w:t>
      </w:r>
      <w:r w:rsidRPr="00117465">
        <w:tab/>
        <w:t>8</w:t>
      </w:r>
    </w:p>
    <w:p w:rsidR="00117465" w:rsidRPr="00117465" w:rsidRDefault="00117465" w:rsidP="00117465">
      <w:pPr>
        <w:pStyle w:val="ActionText"/>
        <w:keepNext w:val="0"/>
        <w:tabs>
          <w:tab w:val="right" w:leader="dot" w:pos="2520"/>
        </w:tabs>
        <w:ind w:left="0" w:firstLine="0"/>
      </w:pPr>
      <w:r w:rsidRPr="00117465">
        <w:t>H. 4380</w:t>
      </w:r>
      <w:r w:rsidRPr="00117465">
        <w:tab/>
        <w:t>8</w:t>
      </w:r>
    </w:p>
    <w:p w:rsidR="00117465" w:rsidRPr="00117465" w:rsidRDefault="00117465" w:rsidP="00117465">
      <w:pPr>
        <w:pStyle w:val="ActionText"/>
        <w:keepNext w:val="0"/>
        <w:tabs>
          <w:tab w:val="right" w:leader="dot" w:pos="2520"/>
        </w:tabs>
        <w:ind w:left="0" w:firstLine="0"/>
      </w:pPr>
      <w:r w:rsidRPr="00117465">
        <w:t>H. 4596</w:t>
      </w:r>
      <w:r w:rsidRPr="00117465">
        <w:tab/>
        <w:t>7</w:t>
      </w:r>
    </w:p>
    <w:p w:rsidR="00117465" w:rsidRPr="00117465" w:rsidRDefault="00117465" w:rsidP="00117465">
      <w:pPr>
        <w:pStyle w:val="ActionText"/>
        <w:keepNext w:val="0"/>
        <w:tabs>
          <w:tab w:val="right" w:leader="dot" w:pos="2520"/>
        </w:tabs>
        <w:ind w:left="0" w:firstLine="0"/>
      </w:pPr>
      <w:r w:rsidRPr="00117465">
        <w:t>H. 4618</w:t>
      </w:r>
      <w:r w:rsidRPr="00117465">
        <w:tab/>
        <w:t>8</w:t>
      </w:r>
    </w:p>
    <w:p w:rsidR="00117465" w:rsidRPr="00117465" w:rsidRDefault="00117465" w:rsidP="00117465">
      <w:pPr>
        <w:pStyle w:val="ActionText"/>
        <w:keepNext w:val="0"/>
        <w:tabs>
          <w:tab w:val="right" w:leader="dot" w:pos="2520"/>
        </w:tabs>
        <w:ind w:left="0" w:firstLine="0"/>
      </w:pPr>
      <w:r w:rsidRPr="00117465">
        <w:t>H. 4628</w:t>
      </w:r>
      <w:r w:rsidRPr="00117465">
        <w:tab/>
        <w:t>5</w:t>
      </w:r>
    </w:p>
    <w:p w:rsidR="00117465" w:rsidRPr="00117465" w:rsidRDefault="00117465" w:rsidP="00117465">
      <w:pPr>
        <w:pStyle w:val="ActionText"/>
        <w:keepNext w:val="0"/>
        <w:tabs>
          <w:tab w:val="right" w:leader="dot" w:pos="2520"/>
        </w:tabs>
        <w:ind w:left="0" w:firstLine="0"/>
      </w:pPr>
      <w:r w:rsidRPr="00117465">
        <w:t>H. 4644</w:t>
      </w:r>
      <w:r w:rsidRPr="00117465">
        <w:tab/>
        <w:t>5</w:t>
      </w:r>
    </w:p>
    <w:p w:rsidR="00117465" w:rsidRPr="00117465" w:rsidRDefault="00117465" w:rsidP="00117465">
      <w:pPr>
        <w:pStyle w:val="ActionText"/>
        <w:keepNext w:val="0"/>
        <w:tabs>
          <w:tab w:val="right" w:leader="dot" w:pos="2520"/>
        </w:tabs>
        <w:ind w:left="0" w:firstLine="0"/>
      </w:pPr>
      <w:r>
        <w:br w:type="column"/>
      </w:r>
      <w:r w:rsidRPr="00117465">
        <w:t>H. 4683</w:t>
      </w:r>
      <w:r w:rsidRPr="00117465">
        <w:tab/>
        <w:t>2</w:t>
      </w:r>
    </w:p>
    <w:p w:rsidR="00117465" w:rsidRPr="00117465" w:rsidRDefault="00117465" w:rsidP="00117465">
      <w:pPr>
        <w:pStyle w:val="ActionText"/>
        <w:keepNext w:val="0"/>
        <w:tabs>
          <w:tab w:val="right" w:leader="dot" w:pos="2520"/>
        </w:tabs>
        <w:ind w:left="0" w:firstLine="0"/>
      </w:pPr>
      <w:r w:rsidRPr="00117465">
        <w:t>H. 4795</w:t>
      </w:r>
      <w:r w:rsidRPr="00117465">
        <w:tab/>
        <w:t>2</w:t>
      </w:r>
    </w:p>
    <w:p w:rsidR="00117465" w:rsidRPr="00117465" w:rsidRDefault="00117465" w:rsidP="00117465">
      <w:pPr>
        <w:pStyle w:val="ActionText"/>
        <w:keepNext w:val="0"/>
        <w:tabs>
          <w:tab w:val="right" w:leader="dot" w:pos="2520"/>
        </w:tabs>
        <w:ind w:left="0" w:firstLine="0"/>
      </w:pPr>
      <w:r w:rsidRPr="00117465">
        <w:t>H. 4830</w:t>
      </w:r>
      <w:r w:rsidRPr="00117465">
        <w:tab/>
        <w:t>3</w:t>
      </w:r>
    </w:p>
    <w:p w:rsidR="00117465" w:rsidRPr="00117465" w:rsidRDefault="00117465" w:rsidP="00117465">
      <w:pPr>
        <w:pStyle w:val="ActionText"/>
        <w:keepNext w:val="0"/>
        <w:tabs>
          <w:tab w:val="right" w:leader="dot" w:pos="2520"/>
        </w:tabs>
        <w:ind w:left="0" w:firstLine="0"/>
      </w:pPr>
      <w:r w:rsidRPr="00117465">
        <w:t>H. 4836</w:t>
      </w:r>
      <w:r w:rsidRPr="00117465">
        <w:tab/>
        <w:t>8</w:t>
      </w:r>
    </w:p>
    <w:p w:rsidR="00117465" w:rsidRPr="00117465" w:rsidRDefault="00117465" w:rsidP="00117465">
      <w:pPr>
        <w:pStyle w:val="ActionText"/>
        <w:keepNext w:val="0"/>
        <w:tabs>
          <w:tab w:val="right" w:leader="dot" w:pos="2520"/>
        </w:tabs>
        <w:ind w:left="0" w:firstLine="0"/>
      </w:pPr>
      <w:r w:rsidRPr="00117465">
        <w:t>H. 4889</w:t>
      </w:r>
      <w:r w:rsidRPr="00117465">
        <w:tab/>
        <w:t>3</w:t>
      </w:r>
    </w:p>
    <w:p w:rsidR="00117465" w:rsidRPr="00117465" w:rsidRDefault="00117465" w:rsidP="00117465">
      <w:pPr>
        <w:pStyle w:val="ActionText"/>
        <w:keepNext w:val="0"/>
        <w:tabs>
          <w:tab w:val="right" w:leader="dot" w:pos="2520"/>
        </w:tabs>
        <w:ind w:left="0" w:firstLine="0"/>
      </w:pPr>
      <w:r w:rsidRPr="00117465">
        <w:t>H. 4971</w:t>
      </w:r>
      <w:r w:rsidRPr="00117465">
        <w:tab/>
        <w:t>4</w:t>
      </w:r>
    </w:p>
    <w:p w:rsidR="00117465" w:rsidRPr="00117465" w:rsidRDefault="00117465" w:rsidP="00117465">
      <w:pPr>
        <w:pStyle w:val="ActionText"/>
        <w:keepNext w:val="0"/>
        <w:tabs>
          <w:tab w:val="right" w:leader="dot" w:pos="2520"/>
        </w:tabs>
        <w:ind w:left="0" w:firstLine="0"/>
      </w:pPr>
      <w:r w:rsidRPr="00117465">
        <w:t>H. 4976</w:t>
      </w:r>
      <w:r w:rsidRPr="00117465">
        <w:tab/>
        <w:t>4</w:t>
      </w:r>
    </w:p>
    <w:p w:rsidR="00117465" w:rsidRPr="00117465" w:rsidRDefault="00117465" w:rsidP="00117465">
      <w:pPr>
        <w:pStyle w:val="ActionText"/>
        <w:keepNext w:val="0"/>
        <w:tabs>
          <w:tab w:val="right" w:leader="dot" w:pos="2520"/>
        </w:tabs>
        <w:ind w:left="0" w:firstLine="0"/>
      </w:pPr>
      <w:r w:rsidRPr="00117465">
        <w:t>H. 5050</w:t>
      </w:r>
      <w:r w:rsidRPr="00117465">
        <w:tab/>
        <w:t>6</w:t>
      </w:r>
    </w:p>
    <w:p w:rsidR="00117465" w:rsidRPr="00117465" w:rsidRDefault="00117465" w:rsidP="00117465">
      <w:pPr>
        <w:pStyle w:val="ActionText"/>
        <w:keepNext w:val="0"/>
        <w:tabs>
          <w:tab w:val="right" w:leader="dot" w:pos="2520"/>
        </w:tabs>
        <w:ind w:left="0" w:firstLine="0"/>
      </w:pPr>
    </w:p>
    <w:p w:rsidR="00117465" w:rsidRPr="00117465" w:rsidRDefault="00117465" w:rsidP="00117465">
      <w:pPr>
        <w:pStyle w:val="ActionText"/>
        <w:keepNext w:val="0"/>
        <w:tabs>
          <w:tab w:val="right" w:leader="dot" w:pos="2520"/>
        </w:tabs>
        <w:ind w:left="0" w:firstLine="0"/>
      </w:pPr>
      <w:r w:rsidRPr="00117465">
        <w:t>S. 6</w:t>
      </w:r>
      <w:r w:rsidRPr="00117465">
        <w:tab/>
        <w:t>8</w:t>
      </w:r>
    </w:p>
    <w:p w:rsidR="00117465" w:rsidRPr="00117465" w:rsidRDefault="00117465" w:rsidP="00117465">
      <w:pPr>
        <w:pStyle w:val="ActionText"/>
        <w:keepNext w:val="0"/>
        <w:tabs>
          <w:tab w:val="right" w:leader="dot" w:pos="2520"/>
        </w:tabs>
        <w:ind w:left="0" w:firstLine="0"/>
      </w:pPr>
      <w:r w:rsidRPr="00117465">
        <w:t>S. 340</w:t>
      </w:r>
      <w:r w:rsidRPr="00117465">
        <w:tab/>
        <w:t>3</w:t>
      </w:r>
    </w:p>
    <w:p w:rsidR="00117465" w:rsidRPr="00117465" w:rsidRDefault="00117465" w:rsidP="00117465">
      <w:pPr>
        <w:pStyle w:val="ActionText"/>
        <w:keepNext w:val="0"/>
        <w:tabs>
          <w:tab w:val="right" w:leader="dot" w:pos="2520"/>
        </w:tabs>
        <w:ind w:left="0" w:firstLine="0"/>
      </w:pPr>
      <w:r w:rsidRPr="00117465">
        <w:t>S. 367</w:t>
      </w:r>
      <w:r w:rsidRPr="00117465">
        <w:tab/>
        <w:t>8</w:t>
      </w:r>
    </w:p>
    <w:p w:rsidR="00117465" w:rsidRDefault="00117465" w:rsidP="00117465">
      <w:pPr>
        <w:pStyle w:val="ActionText"/>
        <w:keepNext w:val="0"/>
        <w:tabs>
          <w:tab w:val="right" w:leader="dot" w:pos="2520"/>
        </w:tabs>
        <w:ind w:left="0" w:firstLine="0"/>
      </w:pPr>
      <w:r w:rsidRPr="00117465">
        <w:t>S. 954</w:t>
      </w:r>
      <w:r w:rsidRPr="00117465">
        <w:tab/>
        <w:t>2</w:t>
      </w:r>
    </w:p>
    <w:p w:rsidR="00117465" w:rsidRDefault="00117465" w:rsidP="00117465">
      <w:pPr>
        <w:pStyle w:val="ActionText"/>
        <w:keepNext w:val="0"/>
        <w:tabs>
          <w:tab w:val="right" w:leader="dot" w:pos="2520"/>
        </w:tabs>
        <w:ind w:left="0" w:firstLine="0"/>
        <w:sectPr w:rsidR="00117465" w:rsidSect="00117465">
          <w:type w:val="continuous"/>
          <w:pgSz w:w="12240" w:h="15840" w:code="1"/>
          <w:pgMar w:top="1008" w:right="4694" w:bottom="3499" w:left="1224" w:header="1008" w:footer="3499" w:gutter="0"/>
          <w:cols w:num="2" w:space="720"/>
        </w:sectPr>
      </w:pPr>
    </w:p>
    <w:p w:rsidR="00117465" w:rsidRPr="00117465" w:rsidRDefault="00117465" w:rsidP="00117465">
      <w:pPr>
        <w:pStyle w:val="ActionText"/>
        <w:keepNext w:val="0"/>
        <w:tabs>
          <w:tab w:val="right" w:leader="dot" w:pos="2520"/>
        </w:tabs>
        <w:ind w:left="0" w:firstLine="0"/>
      </w:pPr>
    </w:p>
    <w:sectPr w:rsidR="00117465" w:rsidRPr="00117465" w:rsidSect="0011746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7A0" w:rsidRDefault="002E07A0">
      <w:r>
        <w:separator/>
      </w:r>
    </w:p>
  </w:endnote>
  <w:endnote w:type="continuationSeparator" w:id="0">
    <w:p w:rsidR="002E07A0" w:rsidRDefault="002E0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F29" w:rsidRDefault="005B20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42F29" w:rsidRDefault="00A42F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F29" w:rsidRDefault="005B20A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40683F">
      <w:rPr>
        <w:rStyle w:val="PageNumber"/>
        <w:noProof/>
      </w:rPr>
      <w:t>1</w:t>
    </w:r>
    <w:r>
      <w:rPr>
        <w:rStyle w:val="PageNumber"/>
      </w:rPr>
      <w:fldChar w:fldCharType="end"/>
    </w:r>
  </w:p>
  <w:p w:rsidR="00A42F29" w:rsidRDefault="005B20AE">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F29" w:rsidRDefault="00A42F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7A0" w:rsidRDefault="002E07A0">
      <w:r>
        <w:separator/>
      </w:r>
    </w:p>
  </w:footnote>
  <w:footnote w:type="continuationSeparator" w:id="0">
    <w:p w:rsidR="002E07A0" w:rsidRDefault="002E07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F29" w:rsidRDefault="00A42F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F29" w:rsidRDefault="00A42F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F29" w:rsidRDefault="00A42F2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7A0" w:rsidRDefault="002E07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7A0"/>
    <w:rsid w:val="00117465"/>
    <w:rsid w:val="002E07A0"/>
    <w:rsid w:val="0040683F"/>
    <w:rsid w:val="005B20AE"/>
    <w:rsid w:val="00A4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B009AB-0FC3-40F9-86CA-CDF3A695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E07A0"/>
    <w:pPr>
      <w:keepNext/>
      <w:ind w:left="0" w:firstLine="0"/>
      <w:outlineLvl w:val="2"/>
    </w:pPr>
    <w:rPr>
      <w:b/>
      <w:sz w:val="20"/>
    </w:rPr>
  </w:style>
  <w:style w:type="paragraph" w:styleId="Heading4">
    <w:name w:val="heading 4"/>
    <w:basedOn w:val="Normal"/>
    <w:next w:val="Normal"/>
    <w:link w:val="Heading4Char"/>
    <w:qFormat/>
    <w:rsid w:val="002E07A0"/>
    <w:pPr>
      <w:keepNext/>
      <w:tabs>
        <w:tab w:val="center" w:pos="3168"/>
      </w:tabs>
      <w:ind w:left="0" w:firstLine="0"/>
      <w:outlineLvl w:val="3"/>
    </w:pPr>
    <w:rPr>
      <w:b/>
      <w:snapToGrid w:val="0"/>
    </w:rPr>
  </w:style>
  <w:style w:type="paragraph" w:styleId="Heading6">
    <w:name w:val="heading 6"/>
    <w:basedOn w:val="Normal"/>
    <w:next w:val="Normal"/>
    <w:link w:val="Heading6Char"/>
    <w:qFormat/>
    <w:rsid w:val="002E07A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E07A0"/>
    <w:rPr>
      <w:b/>
    </w:rPr>
  </w:style>
  <w:style w:type="character" w:customStyle="1" w:styleId="Heading4Char">
    <w:name w:val="Heading 4 Char"/>
    <w:basedOn w:val="DefaultParagraphFont"/>
    <w:link w:val="Heading4"/>
    <w:rsid w:val="002E07A0"/>
    <w:rPr>
      <w:b/>
      <w:snapToGrid w:val="0"/>
      <w:sz w:val="22"/>
    </w:rPr>
  </w:style>
  <w:style w:type="character" w:customStyle="1" w:styleId="Heading6Char">
    <w:name w:val="Heading 6 Char"/>
    <w:basedOn w:val="DefaultParagraphFont"/>
    <w:link w:val="Heading6"/>
    <w:rsid w:val="002E07A0"/>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B473B624.dotm</Template>
  <TotalTime>0</TotalTime>
  <Pages>4</Pages>
  <Words>2335</Words>
  <Characters>12644</Characters>
  <Application>Microsoft Office Word</Application>
  <DocSecurity>0</DocSecurity>
  <Lines>427</Lines>
  <Paragraphs>136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3/2/2018 - South Carolina Legislature Online</dc:title>
  <dc:subject/>
  <dc:creator>DJuana Wilson</dc:creator>
  <cp:keywords/>
  <cp:lastModifiedBy>Olivia Faile</cp:lastModifiedBy>
  <cp:revision>3</cp:revision>
  <dcterms:created xsi:type="dcterms:W3CDTF">2018-03-01T18:36:00Z</dcterms:created>
  <dcterms:modified xsi:type="dcterms:W3CDTF">2018-03-01T20:21:00Z</dcterms:modified>
</cp:coreProperties>
</file>