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08AB" w:rsidRDefault="003008AB">
      <w:pPr>
        <w:pStyle w:val="Heading6"/>
        <w:jc w:val="center"/>
        <w:rPr>
          <w:sz w:val="22"/>
        </w:rPr>
      </w:pPr>
      <w:bookmarkStart w:id="0" w:name="_GoBack"/>
      <w:bookmarkEnd w:id="0"/>
      <w:r>
        <w:rPr>
          <w:sz w:val="22"/>
        </w:rPr>
        <w:t>HOUSE TO MEET AT 12:00 NOON</w:t>
      </w:r>
    </w:p>
    <w:p w:rsidR="003008AB" w:rsidRDefault="003008AB">
      <w:pPr>
        <w:tabs>
          <w:tab w:val="right" w:pos="6336"/>
        </w:tabs>
        <w:ind w:left="0" w:firstLine="0"/>
        <w:jc w:val="center"/>
      </w:pPr>
    </w:p>
    <w:p w:rsidR="003008AB" w:rsidRDefault="003008AB">
      <w:pPr>
        <w:tabs>
          <w:tab w:val="right" w:pos="6336"/>
        </w:tabs>
        <w:ind w:left="0" w:firstLine="0"/>
        <w:jc w:val="right"/>
        <w:rPr>
          <w:b/>
        </w:rPr>
      </w:pPr>
      <w:r>
        <w:rPr>
          <w:b/>
        </w:rPr>
        <w:t>NO. 38</w:t>
      </w:r>
    </w:p>
    <w:p w:rsidR="003008AB" w:rsidRDefault="003008AB">
      <w:pPr>
        <w:tabs>
          <w:tab w:val="center" w:pos="3168"/>
        </w:tabs>
        <w:ind w:left="0" w:firstLine="0"/>
        <w:jc w:val="center"/>
      </w:pPr>
      <w:r>
        <w:rPr>
          <w:b/>
        </w:rPr>
        <w:t>CALENDAR</w:t>
      </w:r>
    </w:p>
    <w:p w:rsidR="003008AB" w:rsidRDefault="003008AB">
      <w:pPr>
        <w:ind w:left="0" w:firstLine="0"/>
        <w:jc w:val="center"/>
      </w:pPr>
    </w:p>
    <w:p w:rsidR="003008AB" w:rsidRDefault="003008AB">
      <w:pPr>
        <w:tabs>
          <w:tab w:val="center" w:pos="3168"/>
        </w:tabs>
        <w:ind w:left="0" w:firstLine="0"/>
        <w:jc w:val="center"/>
        <w:rPr>
          <w:b/>
        </w:rPr>
      </w:pPr>
      <w:r>
        <w:rPr>
          <w:b/>
        </w:rPr>
        <w:t>OF THE</w:t>
      </w:r>
    </w:p>
    <w:p w:rsidR="003008AB" w:rsidRDefault="003008AB">
      <w:pPr>
        <w:ind w:left="0" w:firstLine="0"/>
        <w:jc w:val="center"/>
      </w:pPr>
    </w:p>
    <w:p w:rsidR="003008AB" w:rsidRDefault="003008AB">
      <w:pPr>
        <w:tabs>
          <w:tab w:val="center" w:pos="3168"/>
        </w:tabs>
        <w:ind w:left="0" w:firstLine="0"/>
        <w:jc w:val="center"/>
      </w:pPr>
      <w:r>
        <w:rPr>
          <w:b/>
        </w:rPr>
        <w:t>HOUSE OF REPRESENTATIVES</w:t>
      </w:r>
    </w:p>
    <w:p w:rsidR="003008AB" w:rsidRDefault="003008AB">
      <w:pPr>
        <w:ind w:left="0" w:firstLine="0"/>
        <w:jc w:val="center"/>
      </w:pPr>
    </w:p>
    <w:p w:rsidR="003008AB" w:rsidRDefault="003008AB">
      <w:pPr>
        <w:pStyle w:val="Heading4"/>
        <w:jc w:val="center"/>
        <w:rPr>
          <w:snapToGrid/>
        </w:rPr>
      </w:pPr>
      <w:r>
        <w:rPr>
          <w:snapToGrid/>
        </w:rPr>
        <w:t>OF THE</w:t>
      </w:r>
    </w:p>
    <w:p w:rsidR="003008AB" w:rsidRDefault="003008AB">
      <w:pPr>
        <w:ind w:left="0" w:firstLine="0"/>
        <w:jc w:val="center"/>
      </w:pPr>
    </w:p>
    <w:p w:rsidR="003008AB" w:rsidRDefault="003008AB">
      <w:pPr>
        <w:tabs>
          <w:tab w:val="center" w:pos="3168"/>
        </w:tabs>
        <w:ind w:left="0" w:firstLine="0"/>
        <w:jc w:val="center"/>
        <w:rPr>
          <w:b/>
        </w:rPr>
      </w:pPr>
      <w:r>
        <w:rPr>
          <w:b/>
        </w:rPr>
        <w:t>STATE OF SOUTH CAROLINA</w:t>
      </w:r>
    </w:p>
    <w:p w:rsidR="003008AB" w:rsidRDefault="003008AB">
      <w:pPr>
        <w:ind w:left="0" w:firstLine="0"/>
        <w:jc w:val="center"/>
        <w:rPr>
          <w:b/>
        </w:rPr>
      </w:pPr>
    </w:p>
    <w:p w:rsidR="003008AB" w:rsidRDefault="003008AB">
      <w:pPr>
        <w:ind w:left="0" w:firstLine="0"/>
        <w:jc w:val="center"/>
        <w:rPr>
          <w:b/>
        </w:rPr>
      </w:pPr>
    </w:p>
    <w:p w:rsidR="003008AB" w:rsidRDefault="003008AB">
      <w:pPr>
        <w:ind w:left="0" w:firstLine="0"/>
        <w:jc w:val="center"/>
        <w:rPr>
          <w:b/>
        </w:rPr>
      </w:pPr>
      <w:r>
        <w:rPr>
          <w:b/>
          <w:noProof/>
        </w:rPr>
        <w:drawing>
          <wp:inline distT="0" distB="0" distL="0" distR="0">
            <wp:extent cx="1828800" cy="1828800"/>
            <wp:effectExtent l="0" t="0" r="0" b="0"/>
            <wp:docPr id="1" name="Picture 1" descr="\\netapp4\House_lib\H-CHAMB\Lis_Cal\graphics\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tapp4\House_lib\H-CHAMB\Lis_Cal\graphics\hseal"/>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3008AB" w:rsidRDefault="003008AB">
      <w:pPr>
        <w:ind w:left="0" w:firstLine="0"/>
        <w:jc w:val="center"/>
        <w:rPr>
          <w:b/>
        </w:rPr>
      </w:pPr>
    </w:p>
    <w:p w:rsidR="003008AB" w:rsidRDefault="003008AB">
      <w:pPr>
        <w:pStyle w:val="Heading3"/>
        <w:jc w:val="center"/>
      </w:pPr>
      <w:r>
        <w:t>REGULAR SESSION BEGINNING TUESDAY, JANUARY 10, 2017</w:t>
      </w:r>
    </w:p>
    <w:p w:rsidR="003008AB" w:rsidRDefault="003008AB">
      <w:pPr>
        <w:ind w:left="0" w:firstLine="0"/>
        <w:jc w:val="center"/>
        <w:rPr>
          <w:b/>
        </w:rPr>
      </w:pPr>
    </w:p>
    <w:p w:rsidR="003008AB" w:rsidRDefault="003008AB">
      <w:pPr>
        <w:ind w:left="0" w:firstLine="0"/>
        <w:jc w:val="center"/>
        <w:rPr>
          <w:b/>
        </w:rPr>
      </w:pPr>
    </w:p>
    <w:p w:rsidR="003008AB" w:rsidRPr="00780734" w:rsidRDefault="003008AB">
      <w:pPr>
        <w:ind w:left="0" w:firstLine="0"/>
        <w:jc w:val="center"/>
        <w:rPr>
          <w:b/>
        </w:rPr>
      </w:pPr>
      <w:r w:rsidRPr="00780734">
        <w:rPr>
          <w:b/>
        </w:rPr>
        <w:t>TUESDAY, MARCH 20, 2018</w:t>
      </w:r>
    </w:p>
    <w:p w:rsidR="003008AB" w:rsidRDefault="003008AB">
      <w:pPr>
        <w:ind w:left="0" w:firstLine="0"/>
        <w:jc w:val="center"/>
        <w:rPr>
          <w:b/>
        </w:rPr>
      </w:pPr>
    </w:p>
    <w:p w:rsidR="003008AB" w:rsidRDefault="003008AB">
      <w:pPr>
        <w:pStyle w:val="ActionText"/>
        <w:sectPr w:rsidR="003008AB">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cols w:space="720"/>
          <w:titlePg/>
        </w:sectPr>
      </w:pPr>
    </w:p>
    <w:p w:rsidR="003008AB" w:rsidRDefault="003008AB">
      <w:pPr>
        <w:pStyle w:val="ActionText"/>
        <w:sectPr w:rsidR="003008AB">
          <w:pgSz w:w="12240" w:h="15840" w:code="1"/>
          <w:pgMar w:top="1008" w:right="4694" w:bottom="3499" w:left="1224" w:header="1008" w:footer="3499" w:gutter="0"/>
          <w:cols w:space="720"/>
          <w:titlePg/>
        </w:sectPr>
      </w:pPr>
    </w:p>
    <w:p w:rsidR="003008AB" w:rsidRPr="003008AB" w:rsidRDefault="003008AB" w:rsidP="003008AB">
      <w:pPr>
        <w:pStyle w:val="ActionText"/>
        <w:jc w:val="center"/>
        <w:rPr>
          <w:b/>
        </w:rPr>
      </w:pPr>
      <w:r w:rsidRPr="003008AB">
        <w:rPr>
          <w:b/>
        </w:rPr>
        <w:lastRenderedPageBreak/>
        <w:t>INVITATIONS</w:t>
      </w:r>
    </w:p>
    <w:p w:rsidR="003008AB" w:rsidRDefault="003008AB" w:rsidP="003008AB">
      <w:pPr>
        <w:pStyle w:val="ActionText"/>
        <w:jc w:val="center"/>
        <w:rPr>
          <w:b/>
        </w:rPr>
      </w:pPr>
    </w:p>
    <w:p w:rsidR="003008AB" w:rsidRDefault="003008AB" w:rsidP="003008AB">
      <w:pPr>
        <w:pStyle w:val="ActionText"/>
        <w:jc w:val="center"/>
        <w:rPr>
          <w:b/>
        </w:rPr>
      </w:pPr>
      <w:r>
        <w:rPr>
          <w:b/>
        </w:rPr>
        <w:t>Tuesday, March 20, 2018, 5:30-8:00 p.m.</w:t>
      </w:r>
    </w:p>
    <w:p w:rsidR="003008AB" w:rsidRDefault="003008AB" w:rsidP="003008AB">
      <w:pPr>
        <w:pStyle w:val="ActionText"/>
        <w:ind w:left="0" w:firstLine="0"/>
      </w:pPr>
      <w:r>
        <w:t>Members of the House and staff, reception, 701 Whaley Street, by the Conservation Voters of South Carolina.</w:t>
      </w:r>
    </w:p>
    <w:p w:rsidR="003008AB" w:rsidRDefault="003008AB" w:rsidP="003008AB">
      <w:pPr>
        <w:pStyle w:val="ActionText"/>
        <w:keepNext w:val="0"/>
        <w:ind w:left="0" w:firstLine="0"/>
        <w:jc w:val="center"/>
      </w:pPr>
      <w:r>
        <w:t>(Accepted--February 22, 2018)</w:t>
      </w:r>
    </w:p>
    <w:p w:rsidR="003008AB" w:rsidRDefault="003008AB" w:rsidP="003008AB">
      <w:pPr>
        <w:pStyle w:val="ActionText"/>
        <w:keepNext w:val="0"/>
        <w:ind w:left="0" w:firstLine="0"/>
        <w:jc w:val="center"/>
      </w:pPr>
    </w:p>
    <w:p w:rsidR="003008AB" w:rsidRDefault="003008AB" w:rsidP="003008AB">
      <w:pPr>
        <w:pStyle w:val="ActionText"/>
        <w:ind w:left="0" w:firstLine="0"/>
        <w:jc w:val="center"/>
        <w:rPr>
          <w:b/>
        </w:rPr>
      </w:pPr>
      <w:r>
        <w:rPr>
          <w:b/>
        </w:rPr>
        <w:t>Tuesday, March 20, 2018, 6:00-8:00 p.m.</w:t>
      </w:r>
    </w:p>
    <w:p w:rsidR="003008AB" w:rsidRDefault="003008AB" w:rsidP="003008AB">
      <w:pPr>
        <w:pStyle w:val="ActionText"/>
        <w:ind w:left="0" w:firstLine="0"/>
      </w:pPr>
      <w:r>
        <w:t>Members of the House, reception, the Capital City Club, by the Governor's School for the Arts Foundation.</w:t>
      </w:r>
    </w:p>
    <w:p w:rsidR="003008AB" w:rsidRDefault="003008AB" w:rsidP="003008AB">
      <w:pPr>
        <w:pStyle w:val="ActionText"/>
        <w:keepNext w:val="0"/>
        <w:ind w:left="0" w:firstLine="0"/>
        <w:jc w:val="center"/>
      </w:pPr>
      <w:r>
        <w:t>(Accepted--February 22, 2018)</w:t>
      </w:r>
    </w:p>
    <w:p w:rsidR="003008AB" w:rsidRDefault="003008AB" w:rsidP="003008AB">
      <w:pPr>
        <w:pStyle w:val="ActionText"/>
        <w:keepNext w:val="0"/>
        <w:ind w:left="0" w:firstLine="0"/>
        <w:jc w:val="center"/>
      </w:pPr>
    </w:p>
    <w:p w:rsidR="003008AB" w:rsidRDefault="003008AB" w:rsidP="003008AB">
      <w:pPr>
        <w:pStyle w:val="ActionText"/>
        <w:ind w:left="0" w:firstLine="0"/>
        <w:jc w:val="center"/>
        <w:rPr>
          <w:b/>
        </w:rPr>
      </w:pPr>
      <w:r>
        <w:rPr>
          <w:b/>
        </w:rPr>
        <w:t>Wednesday, March 21, 2018, 8:00-10:00 a.m.</w:t>
      </w:r>
    </w:p>
    <w:p w:rsidR="003008AB" w:rsidRDefault="003008AB" w:rsidP="003008AB">
      <w:pPr>
        <w:pStyle w:val="ActionText"/>
        <w:ind w:left="0" w:firstLine="0"/>
      </w:pPr>
      <w:r>
        <w:t>Members of the House and staff, breakfast, Room 112, Blatt Bldg., by the South Carolina Association of Municipal Power Systems and PMPA (Piedmont Municipal Power Agency).</w:t>
      </w:r>
    </w:p>
    <w:p w:rsidR="003008AB" w:rsidRDefault="003008AB" w:rsidP="003008AB">
      <w:pPr>
        <w:pStyle w:val="ActionText"/>
        <w:keepNext w:val="0"/>
        <w:ind w:left="0" w:firstLine="0"/>
        <w:jc w:val="center"/>
      </w:pPr>
      <w:r>
        <w:t>(Accepted--February 22, 2018)</w:t>
      </w:r>
    </w:p>
    <w:p w:rsidR="003008AB" w:rsidRDefault="003008AB" w:rsidP="003008AB">
      <w:pPr>
        <w:pStyle w:val="ActionText"/>
        <w:keepNext w:val="0"/>
        <w:ind w:left="0" w:firstLine="0"/>
        <w:jc w:val="center"/>
      </w:pPr>
    </w:p>
    <w:p w:rsidR="003008AB" w:rsidRDefault="003008AB" w:rsidP="003008AB">
      <w:pPr>
        <w:pStyle w:val="ActionText"/>
        <w:ind w:left="0" w:firstLine="0"/>
        <w:jc w:val="center"/>
        <w:rPr>
          <w:b/>
        </w:rPr>
      </w:pPr>
      <w:r>
        <w:rPr>
          <w:b/>
        </w:rPr>
        <w:t>Wednesday, March 21, 2018, 11:30 a.m.-1:00 p.m.</w:t>
      </w:r>
    </w:p>
    <w:p w:rsidR="003008AB" w:rsidRDefault="003008AB" w:rsidP="003008AB">
      <w:pPr>
        <w:pStyle w:val="ActionText"/>
        <w:ind w:left="0" w:firstLine="0"/>
      </w:pPr>
      <w:r>
        <w:t>Members of the House and staff, luncheon, Room 112, Blatt Bldg., by the South Carolina Human Services Provider Association.</w:t>
      </w:r>
    </w:p>
    <w:p w:rsidR="003008AB" w:rsidRDefault="003008AB" w:rsidP="003008AB">
      <w:pPr>
        <w:pStyle w:val="ActionText"/>
        <w:keepNext w:val="0"/>
        <w:ind w:left="0" w:firstLine="0"/>
        <w:jc w:val="center"/>
      </w:pPr>
      <w:r>
        <w:t>(Accepted--February 22, 2018)</w:t>
      </w:r>
    </w:p>
    <w:p w:rsidR="003008AB" w:rsidRDefault="003008AB" w:rsidP="003008AB">
      <w:pPr>
        <w:pStyle w:val="ActionText"/>
        <w:keepNext w:val="0"/>
        <w:ind w:left="0" w:firstLine="0"/>
        <w:jc w:val="center"/>
      </w:pPr>
    </w:p>
    <w:p w:rsidR="003008AB" w:rsidRDefault="003008AB" w:rsidP="003008AB">
      <w:pPr>
        <w:pStyle w:val="ActionText"/>
        <w:ind w:left="0" w:firstLine="0"/>
        <w:jc w:val="center"/>
        <w:rPr>
          <w:b/>
        </w:rPr>
      </w:pPr>
      <w:r>
        <w:rPr>
          <w:b/>
        </w:rPr>
        <w:t>Wednesday, March 21, 2018, 5:30 p.m.</w:t>
      </w:r>
    </w:p>
    <w:p w:rsidR="003008AB" w:rsidRDefault="003008AB" w:rsidP="003008AB">
      <w:pPr>
        <w:pStyle w:val="ActionText"/>
        <w:ind w:left="0" w:firstLine="0"/>
      </w:pPr>
      <w:r>
        <w:t>Members of the House, staff and families, Legislative Ball Game and Picnic, Spirit Communications Ball Park, by BlueCross BlueShield of South Carolina.</w:t>
      </w:r>
    </w:p>
    <w:p w:rsidR="003008AB" w:rsidRDefault="003008AB" w:rsidP="003008AB">
      <w:pPr>
        <w:pStyle w:val="ActionText"/>
        <w:keepNext w:val="0"/>
        <w:ind w:left="0" w:firstLine="0"/>
        <w:jc w:val="center"/>
      </w:pPr>
      <w:r>
        <w:t>(Accepted--February 22, 2018)</w:t>
      </w:r>
    </w:p>
    <w:p w:rsidR="003008AB" w:rsidRDefault="003008AB" w:rsidP="003008AB">
      <w:pPr>
        <w:pStyle w:val="ActionText"/>
        <w:keepNext w:val="0"/>
        <w:ind w:left="0" w:firstLine="0"/>
        <w:jc w:val="center"/>
      </w:pPr>
    </w:p>
    <w:p w:rsidR="003008AB" w:rsidRDefault="003008AB" w:rsidP="003008AB">
      <w:pPr>
        <w:pStyle w:val="ActionText"/>
        <w:ind w:left="0" w:firstLine="0"/>
        <w:jc w:val="center"/>
        <w:rPr>
          <w:b/>
        </w:rPr>
      </w:pPr>
      <w:r>
        <w:rPr>
          <w:b/>
        </w:rPr>
        <w:t>Thursday, March 22, 2018, 8:00-10:00 a.m.</w:t>
      </w:r>
    </w:p>
    <w:p w:rsidR="003008AB" w:rsidRDefault="003008AB" w:rsidP="003008AB">
      <w:pPr>
        <w:pStyle w:val="ActionText"/>
        <w:ind w:left="0" w:firstLine="0"/>
      </w:pPr>
      <w:r>
        <w:t>Members of the House and staff, breakfast, Room 112, Blatt Bldg., by Leadership South Carolina.</w:t>
      </w:r>
    </w:p>
    <w:p w:rsidR="003008AB" w:rsidRDefault="003008AB" w:rsidP="003008AB">
      <w:pPr>
        <w:pStyle w:val="ActionText"/>
        <w:keepNext w:val="0"/>
        <w:ind w:left="0" w:firstLine="0"/>
        <w:jc w:val="center"/>
      </w:pPr>
      <w:r>
        <w:t>(Accepted--February 22, 2018)</w:t>
      </w:r>
    </w:p>
    <w:p w:rsidR="003008AB" w:rsidRDefault="003008AB" w:rsidP="003008AB">
      <w:pPr>
        <w:pStyle w:val="ActionText"/>
        <w:keepNext w:val="0"/>
        <w:ind w:left="0" w:firstLine="0"/>
        <w:jc w:val="center"/>
      </w:pPr>
    </w:p>
    <w:p w:rsidR="003008AB" w:rsidRDefault="003008AB" w:rsidP="003008AB">
      <w:pPr>
        <w:pStyle w:val="ActionText"/>
        <w:ind w:left="0" w:firstLine="0"/>
        <w:jc w:val="center"/>
        <w:rPr>
          <w:b/>
        </w:rPr>
      </w:pPr>
      <w:r>
        <w:rPr>
          <w:b/>
        </w:rPr>
        <w:t>HOUSE ASSEMBLIES</w:t>
      </w:r>
    </w:p>
    <w:p w:rsidR="003008AB" w:rsidRDefault="003008AB" w:rsidP="003008AB">
      <w:pPr>
        <w:pStyle w:val="ActionText"/>
        <w:ind w:left="0" w:firstLine="0"/>
        <w:jc w:val="center"/>
        <w:rPr>
          <w:b/>
        </w:rPr>
      </w:pPr>
    </w:p>
    <w:p w:rsidR="003008AB" w:rsidRDefault="003008AB" w:rsidP="003008AB">
      <w:pPr>
        <w:pStyle w:val="ActionText"/>
        <w:ind w:left="0" w:firstLine="0"/>
        <w:jc w:val="center"/>
        <w:rPr>
          <w:b/>
        </w:rPr>
      </w:pPr>
      <w:r>
        <w:rPr>
          <w:b/>
        </w:rPr>
        <w:t>Wednesday, March 21, 2018</w:t>
      </w:r>
    </w:p>
    <w:p w:rsidR="003008AB" w:rsidRDefault="003008AB" w:rsidP="003008AB">
      <w:pPr>
        <w:pStyle w:val="ActionText"/>
        <w:ind w:left="0" w:firstLine="0"/>
      </w:pPr>
      <w:r>
        <w:t>To recognize the Ben Lippen School Boys Cross Country Team and the Ben Lippen School Girls Competition Cheer Squad, coaches, and other school officials.</w:t>
      </w:r>
    </w:p>
    <w:p w:rsidR="003008AB" w:rsidRDefault="003008AB" w:rsidP="003008AB">
      <w:pPr>
        <w:pStyle w:val="ActionText"/>
        <w:keepNext w:val="0"/>
        <w:ind w:left="0" w:firstLine="0"/>
        <w:jc w:val="center"/>
      </w:pPr>
      <w:r>
        <w:t>(Under H.5030--Adopted--March 7, 2018)</w:t>
      </w:r>
    </w:p>
    <w:p w:rsidR="003008AB" w:rsidRDefault="003008AB" w:rsidP="003008AB">
      <w:pPr>
        <w:pStyle w:val="ActionText"/>
        <w:keepNext w:val="0"/>
        <w:ind w:left="0" w:firstLine="0"/>
        <w:jc w:val="center"/>
      </w:pPr>
    </w:p>
    <w:p w:rsidR="003008AB" w:rsidRDefault="003008AB" w:rsidP="003008AB">
      <w:pPr>
        <w:pStyle w:val="ActionText"/>
        <w:ind w:left="0" w:firstLine="0"/>
        <w:jc w:val="center"/>
        <w:rPr>
          <w:b/>
        </w:rPr>
      </w:pPr>
      <w:r>
        <w:rPr>
          <w:b/>
        </w:rPr>
        <w:lastRenderedPageBreak/>
        <w:t>Wednesday, March 21, 2018</w:t>
      </w:r>
    </w:p>
    <w:p w:rsidR="003008AB" w:rsidRDefault="003008AB" w:rsidP="003008AB">
      <w:pPr>
        <w:pStyle w:val="ActionText"/>
        <w:ind w:left="0" w:firstLine="0"/>
      </w:pPr>
      <w:r>
        <w:t>To recognize the W. J. Keenan High School Girls Varsity Basketball Team, coaches, and other school officials.</w:t>
      </w:r>
    </w:p>
    <w:p w:rsidR="003008AB" w:rsidRDefault="003008AB" w:rsidP="003008AB">
      <w:pPr>
        <w:pStyle w:val="ActionText"/>
        <w:keepNext w:val="0"/>
        <w:ind w:left="0" w:firstLine="0"/>
        <w:jc w:val="center"/>
      </w:pPr>
      <w:r>
        <w:t>(Under H.5102--Adopted--March 8, 2018)</w:t>
      </w:r>
    </w:p>
    <w:p w:rsidR="003008AB" w:rsidRDefault="003008AB" w:rsidP="003008AB">
      <w:pPr>
        <w:pStyle w:val="ActionText"/>
        <w:keepNext w:val="0"/>
        <w:ind w:left="0" w:firstLine="0"/>
        <w:jc w:val="center"/>
      </w:pPr>
    </w:p>
    <w:p w:rsidR="003008AB" w:rsidRDefault="003008AB" w:rsidP="003008AB">
      <w:pPr>
        <w:pStyle w:val="ActionText"/>
        <w:ind w:left="0" w:firstLine="0"/>
        <w:jc w:val="center"/>
        <w:rPr>
          <w:b/>
        </w:rPr>
      </w:pPr>
      <w:r>
        <w:rPr>
          <w:b/>
        </w:rPr>
        <w:t>Thursday, March 22, 2018</w:t>
      </w:r>
    </w:p>
    <w:p w:rsidR="003008AB" w:rsidRDefault="003008AB" w:rsidP="003008AB">
      <w:pPr>
        <w:pStyle w:val="ActionText"/>
        <w:ind w:left="0" w:firstLine="0"/>
      </w:pPr>
      <w:r>
        <w:t>To recognize Abbeville High School Varsity Football Team, coaches, and other school officials.</w:t>
      </w:r>
    </w:p>
    <w:p w:rsidR="003008AB" w:rsidRDefault="003008AB" w:rsidP="003008AB">
      <w:pPr>
        <w:pStyle w:val="ActionText"/>
        <w:keepNext w:val="0"/>
        <w:ind w:left="0" w:firstLine="0"/>
        <w:jc w:val="center"/>
      </w:pPr>
      <w:r>
        <w:t>(Under H.4607--Adopted--January 11, 2018)</w:t>
      </w:r>
    </w:p>
    <w:p w:rsidR="003008AB" w:rsidRDefault="003008AB" w:rsidP="003008AB">
      <w:pPr>
        <w:pStyle w:val="ActionText"/>
        <w:keepNext w:val="0"/>
        <w:ind w:left="0" w:firstLine="0"/>
        <w:jc w:val="center"/>
      </w:pPr>
    </w:p>
    <w:p w:rsidR="003008AB" w:rsidRDefault="003008AB" w:rsidP="003008AB">
      <w:pPr>
        <w:pStyle w:val="ActionText"/>
        <w:ind w:left="0" w:firstLine="0"/>
        <w:jc w:val="center"/>
        <w:rPr>
          <w:b/>
        </w:rPr>
      </w:pPr>
      <w:r>
        <w:rPr>
          <w:b/>
        </w:rPr>
        <w:t>Thursday, March 22, 2018</w:t>
      </w:r>
    </w:p>
    <w:p w:rsidR="003008AB" w:rsidRDefault="003008AB" w:rsidP="003008AB">
      <w:pPr>
        <w:pStyle w:val="ActionText"/>
        <w:ind w:left="0" w:firstLine="0"/>
      </w:pPr>
      <w:r>
        <w:t>To recognize the Latta High School Varsity Softball Team, coaches, and other school officials.</w:t>
      </w:r>
    </w:p>
    <w:p w:rsidR="003008AB" w:rsidRDefault="003008AB" w:rsidP="003008AB">
      <w:pPr>
        <w:pStyle w:val="ActionText"/>
        <w:keepNext w:val="0"/>
        <w:ind w:left="0" w:firstLine="0"/>
        <w:jc w:val="center"/>
      </w:pPr>
      <w:r>
        <w:t>(Under H.4923--Adopted--February 14, 2018)</w:t>
      </w:r>
    </w:p>
    <w:p w:rsidR="003008AB" w:rsidRDefault="003008AB" w:rsidP="003008AB">
      <w:pPr>
        <w:pStyle w:val="ActionText"/>
        <w:keepNext w:val="0"/>
        <w:ind w:left="0" w:firstLine="0"/>
        <w:jc w:val="center"/>
      </w:pPr>
    </w:p>
    <w:p w:rsidR="003008AB" w:rsidRDefault="003008AB" w:rsidP="003008AB">
      <w:pPr>
        <w:pStyle w:val="ActionText"/>
        <w:ind w:left="0" w:firstLine="0"/>
        <w:jc w:val="center"/>
        <w:rPr>
          <w:b/>
        </w:rPr>
      </w:pPr>
      <w:r>
        <w:rPr>
          <w:b/>
        </w:rPr>
        <w:t>SECOND READING LOCAL UNCONTESTED BILL</w:t>
      </w:r>
    </w:p>
    <w:p w:rsidR="003008AB" w:rsidRDefault="003008AB" w:rsidP="003008AB">
      <w:pPr>
        <w:pStyle w:val="ActionText"/>
        <w:ind w:left="0" w:firstLine="0"/>
        <w:jc w:val="center"/>
        <w:rPr>
          <w:b/>
        </w:rPr>
      </w:pPr>
    </w:p>
    <w:p w:rsidR="003008AB" w:rsidRPr="003008AB" w:rsidRDefault="003008AB" w:rsidP="003008AB">
      <w:pPr>
        <w:pStyle w:val="ActionText"/>
      </w:pPr>
      <w:r w:rsidRPr="003008AB">
        <w:rPr>
          <w:b/>
        </w:rPr>
        <w:t>H. 4968--</w:t>
      </w:r>
      <w:r w:rsidRPr="003008AB">
        <w:t xml:space="preserve">Reps. Hiott, Clary and Collins: </w:t>
      </w:r>
      <w:r w:rsidRPr="003008AB">
        <w:rPr>
          <w:b/>
        </w:rPr>
        <w:t>A BILL TO AMEND ACT 489 OF 1998, RELATING TO THE ADVISORY ELECTION AMONG PICKENS COUNTY VETERANS TO NOMINATE A CANDIDATE TO THE PICKENS COUNTY LEGISLATIVE DELEGATION FOR RECOMMENDATION FOR APPOINTMENT AS PICKENS COUNTY VETERANS AFFAIRS OFFICER, SO AS TO DESIGNATE THE OFFICE OF THE PICKENS COUNTY BOARD OF VOTER REGISTRATION AND ELECTIONS AS THE POLLING LOCATION FOR THE ELECTION; TO ESTABLISH A THREE-WEEK VOTING PERIOD DURING THE BOARD'S NORMAL HOURS OF OPERATION IN WHICH TO CONDUCT THE ELECTION, TO AUTHORIZE ABSENTEE VOTING, AND TO SPECIFY WHEN THE BOARD OF VOTER REGISTRATION AND ELECTIONS OF PICKENS COUNTY SHALL MEET TO CERTIFY RESULTS.</w:t>
      </w:r>
    </w:p>
    <w:p w:rsidR="003008AB" w:rsidRDefault="003008AB" w:rsidP="003008AB">
      <w:pPr>
        <w:pStyle w:val="ActionText"/>
        <w:ind w:left="648" w:firstLine="0"/>
      </w:pPr>
      <w:r>
        <w:t>(Pickens Delegation Com.--February 21, 2018)</w:t>
      </w:r>
    </w:p>
    <w:p w:rsidR="003008AB" w:rsidRPr="003008AB" w:rsidRDefault="003008AB" w:rsidP="003008AB">
      <w:pPr>
        <w:pStyle w:val="ActionText"/>
        <w:keepNext w:val="0"/>
        <w:ind w:left="648" w:firstLine="0"/>
      </w:pPr>
      <w:r w:rsidRPr="003008AB">
        <w:t>(Favorable--March 07, 2018)</w:t>
      </w:r>
    </w:p>
    <w:p w:rsidR="003008AB" w:rsidRDefault="003008AB" w:rsidP="003008AB">
      <w:pPr>
        <w:pStyle w:val="ActionText"/>
        <w:keepNext w:val="0"/>
        <w:ind w:left="0" w:firstLine="0"/>
      </w:pPr>
    </w:p>
    <w:p w:rsidR="003008AB" w:rsidRDefault="003008AB" w:rsidP="003008AB">
      <w:pPr>
        <w:pStyle w:val="ActionText"/>
        <w:ind w:left="0" w:firstLine="0"/>
        <w:jc w:val="center"/>
        <w:rPr>
          <w:b/>
        </w:rPr>
      </w:pPr>
      <w:r>
        <w:rPr>
          <w:b/>
        </w:rPr>
        <w:lastRenderedPageBreak/>
        <w:t>SPECIAL INTRODUCTIONS/ RECOGNITIONS/ANNOUNCEMENTS</w:t>
      </w:r>
    </w:p>
    <w:p w:rsidR="003008AB" w:rsidRDefault="003008AB" w:rsidP="003008AB">
      <w:pPr>
        <w:pStyle w:val="ActionText"/>
        <w:ind w:left="0" w:firstLine="0"/>
        <w:jc w:val="center"/>
        <w:rPr>
          <w:b/>
        </w:rPr>
      </w:pPr>
    </w:p>
    <w:p w:rsidR="003008AB" w:rsidRDefault="003008AB" w:rsidP="003008AB">
      <w:pPr>
        <w:pStyle w:val="ActionText"/>
        <w:ind w:left="0" w:firstLine="0"/>
        <w:jc w:val="center"/>
        <w:rPr>
          <w:b/>
        </w:rPr>
      </w:pPr>
      <w:r>
        <w:rPr>
          <w:b/>
        </w:rPr>
        <w:t>THIRD READING STATEWIDE UNCONTESTED BILL</w:t>
      </w:r>
    </w:p>
    <w:p w:rsidR="003008AB" w:rsidRDefault="003008AB" w:rsidP="003008AB">
      <w:pPr>
        <w:pStyle w:val="ActionText"/>
        <w:ind w:left="0" w:firstLine="0"/>
        <w:jc w:val="center"/>
        <w:rPr>
          <w:b/>
        </w:rPr>
      </w:pPr>
    </w:p>
    <w:p w:rsidR="003008AB" w:rsidRPr="003008AB" w:rsidRDefault="003008AB" w:rsidP="003008AB">
      <w:pPr>
        <w:pStyle w:val="ActionText"/>
      </w:pPr>
      <w:r w:rsidRPr="003008AB">
        <w:rPr>
          <w:b/>
        </w:rPr>
        <w:t>H. 4628--</w:t>
      </w:r>
      <w:r w:rsidRPr="003008AB">
        <w:t xml:space="preserve">Reps. Martin, B. Newton, Daning, Lucas, D. C. Moss, Willis, Caskey, Bennett, Arrington, Spires, Young, Bryant, Delleney, Magnuson, Norrell, Pope, Sandifer, Simrill, Davis, Toole, Henderson, Elliott and Duckworth: </w:t>
      </w:r>
      <w:r w:rsidRPr="003008AB">
        <w:rPr>
          <w:b/>
        </w:rPr>
        <w:t>A BILL TO AMEND THE CODE OF LAWS OF SOUTH CAROLINA, 1976, BY ADDING SECTION 37-20-210 SO AS TO DEFINE NECESSARY TERMS, TO PROHIBIT A TELEMARKETER OR TELEPHONE SOLICITOR FROM MAKING A CONSUMER TELEPHONE CALL WITH A SPOOFED TELEPHONE NUMBER THAT DISPLAYS A SOUTH CAROLINA AREA CODE ON THE RECIPIENT'S CALLER IDENTIFICATION SYSTEM UNLESS THE TELEMARKETER OR TELEPHONE SOLICITOR MAINTAINS A PHYSICAL PRESENCE IN THE STATE, TO PROVIDE REMEDIES FOR VIOLATIONS, AND TO PROVIDE EXCEPTIONS.</w:t>
      </w:r>
    </w:p>
    <w:p w:rsidR="003008AB" w:rsidRDefault="003008AB" w:rsidP="003008AB">
      <w:pPr>
        <w:pStyle w:val="ActionText"/>
        <w:ind w:left="648" w:firstLine="0"/>
      </w:pPr>
      <w:r>
        <w:t>(Labor, Com. &amp; Ind. Com.--January 16, 2018)</w:t>
      </w:r>
    </w:p>
    <w:p w:rsidR="003008AB" w:rsidRDefault="003008AB" w:rsidP="003008AB">
      <w:pPr>
        <w:pStyle w:val="ActionText"/>
        <w:ind w:left="648" w:firstLine="0"/>
      </w:pPr>
      <w:r>
        <w:t>(Fav. With Amdt.--March 01, 2018)</w:t>
      </w:r>
    </w:p>
    <w:p w:rsidR="003008AB" w:rsidRPr="003008AB" w:rsidRDefault="003008AB" w:rsidP="003008AB">
      <w:pPr>
        <w:pStyle w:val="ActionText"/>
        <w:keepNext w:val="0"/>
        <w:ind w:left="648" w:firstLine="0"/>
      </w:pPr>
      <w:r w:rsidRPr="003008AB">
        <w:t>(Amended and read second time--March 08, 2018)</w:t>
      </w:r>
    </w:p>
    <w:p w:rsidR="003008AB" w:rsidRDefault="003008AB" w:rsidP="003008AB">
      <w:pPr>
        <w:pStyle w:val="ActionText"/>
        <w:keepNext w:val="0"/>
        <w:ind w:left="0" w:firstLine="0"/>
      </w:pPr>
    </w:p>
    <w:p w:rsidR="003008AB" w:rsidRDefault="003008AB" w:rsidP="003008AB">
      <w:pPr>
        <w:pStyle w:val="ActionText"/>
        <w:ind w:left="0" w:firstLine="0"/>
        <w:jc w:val="center"/>
        <w:rPr>
          <w:b/>
        </w:rPr>
      </w:pPr>
      <w:r>
        <w:rPr>
          <w:b/>
        </w:rPr>
        <w:t>SECOND READING STATEWIDE UNCONTESTED BILLS</w:t>
      </w:r>
    </w:p>
    <w:p w:rsidR="003008AB" w:rsidRDefault="003008AB" w:rsidP="003008AB">
      <w:pPr>
        <w:pStyle w:val="ActionText"/>
        <w:ind w:left="0" w:firstLine="0"/>
        <w:jc w:val="center"/>
        <w:rPr>
          <w:b/>
        </w:rPr>
      </w:pPr>
    </w:p>
    <w:p w:rsidR="003008AB" w:rsidRPr="003008AB" w:rsidRDefault="003008AB" w:rsidP="003008AB">
      <w:pPr>
        <w:pStyle w:val="ActionText"/>
      </w:pPr>
      <w:r w:rsidRPr="003008AB">
        <w:rPr>
          <w:b/>
        </w:rPr>
        <w:t>H. 4795--</w:t>
      </w:r>
      <w:r w:rsidRPr="003008AB">
        <w:t xml:space="preserve">Reps. Herbkersman, Simrill and W. Newton: </w:t>
      </w:r>
      <w:r w:rsidRPr="003008AB">
        <w:rPr>
          <w:b/>
        </w:rPr>
        <w:t>A BILL TO AMEND SECTION 56-15-10, AS AMENDED, CODE OF LAWS OF SOUTH CAROLINA, 1976, RELATING TO TERMS AND THEIR DEFINITIONS REGARDING THE REGULATION OF MANUFACTURERS, DISTRIBUTORS, AND DEALERS, SO AS TO REVISE THE DEFINITION OF THE TERMS "DEALER" OR "MOTOR VEHICLE DEALER" TO EXCLUDE CERTAIN PERSONS CONDUCTING AUCTIONS IN CONJUNCTION WITH THE ANNUAL HILTON HEAD ISLAND CONCOURS D'ELEGANCE.</w:t>
      </w:r>
    </w:p>
    <w:p w:rsidR="003008AB" w:rsidRDefault="003008AB" w:rsidP="003008AB">
      <w:pPr>
        <w:pStyle w:val="ActionText"/>
        <w:ind w:left="648" w:firstLine="0"/>
      </w:pPr>
      <w:r>
        <w:t>(Ways and Means Com.--January 31, 2018)</w:t>
      </w:r>
    </w:p>
    <w:p w:rsidR="003008AB" w:rsidRDefault="003008AB" w:rsidP="003008AB">
      <w:pPr>
        <w:pStyle w:val="ActionText"/>
        <w:ind w:left="648" w:firstLine="0"/>
      </w:pPr>
      <w:r>
        <w:t>(Recalled--February 01, 2018)</w:t>
      </w:r>
    </w:p>
    <w:p w:rsidR="003008AB" w:rsidRPr="003008AB" w:rsidRDefault="003008AB" w:rsidP="003008AB">
      <w:pPr>
        <w:pStyle w:val="ActionText"/>
        <w:keepNext w:val="0"/>
        <w:ind w:left="648" w:firstLine="0"/>
      </w:pPr>
      <w:r w:rsidRPr="003008AB">
        <w:t>(Debate adjourned until Tue., Mar. 13, 2018--February 27, 2018)</w:t>
      </w:r>
    </w:p>
    <w:p w:rsidR="003008AB" w:rsidRDefault="003008AB" w:rsidP="003008AB">
      <w:pPr>
        <w:pStyle w:val="ActionText"/>
        <w:keepNext w:val="0"/>
        <w:ind w:left="0" w:firstLine="0"/>
      </w:pPr>
    </w:p>
    <w:p w:rsidR="003008AB" w:rsidRPr="003008AB" w:rsidRDefault="003008AB" w:rsidP="003008AB">
      <w:pPr>
        <w:pStyle w:val="ActionText"/>
      </w:pPr>
      <w:r w:rsidRPr="003008AB">
        <w:rPr>
          <w:b/>
        </w:rPr>
        <w:t>H. 4710--</w:t>
      </w:r>
      <w:r w:rsidRPr="003008AB">
        <w:t xml:space="preserve">Reps. Hill, Williams, McKnight, Yow, West, Gagnon, McCravy, Wheeler, Parks, Henegan, Caskey, Gilliard, Brown, </w:t>
      </w:r>
      <w:r w:rsidRPr="003008AB">
        <w:lastRenderedPageBreak/>
        <w:t xml:space="preserve">B. Newton, Allison, Chumley, Long, Elliott, Henderson and Blackwell: </w:t>
      </w:r>
      <w:r w:rsidRPr="003008AB">
        <w:rPr>
          <w:b/>
        </w:rPr>
        <w:t>A BILL TO AMEND THE CODE OF LAWS OF SOUTH CAROLINA, 1976, BY ADDING ARTICLE 147 TO CHAPTER 3, TITLE 56 SO AS TO PROVIDE THAT THE DEPARTMENT OF MOTOR VEHICLES MAY ISSUE PERSIAN GULF WAR VETERAN SPECIAL LICENSE PLATES.</w:t>
      </w:r>
    </w:p>
    <w:p w:rsidR="003008AB" w:rsidRDefault="003008AB" w:rsidP="003008AB">
      <w:pPr>
        <w:pStyle w:val="ActionText"/>
        <w:ind w:left="648" w:firstLine="0"/>
      </w:pPr>
      <w:r>
        <w:t>(Educ. &amp; Pub. Wks. Com.--January 24, 2018)</w:t>
      </w:r>
    </w:p>
    <w:p w:rsidR="003008AB" w:rsidRDefault="003008AB" w:rsidP="003008AB">
      <w:pPr>
        <w:pStyle w:val="ActionText"/>
        <w:ind w:left="648" w:firstLine="0"/>
      </w:pPr>
      <w:r>
        <w:t>(Fav. With Amdt.--March 06, 2018)</w:t>
      </w:r>
    </w:p>
    <w:p w:rsidR="003008AB" w:rsidRPr="003008AB" w:rsidRDefault="003008AB" w:rsidP="003008AB">
      <w:pPr>
        <w:pStyle w:val="ActionText"/>
        <w:keepNext w:val="0"/>
        <w:ind w:left="648" w:firstLine="0"/>
      </w:pPr>
      <w:r w:rsidRPr="003008AB">
        <w:t>(Debate adjourned until Tue., Mar. 12, 2018--March 08, 2018)</w:t>
      </w:r>
    </w:p>
    <w:p w:rsidR="003008AB" w:rsidRDefault="003008AB" w:rsidP="003008AB">
      <w:pPr>
        <w:pStyle w:val="ActionText"/>
        <w:keepNext w:val="0"/>
        <w:ind w:left="0" w:firstLine="0"/>
      </w:pPr>
    </w:p>
    <w:p w:rsidR="003008AB" w:rsidRPr="003008AB" w:rsidRDefault="003008AB" w:rsidP="003008AB">
      <w:pPr>
        <w:pStyle w:val="ActionText"/>
        <w:keepNext w:val="0"/>
      </w:pPr>
      <w:r w:rsidRPr="003008AB">
        <w:rPr>
          <w:b/>
        </w:rPr>
        <w:t>S. 499--</w:t>
      </w:r>
      <w:r w:rsidRPr="003008AB">
        <w:t>(Debate adjourned until Thu., Mar. 22, 2018--March 08, 2018)</w:t>
      </w:r>
    </w:p>
    <w:p w:rsidR="003008AB" w:rsidRDefault="003008AB" w:rsidP="003008AB">
      <w:pPr>
        <w:pStyle w:val="ActionText"/>
        <w:keepNext w:val="0"/>
        <w:ind w:left="0"/>
      </w:pPr>
    </w:p>
    <w:p w:rsidR="003008AB" w:rsidRPr="003008AB" w:rsidRDefault="003008AB" w:rsidP="003008AB">
      <w:pPr>
        <w:pStyle w:val="ActionText"/>
      </w:pPr>
      <w:r w:rsidRPr="003008AB">
        <w:rPr>
          <w:b/>
        </w:rPr>
        <w:t>H. 3825--</w:t>
      </w:r>
      <w:r w:rsidRPr="003008AB">
        <w:t xml:space="preserve">Reps. Huggins, Bedingfield, Fry, Henderson, Johnson, Hewitt, Crawford, Duckworth, Arrington, Allison, Tallon, Elliott, Hamilton, G. R. Smith, Jordan, B. Newton, Martin, Erickson, Long, Bradley, Weeks, Taylor, Putnam and Cogswell: </w:t>
      </w:r>
      <w:r w:rsidRPr="003008AB">
        <w:rPr>
          <w:b/>
        </w:rPr>
        <w:t>A BILL TO AMEND THE CODE OF LAWS OF SOUTH CAROLINA, 1976, BY ADDING SECTION 44-53-1655 SO AS TO REQUIRE THE DEPARTMENT OF HEALTH AND ENVIRONMENTAL CONTROL TO PROVIDE PRESCRIPTION REPORT CARDS TO PRACTITIONERS UTILIZING THE PRESCRIPTION MONITORING PROGRAM THAT INCLUDE DATA RELEVANT TO A PRACTITIONER'S PRESCRIBING PRACTICES; AND TO AMEND SECTION 44-53-1650, AS AMENDED, RELATING TO THE CONFIDENTIALITY OF PRESCRIPTION MONITORING PROGRAM DATA, SO AS TO ALLOW THE RELEASE OF PRESCRIPTION REPORT CARDS TO PRACTITIONERS.</w:t>
      </w:r>
    </w:p>
    <w:p w:rsidR="003008AB" w:rsidRDefault="003008AB" w:rsidP="003008AB">
      <w:pPr>
        <w:pStyle w:val="ActionText"/>
        <w:ind w:left="648" w:firstLine="0"/>
      </w:pPr>
      <w:r>
        <w:t>(Med., Mil., Pub. &amp; Mun. Affrs. Com.--February 22, 2017)</w:t>
      </w:r>
    </w:p>
    <w:p w:rsidR="003008AB" w:rsidRPr="003008AB" w:rsidRDefault="003008AB" w:rsidP="003008AB">
      <w:pPr>
        <w:pStyle w:val="ActionText"/>
        <w:keepNext w:val="0"/>
        <w:ind w:left="648" w:firstLine="0"/>
      </w:pPr>
      <w:r w:rsidRPr="003008AB">
        <w:t>(Favorable--March 08, 2018)</w:t>
      </w:r>
    </w:p>
    <w:p w:rsidR="003008AB" w:rsidRDefault="003008AB" w:rsidP="003008AB">
      <w:pPr>
        <w:pStyle w:val="ActionText"/>
        <w:keepNext w:val="0"/>
        <w:ind w:left="0" w:firstLine="0"/>
      </w:pPr>
    </w:p>
    <w:p w:rsidR="003008AB" w:rsidRPr="003008AB" w:rsidRDefault="003008AB" w:rsidP="003008AB">
      <w:pPr>
        <w:pStyle w:val="ActionText"/>
      </w:pPr>
      <w:r w:rsidRPr="003008AB">
        <w:rPr>
          <w:b/>
        </w:rPr>
        <w:t>H. 3826--</w:t>
      </w:r>
      <w:r w:rsidRPr="003008AB">
        <w:t xml:space="preserve">Reps. Huggins, Bedingfield, Fry, Henderson, Johnson, Hewitt, Crawford, Duckworth, Allison, Forrester, Tallon, Hamilton, Felder, Elliott, B. Newton, Martin, Erickson, Dillard, G. R. Smith, Robinson-Simpson, Long, Taylor, Hixon, Arrington, Bennett, W. Newton, Putnam and Cogswell: </w:t>
      </w:r>
      <w:r w:rsidRPr="003008AB">
        <w:rPr>
          <w:b/>
        </w:rPr>
        <w:t>A BILL TO AMEND SECTION 44-53-360, AS AMENDED, CODE OF LAWS OF SOUTH CAROLINA, 1976, RELATING TO PRESCRIPTIONS, SO AS TO REQUIRE THE DEPARTMENT OF HEALTH AND ENVIRONMENTAL CONTROL TO DEVELOP A COUNTERFEIT-RESISTANT PRESCRIPTION BLANK, WHICH MUST BE USED BY PRACTITIONERS FOR THE PURPOSE OF PRESCRIBING CONTROLLED SUBSTANCES.</w:t>
      </w:r>
    </w:p>
    <w:p w:rsidR="003008AB" w:rsidRDefault="003008AB" w:rsidP="003008AB">
      <w:pPr>
        <w:pStyle w:val="ActionText"/>
        <w:ind w:left="648" w:firstLine="0"/>
      </w:pPr>
      <w:r>
        <w:t>(Educ. &amp; Pub. Wks. Com.--February 22, 2017)</w:t>
      </w:r>
    </w:p>
    <w:p w:rsidR="003008AB" w:rsidRDefault="003008AB" w:rsidP="003008AB">
      <w:pPr>
        <w:pStyle w:val="ActionText"/>
        <w:ind w:left="648" w:firstLine="0"/>
      </w:pPr>
      <w:r>
        <w:t>(Recalled and referred to Med., Mil., Pub. &amp; Mun. Affrs. Com.--March 02, 2017)</w:t>
      </w:r>
    </w:p>
    <w:p w:rsidR="003008AB" w:rsidRPr="003008AB" w:rsidRDefault="003008AB" w:rsidP="003008AB">
      <w:pPr>
        <w:pStyle w:val="ActionText"/>
        <w:keepNext w:val="0"/>
        <w:ind w:left="648" w:firstLine="0"/>
      </w:pPr>
      <w:r w:rsidRPr="003008AB">
        <w:t>(Fav. With Amdt.--March 08, 2018)</w:t>
      </w:r>
    </w:p>
    <w:p w:rsidR="003008AB" w:rsidRDefault="003008AB" w:rsidP="003008AB">
      <w:pPr>
        <w:pStyle w:val="ActionText"/>
        <w:keepNext w:val="0"/>
        <w:ind w:left="0" w:firstLine="0"/>
      </w:pPr>
    </w:p>
    <w:p w:rsidR="003008AB" w:rsidRPr="003008AB" w:rsidRDefault="003008AB" w:rsidP="003008AB">
      <w:pPr>
        <w:pStyle w:val="ActionText"/>
      </w:pPr>
      <w:r w:rsidRPr="003008AB">
        <w:rPr>
          <w:b/>
        </w:rPr>
        <w:t>H. 4112--</w:t>
      </w:r>
      <w:r w:rsidRPr="003008AB">
        <w:t xml:space="preserve">Reps. Bedingfield, Fry, Henderson, Huggins, Rutherford and Stringer: </w:t>
      </w:r>
      <w:r w:rsidRPr="003008AB">
        <w:rPr>
          <w:b/>
        </w:rPr>
        <w:t>A BILL TO AMEND THE CODE OF LAWS OF SOUTH CAROLINA, 1976, BY ADDING SECTION 44-53-363 SO AS TO REQUIRE THE DEPARTMENT OF HEALTH AND ENVIRONMENTAL CONTROL TO DEVELOP A VOLUNTARY NONOPIOID DIRECTIVE FORM TO ALLOW A PERSON TO DENY OR REFUSE THE ADMINISTERING OR PRESCRIBING OF A CONTROLLED SUBSTANCE CONTAINING AN OPIOID BY A PRACTITIONER, TO REQUIRE THE DEPARTMENT TO PROMULGATE REGULATIONS AND DEVELOP GUIDELINES, TO PROVIDE CERTAIN IMMUNITIES FROM CIVIL AND CRIMINAL LIABILITY FOR PHARMACISTS, PRACTITIONERS, AND OTHERS, AND TO PROVIDE FOR PROFESSIONAL DISCIPLINE IN LIMITED CIRCUMSTANCES.</w:t>
      </w:r>
    </w:p>
    <w:p w:rsidR="003008AB" w:rsidRDefault="003008AB" w:rsidP="003008AB">
      <w:pPr>
        <w:pStyle w:val="ActionText"/>
        <w:ind w:left="648" w:firstLine="0"/>
      </w:pPr>
      <w:r>
        <w:t>(Med., Mil., Pub. &amp; Mun. Affrs. Com.--April 06, 2017)</w:t>
      </w:r>
    </w:p>
    <w:p w:rsidR="003008AB" w:rsidRPr="003008AB" w:rsidRDefault="003008AB" w:rsidP="003008AB">
      <w:pPr>
        <w:pStyle w:val="ActionText"/>
        <w:keepNext w:val="0"/>
        <w:ind w:left="648" w:firstLine="0"/>
      </w:pPr>
      <w:r w:rsidRPr="003008AB">
        <w:t>(Fav. With Amdt.--March 08, 2018)</w:t>
      </w:r>
    </w:p>
    <w:p w:rsidR="003008AB" w:rsidRDefault="003008AB" w:rsidP="003008AB">
      <w:pPr>
        <w:pStyle w:val="ActionText"/>
        <w:keepNext w:val="0"/>
        <w:ind w:left="0" w:firstLine="0"/>
      </w:pPr>
    </w:p>
    <w:p w:rsidR="003008AB" w:rsidRPr="003008AB" w:rsidRDefault="003008AB" w:rsidP="003008AB">
      <w:pPr>
        <w:pStyle w:val="ActionText"/>
      </w:pPr>
      <w:r w:rsidRPr="003008AB">
        <w:rPr>
          <w:b/>
        </w:rPr>
        <w:t>H. 4117--</w:t>
      </w:r>
      <w:r w:rsidRPr="003008AB">
        <w:t xml:space="preserve">Reps. Henderson, Bedingfield and Fry: </w:t>
      </w:r>
      <w:r w:rsidRPr="003008AB">
        <w:rPr>
          <w:b/>
        </w:rPr>
        <w:t>A BILL TO AMEND SECTION 44-53-1650, AS AMENDED, CODE OF LAWS OF SOUTH CAROLINA, 1976, RELATING TO EXCEPTIONS TO CONFIDENTIALITY OF DATA IN THE PRESCRIPTION MONITORING PROGRAM, SO AS TO ADD AN EXCEPTION FOR THE PROVISION OF DATA TO DRUG COURTS.</w:t>
      </w:r>
    </w:p>
    <w:p w:rsidR="003008AB" w:rsidRDefault="003008AB" w:rsidP="003008AB">
      <w:pPr>
        <w:pStyle w:val="ActionText"/>
        <w:ind w:left="648" w:firstLine="0"/>
      </w:pPr>
      <w:r>
        <w:t>(Med., Mil., Pub. &amp; Mun. Affrs. Com.--April 06, 2017)</w:t>
      </w:r>
    </w:p>
    <w:p w:rsidR="003008AB" w:rsidRPr="003008AB" w:rsidRDefault="003008AB" w:rsidP="003008AB">
      <w:pPr>
        <w:pStyle w:val="ActionText"/>
        <w:keepNext w:val="0"/>
        <w:ind w:left="648" w:firstLine="0"/>
      </w:pPr>
      <w:r w:rsidRPr="003008AB">
        <w:t>(Fav. With Amdt.--March 08, 2018)</w:t>
      </w:r>
    </w:p>
    <w:p w:rsidR="003008AB" w:rsidRDefault="003008AB" w:rsidP="003008AB">
      <w:pPr>
        <w:pStyle w:val="ActionText"/>
        <w:keepNext w:val="0"/>
        <w:ind w:left="0" w:firstLine="0"/>
      </w:pPr>
    </w:p>
    <w:p w:rsidR="003008AB" w:rsidRPr="003008AB" w:rsidRDefault="003008AB" w:rsidP="003008AB">
      <w:pPr>
        <w:pStyle w:val="ActionText"/>
      </w:pPr>
      <w:r w:rsidRPr="003008AB">
        <w:rPr>
          <w:b/>
        </w:rPr>
        <w:t>H. 4487--</w:t>
      </w:r>
      <w:r w:rsidRPr="003008AB">
        <w:t xml:space="preserve">Reps. Henderson, Hewitt, Robinson-Simpson, Fry, West, Atwater, Erickson, Norrell, Weeks, Douglas, Ridgeway, Dillard, Huggins and W. Newton: </w:t>
      </w:r>
      <w:r w:rsidRPr="003008AB">
        <w:rPr>
          <w:b/>
        </w:rPr>
        <w:t>A BILL TO AMEND SECTION 44-53-160, CODE OF LAWS OF SOUTH CAROLINA, 1976, RELATING TO SCHEDULING OF CONTROLLED SUBSTANCES, SO AS TO PROVIDE A PROCESS FOR THE DEPARTMENT OF HEALTH AND ENVIRONMENTAL CONTROL (DHEC) TO SCHEDULE CERTAIN SUBSTANCES ON AN EMERGENCY BASIS; TO AMEND SECTION 44-53-280, RELATING TO REGISTRATIONS TO MANUFACTURE, DISTRIBUTE, OR DISPENSE CONTROLLED SUBSTANCES, SO AS TO ELIMINATE REGISTRATION RENEWAL GRACE PERIODS; TO AMEND SECTION 44-53-290, RELATING IN PART TO REGISTRATIONS ISSUED TO PRACTITIONERS TO DISPENSE NARCOTICS FOR MAINTENANCE OR DETOXIFICATION TREATMENTS AND TO NURSE PRACTITIONERS AND PHYSICIAN ASSISTANTS TO PRESCRIBE SCHEDULE V DRUGS, SO AS TO CHANGE CERTAIN REQUIREMENTS; TO AMEND SECTION 44-53-310, RELATING TO APPLICATIONS FOR REGISTRATIONS TO MANUFACTURE, DISTRIBUTE, OR DISPENSE CONTROLLED SUBSTANCES, SO AS TO ALLOW DHEC TO DENY AN APPLICATION FOR REGISTRATION FOR ANY CRIMINAL CONVICTION; TO AMEND SECTION 44-53-480, RELATING TO THE DEPARTMENT OF NARCOTICS AND DANGEROUS DRUGS WITHIN THE SOUTH CAROLINA LAW ENFORCEMENT DIVISION (SLED), SO AS TO ELIMINATE ENFORCEMENT OF DRUG LAWS AS A FUNCTION OF DHEC; AND TO REPEAL SECTION 44-53-560 RELATING TO THE TRANSFER OF AGENTS FROM DHEC TO SLED.</w:t>
      </w:r>
    </w:p>
    <w:p w:rsidR="003008AB" w:rsidRDefault="003008AB" w:rsidP="003008AB">
      <w:pPr>
        <w:pStyle w:val="ActionText"/>
        <w:ind w:left="648" w:firstLine="0"/>
      </w:pPr>
      <w:r>
        <w:t>(Prefiled--Wednesday, December 13, 2017)</w:t>
      </w:r>
    </w:p>
    <w:p w:rsidR="003008AB" w:rsidRDefault="003008AB" w:rsidP="003008AB">
      <w:pPr>
        <w:pStyle w:val="ActionText"/>
        <w:ind w:left="648" w:firstLine="0"/>
      </w:pPr>
      <w:r>
        <w:t>(Med., Mil., Pub. &amp; Mun. Affrs. Com.--January 09, 2018)</w:t>
      </w:r>
    </w:p>
    <w:p w:rsidR="003008AB" w:rsidRPr="003008AB" w:rsidRDefault="003008AB" w:rsidP="003008AB">
      <w:pPr>
        <w:pStyle w:val="ActionText"/>
        <w:keepNext w:val="0"/>
        <w:ind w:left="648" w:firstLine="0"/>
      </w:pPr>
      <w:r w:rsidRPr="003008AB">
        <w:t>(Fav. With Amdt.--March 08, 2018)</w:t>
      </w:r>
    </w:p>
    <w:p w:rsidR="003008AB" w:rsidRDefault="003008AB" w:rsidP="003008AB">
      <w:pPr>
        <w:pStyle w:val="ActionText"/>
        <w:keepNext w:val="0"/>
        <w:ind w:left="0" w:firstLine="0"/>
      </w:pPr>
    </w:p>
    <w:p w:rsidR="003008AB" w:rsidRPr="003008AB" w:rsidRDefault="003008AB" w:rsidP="003008AB">
      <w:pPr>
        <w:pStyle w:val="ActionText"/>
      </w:pPr>
      <w:r w:rsidRPr="003008AB">
        <w:rPr>
          <w:b/>
        </w:rPr>
        <w:t>H. 4600--</w:t>
      </w:r>
      <w:r w:rsidRPr="003008AB">
        <w:t xml:space="preserve">Reps. Huggins, Bedingfield, Alexander, Dillard, Douglas, Erickson, Fry, Henderson, Hewitt, Ridgeway, Spires, West, Norrell, Weeks, Rutherford and Atwater: </w:t>
      </w:r>
      <w:r w:rsidRPr="003008AB">
        <w:rPr>
          <w:b/>
        </w:rPr>
        <w:t>A BILL TO AMEND THE CODE OF LAWS OF SOUTH CAROLINA, 1976, BY ADDING SECTION 44-130-70 SO AS TO AUTHORIZE CERTAIN COMMUNITY ORGANIZATIONS TO DISTRIBUTE OPIOID ANTIDOTES TO A PERSON AT RISK OF EXPERIENCING AN OPIOID-RELATED OVERDOSE OR TO A CAREGIVER OF SUCH A PERSON; AND TO AMEND SECTION 44-130-20, RELATING TO TERMS DEFINED IN THE SOUTH CAROLINA OVERDOSE PREVENTION ACT, SO AS TO ADD A DEFINITION FOR "COMMUNITY DISTRIBUTOR".</w:t>
      </w:r>
    </w:p>
    <w:p w:rsidR="003008AB" w:rsidRDefault="003008AB" w:rsidP="003008AB">
      <w:pPr>
        <w:pStyle w:val="ActionText"/>
        <w:ind w:left="648" w:firstLine="0"/>
      </w:pPr>
      <w:r>
        <w:t>(Med., Mil., Pub. &amp; Mun. Affrs. Com.--January 10, 2018)</w:t>
      </w:r>
    </w:p>
    <w:p w:rsidR="003008AB" w:rsidRPr="003008AB" w:rsidRDefault="003008AB" w:rsidP="003008AB">
      <w:pPr>
        <w:pStyle w:val="ActionText"/>
        <w:keepNext w:val="0"/>
        <w:ind w:left="648" w:firstLine="0"/>
      </w:pPr>
      <w:r w:rsidRPr="003008AB">
        <w:t>(Fav. With Amdt.--March 08, 2018)</w:t>
      </w:r>
    </w:p>
    <w:p w:rsidR="003008AB" w:rsidRPr="003008AB" w:rsidRDefault="003008AB" w:rsidP="003008AB">
      <w:pPr>
        <w:pStyle w:val="ActionText"/>
      </w:pPr>
      <w:r w:rsidRPr="003008AB">
        <w:rPr>
          <w:b/>
        </w:rPr>
        <w:t>H. 4601--</w:t>
      </w:r>
      <w:r w:rsidRPr="003008AB">
        <w:t xml:space="preserve">Reps. Fry, Bedingfield, Alexander, Dillard, Douglas, Erickson, Henderson, Hewitt, Huggins, Ridgeway, Spires, West, Norrell, Weeks, Rutherford and Atwater: </w:t>
      </w:r>
      <w:r w:rsidRPr="003008AB">
        <w:rPr>
          <w:b/>
        </w:rPr>
        <w:t>A BILL TO AMEND THE CODE OF LAWS OF SOUTH CAROLINA, 1976, BY ADDING SECTION 40-75-225 SO AS TO PROVIDE CRITERIA FOR LICENSURE AS AN ADDICTION COUNSELOR; TO AMEND SECTION 40-75-5, RELATING TO CERTAIN PROVISIONS GENERALLY APPLICABLE TO BOARD REGULATION OF PROFESSIONS AND OCCUPATIONS, SO AS TO INCLUDE ADDICTION COUNSELORS; TO AMEND SECTION 40-75-10, AS AMENDED, RELATING TO THE BOARD OF EXAMINERS FOR LICENSURE OF PROFESSIONAL COUNSELORS, MARRIAGE AND FAMILY THERAPISTS, AND PSYCHO-EDUCATIONAL SPECIALISTS, SO AS TO INCLUDE ADDICTION COUNSELORS; TO AMEND SECTION 40-75-20, RELATING TO DEFINITIONS, SO AS TO MAKE REVISIONS; TO AMEND SECTION 40-75-30, RELATING TO THE REQUIREMENT OF LICENSURE BY THE BOARD TO PRACTICE CERTAIN PROFESSIONS, SO AS TO INCLUDE ADDICTION COUNSELORS; TO AMEND SECTION 40-75-50, RELATING TO THE BOARD, SO AS TO REMOVE DUTIES CONCERNING THE ESTABLISHMENT AND FUNCTION OF STANDARDS COMMITTEES; TO AMEND SECTION 40-75-110, RELATING TO DISCIPLINARY PROCEEDINGS CONCERNING BOARD LICENSEES, SO AS TO INCLUDE ADDICTION COUNSELORS; TO AMEND SECTION 40-75-190, RELATING TO CONFIDENTIALITY OF CLIENT COMMUNICATIONS BY LICENSEES, SO AS TO INCLUDE ADDICTION COUNSELORS AND TO REVISE EXCEPTIONS; TO AMEND SECTION 40-75-220, RELATING TO REQUIREMENTS FOR PROFESSIONAL COUNSELOR LICENSURE AND FAMILY AND MARRIAGE THERAPIST LICENSURE, SO AS TO REVISE THOSE REQUIREMENTS AND PROVIDE ADDITIONAL REQUIREMENTS FOR ADDICTION COUNSELOR LICENSURE; TO AMEND SECTION 40-75-230, RELATING TO REQUIREMENTS FOR PROFESSIONAL COUNSELOR SUPERVISOR LICENSURE AND FAMILY AND MARRIAGE THERAPIST SUPERVISOR LICENSURE, SO AS TO MAKE THOSE REQUIREMENTS APPLICABLE TO ADDICTION COUNSELOR SUPERVISOR LICENSURE; TO AMEND SECTION 40-75-240, RELATING TO INTERN LICENSES, SO AS TO REPLACE THE TERM "INTERN" WITH "ASSOCIATE" AND TO INCLUDE ADDICTION COUNSELOR INTERNS; TO AMEND SECTION 40-75-250, RELATING TO THE ISSUANCE OF DISPLAY OF LICENSES ISSUED BY THE BOARD, SO AS TO INCLUDE ADDICTION COUNSELOR LICENSES AND ADDICTION COUNSELOR ASSOCIATE LICENSES; TO AMEND SECTION 40-75-260, RELATING TO RECIPROCITY AGREEMENTS WITH OTHER STATES, SO AS TO INCLUDE ADDICTION COUNSELOR CREDENTIALS; TO AMEND SECTION 40-75-285, RELATING TO THE APPLICABILITY OF ARTICLE 1, CHAPTER 75, TITLE 40, SO AS TO INCLUDE ADDICTION COUNSELORS; AND TO AMEND SECTION 40-75-290, RELATING TO PERSONS NOT APPLICABLE TO ARTICLE 1, CHAPTER 75, TITLE 40, SO AS TO REMOVE PROVISIONS CONCERNING CERTAIN ADDICTION COUNSELORS; TO REDESIGNATE CHAPTER 75, TITLE 40 AS "PROFESSIONAL COUNSELORS, MARRIAGE AND FAMILY THERAPISTS, ADDICTION COUNSELORS, AND PSYCHO-EDUCATIONAL SPECIALISTS", AND TO REDESIGNATE ARTICLE 1, CHAPTER 75, TITLE 40 AS "PROFESSIONAL COUNSELORS, MARRIAGE AND FAMILY THERAPISTS, AND ADDICTION COUNSELORS".</w:t>
      </w:r>
    </w:p>
    <w:p w:rsidR="003008AB" w:rsidRDefault="003008AB" w:rsidP="003008AB">
      <w:pPr>
        <w:pStyle w:val="ActionText"/>
        <w:ind w:left="648" w:firstLine="0"/>
      </w:pPr>
      <w:r>
        <w:t>(Med., Mil., Pub. &amp; Mun. Affrs. Com.--January 10, 2018)</w:t>
      </w:r>
    </w:p>
    <w:p w:rsidR="003008AB" w:rsidRPr="003008AB" w:rsidRDefault="003008AB" w:rsidP="003008AB">
      <w:pPr>
        <w:pStyle w:val="ActionText"/>
        <w:keepNext w:val="0"/>
        <w:ind w:left="648" w:firstLine="0"/>
      </w:pPr>
      <w:r w:rsidRPr="003008AB">
        <w:t>(Fav. With Amdt.--March 08, 2018)</w:t>
      </w:r>
    </w:p>
    <w:p w:rsidR="003008AB" w:rsidRDefault="003008AB" w:rsidP="003008AB">
      <w:pPr>
        <w:pStyle w:val="ActionText"/>
        <w:keepNext w:val="0"/>
        <w:ind w:left="0" w:firstLine="0"/>
      </w:pPr>
    </w:p>
    <w:p w:rsidR="003008AB" w:rsidRPr="003008AB" w:rsidRDefault="003008AB" w:rsidP="003008AB">
      <w:pPr>
        <w:pStyle w:val="ActionText"/>
      </w:pPr>
      <w:r w:rsidRPr="003008AB">
        <w:rPr>
          <w:b/>
        </w:rPr>
        <w:t>H. 4602--</w:t>
      </w:r>
      <w:r w:rsidRPr="003008AB">
        <w:t xml:space="preserve">Reps. Henderson, Bedingfield, Alexander, Dillard, Douglas, Erickson, Fry, Hewitt, Huggins, Ridgeway, West, Norrell, Weeks, Rutherford and Atwater: </w:t>
      </w:r>
      <w:r w:rsidRPr="003008AB">
        <w:rPr>
          <w:b/>
        </w:rPr>
        <w:t>A BILL TO AMEND THE CODE OF LAWS OF SOUTH CAROLINA, 1976, BY ADDING SECTION 44-130-70 SO AS TO REQUIRE HOSPITAL EMERGENCY DEPARTMENT PHYSICIANS AND PHARMACISTS TO SUBMIT CERTAIN INFORMATION TO THE DEPARTMENT OF HEALTH AND ENVIRONMENTAL CONTROL (DHEC) FOR INCLUSION IN THE PRESCRIPTION MONITORING PROGRAM WHEN A PERSON IS ADMINISTERED AN OPIOID ANTIDOTE; TO AMEND SECTION 44-130-60, RELATING TO THE AUTHORITY OF FIRST RESPONDERS TO ADMINISTER OPIOID ANTIDOTES, SO AS TO REQUIRE FIRST RESPONDERS TO SUBMIT CERTAIN INFORMATION TO DHEC FOR INCLUSION IN THE PRESCRIPTION MONITORING PROGRAM; TO AMEND SECTION 44-53-1640, AS AMENDED, RELATING TO THE PRESCRIPTION MONITORING PROGRAM, SO AS TO REQUIRE THE PROGRAM TO MONITOR THE ADMINISTERING OF OPIOID ANTIDOTES BY FIRST RESPONDERS AND IN EMERGENCY HEALTH CARE SETTINGS; AND TO AMEND SECTION 44-53-1645, RELATING TO THE REQUIREMENT OF PRACTITIONERS TO REVIEW A PATIENT'S CONTROLLED SUBSTANCE PRESCRIPTION HISTORY BEFORE PRESCRIBING A SCHEDULE II CONTROLLED SUBSTANCE, SO AS TO ALSO REQUIRE A REVIEW OF ANY INCIDENTS IN WHICH THE PATIENT HAS BEEN ADMINISTERED AN OPIOID ANTIDOTE BY A FIRST RESPONDER OR IN AN EMERGENCY HEALTH CARE SETTING.</w:t>
      </w:r>
    </w:p>
    <w:p w:rsidR="003008AB" w:rsidRDefault="003008AB" w:rsidP="003008AB">
      <w:pPr>
        <w:pStyle w:val="ActionText"/>
        <w:ind w:left="648" w:firstLine="0"/>
      </w:pPr>
      <w:r>
        <w:t>(Med., Mil., Pub. &amp; Mun. Affrs. Com.--January 10, 2018)</w:t>
      </w:r>
    </w:p>
    <w:p w:rsidR="003008AB" w:rsidRPr="003008AB" w:rsidRDefault="003008AB" w:rsidP="003008AB">
      <w:pPr>
        <w:pStyle w:val="ActionText"/>
        <w:keepNext w:val="0"/>
        <w:ind w:left="648" w:firstLine="0"/>
      </w:pPr>
      <w:r w:rsidRPr="003008AB">
        <w:t>(Fav. With Amdt.--March 08, 2018)</w:t>
      </w:r>
    </w:p>
    <w:p w:rsidR="003008AB" w:rsidRDefault="003008AB" w:rsidP="003008AB">
      <w:pPr>
        <w:pStyle w:val="ActionText"/>
        <w:keepNext w:val="0"/>
        <w:ind w:left="0" w:firstLine="0"/>
      </w:pPr>
    </w:p>
    <w:p w:rsidR="003008AB" w:rsidRPr="003008AB" w:rsidRDefault="003008AB" w:rsidP="003008AB">
      <w:pPr>
        <w:pStyle w:val="ActionText"/>
      </w:pPr>
      <w:r w:rsidRPr="003008AB">
        <w:rPr>
          <w:b/>
        </w:rPr>
        <w:t>H. 4603--</w:t>
      </w:r>
      <w:r w:rsidRPr="003008AB">
        <w:t xml:space="preserve">Reps. Bedingfield, Alexander, Dillard, Douglas, Erickson, Fry, Henderson, Hewitt, Huggins, Spires, West, Norrell, Weeks, Rutherford and Atwater: </w:t>
      </w:r>
      <w:r w:rsidRPr="003008AB">
        <w:rPr>
          <w:b/>
        </w:rPr>
        <w:t>A BILL TO AMEND SECTION 44-53-360, CODE OF LAWS OF SOUTH CAROLINA, 1976, RELATING TO PRESCRIBING LIMITATIONS, SO AS TO LIMIT INITIAL PRESCRIPTIONS OF AN OPIOID MEDICATION FOR ACUTE PAIN MANAGEMENT OR POSTOPERATIVE PAIN MANAGEMENT TO A FIVE-DAY SUPPLY, WITH EXCEPTIONS.</w:t>
      </w:r>
    </w:p>
    <w:p w:rsidR="003008AB" w:rsidRDefault="003008AB" w:rsidP="003008AB">
      <w:pPr>
        <w:pStyle w:val="ActionText"/>
        <w:ind w:left="648" w:firstLine="0"/>
      </w:pPr>
      <w:r>
        <w:t>(Med., Mil., Pub. &amp; Mun. Affrs. Com.--January 10, 2018)</w:t>
      </w:r>
    </w:p>
    <w:p w:rsidR="003008AB" w:rsidRPr="003008AB" w:rsidRDefault="003008AB" w:rsidP="003008AB">
      <w:pPr>
        <w:pStyle w:val="ActionText"/>
        <w:keepNext w:val="0"/>
        <w:ind w:left="648" w:firstLine="0"/>
      </w:pPr>
      <w:r w:rsidRPr="003008AB">
        <w:t>(Fav. With Amdt.--March 08, 2018)</w:t>
      </w:r>
    </w:p>
    <w:p w:rsidR="003008AB" w:rsidRDefault="003008AB" w:rsidP="003008AB">
      <w:pPr>
        <w:pStyle w:val="ActionText"/>
        <w:keepNext w:val="0"/>
        <w:ind w:left="0" w:firstLine="0"/>
      </w:pPr>
    </w:p>
    <w:p w:rsidR="003008AB" w:rsidRPr="003008AB" w:rsidRDefault="003008AB" w:rsidP="003008AB">
      <w:pPr>
        <w:pStyle w:val="ActionText"/>
      </w:pPr>
      <w:r w:rsidRPr="003008AB">
        <w:rPr>
          <w:b/>
        </w:rPr>
        <w:t>H. 4410--</w:t>
      </w:r>
      <w:r w:rsidRPr="003008AB">
        <w:t xml:space="preserve">Reps. Henderson, Henegan and W. Newton: </w:t>
      </w:r>
      <w:r w:rsidRPr="003008AB">
        <w:rPr>
          <w:b/>
        </w:rPr>
        <w:t>A BILL TO AMEND SECTION 44-34-80, CODE OF LAWS OF SOUTH CAROLINA, 1976, RELATING TO THE LICENSING OF TATTOO FACILITIES, SO AS TO AUTHORIZE THE DEPARTMENT OF HEALTH AND ENVIRONMENTAL CONTROL TO ASSESS MONETARY PENALTIES AGAINST PERSONS OPERATING UNLICENSED TATTOO FACILITIES.</w:t>
      </w:r>
    </w:p>
    <w:p w:rsidR="003008AB" w:rsidRDefault="003008AB" w:rsidP="003008AB">
      <w:pPr>
        <w:pStyle w:val="ActionText"/>
        <w:ind w:left="648" w:firstLine="0"/>
      </w:pPr>
      <w:r>
        <w:t>(Prefiled--Thursday, November 09, 2017)</w:t>
      </w:r>
    </w:p>
    <w:p w:rsidR="003008AB" w:rsidRDefault="003008AB" w:rsidP="003008AB">
      <w:pPr>
        <w:pStyle w:val="ActionText"/>
        <w:ind w:left="648" w:firstLine="0"/>
      </w:pPr>
      <w:r>
        <w:t>(Med., Mil., Pub. &amp; Mun. Affrs. Com.--January 09, 2018)</w:t>
      </w:r>
    </w:p>
    <w:p w:rsidR="003008AB" w:rsidRPr="003008AB" w:rsidRDefault="003008AB" w:rsidP="003008AB">
      <w:pPr>
        <w:pStyle w:val="ActionText"/>
        <w:keepNext w:val="0"/>
        <w:ind w:left="648" w:firstLine="0"/>
      </w:pPr>
      <w:r w:rsidRPr="003008AB">
        <w:t>(Favorable--March 08, 2018)</w:t>
      </w:r>
    </w:p>
    <w:p w:rsidR="003008AB" w:rsidRDefault="003008AB" w:rsidP="003008AB">
      <w:pPr>
        <w:pStyle w:val="ActionText"/>
        <w:keepNext w:val="0"/>
        <w:ind w:left="0" w:firstLine="0"/>
      </w:pPr>
    </w:p>
    <w:p w:rsidR="003008AB" w:rsidRPr="003008AB" w:rsidRDefault="003008AB" w:rsidP="003008AB">
      <w:pPr>
        <w:pStyle w:val="ActionText"/>
      </w:pPr>
      <w:r w:rsidRPr="003008AB">
        <w:rPr>
          <w:b/>
        </w:rPr>
        <w:t>H. 4412--</w:t>
      </w:r>
      <w:r w:rsidRPr="003008AB">
        <w:t xml:space="preserve">Rep. Henderson: </w:t>
      </w:r>
      <w:r w:rsidRPr="003008AB">
        <w:rPr>
          <w:b/>
        </w:rPr>
        <w:t>A BILL TO AMEND SECTION 13-7-45, CODE OF LAWS OF SOUTH CAROLINA, 1976, RELATING IN PART TO THE REGULATION OF TANNING ESTABLISHMENTS, SO AS TO AUTHORIZE THE DEPARTMENT OF HEALTH AND ENVIRONMENTAL CONTROL TO INSPECT SOURCES OF NONIONIZING RADIATION AND TO RETAIN FEES TO ADMINISTER THE PROGRAM.</w:t>
      </w:r>
    </w:p>
    <w:p w:rsidR="003008AB" w:rsidRDefault="003008AB" w:rsidP="003008AB">
      <w:pPr>
        <w:pStyle w:val="ActionText"/>
        <w:ind w:left="648" w:firstLine="0"/>
      </w:pPr>
      <w:r>
        <w:t>(Prefiled--Thursday, November 09, 2017)</w:t>
      </w:r>
    </w:p>
    <w:p w:rsidR="003008AB" w:rsidRDefault="003008AB" w:rsidP="003008AB">
      <w:pPr>
        <w:pStyle w:val="ActionText"/>
        <w:ind w:left="648" w:firstLine="0"/>
      </w:pPr>
      <w:r>
        <w:t>(Med., Mil., Pub. &amp; Mun. Affrs. Com.--January 09, 2018)</w:t>
      </w:r>
    </w:p>
    <w:p w:rsidR="003008AB" w:rsidRPr="003008AB" w:rsidRDefault="003008AB" w:rsidP="003008AB">
      <w:pPr>
        <w:pStyle w:val="ActionText"/>
        <w:keepNext w:val="0"/>
        <w:ind w:left="648" w:firstLine="0"/>
      </w:pPr>
      <w:r w:rsidRPr="003008AB">
        <w:t>(Fav. With Amdt.--March 08, 2018)</w:t>
      </w:r>
    </w:p>
    <w:p w:rsidR="003008AB" w:rsidRDefault="003008AB" w:rsidP="003008AB">
      <w:pPr>
        <w:pStyle w:val="ActionText"/>
        <w:keepNext w:val="0"/>
        <w:ind w:left="0" w:firstLine="0"/>
      </w:pPr>
    </w:p>
    <w:p w:rsidR="003008AB" w:rsidRPr="003008AB" w:rsidRDefault="003008AB" w:rsidP="003008AB">
      <w:pPr>
        <w:pStyle w:val="ActionText"/>
      </w:pPr>
      <w:r w:rsidRPr="003008AB">
        <w:rPr>
          <w:b/>
        </w:rPr>
        <w:t>H. 4426--</w:t>
      </w:r>
      <w:r w:rsidRPr="003008AB">
        <w:t xml:space="preserve">Reps. Henderson, Henegan and W. Newton: </w:t>
      </w:r>
      <w:r w:rsidRPr="003008AB">
        <w:rPr>
          <w:b/>
        </w:rPr>
        <w:t>A BILL TO AMEND SECTION 44-32-80, CODE OF LAWS OF SOUTH CAROLINA, 1976, RELATING TO THE LICENSING OF BODY PIERCING FACILITIES, SO AS TO AUTHORIZE THE DEPARTMENT OF HEALTH AND ENVIRONMENTAL CONTROL TO IMPOSE MONETARY PENALTIES.</w:t>
      </w:r>
    </w:p>
    <w:p w:rsidR="003008AB" w:rsidRDefault="003008AB" w:rsidP="003008AB">
      <w:pPr>
        <w:pStyle w:val="ActionText"/>
        <w:ind w:left="648" w:firstLine="0"/>
      </w:pPr>
      <w:r>
        <w:t>(Prefiled--Thursday, November 09, 2017)</w:t>
      </w:r>
    </w:p>
    <w:p w:rsidR="003008AB" w:rsidRDefault="003008AB" w:rsidP="003008AB">
      <w:pPr>
        <w:pStyle w:val="ActionText"/>
        <w:ind w:left="648" w:firstLine="0"/>
      </w:pPr>
      <w:r>
        <w:t>(Med., Mil., Pub. &amp; Mun. Affrs. Com.--January 09, 2018)</w:t>
      </w:r>
    </w:p>
    <w:p w:rsidR="003008AB" w:rsidRPr="003008AB" w:rsidRDefault="003008AB" w:rsidP="003008AB">
      <w:pPr>
        <w:pStyle w:val="ActionText"/>
        <w:keepNext w:val="0"/>
        <w:ind w:left="648" w:firstLine="0"/>
      </w:pPr>
      <w:r w:rsidRPr="003008AB">
        <w:t>(Fav. With Amdt.--March 08, 2018)</w:t>
      </w:r>
    </w:p>
    <w:p w:rsidR="003008AB" w:rsidRDefault="003008AB" w:rsidP="003008AB">
      <w:pPr>
        <w:pStyle w:val="ActionText"/>
        <w:keepNext w:val="0"/>
        <w:ind w:left="0" w:firstLine="0"/>
      </w:pPr>
    </w:p>
    <w:p w:rsidR="003008AB" w:rsidRPr="003008AB" w:rsidRDefault="003008AB" w:rsidP="003008AB">
      <w:pPr>
        <w:pStyle w:val="ActionText"/>
      </w:pPr>
      <w:r w:rsidRPr="003008AB">
        <w:rPr>
          <w:b/>
        </w:rPr>
        <w:t>H. 4438--</w:t>
      </w:r>
      <w:r w:rsidRPr="003008AB">
        <w:t xml:space="preserve">Reps. Henderson and W. Newton: </w:t>
      </w:r>
      <w:r w:rsidRPr="003008AB">
        <w:rPr>
          <w:b/>
        </w:rPr>
        <w:t>A BILL TO AMEND SECTION 40-25-30, CODE OF LAWS OF SOUTH CAROLINA, 1976, RELATING TO THE POWERS AND DUTIES OF THE DEPARTMENT OF HEALTH AND ENVIRONMENTAL CONTROL CONCERNING THE LICENSURE OF HEARING AID SPECIALISTS, SO AS TO ALLOW THE DEPARTMENT TO FACILITATE THIRD-PARTY ADMINISTRATION OF QUALIFYING EXAMINATIONS OF APPLICANTS FOR LICENSURE, AND TO IMPOSE MONETARY PENALTIES FOR VIOLATIONS OF THE CHAPTER; TO AMEND SECTION 40-25-50, RELATING TO THE DUTIES OF THE COMMISSION FOR HEARING AID SPECIALISTS, SO AS TO REMOVE THE PREPARATION OF QUALIFYING EXAMINATIONS BY THE COMMISSION; TO AMEND SECTION 40-25-110, RELATING TO APPLICATIONS FOR LICENSURE, SO AS TO ALLOW THE DEPARTMENT TO CHARGE CERTAIN RELATED FEES, AND TO PROVIDE FOR THE USE AND ADMINISTRATION OF THESE FEES; AND TO AMEND SECTION 40-25-150, RELATING TO CONTINUING EDUCATION REQUIREMENTS, SO AS IMPOSE RELATED DUTIES ON THE DEPARTMENT INSTEAD OF THE COMMISSION.</w:t>
      </w:r>
    </w:p>
    <w:p w:rsidR="003008AB" w:rsidRDefault="003008AB" w:rsidP="003008AB">
      <w:pPr>
        <w:pStyle w:val="ActionText"/>
        <w:ind w:left="648" w:firstLine="0"/>
      </w:pPr>
      <w:r>
        <w:t>(Prefiled--Wednesday, December 13, 2017)</w:t>
      </w:r>
    </w:p>
    <w:p w:rsidR="003008AB" w:rsidRDefault="003008AB" w:rsidP="003008AB">
      <w:pPr>
        <w:pStyle w:val="ActionText"/>
        <w:ind w:left="648" w:firstLine="0"/>
      </w:pPr>
      <w:r>
        <w:t>(Med., Mil., Pub. &amp; Mun. Affrs. Com.--January 09, 2018)</w:t>
      </w:r>
    </w:p>
    <w:p w:rsidR="003008AB" w:rsidRPr="003008AB" w:rsidRDefault="003008AB" w:rsidP="003008AB">
      <w:pPr>
        <w:pStyle w:val="ActionText"/>
        <w:keepNext w:val="0"/>
        <w:ind w:left="648" w:firstLine="0"/>
      </w:pPr>
      <w:r w:rsidRPr="003008AB">
        <w:t>(Favorable--March 08, 2018)</w:t>
      </w:r>
    </w:p>
    <w:p w:rsidR="003008AB" w:rsidRDefault="003008AB" w:rsidP="003008AB">
      <w:pPr>
        <w:pStyle w:val="ActionText"/>
        <w:keepNext w:val="0"/>
        <w:ind w:left="0" w:firstLine="0"/>
      </w:pPr>
    </w:p>
    <w:p w:rsidR="003008AB" w:rsidRPr="003008AB" w:rsidRDefault="003008AB" w:rsidP="003008AB">
      <w:pPr>
        <w:pStyle w:val="ActionText"/>
      </w:pPr>
      <w:r w:rsidRPr="003008AB">
        <w:rPr>
          <w:b/>
        </w:rPr>
        <w:t>H. 4485--</w:t>
      </w:r>
      <w:r w:rsidRPr="003008AB">
        <w:t xml:space="preserve">Reps. Henderson and W. Newton: </w:t>
      </w:r>
      <w:r w:rsidRPr="003008AB">
        <w:rPr>
          <w:b/>
        </w:rPr>
        <w:t>A BILL TO AMEND SECTION 44-1-50, CODE OF LAWS OF SOUTH CAROLINA, 1976, RELATING TO POWERS OF THE DEPARTMENT OF HEALTH AND ENVIRONMENTAL CONTROL, SO AS TO MAKE TECHNICAL CORRECTIONS; TO AMEND SECTION 44-1-60, RELATING TO APPEALS FROM ADMINISTRATIVE DECISIONS OF THE DEPARTMENT, SO AS TO CLARIFY THAT NOTICE MAY BE PROVIDED ELECTRONICALLY UPON REQUEST; TO AMEND SECTION 44-1-130, RELATING TO THE DEPARTMENT'S AUTHORITY TO ESTABLISH HEALTH DISTRICTS AND DISTRICT ADVISORY BOARDS, SO AS TO ELIMINATE HEALTH ADVISORY BOARDS AND CHANGE CERTAIN TERMINOLOGY; AND TO REPEAL ARTICLE 3, CHAPTER 3, TITLE 44 RELATING TO THE CATAWBA HEALTH DISTRICT.</w:t>
      </w:r>
    </w:p>
    <w:p w:rsidR="003008AB" w:rsidRDefault="003008AB" w:rsidP="003008AB">
      <w:pPr>
        <w:pStyle w:val="ActionText"/>
        <w:ind w:left="648" w:firstLine="0"/>
      </w:pPr>
      <w:r>
        <w:t>(Prefiled--Wednesday, December 13, 2017)</w:t>
      </w:r>
    </w:p>
    <w:p w:rsidR="003008AB" w:rsidRDefault="003008AB" w:rsidP="003008AB">
      <w:pPr>
        <w:pStyle w:val="ActionText"/>
        <w:ind w:left="648" w:firstLine="0"/>
      </w:pPr>
      <w:r>
        <w:t>(Med., Mil., Pub. &amp; Mun. Affrs. Com.--January 09, 2018)</w:t>
      </w:r>
    </w:p>
    <w:p w:rsidR="003008AB" w:rsidRPr="003008AB" w:rsidRDefault="003008AB" w:rsidP="003008AB">
      <w:pPr>
        <w:pStyle w:val="ActionText"/>
        <w:keepNext w:val="0"/>
        <w:ind w:left="648" w:firstLine="0"/>
      </w:pPr>
      <w:r w:rsidRPr="003008AB">
        <w:t>(Favorable--March 08, 2018)</w:t>
      </w:r>
    </w:p>
    <w:p w:rsidR="003008AB" w:rsidRDefault="003008AB" w:rsidP="003008AB">
      <w:pPr>
        <w:pStyle w:val="ActionText"/>
        <w:keepNext w:val="0"/>
        <w:ind w:left="0" w:firstLine="0"/>
      </w:pPr>
    </w:p>
    <w:p w:rsidR="003008AB" w:rsidRPr="003008AB" w:rsidRDefault="003008AB" w:rsidP="003008AB">
      <w:pPr>
        <w:pStyle w:val="ActionText"/>
      </w:pPr>
      <w:r w:rsidRPr="003008AB">
        <w:rPr>
          <w:b/>
        </w:rPr>
        <w:t>H. 4946--</w:t>
      </w:r>
      <w:r w:rsidRPr="003008AB">
        <w:t xml:space="preserve">Reps. Erickson, Bradley, Bowers and M. Rivers: </w:t>
      </w:r>
      <w:r w:rsidRPr="003008AB">
        <w:rPr>
          <w:b/>
        </w:rPr>
        <w:t>A BILL TO AMEND SECTION 50-5-1005, CODE OF LAWS OF SOUTH CAROLINA, 1976, RELATING TO THE ISSUANCE OF SHELLFISH IMPORTATION PERMITS, SO AS TO DELETE THE PROVISION THAT ALLOWS THE DEPARTMENT OF NATURAL RESOURCES TO ISSUE PERMITS TO PERSONS TO POSSESS, PRODUCE, PURCHASE, OR SELL GENETICALLY MODIFIED SHELLFISH, AND THE PROVISION THAT PROHIBITS THE PLACEMENT OF GENETICALLY MODIFIED SHELLFISH IN THE WATERS OF THIS STATE WITHOUT A PERMIT.</w:t>
      </w:r>
    </w:p>
    <w:p w:rsidR="003008AB" w:rsidRDefault="003008AB" w:rsidP="003008AB">
      <w:pPr>
        <w:pStyle w:val="ActionText"/>
        <w:ind w:left="648" w:firstLine="0"/>
      </w:pPr>
      <w:r>
        <w:t>(Agri., Natl. Res. and Environ. Affrs. Com.--February 15, 2018)</w:t>
      </w:r>
    </w:p>
    <w:p w:rsidR="003008AB" w:rsidRPr="003008AB" w:rsidRDefault="003008AB" w:rsidP="003008AB">
      <w:pPr>
        <w:pStyle w:val="ActionText"/>
        <w:keepNext w:val="0"/>
        <w:ind w:left="648" w:firstLine="0"/>
      </w:pPr>
      <w:r w:rsidRPr="003008AB">
        <w:t>(Recalled--March 08, 2018)</w:t>
      </w:r>
    </w:p>
    <w:p w:rsidR="003008AB" w:rsidRDefault="003008AB" w:rsidP="003008AB">
      <w:pPr>
        <w:pStyle w:val="ActionText"/>
        <w:keepNext w:val="0"/>
        <w:ind w:left="0" w:firstLine="0"/>
      </w:pPr>
    </w:p>
    <w:p w:rsidR="003008AB" w:rsidRPr="003008AB" w:rsidRDefault="003008AB" w:rsidP="003008AB">
      <w:pPr>
        <w:pStyle w:val="ActionText"/>
      </w:pPr>
      <w:r w:rsidRPr="003008AB">
        <w:rPr>
          <w:b/>
        </w:rPr>
        <w:t>S. 796--</w:t>
      </w:r>
      <w:r w:rsidRPr="003008AB">
        <w:t xml:space="preserve">Senator Sheheen: </w:t>
      </w:r>
      <w:r w:rsidRPr="003008AB">
        <w:rPr>
          <w:b/>
        </w:rPr>
        <w:t>A JOINT RESOLUTION TO PROVIDE FOR THE OBSERVANCE OF THE SESTERCENTENNIAL OF THE AMERICAN REVOLUTION IN SOUTH CAROLINA AND TO ESTABLISH THE AMERICAN REVOLUTION SESTERCENTENNIAL COMMISSION OF SOUTH CAROLINA.</w:t>
      </w:r>
    </w:p>
    <w:p w:rsidR="003008AB" w:rsidRDefault="003008AB" w:rsidP="003008AB">
      <w:pPr>
        <w:pStyle w:val="ActionText"/>
        <w:ind w:left="648" w:firstLine="0"/>
      </w:pPr>
      <w:r>
        <w:t>(Invitations and Memorial Resolutions Com.--February 22, 2018)</w:t>
      </w:r>
    </w:p>
    <w:p w:rsidR="003008AB" w:rsidRPr="003008AB" w:rsidRDefault="003008AB" w:rsidP="003008AB">
      <w:pPr>
        <w:pStyle w:val="ActionText"/>
        <w:keepNext w:val="0"/>
        <w:ind w:left="648" w:firstLine="0"/>
      </w:pPr>
      <w:r w:rsidRPr="003008AB">
        <w:t>(Favorable--March 08, 2018)</w:t>
      </w:r>
    </w:p>
    <w:p w:rsidR="003008AB" w:rsidRDefault="003008AB" w:rsidP="003008AB">
      <w:pPr>
        <w:pStyle w:val="ActionText"/>
        <w:keepNext w:val="0"/>
        <w:ind w:left="0" w:firstLine="0"/>
      </w:pPr>
    </w:p>
    <w:p w:rsidR="003008AB" w:rsidRPr="003008AB" w:rsidRDefault="003008AB" w:rsidP="003008AB">
      <w:pPr>
        <w:pStyle w:val="ActionText"/>
      </w:pPr>
      <w:r w:rsidRPr="003008AB">
        <w:rPr>
          <w:b/>
        </w:rPr>
        <w:t>H. 4877--</w:t>
      </w:r>
      <w:r w:rsidRPr="003008AB">
        <w:t xml:space="preserve">Reps. Clemmons and Bales: </w:t>
      </w:r>
      <w:r w:rsidRPr="003008AB">
        <w:rPr>
          <w:b/>
        </w:rPr>
        <w:t>A BILL TO AMEND SECTION 40-56-10, AS AMENDED, CODE OF LAWS OF SOUTH CAROLINA, 1976, RELATING TO THE COMPOSITION OF THE BOARD OF PYROTECHNIC SAFETY, SO AS TO REVISE THE MEMBERSHIP BY DESIGNATING ONE ADDITIONAL SEAT FOR A MEMBER WHO IS A PYROTECHNIC RETAILER AND ELIMINATING ONE SEAT DESIGNATED FOR A MEMBER OF THE GENERAL PUBLIC.</w:t>
      </w:r>
    </w:p>
    <w:p w:rsidR="003008AB" w:rsidRDefault="003008AB" w:rsidP="003008AB">
      <w:pPr>
        <w:pStyle w:val="ActionText"/>
        <w:ind w:left="648" w:firstLine="0"/>
      </w:pPr>
      <w:r>
        <w:t>(Labor, Com. &amp; Ind. Com.--February 07, 2018)</w:t>
      </w:r>
    </w:p>
    <w:p w:rsidR="003008AB" w:rsidRPr="003008AB" w:rsidRDefault="003008AB" w:rsidP="003008AB">
      <w:pPr>
        <w:pStyle w:val="ActionText"/>
        <w:keepNext w:val="0"/>
        <w:ind w:left="648" w:firstLine="0"/>
      </w:pPr>
      <w:r w:rsidRPr="003008AB">
        <w:t>(Favorable--March 08, 2018)</w:t>
      </w:r>
    </w:p>
    <w:p w:rsidR="003008AB" w:rsidRDefault="003008AB" w:rsidP="003008AB">
      <w:pPr>
        <w:pStyle w:val="ActionText"/>
        <w:keepNext w:val="0"/>
        <w:ind w:left="0" w:firstLine="0"/>
      </w:pPr>
    </w:p>
    <w:p w:rsidR="003008AB" w:rsidRPr="003008AB" w:rsidRDefault="003008AB" w:rsidP="003008AB">
      <w:pPr>
        <w:pStyle w:val="ActionText"/>
      </w:pPr>
      <w:r w:rsidRPr="003008AB">
        <w:rPr>
          <w:b/>
        </w:rPr>
        <w:t>H. 4591--</w:t>
      </w:r>
      <w:r w:rsidRPr="003008AB">
        <w:t xml:space="preserve">Reps. D. C. Moss, Bryant, Delleney, McCravy, Spires, Felder, Johnson, Martin, Murphy, Blackwell, Hixon, Pitts, Pope and G. M. Smith: </w:t>
      </w:r>
      <w:r w:rsidRPr="003008AB">
        <w:rPr>
          <w:b/>
        </w:rPr>
        <w:t>A BILL TO AMEND SECTION 11-35-1524, CODE OF LAWS OF SOUTH CAROLINA, 1976, RELATING TO RESIDENT VENDOR PREFERENCES UNDER THE CONSOLIDATED PROCUREMENT CODE SO AS TO PROVIDE THAT A BUSINESS OWNED BY A SERVICE-DISABLED VETERAN RESIDING IN THIS STATE SHALL RECEIVE A FIVE PERCENT PREFERENCE THROUGH THE USE OF SET-ASIDES ON CONTRACT AWARDS WHERE THE AWARDING PROCUREMENT OFFICER DETERMINES THE BUSINESS IS OTHERWISE QUALIFIED TO PERFORM THE REQUIREMENTS OF THE CONTRACT.</w:t>
      </w:r>
    </w:p>
    <w:p w:rsidR="003008AB" w:rsidRDefault="003008AB" w:rsidP="003008AB">
      <w:pPr>
        <w:pStyle w:val="ActionText"/>
        <w:ind w:left="648" w:firstLine="0"/>
      </w:pPr>
      <w:r>
        <w:t>(Labor, Com. &amp; Ind. Com.--January 10, 2018)</w:t>
      </w:r>
    </w:p>
    <w:p w:rsidR="003008AB" w:rsidRPr="003008AB" w:rsidRDefault="003008AB" w:rsidP="003008AB">
      <w:pPr>
        <w:pStyle w:val="ActionText"/>
        <w:keepNext w:val="0"/>
        <w:ind w:left="648" w:firstLine="0"/>
      </w:pPr>
      <w:r w:rsidRPr="003008AB">
        <w:t>(Fav. With Amdt.--March 08, 2018)</w:t>
      </w:r>
    </w:p>
    <w:p w:rsidR="003008AB" w:rsidRDefault="003008AB" w:rsidP="003008AB">
      <w:pPr>
        <w:pStyle w:val="ActionText"/>
        <w:keepNext w:val="0"/>
        <w:ind w:left="0" w:firstLine="0"/>
      </w:pPr>
    </w:p>
    <w:p w:rsidR="003008AB" w:rsidRPr="003008AB" w:rsidRDefault="003008AB" w:rsidP="003008AB">
      <w:pPr>
        <w:pStyle w:val="ActionText"/>
      </w:pPr>
      <w:r w:rsidRPr="003008AB">
        <w:rPr>
          <w:b/>
        </w:rPr>
        <w:t>H. 4962--</w:t>
      </w:r>
      <w:r w:rsidRPr="003008AB">
        <w:t xml:space="preserve">Reps. Sandifer and Spires: </w:t>
      </w:r>
      <w:r w:rsidRPr="003008AB">
        <w:rPr>
          <w:b/>
        </w:rPr>
        <w:t>A BILL TO AMEND SECTION 38-7-90, CODE OF LAWS OF SOUTH CAROLINA, 1976, RELATING TO RETALIATORY TAXES BY OTHER STATES AGAINST INSURANCE COMPANIES CHARTERED IN THIS STATE, SO AS TO PROVIDE TITLE INSURERS ONLY MAY INCLUDE THEIR PORTION OF THE PREMIUM IN THE RETALIATORY TAX COMPUTATIONS AND ARE PROHIBITED FROM INCLUDING THESE AMOUNTS IN THE SOUTH CAROLINA COLUMN OF RETALIATORY TAX WORKSHEETS.</w:t>
      </w:r>
    </w:p>
    <w:p w:rsidR="003008AB" w:rsidRDefault="003008AB" w:rsidP="003008AB">
      <w:pPr>
        <w:pStyle w:val="ActionText"/>
        <w:ind w:left="648" w:firstLine="0"/>
      </w:pPr>
      <w:r>
        <w:t>(Labor, Com. &amp; Ind. Com.--February 20, 2018)</w:t>
      </w:r>
    </w:p>
    <w:p w:rsidR="003008AB" w:rsidRPr="003008AB" w:rsidRDefault="003008AB" w:rsidP="003008AB">
      <w:pPr>
        <w:pStyle w:val="ActionText"/>
        <w:keepNext w:val="0"/>
        <w:ind w:left="648" w:firstLine="0"/>
      </w:pPr>
      <w:r w:rsidRPr="003008AB">
        <w:t>(Favorable--March 08, 2018)</w:t>
      </w:r>
    </w:p>
    <w:p w:rsidR="003008AB" w:rsidRDefault="003008AB" w:rsidP="003008AB">
      <w:pPr>
        <w:pStyle w:val="ActionText"/>
        <w:keepNext w:val="0"/>
        <w:ind w:left="0" w:firstLine="0"/>
      </w:pPr>
    </w:p>
    <w:p w:rsidR="003008AB" w:rsidRPr="003008AB" w:rsidRDefault="003008AB" w:rsidP="006E2C58">
      <w:pPr>
        <w:pStyle w:val="ActionText"/>
        <w:tabs>
          <w:tab w:val="left" w:pos="720"/>
        </w:tabs>
      </w:pPr>
      <w:r w:rsidRPr="003008AB">
        <w:rPr>
          <w:b/>
        </w:rPr>
        <w:t>H. 5038--</w:t>
      </w:r>
      <w:r w:rsidRPr="003008AB">
        <w:t xml:space="preserve">Reps. Atwater, Bradley, Howard, Thayer, Gagnon, Huggins, Hewitt, McGinnis, Hayes, Willis, Spires, Ballentine, G. M. Smith, Sandifer, Norrell, Henderson, Toole, Erickson, Cobb-Hunter, Ott, Ridgeway, McEachern, Douglas, Rutherford, Bernstein, W. Newton, Clary, Anthony, Wheeler, Anderson, Kirby, Alexander, Tallon and Elliott: </w:t>
      </w:r>
      <w:r w:rsidRPr="003008AB">
        <w:rPr>
          <w:b/>
        </w:rPr>
        <w:t>A BILL TO AMEND SECTION 38-71-2130, CODE OF LAWS OF SOUTH CAROLINA, 1976, RELATING TO THE DUTIES OF A PHARMACY BENEFIT MANAGER, SO AS TO ESTABLISH PROHIBITED ACTS FOR A PHARMACY BENEFIT MANAGER.</w:t>
      </w:r>
    </w:p>
    <w:p w:rsidR="003008AB" w:rsidRDefault="003008AB" w:rsidP="003008AB">
      <w:pPr>
        <w:pStyle w:val="ActionText"/>
        <w:ind w:left="648" w:firstLine="0"/>
      </w:pPr>
      <w:r>
        <w:t>(Labor, Com. &amp; Ind. Com.--March 01, 2018)</w:t>
      </w:r>
    </w:p>
    <w:p w:rsidR="003008AB" w:rsidRPr="003008AB" w:rsidRDefault="003008AB" w:rsidP="003008AB">
      <w:pPr>
        <w:pStyle w:val="ActionText"/>
        <w:keepNext w:val="0"/>
        <w:ind w:left="648" w:firstLine="0"/>
      </w:pPr>
      <w:r w:rsidRPr="003008AB">
        <w:t>(Fav. With Amdt.--March 08, 2018)</w:t>
      </w:r>
    </w:p>
    <w:p w:rsidR="003008AB" w:rsidRDefault="003008AB" w:rsidP="003008AB">
      <w:pPr>
        <w:pStyle w:val="ActionText"/>
        <w:keepNext w:val="0"/>
        <w:ind w:left="0" w:firstLine="0"/>
      </w:pPr>
    </w:p>
    <w:p w:rsidR="003008AB" w:rsidRPr="003008AB" w:rsidRDefault="003008AB" w:rsidP="003008AB">
      <w:pPr>
        <w:pStyle w:val="ActionText"/>
      </w:pPr>
      <w:r w:rsidRPr="003008AB">
        <w:rPr>
          <w:b/>
        </w:rPr>
        <w:t>H. 4875--</w:t>
      </w:r>
      <w:r w:rsidRPr="003008AB">
        <w:t xml:space="preserve">Reps. Ott and Clary: </w:t>
      </w:r>
      <w:r w:rsidRPr="003008AB">
        <w:rPr>
          <w:b/>
        </w:rPr>
        <w:t>A BILL TO AMEND THE CODE OF LAWS OF SOUTH CAROLINA, 1976, BY ADDING CHAPTER 4 TO  TITLE 50 SO AS TO ENACT THE "SOUTH CAROLINA SOLAR HABITAT ACT" TO ESTABLISH VOLUNTARY SOLAR BEST-MANAGEMENT PRACTICES FOR COMMERCIAL SOLAR ENERGY GENERATION SITES, TO ESTABLISH A NATIVE VEGETATION HABITAT AND POLLINATOR MANAGEMENT PLAN TO BE USED AS TECHNICAL GUIDANCE FOR THE PURPOSES OF THIS ACT, AND TO PROVIDE THAT CERTIFICATES OF COMPLIANCE MAY BE ISSUED TO ENTITIES THAT MEET SOLAR SITE GUIDELINES ESTABLISHED PURSUANT TO THIS ACT.</w:t>
      </w:r>
    </w:p>
    <w:p w:rsidR="003008AB" w:rsidRDefault="003008AB" w:rsidP="003008AB">
      <w:pPr>
        <w:pStyle w:val="ActionText"/>
        <w:ind w:left="648" w:firstLine="0"/>
      </w:pPr>
      <w:r>
        <w:t>(Labor, Com. &amp; Ind. Com.--February 07, 2018)</w:t>
      </w:r>
    </w:p>
    <w:p w:rsidR="003008AB" w:rsidRPr="003008AB" w:rsidRDefault="003008AB" w:rsidP="003008AB">
      <w:pPr>
        <w:pStyle w:val="ActionText"/>
        <w:keepNext w:val="0"/>
        <w:ind w:left="648" w:firstLine="0"/>
      </w:pPr>
      <w:r w:rsidRPr="003008AB">
        <w:t>(Favorable--March 08, 2018)</w:t>
      </w:r>
    </w:p>
    <w:p w:rsidR="003008AB" w:rsidRDefault="003008AB" w:rsidP="003008AB">
      <w:pPr>
        <w:pStyle w:val="ActionText"/>
        <w:keepNext w:val="0"/>
        <w:ind w:left="0" w:firstLine="0"/>
      </w:pPr>
    </w:p>
    <w:p w:rsidR="003008AB" w:rsidRDefault="003008AB" w:rsidP="003008AB">
      <w:pPr>
        <w:pStyle w:val="ActionText"/>
        <w:ind w:left="0" w:firstLine="0"/>
        <w:jc w:val="center"/>
        <w:rPr>
          <w:b/>
        </w:rPr>
      </w:pPr>
      <w:r>
        <w:rPr>
          <w:b/>
        </w:rPr>
        <w:t>WITHDRAWAL OF OBJECTIONS/REQUEST FOR DEBATE</w:t>
      </w:r>
    </w:p>
    <w:p w:rsidR="003008AB" w:rsidRDefault="003008AB" w:rsidP="003008AB">
      <w:pPr>
        <w:pStyle w:val="ActionText"/>
        <w:ind w:left="0" w:firstLine="0"/>
        <w:jc w:val="center"/>
        <w:rPr>
          <w:b/>
        </w:rPr>
      </w:pPr>
    </w:p>
    <w:p w:rsidR="003008AB" w:rsidRDefault="006E2C58" w:rsidP="003008AB">
      <w:pPr>
        <w:pStyle w:val="ActionText"/>
        <w:ind w:left="0" w:firstLine="0"/>
        <w:jc w:val="center"/>
        <w:rPr>
          <w:b/>
        </w:rPr>
      </w:pPr>
      <w:r>
        <w:rPr>
          <w:b/>
        </w:rPr>
        <w:br w:type="column"/>
      </w:r>
      <w:r w:rsidR="003008AB">
        <w:rPr>
          <w:b/>
        </w:rPr>
        <w:t>MOTION TO RECONSIDER</w:t>
      </w:r>
    </w:p>
    <w:p w:rsidR="003008AB" w:rsidRDefault="003008AB" w:rsidP="006E2C58">
      <w:pPr>
        <w:ind w:left="0" w:firstLine="0"/>
      </w:pPr>
      <w:r>
        <w:t>Rep. Simrill made a motion to reconsider whereby S. 340 was</w:t>
      </w:r>
      <w:r w:rsidR="006E2C58">
        <w:br/>
      </w:r>
      <w:r>
        <w:t xml:space="preserve"> rejected--March 7, 2018</w:t>
      </w:r>
    </w:p>
    <w:p w:rsidR="003008AB" w:rsidRDefault="003008AB" w:rsidP="006E2C58">
      <w:pPr>
        <w:ind w:hanging="90"/>
      </w:pPr>
      <w:r>
        <w:t>(Motion noted--March 7, 2018)</w:t>
      </w:r>
    </w:p>
    <w:p w:rsidR="003008AB" w:rsidRDefault="003008AB" w:rsidP="006E2C58">
      <w:pPr>
        <w:ind w:hanging="90"/>
      </w:pPr>
      <w:r>
        <w:t>(Debate adjourned until Tue., Mar. 20, 2018--March 8, 2018)</w:t>
      </w:r>
    </w:p>
    <w:p w:rsidR="003008AB" w:rsidRDefault="003008AB" w:rsidP="003008AB"/>
    <w:p w:rsidR="003008AB" w:rsidRDefault="003008AB" w:rsidP="003008AB">
      <w:pPr>
        <w:pStyle w:val="ActionText"/>
        <w:ind w:left="0" w:firstLine="0"/>
        <w:jc w:val="center"/>
        <w:rPr>
          <w:b/>
        </w:rPr>
      </w:pPr>
      <w:r>
        <w:rPr>
          <w:b/>
        </w:rPr>
        <w:t>UNANIMOUS CONSENT REQUESTS</w:t>
      </w:r>
    </w:p>
    <w:p w:rsidR="003008AB" w:rsidRDefault="003008AB" w:rsidP="003008AB">
      <w:pPr>
        <w:pStyle w:val="ActionText"/>
        <w:ind w:left="0" w:firstLine="0"/>
        <w:jc w:val="center"/>
        <w:rPr>
          <w:b/>
        </w:rPr>
      </w:pPr>
    </w:p>
    <w:p w:rsidR="003008AB" w:rsidRDefault="003008AB" w:rsidP="003008AB">
      <w:pPr>
        <w:pStyle w:val="ActionText"/>
        <w:ind w:left="0" w:firstLine="0"/>
        <w:jc w:val="center"/>
        <w:rPr>
          <w:b/>
        </w:rPr>
      </w:pPr>
      <w:r>
        <w:rPr>
          <w:b/>
        </w:rPr>
        <w:t>VETO ON:</w:t>
      </w:r>
    </w:p>
    <w:p w:rsidR="003008AB" w:rsidRDefault="003008AB" w:rsidP="003008AB">
      <w:pPr>
        <w:pStyle w:val="ActionText"/>
        <w:ind w:left="0" w:firstLine="0"/>
        <w:jc w:val="center"/>
        <w:rPr>
          <w:b/>
        </w:rPr>
      </w:pPr>
    </w:p>
    <w:p w:rsidR="003008AB" w:rsidRPr="003008AB" w:rsidRDefault="003008AB" w:rsidP="003008AB">
      <w:pPr>
        <w:pStyle w:val="ActionText"/>
        <w:keepNext w:val="0"/>
      </w:pPr>
      <w:r w:rsidRPr="003008AB">
        <w:rPr>
          <w:b/>
        </w:rPr>
        <w:t>H. 3462--</w:t>
      </w:r>
      <w:r w:rsidRPr="003008AB">
        <w:t>(Debate adjourned until Tue., Jan. 8, 2019--March 22, 2017)</w:t>
      </w:r>
    </w:p>
    <w:p w:rsidR="003008AB" w:rsidRDefault="003008AB" w:rsidP="003008AB">
      <w:pPr>
        <w:pStyle w:val="ActionText"/>
        <w:keepNext w:val="0"/>
        <w:ind w:left="0"/>
      </w:pPr>
    </w:p>
    <w:p w:rsidR="003008AB" w:rsidRDefault="003008AB" w:rsidP="003008AB">
      <w:pPr>
        <w:pStyle w:val="ActionText"/>
        <w:ind w:left="0"/>
        <w:jc w:val="center"/>
        <w:rPr>
          <w:b/>
        </w:rPr>
      </w:pPr>
      <w:r>
        <w:rPr>
          <w:b/>
        </w:rPr>
        <w:t>THIRD READING STATEWIDE CONTESTED BILL</w:t>
      </w:r>
    </w:p>
    <w:p w:rsidR="003008AB" w:rsidRDefault="003008AB" w:rsidP="003008AB">
      <w:pPr>
        <w:pStyle w:val="ActionText"/>
        <w:ind w:left="0"/>
        <w:jc w:val="center"/>
        <w:rPr>
          <w:b/>
        </w:rPr>
      </w:pPr>
    </w:p>
    <w:p w:rsidR="006E2C58" w:rsidRDefault="003008AB" w:rsidP="003008AB">
      <w:pPr>
        <w:pStyle w:val="ActionText"/>
        <w:rPr>
          <w:b/>
        </w:rPr>
      </w:pPr>
      <w:r w:rsidRPr="003008AB">
        <w:rPr>
          <w:b/>
        </w:rPr>
        <w:t>H. 3064--</w:t>
      </w:r>
      <w:r w:rsidRPr="003008AB">
        <w:t xml:space="preserve">Reps. Rutherford, Gilliard, Williams and Jefferson: </w:t>
      </w:r>
      <w:r w:rsidRPr="003008AB">
        <w:rPr>
          <w:b/>
        </w:rPr>
        <w:t xml:space="preserve">A BILL TO AMEND THE CODE OF LAWS OF SOUTH CAROLINA, 1976, BY ADDING SECTION 40-43-185 SO AS TO PROVIDE THE BOARD OF PHARMACY SHALL ISSUE A WRITTEN PROTOCOL IN COMPLIANCE WITH WHICH PHARMACISTS, WITHOUT AN ORDER OF A PRACTITIONER, MAY PRESCRIBE AND DISPENSE HORMONAL CONTRACEPTIVE PATCHES AND SELF-ADMINISTERED ORAL HORMONAL CONTRACEPTIVES; TO PROVIDE THE BOARD ALSO SHALL ADOPT CERTAIN RULES TO ESTABLISH STANDARD PROCEDURES FOR THESE PRESCRIPTIONS AND DISPENSATIONS; AND TO PROVIDE THAT LAWS GOVERNING INSURANCE COVERAGE OF CONTRACEPTIVE DRUGS, DEVICES, PRODUCTS, AND SERVICES MUST BE CONSTRUED TO APPLY TO HORMONAL CONTRACEPTIVE PATCHES AND SELF-ADMINISTERED ORAL HORMONAL </w:t>
      </w:r>
      <w:r w:rsidR="006E2C58">
        <w:rPr>
          <w:b/>
        </w:rPr>
        <w:br/>
      </w:r>
    </w:p>
    <w:p w:rsidR="003008AB" w:rsidRPr="003008AB" w:rsidRDefault="006E2C58" w:rsidP="003008AB">
      <w:pPr>
        <w:pStyle w:val="ActionText"/>
      </w:pPr>
      <w:r>
        <w:rPr>
          <w:b/>
        </w:rPr>
        <w:br w:type="column"/>
      </w:r>
      <w:r>
        <w:rPr>
          <w:b/>
        </w:rPr>
        <w:tab/>
      </w:r>
      <w:r w:rsidR="003008AB" w:rsidRPr="003008AB">
        <w:rPr>
          <w:b/>
        </w:rPr>
        <w:t>CONTRACEPTIVES PRESCRIBED AND DISPENSED PURSUANT TO THIS ACT.</w:t>
      </w:r>
    </w:p>
    <w:p w:rsidR="003008AB" w:rsidRDefault="003008AB" w:rsidP="003008AB">
      <w:pPr>
        <w:pStyle w:val="ActionText"/>
        <w:ind w:left="648" w:firstLine="0"/>
      </w:pPr>
      <w:r>
        <w:t>(Prefiled--Thursday, December 15, 2016)</w:t>
      </w:r>
    </w:p>
    <w:p w:rsidR="003008AB" w:rsidRDefault="003008AB" w:rsidP="003008AB">
      <w:pPr>
        <w:pStyle w:val="ActionText"/>
        <w:ind w:left="648" w:firstLine="0"/>
      </w:pPr>
      <w:r>
        <w:t>(Med., Mil., Pub. &amp; Mun. Affrs. Com.--January 10, 2017)</w:t>
      </w:r>
    </w:p>
    <w:p w:rsidR="003008AB" w:rsidRDefault="003008AB" w:rsidP="003008AB">
      <w:pPr>
        <w:pStyle w:val="ActionText"/>
        <w:ind w:left="648" w:firstLine="0"/>
      </w:pPr>
      <w:r>
        <w:t>(Fav. With Amdt.--March 22, 2017)</w:t>
      </w:r>
    </w:p>
    <w:p w:rsidR="003008AB" w:rsidRDefault="003008AB" w:rsidP="003008AB">
      <w:pPr>
        <w:pStyle w:val="ActionText"/>
        <w:ind w:left="648" w:firstLine="0"/>
      </w:pPr>
      <w:r>
        <w:t>(Requests for debate by Reps. Bannister, Bennett, Brown, Burns, Cole, Crawford, Crosby, Daning, Dillard, Erickson, Forrester, Hart, Hewitt, Hiott, Kirby, Loftis, Magnuson, McEachern, S. Rivers, Robinson-Simpson, Ryhal, Simrill, G.M. Smith, G.R. Smith, Stringer, Tallon, Taylor and Whipper--March 28, 2017)</w:t>
      </w:r>
    </w:p>
    <w:p w:rsidR="003008AB" w:rsidRDefault="003008AB" w:rsidP="003008AB">
      <w:pPr>
        <w:pStyle w:val="ActionText"/>
        <w:ind w:left="648" w:firstLine="0"/>
      </w:pPr>
      <w:r>
        <w:t>(Amended--February 27, 2018)</w:t>
      </w:r>
    </w:p>
    <w:p w:rsidR="003008AB" w:rsidRDefault="003008AB" w:rsidP="003008AB">
      <w:pPr>
        <w:pStyle w:val="ActionText"/>
        <w:ind w:left="648" w:firstLine="0"/>
      </w:pPr>
      <w:r>
        <w:t>(Rejected--February 27, 2018)</w:t>
      </w:r>
    </w:p>
    <w:p w:rsidR="003008AB" w:rsidRDefault="003008AB" w:rsidP="003008AB">
      <w:pPr>
        <w:pStyle w:val="ActionText"/>
        <w:ind w:left="648" w:firstLine="0"/>
      </w:pPr>
      <w:r>
        <w:t>(Motion noted--February 27, 2018)</w:t>
      </w:r>
    </w:p>
    <w:p w:rsidR="003008AB" w:rsidRDefault="003008AB" w:rsidP="003008AB">
      <w:pPr>
        <w:pStyle w:val="ActionText"/>
        <w:ind w:left="648" w:firstLine="0"/>
      </w:pPr>
      <w:r>
        <w:t>(Reconsidered--February 28, 2018)</w:t>
      </w:r>
    </w:p>
    <w:p w:rsidR="003008AB" w:rsidRPr="003008AB" w:rsidRDefault="003008AB" w:rsidP="003008AB">
      <w:pPr>
        <w:pStyle w:val="ActionText"/>
        <w:keepNext w:val="0"/>
        <w:ind w:left="648" w:firstLine="0"/>
      </w:pPr>
      <w:r w:rsidRPr="003008AB">
        <w:t>(Amended and read second time--March 08, 2018)</w:t>
      </w:r>
    </w:p>
    <w:p w:rsidR="003008AB" w:rsidRDefault="003008AB" w:rsidP="003008AB">
      <w:pPr>
        <w:pStyle w:val="ActionText"/>
        <w:keepNext w:val="0"/>
        <w:ind w:left="0" w:firstLine="0"/>
      </w:pPr>
    </w:p>
    <w:p w:rsidR="003008AB" w:rsidRDefault="003008AB" w:rsidP="003008AB">
      <w:pPr>
        <w:pStyle w:val="ActionText"/>
        <w:ind w:left="0" w:firstLine="0"/>
        <w:jc w:val="center"/>
        <w:rPr>
          <w:b/>
        </w:rPr>
      </w:pPr>
      <w:r>
        <w:rPr>
          <w:b/>
        </w:rPr>
        <w:t>CONCURRENT RESOLUTIONS</w:t>
      </w:r>
    </w:p>
    <w:p w:rsidR="003008AB" w:rsidRDefault="003008AB" w:rsidP="003008AB">
      <w:pPr>
        <w:pStyle w:val="ActionText"/>
        <w:ind w:left="0" w:firstLine="0"/>
        <w:jc w:val="center"/>
        <w:rPr>
          <w:b/>
        </w:rPr>
      </w:pPr>
    </w:p>
    <w:p w:rsidR="003008AB" w:rsidRPr="003008AB" w:rsidRDefault="003008AB" w:rsidP="003008AB">
      <w:pPr>
        <w:pStyle w:val="ActionText"/>
      </w:pPr>
      <w:r w:rsidRPr="003008AB">
        <w:rPr>
          <w:b/>
        </w:rPr>
        <w:t>H. 4929--</w:t>
      </w:r>
      <w:r w:rsidRPr="003008AB">
        <w:t xml:space="preserve">Rep. Alexander: </w:t>
      </w:r>
      <w:r w:rsidRPr="003008AB">
        <w:rPr>
          <w:b/>
        </w:rPr>
        <w:t>A CONCURRENT RESOLUTION TO REQUEST THE DEPARTMENT OF TRANSPORTATION NAME THE PORTION OF EAST CHEVES STREET IN THE CITY OF FLORENCE FROM ITS INTERSECTION WITH EAST PALMETTO STREET TO ITS INTERSECTION WITH SOUTH  DARGAN STREET "JERRY M. KEITH BOULEVARD" AND ERECT APPROPRIATE MARKERS OR SIGNS ALONG THIS PORTION OF HIGHWAY CONTAINING THIS DESIGNATION.</w:t>
      </w:r>
    </w:p>
    <w:p w:rsidR="003008AB" w:rsidRDefault="003008AB" w:rsidP="003008AB">
      <w:pPr>
        <w:pStyle w:val="ActionText"/>
        <w:ind w:left="648" w:firstLine="0"/>
      </w:pPr>
      <w:r>
        <w:t>(Invitations and Memorial Resolutions--February 14, 2018)</w:t>
      </w:r>
    </w:p>
    <w:p w:rsidR="003008AB" w:rsidRPr="003008AB" w:rsidRDefault="003008AB" w:rsidP="003008AB">
      <w:pPr>
        <w:pStyle w:val="ActionText"/>
        <w:keepNext w:val="0"/>
        <w:ind w:left="648" w:firstLine="0"/>
      </w:pPr>
      <w:r w:rsidRPr="003008AB">
        <w:t>(Favorable--March 08, 2018)</w:t>
      </w:r>
    </w:p>
    <w:p w:rsidR="003008AB" w:rsidRDefault="003008AB" w:rsidP="003008AB">
      <w:pPr>
        <w:pStyle w:val="ActionText"/>
        <w:keepNext w:val="0"/>
        <w:ind w:left="0" w:firstLine="0"/>
      </w:pPr>
    </w:p>
    <w:p w:rsidR="003008AB" w:rsidRPr="003008AB" w:rsidRDefault="003008AB" w:rsidP="003008AB">
      <w:pPr>
        <w:pStyle w:val="ActionText"/>
      </w:pPr>
      <w:r w:rsidRPr="003008AB">
        <w:rPr>
          <w:b/>
        </w:rPr>
        <w:t>H. 4989--</w:t>
      </w:r>
      <w:r w:rsidRPr="003008AB">
        <w:t xml:space="preserve">Reps. Willis, G. R. Smith, Hamilton, Pitts and Trantham: </w:t>
      </w:r>
      <w:r w:rsidRPr="003008AB">
        <w:rPr>
          <w:b/>
        </w:rPr>
        <w:t>A CONCURRENT RESOLUTION TO REQUEST THE DEPARTMENT OF TRANSPORTATION NAME THE PORTION OF MCCARTER ROAD IN GREENVILLE COUNTY FROM ITS INTERSECTION WITH SOUTH CAROLINA HIGHWAY 14 TO ITS INTERSECTION WITH INTERSTATE HIGHWAY 385 "EDWARD CHARLES 'EDDIE' CASE MEMORIAL BOULEVARD" AND ERECT APPROPRIATE MARKERS OR SIGNS ALONG THIS PORTION OF HIGHWAY CONTAINING THIS DESIGNATION.</w:t>
      </w:r>
    </w:p>
    <w:p w:rsidR="003008AB" w:rsidRDefault="003008AB" w:rsidP="003008AB">
      <w:pPr>
        <w:pStyle w:val="ActionText"/>
        <w:ind w:left="648" w:firstLine="0"/>
      </w:pPr>
      <w:r>
        <w:t>(Invitations and Memorial Resolutions--February 21, 2018)</w:t>
      </w:r>
    </w:p>
    <w:p w:rsidR="003008AB" w:rsidRPr="003008AB" w:rsidRDefault="003008AB" w:rsidP="003008AB">
      <w:pPr>
        <w:pStyle w:val="ActionText"/>
        <w:keepNext w:val="0"/>
        <w:ind w:left="648" w:firstLine="0"/>
      </w:pPr>
      <w:r w:rsidRPr="003008AB">
        <w:t>(Favorable--March 08, 2018)</w:t>
      </w:r>
    </w:p>
    <w:p w:rsidR="003008AB" w:rsidRDefault="003008AB" w:rsidP="003008AB">
      <w:pPr>
        <w:pStyle w:val="ActionText"/>
        <w:keepNext w:val="0"/>
        <w:ind w:left="0" w:firstLine="0"/>
      </w:pPr>
    </w:p>
    <w:p w:rsidR="003008AB" w:rsidRPr="003008AB" w:rsidRDefault="003008AB" w:rsidP="003008AB">
      <w:pPr>
        <w:pStyle w:val="ActionText"/>
      </w:pPr>
      <w:r w:rsidRPr="003008AB">
        <w:rPr>
          <w:b/>
        </w:rPr>
        <w:t>H. 4999--</w:t>
      </w:r>
      <w:r w:rsidRPr="003008AB">
        <w:t xml:space="preserve">Rep. Parks: </w:t>
      </w:r>
      <w:r w:rsidRPr="003008AB">
        <w:rPr>
          <w:b/>
        </w:rPr>
        <w:t>A CONCURRENT RESOLUTION TO REQUEST THE DEPARTMENT OF TRANSPORTATION NAME THE PORTION OF SOUTH CAROLINA HIGHWAY 28 IN MCCORMICK COUNTY FROM THE SOUTH CAROLINA-GEORGIA STATE LINE TO ITS INTERSECTION WITH HIGHWAY S-87 (NEW HOPE ROAD) "VETERANS HIGHWAY" IN HONOR OF OUR MEN AND WOMEN WHO HAVE SERVED OR WHO CURRENTLY ARE SERVING IN OUR MILITARY AND ERECT APPROPRIATE MARKERS OR SIGNS ALONG THIS HIGHWAY CONTAINING THIS DESIGNATION.</w:t>
      </w:r>
    </w:p>
    <w:p w:rsidR="003008AB" w:rsidRDefault="003008AB" w:rsidP="003008AB">
      <w:pPr>
        <w:pStyle w:val="ActionText"/>
        <w:ind w:left="648" w:firstLine="0"/>
      </w:pPr>
      <w:r>
        <w:t>(Invitations and Memorial Resolutions--February 22, 2018)</w:t>
      </w:r>
    </w:p>
    <w:p w:rsidR="003008AB" w:rsidRPr="003008AB" w:rsidRDefault="003008AB" w:rsidP="003008AB">
      <w:pPr>
        <w:pStyle w:val="ActionText"/>
        <w:keepNext w:val="0"/>
        <w:ind w:left="648" w:firstLine="0"/>
      </w:pPr>
      <w:r w:rsidRPr="003008AB">
        <w:t>(Favorable--March 08, 2018)</w:t>
      </w:r>
    </w:p>
    <w:p w:rsidR="003008AB" w:rsidRDefault="003008AB" w:rsidP="003008AB">
      <w:pPr>
        <w:pStyle w:val="ActionText"/>
        <w:keepNext w:val="0"/>
        <w:ind w:left="0" w:firstLine="0"/>
      </w:pPr>
    </w:p>
    <w:p w:rsidR="003008AB" w:rsidRPr="003008AB" w:rsidRDefault="003008AB" w:rsidP="003008AB">
      <w:pPr>
        <w:pStyle w:val="ActionText"/>
      </w:pPr>
      <w:r w:rsidRPr="003008AB">
        <w:rPr>
          <w:b/>
        </w:rPr>
        <w:t>H. 5033--</w:t>
      </w:r>
      <w:r w:rsidRPr="003008AB">
        <w:t xml:space="preserve">Reps. Hewitt and Anderson: </w:t>
      </w:r>
      <w:r w:rsidRPr="003008AB">
        <w:rPr>
          <w:b/>
        </w:rPr>
        <w:t>A CONCURRENT RESOLUTION TO REQUEST THE DEPARTMENT OF TRANSPORTATION NAME THE PORTION OF NORTH CAUSEWAY DRIVE (S-22-46) IN GEORGETOWN COUNTY FROM ITS INTERSECTION WITH UNITED STATES HIGHWAY 17 TO ITS INTERSECTION WITH MYRTLE AVENUE THE "LINWOOD ALTMAN CAUSEWAY" AND ERECT APPROPRIATE MARKERS OR SIGNS ALONG THIS PORTION OF HIGHWAY CONTAINING THIS DESIGNATION.</w:t>
      </w:r>
    </w:p>
    <w:p w:rsidR="003008AB" w:rsidRDefault="003008AB" w:rsidP="003008AB">
      <w:pPr>
        <w:pStyle w:val="ActionText"/>
        <w:ind w:left="648" w:firstLine="0"/>
      </w:pPr>
      <w:r>
        <w:t>(Invitations and Memorial Resolutions--March 01, 2018)</w:t>
      </w:r>
    </w:p>
    <w:p w:rsidR="003008AB" w:rsidRPr="003008AB" w:rsidRDefault="003008AB" w:rsidP="003008AB">
      <w:pPr>
        <w:pStyle w:val="ActionText"/>
        <w:keepNext w:val="0"/>
        <w:ind w:left="648" w:firstLine="0"/>
      </w:pPr>
      <w:r w:rsidRPr="003008AB">
        <w:t>(Favorable--March 08, 2018)</w:t>
      </w:r>
    </w:p>
    <w:p w:rsidR="003008AB" w:rsidRDefault="003008AB" w:rsidP="003008AB">
      <w:pPr>
        <w:pStyle w:val="ActionText"/>
        <w:keepNext w:val="0"/>
        <w:ind w:left="0" w:firstLine="0"/>
      </w:pPr>
    </w:p>
    <w:p w:rsidR="003008AB" w:rsidRDefault="003008AB" w:rsidP="003008AB">
      <w:pPr>
        <w:pStyle w:val="ActionText"/>
        <w:ind w:left="0" w:firstLine="0"/>
        <w:jc w:val="center"/>
        <w:rPr>
          <w:b/>
        </w:rPr>
      </w:pPr>
      <w:r>
        <w:rPr>
          <w:b/>
        </w:rPr>
        <w:t>MOTION PERIOD</w:t>
      </w:r>
    </w:p>
    <w:p w:rsidR="003008AB" w:rsidRDefault="003008AB" w:rsidP="003008AB">
      <w:pPr>
        <w:pStyle w:val="ActionText"/>
        <w:ind w:left="0" w:firstLine="0"/>
        <w:jc w:val="center"/>
        <w:rPr>
          <w:b/>
        </w:rPr>
      </w:pPr>
    </w:p>
    <w:p w:rsidR="003008AB" w:rsidRDefault="003008AB" w:rsidP="003008AB">
      <w:pPr>
        <w:pStyle w:val="ActionText"/>
        <w:ind w:left="0" w:firstLine="0"/>
        <w:jc w:val="center"/>
        <w:rPr>
          <w:b/>
        </w:rPr>
      </w:pPr>
      <w:r>
        <w:rPr>
          <w:b/>
        </w:rPr>
        <w:t>SECOND READING STATEWIDE CONTESTED BILLS</w:t>
      </w:r>
    </w:p>
    <w:p w:rsidR="003008AB" w:rsidRDefault="003008AB" w:rsidP="003008AB">
      <w:pPr>
        <w:pStyle w:val="ActionText"/>
        <w:ind w:left="0" w:firstLine="0"/>
        <w:jc w:val="center"/>
        <w:rPr>
          <w:b/>
        </w:rPr>
      </w:pPr>
    </w:p>
    <w:p w:rsidR="003008AB" w:rsidRPr="003008AB" w:rsidRDefault="003008AB" w:rsidP="003008AB">
      <w:pPr>
        <w:pStyle w:val="ActionText"/>
      </w:pPr>
      <w:r w:rsidRPr="003008AB">
        <w:rPr>
          <w:b/>
        </w:rPr>
        <w:t>H. 3722--</w:t>
      </w:r>
      <w:r w:rsidRPr="003008AB">
        <w:t xml:space="preserve">Ways and Means Committee: </w:t>
      </w:r>
      <w:r w:rsidRPr="003008AB">
        <w:rPr>
          <w:b/>
        </w:rPr>
        <w:t>A BILL TO AMEND ACT 1377 OF 1968, AS AMENDED, RELATING TO THE ISSUANCE OF STATE CAPITAL IMPROVEMENT BONDS, SO AS TO AUTHORIZE ADDITIONAL PROJECTS AND CONFORM THE AGGREGATE PRINCIPAL INDEBTEDNESS AMOUNT TO THE ADDITIONAL AMOUNTS AUTHORIZED HEREBY, AND TO PROVIDE THAT THE PROVISIONS OF SECTION 2-7-105, CODE OF LAWS OF SOUTH CAROLINA, 1976, DO NOT APPLY TO THE PROVISIONS OF THIS ACT.</w:t>
      </w:r>
    </w:p>
    <w:p w:rsidR="003008AB" w:rsidRDefault="003008AB" w:rsidP="003008AB">
      <w:pPr>
        <w:pStyle w:val="ActionText"/>
        <w:ind w:left="648" w:firstLine="0"/>
      </w:pPr>
      <w:r>
        <w:t>(Without Reference--March 29, 2017)</w:t>
      </w:r>
    </w:p>
    <w:p w:rsidR="003008AB" w:rsidRDefault="003008AB" w:rsidP="003008AB">
      <w:pPr>
        <w:pStyle w:val="ActionText"/>
        <w:ind w:left="648" w:firstLine="0"/>
      </w:pPr>
      <w:r>
        <w:t>(Requests for debate by Reps. Anderson, Anthony, Bales, Bedingfield, Cobb-Hunter, Crosby, Davis, Dillard, Douglas, Gilliard, Govan, Hill, Hiott, Hosey, Jefferson, King, Loftis, Mack, Robinson-Simpson, G.M. Smith, G.R. Smith, Toole, Weeks, West, White and Williams--April 19, 2017)</w:t>
      </w:r>
    </w:p>
    <w:p w:rsidR="003008AB" w:rsidRPr="003008AB" w:rsidRDefault="003008AB" w:rsidP="003008AB">
      <w:pPr>
        <w:pStyle w:val="ActionText"/>
        <w:keepNext w:val="0"/>
        <w:ind w:left="648" w:firstLine="0"/>
      </w:pPr>
      <w:r w:rsidRPr="003008AB">
        <w:t>(Debate adjourned until Tue., Mar. 06, 2018--March 01, 2018)</w:t>
      </w:r>
    </w:p>
    <w:p w:rsidR="003008AB" w:rsidRDefault="003008AB" w:rsidP="003008AB">
      <w:pPr>
        <w:pStyle w:val="ActionText"/>
        <w:keepNext w:val="0"/>
        <w:ind w:left="0" w:firstLine="0"/>
      </w:pPr>
    </w:p>
    <w:p w:rsidR="003008AB" w:rsidRPr="003008AB" w:rsidRDefault="003008AB" w:rsidP="003008AB">
      <w:pPr>
        <w:pStyle w:val="ActionText"/>
        <w:keepNext w:val="0"/>
      </w:pPr>
      <w:r w:rsidRPr="003008AB">
        <w:rPr>
          <w:b/>
        </w:rPr>
        <w:t>S. 367--</w:t>
      </w:r>
      <w:r w:rsidRPr="003008AB">
        <w:t>(Debate adjourned until Thu., Apr. 26, 2018--February 27, 2018)</w:t>
      </w:r>
    </w:p>
    <w:p w:rsidR="003008AB" w:rsidRDefault="003008AB" w:rsidP="003008AB">
      <w:pPr>
        <w:pStyle w:val="ActionText"/>
        <w:keepNext w:val="0"/>
        <w:ind w:left="0"/>
      </w:pPr>
    </w:p>
    <w:p w:rsidR="006F3ECB" w:rsidRDefault="003008AB" w:rsidP="003008AB">
      <w:pPr>
        <w:pStyle w:val="ActionText"/>
        <w:rPr>
          <w:b/>
        </w:rPr>
      </w:pPr>
      <w:r w:rsidRPr="003008AB">
        <w:rPr>
          <w:b/>
        </w:rPr>
        <w:t>H. 4380--</w:t>
      </w:r>
      <w:r w:rsidRPr="003008AB">
        <w:t xml:space="preserve">Reps. McCoy, Ott, Lucas, Anderson, Ballentine, Blackwell, Caskey, Crawford, Crosby, Davis, Finlay, Forrester, Gilliard, Hardee, Henegan, Hixon, Mack, Pope, Rutherford, J. E. Smith, Sandifer, Stavrinakis, Erickson, Huggins, W. Newton, Bales, McEachern, Clary, Tallon, Brown, Robinson-Simpson, V. S. Moss, Clyburn, Bennett, Daning, Govan, Weeks, Henderson and Henderson-Myers: </w:t>
      </w:r>
      <w:r w:rsidRPr="003008AB">
        <w:rPr>
          <w:b/>
        </w:rPr>
        <w:t xml:space="preserve">A BILL TO AMEND THE CODE OF LAWS OF SOUTH CAROLINA, 1976, BY ADDING SECTION 58-27-875 SO AS TO PROVIDE THE PUBLIC SERVICE COMMISSION SHALL ORDER REFUNDS TO RATEPAYERS OF AMOUNTS COLLECTED FOR COSTS ATTRIBUTED TO PROJECTS CONSTRUCTED UNDER THE PROVISIONS OF THE BASE LOAD REVIEW ACT IN SPECIFIC CIRCUMSTANCES; TO PROVIDE UTILITIES BEAR THE BURDEN OF PROVING THAT COLLECTED COSTS MAY BE RECOVERABLE UNDER STATE LAW; AND TO PROVIDE THE COMMISSION SHALL ORDER SUCH REFUNDS ON JUST AND REASONABLE BASES AND MAY MAKE SUCH REFUNDS BY ESTABLISHING CREDITS TO RATEPAYERS </w:t>
      </w:r>
      <w:r w:rsidR="006F3ECB">
        <w:rPr>
          <w:b/>
        </w:rPr>
        <w:br/>
      </w:r>
    </w:p>
    <w:p w:rsidR="003008AB" w:rsidRPr="003008AB" w:rsidRDefault="006F3ECB" w:rsidP="003008AB">
      <w:pPr>
        <w:pStyle w:val="ActionText"/>
      </w:pPr>
      <w:r>
        <w:rPr>
          <w:b/>
        </w:rPr>
        <w:br w:type="column"/>
      </w:r>
      <w:r>
        <w:rPr>
          <w:b/>
        </w:rPr>
        <w:tab/>
      </w:r>
      <w:r w:rsidR="003008AB" w:rsidRPr="003008AB">
        <w:rPr>
          <w:b/>
        </w:rPr>
        <w:t>OVER PERIODS OF TIME AND UNDER CONDITIONS THAT ARE JUST AND REASONABLE.</w:t>
      </w:r>
    </w:p>
    <w:p w:rsidR="003008AB" w:rsidRDefault="003008AB" w:rsidP="003008AB">
      <w:pPr>
        <w:pStyle w:val="ActionText"/>
        <w:ind w:left="648" w:firstLine="0"/>
      </w:pPr>
      <w:r>
        <w:t>(Prefiled--Thursday, November 09, 2017)</w:t>
      </w:r>
    </w:p>
    <w:p w:rsidR="003008AB" w:rsidRDefault="003008AB" w:rsidP="003008AB">
      <w:pPr>
        <w:pStyle w:val="ActionText"/>
        <w:ind w:left="648" w:firstLine="0"/>
      </w:pPr>
      <w:r>
        <w:t>(Judiciary Com.--January 09, 2018)</w:t>
      </w:r>
    </w:p>
    <w:p w:rsidR="003008AB" w:rsidRDefault="003008AB" w:rsidP="003008AB">
      <w:pPr>
        <w:pStyle w:val="ActionText"/>
        <w:ind w:left="648" w:firstLine="0"/>
      </w:pPr>
      <w:r>
        <w:t>(Favorable--January 10, 2018)</w:t>
      </w:r>
    </w:p>
    <w:p w:rsidR="003008AB" w:rsidRDefault="003008AB" w:rsidP="003008AB">
      <w:pPr>
        <w:pStyle w:val="ActionText"/>
        <w:ind w:left="648" w:firstLine="0"/>
      </w:pPr>
      <w:r>
        <w:t>(Requests for debate by Reps. Anderson, Blackwell, Bryant, Caskey, Clary, Davis, Delleney, Hardee, Hart, Herbkersman, Jefferson, McCoy, B. Newton, Ott, Pope and West--February 01, 2018)</w:t>
      </w:r>
    </w:p>
    <w:p w:rsidR="003008AB" w:rsidRPr="003008AB" w:rsidRDefault="003008AB" w:rsidP="003008AB">
      <w:pPr>
        <w:pStyle w:val="ActionText"/>
        <w:keepNext w:val="0"/>
        <w:ind w:left="648" w:firstLine="0"/>
      </w:pPr>
      <w:r w:rsidRPr="003008AB">
        <w:t>(Debate adjourned until Tue., Mar. 06, 2018--March 01, 2018)</w:t>
      </w:r>
    </w:p>
    <w:p w:rsidR="003008AB" w:rsidRDefault="003008AB" w:rsidP="003008AB">
      <w:pPr>
        <w:pStyle w:val="ActionText"/>
        <w:keepNext w:val="0"/>
        <w:ind w:left="0" w:firstLine="0"/>
      </w:pPr>
    </w:p>
    <w:p w:rsidR="003008AB" w:rsidRPr="003008AB" w:rsidRDefault="003008AB" w:rsidP="003008AB">
      <w:pPr>
        <w:pStyle w:val="ActionText"/>
      </w:pPr>
      <w:r w:rsidRPr="003008AB">
        <w:rPr>
          <w:b/>
        </w:rPr>
        <w:t>H. 4376--</w:t>
      </w:r>
      <w:r w:rsidRPr="003008AB">
        <w:t xml:space="preserve">Reps. McCoy, Ott, Lucas, Anderson, Ballentine, Blackwell, Caskey, Crawford, Crosby, Davis, Finlay, Forrester, Gilliard, Hardee, Henegan, Hixon, Mack, Pope, Rutherford, J. E. Smith, Sandifer, Stavrinakis, Erickson, Huggins, W. Newton, Bales, Young, McEachern, Clary, Tallon, Brown, Robinson-Simpson, V. S. Moss, Bennett, Arrington, Daning, Govan, Weeks, Henderson and Henderson-Myers: </w:t>
      </w:r>
      <w:r w:rsidRPr="003008AB">
        <w:rPr>
          <w:b/>
        </w:rPr>
        <w:t>A BILL TO AMEND SECTION 58-31-20, CODE OF LAWS OF SOUTH CAROLINA, 1976, RELATING TO THE BOARD OF DIRECTORS OF THE SOUTH CAROLINA PUBLIC SERVICE AUTHORITY, SO AS TO PROVIDE THAT THE TERMS OF ALL PRESENT MEMBERS OF THE BOARD SHALL EXPIRE ON THE EFFECTIVE DATE OF THIS SECTION AT WHICH TIME NEW MEMBERS OF THE BOARD WITH SPECIFIED QUALIFICATIONS SHALL BE APPOINTED IN THE MANNER PROVIDED IN THE SECTION, AND TO PROVIDE FOR RELATED MATTERS PERTAINING TO THE RECONSTITUTED BOARD; BY ADDING SECTION 58-31-25 SO AS TO PROVIDE THAT NEW OR REVISED ELECTRIC RATES AND CHARGES OF THE PUBLIC SERVICE AUTHORITY AS PROPOSED BY THE AUTHORITY MUST BE SUBMITTED TO THE PUBLIC SERVICE COMMISSION FOR APPROVAL AND DETERMINED BY THE COMMISSION IN THE MANNER PROVIDED BY ARTICLE 7, CHAPTER 27, TITLE 58 AS SUPPLEMENTED BY ANY OTHER APPLICABLE PROVISIONS OF LAW; TO AMEND SECTION 58-31-30, RELATING TO THE POWERS AND DUTIES OF THE PUBLIC SERVICE AUTHORITY AND ITS BOARD OF DIRECTORS, SO AS TO REVISE THE POWER OF THE AUTHORITY TO FIX RATES AND CHARGES SO THAT NEW AND REVISED RATES AND CHARGES SHALL BE SUBJECT TO THE JURISDICTION AND APPROVAL OF THE PUBLIC SERVICE COMMISSION AND THAT NO NEW RATES OR REVISED CHARGES MAY BE IMPOSED OR APPROVED FOR THE PURPOSE OF PAYING ANY OF THE ABANDONMENT COSTS OF THE TWO NEW NUCLEAR REACTORS CONSTRUCTED PURSUANT TO THE BASE LOAD REVIEW ACT; AND TO AMEND SECTION 58-31-360, RELATING TO THE STATE OF SOUTH CAROLINA'S COVENANTS WITH HOLDERS OF BONDED OR OTHER INDEBTEDNESS OF THE AUTHORITY, SO AS TO CLARIFY AND FURTHER PROVIDE FOR THESE COVENANTS AS A RESULT OF THE ABANDONMENT OF THE TWO NUCLEAR REACTORS REFERRED TO ABOVE.</w:t>
      </w:r>
    </w:p>
    <w:p w:rsidR="003008AB" w:rsidRDefault="003008AB" w:rsidP="003008AB">
      <w:pPr>
        <w:pStyle w:val="ActionText"/>
        <w:ind w:left="648" w:firstLine="0"/>
      </w:pPr>
      <w:r>
        <w:t>(Prefiled--Thursday, November 09, 2017)</w:t>
      </w:r>
    </w:p>
    <w:p w:rsidR="003008AB" w:rsidRDefault="003008AB" w:rsidP="003008AB">
      <w:pPr>
        <w:pStyle w:val="ActionText"/>
        <w:ind w:left="648" w:firstLine="0"/>
      </w:pPr>
      <w:r>
        <w:t>(Judiciary Com.--January 09, 2018)</w:t>
      </w:r>
    </w:p>
    <w:p w:rsidR="003008AB" w:rsidRDefault="003008AB" w:rsidP="003008AB">
      <w:pPr>
        <w:pStyle w:val="ActionText"/>
        <w:ind w:left="648" w:firstLine="0"/>
      </w:pPr>
      <w:r>
        <w:t>(Favorable--January 10, 2018)</w:t>
      </w:r>
    </w:p>
    <w:p w:rsidR="003008AB" w:rsidRDefault="003008AB" w:rsidP="003008AB">
      <w:pPr>
        <w:pStyle w:val="ActionText"/>
        <w:ind w:left="648" w:firstLine="0"/>
      </w:pPr>
      <w:r>
        <w:t>(Requests for debate by Reps. Anderson, Blackwell, Brown, Bryant, Clary, Delleney, Elliott, Hart, Hiott, Hixon, Jefferson, Murphy, B. Newton, Ott, Sandifer and Young--February 06, 2018)</w:t>
      </w:r>
    </w:p>
    <w:p w:rsidR="003008AB" w:rsidRPr="003008AB" w:rsidRDefault="003008AB" w:rsidP="003008AB">
      <w:pPr>
        <w:pStyle w:val="ActionText"/>
        <w:keepNext w:val="0"/>
        <w:ind w:left="648" w:firstLine="0"/>
      </w:pPr>
      <w:r w:rsidRPr="003008AB">
        <w:t>(Debate adjourned until Tue., Mar. 06, 2018--March 01, 2018)</w:t>
      </w:r>
    </w:p>
    <w:p w:rsidR="003008AB" w:rsidRDefault="003008AB" w:rsidP="003008AB">
      <w:pPr>
        <w:pStyle w:val="ActionText"/>
        <w:keepNext w:val="0"/>
        <w:ind w:left="0" w:firstLine="0"/>
      </w:pPr>
    </w:p>
    <w:p w:rsidR="006F3ECB" w:rsidRDefault="003008AB" w:rsidP="003008AB">
      <w:pPr>
        <w:pStyle w:val="ActionText"/>
        <w:rPr>
          <w:b/>
        </w:rPr>
      </w:pPr>
      <w:r w:rsidRPr="003008AB">
        <w:rPr>
          <w:b/>
        </w:rPr>
        <w:t>H. 4618--</w:t>
      </w:r>
      <w:r w:rsidRPr="003008AB">
        <w:t xml:space="preserve">Reps. Willis, Elliott and Allison: </w:t>
      </w:r>
      <w:r w:rsidRPr="003008AB">
        <w:rPr>
          <w:b/>
        </w:rPr>
        <w:t xml:space="preserve">A BILL TO AMEND SECTION 56-3-2320, AS AMENDED, CODE OF LAWS OF SOUTH CAROLINA, 1976, RELATING TO THE ISSUANCE AND USE OF DEALER AND WHOLESALER LICENSE PLATES, SO AS TO REDUCE THE MINIMUM NUMBER OF MOTOR VEHICLE SALES A DEALER MUST MAKE BEFORE HE MAY BE ISSUED A DEALER PLATE AND THE NUMBER OF MOTOR VEHICLES HE MUST SELL BEFORE HE MAY BE ISSUED ADDITIONAL DEALER PLATES, AND TO REDUCE THE NUMBER OF MOTOR VEHICLES THAT MUST BE SOLD BY A DEALER PARTICIPATING IN A </w:t>
      </w:r>
      <w:r w:rsidR="006F3ECB">
        <w:rPr>
          <w:b/>
        </w:rPr>
        <w:br/>
      </w:r>
    </w:p>
    <w:p w:rsidR="003008AB" w:rsidRPr="003008AB" w:rsidRDefault="006F3ECB" w:rsidP="003008AB">
      <w:pPr>
        <w:pStyle w:val="ActionText"/>
      </w:pPr>
      <w:r>
        <w:rPr>
          <w:b/>
        </w:rPr>
        <w:br w:type="column"/>
      </w:r>
      <w:r>
        <w:rPr>
          <w:b/>
        </w:rPr>
        <w:tab/>
      </w:r>
      <w:r w:rsidR="003008AB" w:rsidRPr="003008AB">
        <w:rPr>
          <w:b/>
        </w:rPr>
        <w:t>MANUFACTURER PROGRAM TO OBTAIN ADDITIONAL PLATES.</w:t>
      </w:r>
    </w:p>
    <w:p w:rsidR="003008AB" w:rsidRDefault="003008AB" w:rsidP="003008AB">
      <w:pPr>
        <w:pStyle w:val="ActionText"/>
        <w:ind w:left="648" w:firstLine="0"/>
      </w:pPr>
      <w:r>
        <w:t>(Educ. &amp; Pub. Wks. Com.--January 16, 2018)</w:t>
      </w:r>
    </w:p>
    <w:p w:rsidR="003008AB" w:rsidRDefault="003008AB" w:rsidP="003008AB">
      <w:pPr>
        <w:pStyle w:val="ActionText"/>
        <w:ind w:left="648" w:firstLine="0"/>
      </w:pPr>
      <w:r>
        <w:t>(Favorable--February 14, 2018)</w:t>
      </w:r>
    </w:p>
    <w:p w:rsidR="003008AB" w:rsidRDefault="003008AB" w:rsidP="003008AB">
      <w:pPr>
        <w:pStyle w:val="ActionText"/>
        <w:ind w:left="648" w:firstLine="0"/>
      </w:pPr>
      <w:r>
        <w:t>(Requests for debate by Reps. Atwater, Ballentine, Bennett, Brown, Clemmons, Cobb-Hunter, Crosby, Daning, Davis, Duckworth, Fry, Hixon, Jefferson, Johnson, Kirby, Loftis, G.R. Smith, Taylor, Trantham, Willis and Young--February 21, 2018)</w:t>
      </w:r>
    </w:p>
    <w:p w:rsidR="003008AB" w:rsidRPr="003008AB" w:rsidRDefault="003008AB" w:rsidP="003008AB">
      <w:pPr>
        <w:pStyle w:val="ActionText"/>
        <w:keepNext w:val="0"/>
        <w:ind w:left="648" w:firstLine="0"/>
      </w:pPr>
      <w:r w:rsidRPr="003008AB">
        <w:t>(Debate adjourned until Tue., Mar. 06, 2018--March 01, 2018)</w:t>
      </w:r>
    </w:p>
    <w:p w:rsidR="003008AB" w:rsidRDefault="003008AB" w:rsidP="003008AB">
      <w:pPr>
        <w:pStyle w:val="ActionText"/>
        <w:keepNext w:val="0"/>
        <w:ind w:left="0" w:firstLine="0"/>
      </w:pPr>
    </w:p>
    <w:p w:rsidR="003008AB" w:rsidRPr="003008AB" w:rsidRDefault="003008AB" w:rsidP="003008AB">
      <w:pPr>
        <w:pStyle w:val="ActionText"/>
      </w:pPr>
      <w:r w:rsidRPr="003008AB">
        <w:rPr>
          <w:b/>
        </w:rPr>
        <w:t>S. 6--</w:t>
      </w:r>
      <w:r w:rsidRPr="003008AB">
        <w:t xml:space="preserve">Senators Bryant, Hembree, Campbell and Senn: </w:t>
      </w:r>
      <w:r w:rsidRPr="003008AB">
        <w:rPr>
          <w:b/>
        </w:rPr>
        <w:t>A BILL TO AMEND SECTION 47-3-630 OF THE 1976 CODE, RELATING TO PENALTIES FOR TEASING, MALTREATING, AND INJURING POLICE DOGS AND HORSES, TO PROVIDE THAT A PERSON WHO TORTURES, MUTILATES, INJURES, DISABLES, POISONS, OR KILLS A POLICE DOG OR HORSE MAY BE FINED UP TO TEN THOUSAND DOLLARS, MAY BE IMPRISONED FOR UP TO TEN YEARS, MUST PAY RESTITUTION TO COVER THE COST OF RESTORING OR REPLACING THE DOG OR HORSE INJURED OR KILLED, AND MAY BE REQUIRED TO COMPLETE UP TO FIVE HUNDRED HOURS OF COMMUNITY SERVICE FOR AN ANIMAL-RELATED ORGANIZATION OR FOUNDATION.</w:t>
      </w:r>
    </w:p>
    <w:p w:rsidR="003008AB" w:rsidRDefault="003008AB" w:rsidP="003008AB">
      <w:pPr>
        <w:pStyle w:val="ActionText"/>
        <w:ind w:left="648" w:firstLine="0"/>
      </w:pPr>
      <w:r>
        <w:t>(Judiciary Com.--February 14, 2017)</w:t>
      </w:r>
    </w:p>
    <w:p w:rsidR="003008AB" w:rsidRDefault="003008AB" w:rsidP="003008AB">
      <w:pPr>
        <w:pStyle w:val="ActionText"/>
        <w:ind w:left="648" w:firstLine="0"/>
      </w:pPr>
      <w:r>
        <w:t>(Favorable--February 14, 2018)</w:t>
      </w:r>
    </w:p>
    <w:p w:rsidR="003008AB" w:rsidRDefault="003008AB" w:rsidP="003008AB">
      <w:pPr>
        <w:pStyle w:val="ActionText"/>
        <w:ind w:left="648" w:firstLine="0"/>
      </w:pPr>
      <w:r>
        <w:t>(Amended--February 21, 2018)</w:t>
      </w:r>
    </w:p>
    <w:p w:rsidR="003008AB" w:rsidRDefault="003008AB" w:rsidP="003008AB">
      <w:pPr>
        <w:pStyle w:val="ActionText"/>
        <w:ind w:left="648" w:firstLine="0"/>
      </w:pPr>
      <w:r>
        <w:t>(Requests for debate by Reps. Bennett, Brown, Clyburn, Henderson, King, McKnight, Robinson-Simpson, Rutherford, Toole and Williams--February 21, 2018)</w:t>
      </w:r>
    </w:p>
    <w:p w:rsidR="003008AB" w:rsidRPr="003008AB" w:rsidRDefault="003008AB" w:rsidP="003008AB">
      <w:pPr>
        <w:pStyle w:val="ActionText"/>
        <w:keepNext w:val="0"/>
        <w:ind w:left="648" w:firstLine="0"/>
      </w:pPr>
      <w:r w:rsidRPr="003008AB">
        <w:t>(Debate adjourned until Tue., Mar. 06, 2018--March 01, 2018)</w:t>
      </w:r>
    </w:p>
    <w:p w:rsidR="003008AB" w:rsidRDefault="003008AB" w:rsidP="003008AB">
      <w:pPr>
        <w:pStyle w:val="ActionText"/>
        <w:keepNext w:val="0"/>
        <w:ind w:left="0" w:firstLine="0"/>
      </w:pPr>
    </w:p>
    <w:p w:rsidR="003008AB" w:rsidRPr="003008AB" w:rsidRDefault="003008AB" w:rsidP="003008AB">
      <w:pPr>
        <w:pStyle w:val="ActionText"/>
      </w:pPr>
      <w:r w:rsidRPr="003008AB">
        <w:rPr>
          <w:b/>
        </w:rPr>
        <w:t>H. 3595--</w:t>
      </w:r>
      <w:r w:rsidRPr="003008AB">
        <w:t xml:space="preserve">Reps. Thayer, Hardee, Ryhal, Hewitt, Clary, Hiott, V. S. Moss, Williams, Taylor, Hixon, Young and Bales: </w:t>
      </w:r>
      <w:r w:rsidRPr="003008AB">
        <w:rPr>
          <w:b/>
        </w:rPr>
        <w:t>A BILL TO AMEND THE CODE OF LAWS OF SOUTH CAROLINA, 1976, BY ADDING SECTION 56-5-1537 SO AS TO PROVIDE THAT A DRIVER OF A MOTOR VEHICLE APPROACHING A VEHICLE COLLECTING SOLID WASTE OR RECOVERED MATERIALS, AS PROVIDED IN SECTION 56-5-2510, MUST PROCEED WITH CAUTION AND, IF POSSIBLE, YIELD THE RIGHT OF WAY BY MAKING A LANE CHANGE INTO A LANE THAT IS NOT ADJACENT TO THE VEHICLE COLLECTING SOLID WASTE OR RECOVERED MATERIALS, AND TO PROVIDE A PENALTY.</w:t>
      </w:r>
    </w:p>
    <w:p w:rsidR="003008AB" w:rsidRDefault="003008AB" w:rsidP="003008AB">
      <w:pPr>
        <w:pStyle w:val="ActionText"/>
        <w:ind w:left="648" w:firstLine="0"/>
      </w:pPr>
      <w:r>
        <w:t>(Educ. &amp; Pub. Wks. Com.--January 25, 2017)</w:t>
      </w:r>
    </w:p>
    <w:p w:rsidR="003008AB" w:rsidRDefault="003008AB" w:rsidP="003008AB">
      <w:pPr>
        <w:pStyle w:val="ActionText"/>
        <w:ind w:left="648" w:firstLine="0"/>
      </w:pPr>
      <w:r>
        <w:t>(Fav. With Amdt.--February 15, 2018)</w:t>
      </w:r>
    </w:p>
    <w:p w:rsidR="003008AB" w:rsidRDefault="003008AB" w:rsidP="003008AB">
      <w:pPr>
        <w:pStyle w:val="ActionText"/>
        <w:ind w:left="648" w:firstLine="0"/>
      </w:pPr>
      <w:r>
        <w:t>(Requests for debate by Reps. Bernstein, Bryant, Delleney, Hart, Hill, Kirby, Magnuson, Norrell, M. Rivers, Rutherford, J.E. Smith, Stavrinakis, Thigpen, Weeks and Wheeler--February 21, 2018)</w:t>
      </w:r>
    </w:p>
    <w:p w:rsidR="003008AB" w:rsidRPr="003008AB" w:rsidRDefault="003008AB" w:rsidP="003008AB">
      <w:pPr>
        <w:pStyle w:val="ActionText"/>
        <w:keepNext w:val="0"/>
        <w:ind w:left="648" w:firstLine="0"/>
      </w:pPr>
      <w:r w:rsidRPr="003008AB">
        <w:t>(Debate adjourned until Tue., Mar. 06, 2018--March 01, 2018)</w:t>
      </w:r>
    </w:p>
    <w:p w:rsidR="003008AB" w:rsidRDefault="003008AB" w:rsidP="003008AB">
      <w:pPr>
        <w:pStyle w:val="ActionText"/>
        <w:keepNext w:val="0"/>
        <w:ind w:left="0" w:firstLine="0"/>
      </w:pPr>
    </w:p>
    <w:p w:rsidR="003008AB" w:rsidRPr="003008AB" w:rsidRDefault="003008AB" w:rsidP="006F3ECB">
      <w:pPr>
        <w:pStyle w:val="ActionText"/>
        <w:keepNext w:val="0"/>
      </w:pPr>
      <w:r w:rsidRPr="003008AB">
        <w:rPr>
          <w:b/>
        </w:rPr>
        <w:t>H. 4836--</w:t>
      </w:r>
      <w:r w:rsidRPr="003008AB">
        <w:t xml:space="preserve">Reps. Ott, Atwater and Williams: </w:t>
      </w:r>
      <w:r w:rsidRPr="003008AB">
        <w:rPr>
          <w:b/>
        </w:rPr>
        <w:t>A BILL TO AMEND THE CODE OF LAWS OF SOUTH CAROLINA, 1976, BY ADDING SECTION 49-11-236 SO AS TO PROVIDE THAT IF A DAM WHICH FAILED OR SUFFERED A BREACH BETWEEN OCTOBER 1, 2015, AND OCTOBER 15, 2015, HAS A PUBLIC ROAD OR HIGHWAY IN THE STATE HIGHWAY SYSTEM RUNNING ACROSS THE TOP OF IT AND HAS NOT BEEN REPAIRED OR IS NOT CURRENTLY UNDER REPAIR, THE DEPARTMENT OF TRANSPORTATION SHALL PROCEED IMMEDIATELY WITH THE PROCESS OF REPAIRING THE PUBLIC ROAD OR HIGHWAY ATOP THE DAM, IF SUITABLE RIGHTS OF WAY OR EASEMENTS AFFORD THE STATE OR THE DEPARTMENT OF TRANSPORTATION THE RIGHT TO DO SO WITHOUT THE NECESSITY OF SAVING OR REPAIRING THE DAM, AND TO PROVIDE THAT IF SUITABLE RIGHTS OF WAY OR EASEMENTS DO NOT EXIST OVER WHICH THE PUBLIC ROAD OR HIGHWAY SHALL BE CONSTRUCTED, THE DEPARTMENT OF TRANSPORTATION SHALL BEGIN THE PROCESS OF ACQUIRING THEM BY ALL AVAILABLE LAWFUL MEANS SO THAT THE PUBLIC ROAD OR HIGHWAY CAN BE PUT BACK INTO SERVICE FOR THE USE OF THE GENERAL PUBLIC AS SOON AS POSSIBLE.</w:t>
      </w:r>
    </w:p>
    <w:p w:rsidR="003008AB" w:rsidRDefault="003008AB" w:rsidP="003008AB">
      <w:pPr>
        <w:pStyle w:val="ActionText"/>
        <w:ind w:left="648" w:firstLine="0"/>
      </w:pPr>
      <w:r>
        <w:t>(Agri., Natl. Res. and Environ. Affrs. Com.--February 06, 2018)</w:t>
      </w:r>
    </w:p>
    <w:p w:rsidR="003008AB" w:rsidRDefault="003008AB" w:rsidP="003008AB">
      <w:pPr>
        <w:pStyle w:val="ActionText"/>
        <w:ind w:left="648" w:firstLine="0"/>
      </w:pPr>
      <w:r>
        <w:t>(Favorable--February 15, 2018)</w:t>
      </w:r>
    </w:p>
    <w:p w:rsidR="003008AB" w:rsidRDefault="003008AB" w:rsidP="003008AB">
      <w:pPr>
        <w:pStyle w:val="ActionText"/>
        <w:ind w:left="648" w:firstLine="0"/>
      </w:pPr>
      <w:r>
        <w:t>(Requests for debate by Reps. Gagnon, Ott, J.E. Smith, Thayer, Thigpen, Toole, White and Whitmire--February 22, 2018)</w:t>
      </w:r>
    </w:p>
    <w:p w:rsidR="003008AB" w:rsidRPr="003008AB" w:rsidRDefault="003008AB" w:rsidP="003008AB">
      <w:pPr>
        <w:pStyle w:val="ActionText"/>
        <w:keepNext w:val="0"/>
        <w:ind w:left="648" w:firstLine="0"/>
      </w:pPr>
      <w:r w:rsidRPr="003008AB">
        <w:t>(Debate adjourned until Tue., Mar. 06, 2018--March 01, 2018)</w:t>
      </w:r>
    </w:p>
    <w:p w:rsidR="003008AB" w:rsidRDefault="003008AB" w:rsidP="003008AB">
      <w:pPr>
        <w:pStyle w:val="ActionText"/>
        <w:keepNext w:val="0"/>
        <w:ind w:left="0" w:firstLine="0"/>
      </w:pPr>
    </w:p>
    <w:p w:rsidR="003008AB" w:rsidRPr="003008AB" w:rsidRDefault="003008AB" w:rsidP="003008AB">
      <w:pPr>
        <w:pStyle w:val="ActionText"/>
      </w:pPr>
      <w:r w:rsidRPr="003008AB">
        <w:rPr>
          <w:b/>
        </w:rPr>
        <w:t>H. 3622--</w:t>
      </w:r>
      <w:r w:rsidRPr="003008AB">
        <w:t xml:space="preserve">Reps. Ryhal, Atkinson, Burns, Duckworth, Gagnon, Henegan, Herbkersman, Hill, Hixon, Johnson, V. S. Moss, Ridgeway, Spires, Taylor, Thayer, Yow, Robinson-Simpson, Magnuson, Long and Thigpen: </w:t>
      </w:r>
      <w:r w:rsidRPr="003008AB">
        <w:rPr>
          <w:b/>
        </w:rPr>
        <w:t>A BILL TO AMEND THE CODE OF LAWS OF SOUTH CAROLINA, 1976, BY ADDING SECTION 40-51-210 SO AS TO PROVIDE CERTAIN PODIATRIC SURGERY MUST BE PERFORMED IN CERTAIN FACILITIES, TO PROVIDE  A PODIATRIST WHO PERFORMS THESE PROCEDURES MUST MEET CERTAIN CRITERIA, TO PROVIDE FOR THE EXTENSION OF PROFESSIONAL PRIVILEGES TO THESE PODIATRISTS BY CERTAIN HEALTH FACILITIES, TO REQUIRE HEALTH FACILITIES IN THIS STATE PROVIDE THE RIGHT TO PURSUE AND PRACTICE FULL CLINICAL AND SURGICAL PRIVILEGES TO PODIATRISTS WHO MEET CERTAIN CRITERIA, TO PROVIDE AN ABILITY TO LIMIT THESE PRIVILEGES IN CERTAIN CIRCUMSTANCES, TO PROVIDE THIS SECTION DOES NOT REQUIRE A HEALTH FACILITY IN THIS STATE TO OFFER A SPECIFIC HEALTH SERVICE NOT OTHERWISE OFFERED, AND TO PROVIDE THAT IF THE FACILITY DOES OFFER A HEALTH SERVICE, IT MAY NOT DISCRIMINATE AMONG CERTAIN HEALTH PROFESSIONALS AUTHORIZED BY LAW TO PROVIDE THESE SERVICES; AND TO AMEND SECTION 40-51-20, RELATING TO DEFINITIONS, SO AS TO REVISE AND ADD CERTAIN DEFINITIONS.</w:t>
      </w:r>
    </w:p>
    <w:p w:rsidR="003008AB" w:rsidRDefault="003008AB" w:rsidP="003008AB">
      <w:pPr>
        <w:pStyle w:val="ActionText"/>
        <w:ind w:left="648" w:firstLine="0"/>
      </w:pPr>
      <w:r>
        <w:t>(Med., Mil., Pub. &amp; Mun. Affrs. Com.--February 1, 2018)</w:t>
      </w:r>
    </w:p>
    <w:p w:rsidR="003008AB" w:rsidRDefault="003008AB" w:rsidP="003008AB">
      <w:pPr>
        <w:pStyle w:val="ActionText"/>
        <w:ind w:left="648" w:firstLine="0"/>
      </w:pPr>
      <w:r>
        <w:t>(Favorable--February 15, 2018)</w:t>
      </w:r>
    </w:p>
    <w:p w:rsidR="003008AB" w:rsidRPr="003008AB" w:rsidRDefault="003008AB" w:rsidP="003008AB">
      <w:pPr>
        <w:pStyle w:val="ActionText"/>
        <w:keepNext w:val="0"/>
        <w:ind w:left="648" w:firstLine="0"/>
      </w:pPr>
      <w:r w:rsidRPr="003008AB">
        <w:t>(Requests for debate by Reps. Bannister, Bennett, Cole, Fry, Henderson, Mace, McCoy, and Stavrinakis--February 22, 2018)</w:t>
      </w:r>
    </w:p>
    <w:p w:rsidR="003008AB" w:rsidRDefault="003008AB" w:rsidP="003008AB">
      <w:pPr>
        <w:pStyle w:val="ActionText"/>
        <w:keepNext w:val="0"/>
        <w:ind w:left="0" w:firstLine="0"/>
      </w:pPr>
    </w:p>
    <w:p w:rsidR="003008AB" w:rsidRPr="003008AB" w:rsidRDefault="003008AB" w:rsidP="003008AB">
      <w:pPr>
        <w:pStyle w:val="ActionText"/>
      </w:pPr>
      <w:r w:rsidRPr="003008AB">
        <w:rPr>
          <w:b/>
        </w:rPr>
        <w:t>H. 3739--</w:t>
      </w:r>
      <w:r w:rsidRPr="003008AB">
        <w:t xml:space="preserve">Reps. Loftis, Burns, Williams and Jefferson: </w:t>
      </w:r>
      <w:r w:rsidRPr="003008AB">
        <w:rPr>
          <w:b/>
        </w:rPr>
        <w:t>A BILL TO AMEND THE CODE OF LAWS OF SOUTH CAROLINA, 1976, BY ADDING SECTION 57-5-880 SO AS TO DEFINE NECESSARY TERMS, TO PROVIDE THAT THE DEPARTMENT OF TRANSPORTATION SHALL BEAR COSTS, NOT TO EXCEED SEVEN AND ONE-HALF PERCENT OF THE TOTAL PROJECT COSTS, FOR CONSTRUCTION PROJECTS OR IMPROVEMENTS, TO PROVIDE THAT THIS SECTION DOES NOT GRANT THE DEPARTMENT THE AUTHORITY TO PREVENT OR MATERIALLY LIMIT A PUBLIC WATER SYSTEM'S UTILIZATION OF PROPERTY LOCATED WITHIN A STATE TRANSPORTATION IMPROVEMENT PROJECT'S RIGHT OF WAY, AND TO PROVIDE THAT THE DEPARTMENT MAY ACQUIRE ADDITIONAL RIGHTS OF WAY TO FACILITATE THE LOCATION OF UTILITIES OUTSIDE OF RIGHTS OF WAY CURRENTLY CONTAINED IN THE PUBLIC HIGHWAY SYSTEM.</w:t>
      </w:r>
    </w:p>
    <w:p w:rsidR="003008AB" w:rsidRDefault="003008AB" w:rsidP="003008AB">
      <w:pPr>
        <w:pStyle w:val="ActionText"/>
        <w:ind w:left="648" w:firstLine="0"/>
      </w:pPr>
      <w:r>
        <w:t>(Educ. &amp; Pub. Wks. Com.--February 14, 2017)</w:t>
      </w:r>
    </w:p>
    <w:p w:rsidR="003008AB" w:rsidRDefault="003008AB" w:rsidP="003008AB">
      <w:pPr>
        <w:pStyle w:val="ActionText"/>
        <w:ind w:left="648" w:firstLine="0"/>
      </w:pPr>
      <w:r>
        <w:t>(Fav. With Amdt.--February 20, 2018)</w:t>
      </w:r>
    </w:p>
    <w:p w:rsidR="003008AB" w:rsidRPr="003008AB" w:rsidRDefault="003008AB" w:rsidP="003008AB">
      <w:pPr>
        <w:pStyle w:val="ActionText"/>
        <w:keepNext w:val="0"/>
        <w:ind w:left="648" w:firstLine="0"/>
      </w:pPr>
      <w:r w:rsidRPr="003008AB">
        <w:t>(Requests for debate by Reps. Caskey, Clemmons, Cogswell, Crosby, Davis, Douglas, Erickson, Finlay, Fry, Hewitt, Hosey, Kirby, Knight, McEachern, B. Newton, M. Rivers, G.M. Smith, G.R. Smith, Thayer and White--February 22, 2018)</w:t>
      </w:r>
    </w:p>
    <w:p w:rsidR="003008AB" w:rsidRDefault="003008AB" w:rsidP="003008AB">
      <w:pPr>
        <w:pStyle w:val="ActionText"/>
        <w:keepNext w:val="0"/>
        <w:ind w:left="0" w:firstLine="0"/>
      </w:pPr>
    </w:p>
    <w:p w:rsidR="003008AB" w:rsidRPr="003008AB" w:rsidRDefault="003008AB" w:rsidP="003008AB">
      <w:pPr>
        <w:pStyle w:val="ActionText"/>
      </w:pPr>
      <w:r w:rsidRPr="003008AB">
        <w:rPr>
          <w:b/>
        </w:rPr>
        <w:t>H. 4811--</w:t>
      </w:r>
      <w:r w:rsidRPr="003008AB">
        <w:t xml:space="preserve">Reps. S. Rivers, G. M. Smith, Elliott, Davis, Stavrinakis, Murphy, Jordan, Caskey, Fry, W. Newton, Bannister, Clemmons, Cole and Lowe: </w:t>
      </w:r>
      <w:r w:rsidRPr="003008AB">
        <w:rPr>
          <w:b/>
        </w:rPr>
        <w:t>A BILL TO AMEND SECTION 22-1-10, AS AMENDED, CODE OF LAWS OF SOUTH CAROLINA, 1976, RELATING TO THE APPOINTMENT OF MAGISTRATES, SO AS TO REQUIRE THAT A MAGISTRATE MUST BE A LICENSED ATTORNEY AND TO PROVIDE EXCEPTIONS UNDER CERTAIN CIRCUMSTANCES.</w:t>
      </w:r>
    </w:p>
    <w:p w:rsidR="003008AB" w:rsidRDefault="003008AB" w:rsidP="003008AB">
      <w:pPr>
        <w:pStyle w:val="ActionText"/>
        <w:ind w:left="648" w:firstLine="0"/>
      </w:pPr>
      <w:r>
        <w:t>(Judiciary Com.--January 31, 2018)</w:t>
      </w:r>
    </w:p>
    <w:p w:rsidR="003008AB" w:rsidRPr="003008AB" w:rsidRDefault="003008AB" w:rsidP="003008AB">
      <w:pPr>
        <w:pStyle w:val="ActionText"/>
        <w:keepNext w:val="0"/>
        <w:ind w:left="648" w:firstLine="0"/>
      </w:pPr>
      <w:r w:rsidRPr="003008AB">
        <w:t>(Maj. Fav. with Amdt., Min. Unfav.--March 07, 2018)</w:t>
      </w:r>
    </w:p>
    <w:p w:rsidR="003008AB" w:rsidRDefault="003008AB" w:rsidP="003008AB">
      <w:pPr>
        <w:pStyle w:val="ActionText"/>
        <w:keepNext w:val="0"/>
        <w:ind w:left="0" w:firstLine="0"/>
      </w:pPr>
    </w:p>
    <w:p w:rsidR="003008AB" w:rsidRPr="003008AB" w:rsidRDefault="003008AB" w:rsidP="006F3ECB">
      <w:pPr>
        <w:pStyle w:val="ActionText"/>
        <w:keepNext w:val="0"/>
      </w:pPr>
      <w:r w:rsidRPr="003008AB">
        <w:rPr>
          <w:b/>
        </w:rPr>
        <w:t>H. 4971--</w:t>
      </w:r>
      <w:r w:rsidRPr="003008AB">
        <w:t xml:space="preserve">Reps. Hixon, McCoy, Hewitt, Kirby, Forrest, Yow and Blackwell: </w:t>
      </w:r>
      <w:r w:rsidRPr="003008AB">
        <w:rPr>
          <w:b/>
        </w:rPr>
        <w:t>A BILL TO AMEND SECTION 50-5-1705, CODE OF LAWS OF SOUTH CAROLINA, 1976, RELATING TO CATCH LIMITS FOR ESTUARINE AND SALTWATER FINFISH, SO AS TO REDUCE THE CATCH LIMIT FOR RED DRUM.</w:t>
      </w:r>
    </w:p>
    <w:p w:rsidR="003008AB" w:rsidRDefault="003008AB" w:rsidP="003008AB">
      <w:pPr>
        <w:pStyle w:val="ActionText"/>
        <w:ind w:left="648" w:firstLine="0"/>
      </w:pPr>
      <w:r>
        <w:t>(Agri., Natl. Res. and Environ. Affrs. Com.--February 21, 2018)</w:t>
      </w:r>
    </w:p>
    <w:p w:rsidR="003008AB" w:rsidRDefault="003008AB" w:rsidP="003008AB">
      <w:pPr>
        <w:pStyle w:val="ActionText"/>
        <w:ind w:left="648" w:firstLine="0"/>
      </w:pPr>
      <w:r>
        <w:t>(Fav. With Amdt.--March 01, 2018)</w:t>
      </w:r>
    </w:p>
    <w:p w:rsidR="003008AB" w:rsidRPr="003008AB" w:rsidRDefault="003008AB" w:rsidP="003008AB">
      <w:pPr>
        <w:pStyle w:val="ActionText"/>
        <w:keepNext w:val="0"/>
        <w:ind w:left="648" w:firstLine="0"/>
      </w:pPr>
      <w:r w:rsidRPr="003008AB">
        <w:t>(Requests for debate by Reps. Brown, Caskey, Fry, Hart, Hiott, Hixon, Kirby, Loftis, Mack, Ott and M. Rivers--March 08, 2018)</w:t>
      </w:r>
    </w:p>
    <w:p w:rsidR="003008AB" w:rsidRDefault="003008AB" w:rsidP="003008AB">
      <w:pPr>
        <w:pStyle w:val="ActionText"/>
        <w:keepNext w:val="0"/>
        <w:ind w:left="0" w:firstLine="0"/>
      </w:pPr>
    </w:p>
    <w:p w:rsidR="003008AB" w:rsidRPr="003008AB" w:rsidRDefault="003008AB" w:rsidP="003008AB">
      <w:pPr>
        <w:pStyle w:val="ActionText"/>
      </w:pPr>
      <w:r w:rsidRPr="003008AB">
        <w:rPr>
          <w:b/>
        </w:rPr>
        <w:t>H. 4701--</w:t>
      </w:r>
      <w:r w:rsidRPr="003008AB">
        <w:t xml:space="preserve">Reps. S. Rivers, King, Allison, Gilliard and Henderson-Myers: </w:t>
      </w:r>
      <w:r w:rsidRPr="003008AB">
        <w:rPr>
          <w:b/>
        </w:rPr>
        <w:t>A BILL TO AMEND THE CODE OF LAWS OF SOUTH CAROLINA, 1976, SO AS TO ENACT THE "B.P. ACT"; TO AMEND SECTION 59-63-140, RELATING TO BULLYING PROHIBITION POLICIES ADOPTED BY SCHOOL DISTRICTS, SO AS TO PROVIDE PROCEDURES FOR RESPONDING TO AND REMEDIATING ALLEGATIONS OF BULLYING, AND TO REQUIRE AN APPEALS PROCEDURE.</w:t>
      </w:r>
    </w:p>
    <w:p w:rsidR="003008AB" w:rsidRDefault="003008AB" w:rsidP="003008AB">
      <w:pPr>
        <w:pStyle w:val="ActionText"/>
        <w:ind w:left="648" w:firstLine="0"/>
      </w:pPr>
      <w:r>
        <w:t>(Educ. &amp; Pub. Wks. Com.--January 24, 2018)</w:t>
      </w:r>
    </w:p>
    <w:p w:rsidR="003008AB" w:rsidRDefault="003008AB" w:rsidP="003008AB">
      <w:pPr>
        <w:pStyle w:val="ActionText"/>
        <w:ind w:left="648" w:firstLine="0"/>
      </w:pPr>
      <w:r>
        <w:t>(Fav. With Amdt.--March 06, 2018)</w:t>
      </w:r>
    </w:p>
    <w:p w:rsidR="003008AB" w:rsidRPr="003008AB" w:rsidRDefault="003008AB" w:rsidP="003008AB">
      <w:pPr>
        <w:pStyle w:val="ActionText"/>
        <w:keepNext w:val="0"/>
        <w:ind w:left="648" w:firstLine="0"/>
      </w:pPr>
      <w:r w:rsidRPr="003008AB">
        <w:t>(Requests for debate by Reps. Atwater, Fry, Gagnon, Hill, Magnuson, McCravy, Pitts, Thayer, Toole, White and Williams--March 08, 2018)</w:t>
      </w:r>
    </w:p>
    <w:p w:rsidR="003008AB" w:rsidRDefault="003008AB" w:rsidP="003008AB">
      <w:pPr>
        <w:pStyle w:val="ActionText"/>
        <w:keepNext w:val="0"/>
        <w:ind w:left="0" w:firstLine="0"/>
      </w:pPr>
    </w:p>
    <w:p w:rsidR="003008AB" w:rsidRPr="003008AB" w:rsidRDefault="003008AB" w:rsidP="003008AB">
      <w:pPr>
        <w:pStyle w:val="ActionText"/>
      </w:pPr>
      <w:r w:rsidRPr="003008AB">
        <w:rPr>
          <w:b/>
        </w:rPr>
        <w:t>H. 5045--</w:t>
      </w:r>
      <w:r w:rsidRPr="003008AB">
        <w:t xml:space="preserve">Reps. Sandifer, White and Forrester: </w:t>
      </w:r>
      <w:r w:rsidRPr="003008AB">
        <w:rPr>
          <w:b/>
        </w:rPr>
        <w:t>A BILL TO AMEND THE CODE OF LAWS OF SOUTH CAROLINA, 1976, BY REPEALING CHAPTERS 39 AND 40 OF TITLE 58 RELATING TO THE SOUTH CAROLINA DISTRIBUTED ENERGY RESOURCE PROGRAM AND NET ENERGY METERING, RESPECTIVELY.</w:t>
      </w:r>
    </w:p>
    <w:p w:rsidR="003008AB" w:rsidRDefault="003008AB" w:rsidP="003008AB">
      <w:pPr>
        <w:pStyle w:val="ActionText"/>
        <w:ind w:left="648" w:firstLine="0"/>
      </w:pPr>
      <w:r>
        <w:t>(Labor, Com. &amp; Ind. Com.--March 01, 2018)</w:t>
      </w:r>
    </w:p>
    <w:p w:rsidR="003008AB" w:rsidRDefault="003008AB" w:rsidP="003008AB">
      <w:pPr>
        <w:pStyle w:val="ActionText"/>
        <w:ind w:left="648" w:firstLine="0"/>
      </w:pPr>
      <w:r>
        <w:t>(Fav. With Amdt.--March 06, 2018)</w:t>
      </w:r>
    </w:p>
    <w:p w:rsidR="003008AB" w:rsidRPr="003008AB" w:rsidRDefault="003008AB" w:rsidP="003008AB">
      <w:pPr>
        <w:pStyle w:val="ActionText"/>
        <w:keepNext w:val="0"/>
        <w:ind w:left="648" w:firstLine="0"/>
      </w:pPr>
      <w:r w:rsidRPr="003008AB">
        <w:t>(Requests for debate by Reps. Anderson, Ballentine, Caskey, Crawford, Crosby, Forrester, Fry, Funderburk, Hewitt, Hill, Hiott, Hosey, Kirby, Knight, Loftis, Magnuson, Martin, McCravy, V.S. Moss, B. Newton, Norrell, Sandifer, J.E. Smith, Thayer, Toole, Weeks, West, Wheeler, Willis and Young--March 08, 2018)</w:t>
      </w:r>
    </w:p>
    <w:p w:rsidR="003008AB" w:rsidRDefault="003008AB" w:rsidP="003008AB">
      <w:pPr>
        <w:pStyle w:val="ActionText"/>
        <w:keepNext w:val="0"/>
        <w:ind w:left="0" w:firstLine="0"/>
      </w:pPr>
    </w:p>
    <w:p w:rsidR="003008AB" w:rsidRPr="003008AB" w:rsidRDefault="003008AB" w:rsidP="003008AB">
      <w:pPr>
        <w:pStyle w:val="ActionText"/>
      </w:pPr>
      <w:r w:rsidRPr="003008AB">
        <w:rPr>
          <w:b/>
        </w:rPr>
        <w:t>H. 4403--</w:t>
      </w:r>
      <w:r w:rsidRPr="003008AB">
        <w:t xml:space="preserve">Reps. Pope, Clyburn and Bryant: </w:t>
      </w:r>
      <w:r w:rsidRPr="003008AB">
        <w:rPr>
          <w:b/>
        </w:rPr>
        <w:t>A BILL TO AMEND SECTION 16-11-600, CODE OF LAWS OF SOUTH CAROLINA, 1976, RELATING TO TRESPASSING AND THE POSTING OF NOTICE OF TRESPASSING, SO AS TO ALLOW FOR A DIFFERENT METHOD OF THE POSTING OF NOTICE OF TRESPASSING INVOLVING CLEARLY VISIBLE PURPLE-PAINTED BOUNDARIES.</w:t>
      </w:r>
    </w:p>
    <w:p w:rsidR="003008AB" w:rsidRDefault="003008AB" w:rsidP="003008AB">
      <w:pPr>
        <w:pStyle w:val="ActionText"/>
        <w:ind w:left="648" w:firstLine="0"/>
      </w:pPr>
      <w:r>
        <w:t>(Prefiled--Thursday, November 09, 2017)</w:t>
      </w:r>
    </w:p>
    <w:p w:rsidR="003008AB" w:rsidRDefault="003008AB" w:rsidP="003008AB">
      <w:pPr>
        <w:pStyle w:val="ActionText"/>
        <w:ind w:left="648" w:firstLine="0"/>
      </w:pPr>
      <w:r>
        <w:t>(Judiciary Com.--January 09, 2018)</w:t>
      </w:r>
    </w:p>
    <w:p w:rsidR="003008AB" w:rsidRDefault="003008AB" w:rsidP="003008AB">
      <w:pPr>
        <w:pStyle w:val="ActionText"/>
        <w:ind w:left="648" w:firstLine="0"/>
      </w:pPr>
      <w:r>
        <w:t>(Fav. With Amdt.--March 07, 2018)</w:t>
      </w:r>
    </w:p>
    <w:p w:rsidR="003008AB" w:rsidRPr="003008AB" w:rsidRDefault="003008AB" w:rsidP="003008AB">
      <w:pPr>
        <w:pStyle w:val="ActionText"/>
        <w:keepNext w:val="0"/>
        <w:ind w:left="648" w:firstLine="0"/>
      </w:pPr>
      <w:r w:rsidRPr="003008AB">
        <w:t>(Requests for debate by Reps. Blackwell, Burns, Chumley, Clary, Felder, Forrest, Forrester, Hamilton, Hiott, Hixon, Kirby, Loftis, Magnuson, Martin, Pope, Sandifer, G.R. Smith, Tallon, Taylor, Young and Yow--March 08, 2018)</w:t>
      </w:r>
    </w:p>
    <w:p w:rsidR="003008AB" w:rsidRDefault="003008AB" w:rsidP="003008AB">
      <w:pPr>
        <w:pStyle w:val="ActionText"/>
        <w:keepNext w:val="0"/>
        <w:ind w:left="0" w:firstLine="0"/>
      </w:pPr>
    </w:p>
    <w:p w:rsidR="003008AB" w:rsidRPr="003008AB" w:rsidRDefault="003008AB" w:rsidP="003008AB">
      <w:pPr>
        <w:pStyle w:val="ActionText"/>
      </w:pPr>
      <w:r w:rsidRPr="003008AB">
        <w:rPr>
          <w:b/>
        </w:rPr>
        <w:t>H. 3448--</w:t>
      </w:r>
      <w:r w:rsidRPr="003008AB">
        <w:t xml:space="preserve">Reps. Funderburk, Lucas, W. Newton, Bernstein, Norrell, Pope, Wheeler, Clary and J. E. Smith: </w:t>
      </w:r>
      <w:r w:rsidRPr="003008AB">
        <w:rPr>
          <w:b/>
        </w:rPr>
        <w:t>A BILL TO AMEND THE CODE OF LAWS OF SOUTH CAROLINA, 1976, BY ADDING SECTION 8-27-05 SO AS TO ENTITLE CHAPTER 27 THE "SOUTH CAROLINA WHISTLEBLOWER AND PUBLIC EMPLOYEE PROTECTION ACT"; TO AMEND SECTION 8-27-10, AS AMENDED, RELATING TO DEFINITIONS FOR PURPOSES OF THE CHAPTER, SO AS TO REVISE THE DEFINITION OF "APPROPRIATE AUTHORITY" TO INCLUDE THE STATE INSPECTOR GENERAL; TO AMEND SECTION 8-27-20, AS AMENDED, RELATING TO REWARDS FOR REPORTS RESULTING IN SAVINGS, SO AS TO ELIMINATE THE TWO THOUSAND DOLLAR CAP ON REWARDS AND PROVIDE A PROCEDURE FOR REWARDING MULTIPLE EMPLOYEES WHO REPORT THE SAME ABUSE; AND TO AMEND SECTION 8-27-30, AS AMENDED, RELATING TO CIVIL ACTIONS AGAINST AN EMPLOYING PUBLIC BODY FOR RETALIATION AGAINST AN EMPLOYEE WHO REPORTS A VIOLATION OF STATE OR FEDERAL LAW OR REGULATION, SO AS TO REMOVE THE ONE-YEAR LIMITATION ON THE PERIOD DURING WHICH THE EMPLOYEE IS PROTECTED FROM ADVERSE EMPLOYMENT ACTIONS, AND TO PROVIDE FOR ADDITIONAL REMEDIES.</w:t>
      </w:r>
    </w:p>
    <w:p w:rsidR="003008AB" w:rsidRDefault="003008AB" w:rsidP="003008AB">
      <w:pPr>
        <w:pStyle w:val="ActionText"/>
        <w:ind w:left="648" w:firstLine="0"/>
      </w:pPr>
      <w:r>
        <w:t>(Judiciary Com.--January 12, 2017)</w:t>
      </w:r>
    </w:p>
    <w:p w:rsidR="003008AB" w:rsidRDefault="003008AB" w:rsidP="003008AB">
      <w:pPr>
        <w:pStyle w:val="ActionText"/>
        <w:ind w:left="648" w:firstLine="0"/>
      </w:pPr>
      <w:r>
        <w:t>(Favorable--March 07, 2018)</w:t>
      </w:r>
    </w:p>
    <w:p w:rsidR="003008AB" w:rsidRPr="003008AB" w:rsidRDefault="003008AB" w:rsidP="003008AB">
      <w:pPr>
        <w:pStyle w:val="ActionText"/>
        <w:keepNext w:val="0"/>
        <w:ind w:left="648" w:firstLine="0"/>
      </w:pPr>
      <w:r w:rsidRPr="003008AB">
        <w:t>(Requests for debate by Reps. Clary, Crawford, Crosby, Forrester, Hiott, Jefferson, B. Newton, Sandifer, J.E. Smith, Toole and Whitmire--March 08, 2018)</w:t>
      </w:r>
    </w:p>
    <w:p w:rsidR="003008AB" w:rsidRDefault="003008AB" w:rsidP="003008AB">
      <w:pPr>
        <w:pStyle w:val="ActionText"/>
        <w:keepNext w:val="0"/>
        <w:ind w:left="0" w:firstLine="0"/>
      </w:pPr>
    </w:p>
    <w:p w:rsidR="003008AB" w:rsidRPr="003008AB" w:rsidRDefault="003008AB" w:rsidP="003008AB">
      <w:pPr>
        <w:pStyle w:val="ActionText"/>
      </w:pPr>
      <w:r w:rsidRPr="003008AB">
        <w:rPr>
          <w:b/>
        </w:rPr>
        <w:t>H. 4421--</w:t>
      </w:r>
      <w:r w:rsidRPr="003008AB">
        <w:t xml:space="preserve">Reps. J. E. Smith, McCoy, Ott, G. M. Smith, Ballentine, W. Newton, Bales, McEachern, Brown, Henegan, Clary, Arrington, Stavrinakis, Caskey and Norrell: </w:t>
      </w:r>
      <w:r w:rsidRPr="003008AB">
        <w:rPr>
          <w:b/>
        </w:rPr>
        <w:t>A BILL TO AMEND THE CODE OF LAWS OF SOUTH CAROLINA, 1976, BY ADDING ARTICLE 25 TO CHAPTER 27, TITLE 58 SO AS TO ENACT THE "SOUTH CAROLINA ELECTRIC CONSUMER BILL OF RIGHTS ACT" TO DEFINE CATEGORIES OF COSTS TO BE COLLECTED THROUGH  RESIDENTIAL CUSTOMER CHARGES, TO LIMIT RESIDENTIAL CUSTOMER CHARGES TO CAPTURE ONLY CUSTOMER-RELATED COSTS, AND TO REQUIRE EACH ELECTRICAL UTILITY TO INCLUDE A LINE ITEM ON CUSTOMER BILL STATEMENTS TO SHOW THE PERCENTAGE OF RETAIL RATES ATTRIBUTABLE TO DEFERRED RECOVERY OF THE COST OF THE NUCLEAR GENERATING STATION ABANDONED DURING CONSTRUCTION PURSUANT TO SECTION 58-33-225; BY ADDING CHAPTER 42 TO TITLE 58 SO AS TO ESTABLISH STATEWIDE STANDARDS PROVIDING CUSTOMERS WITH THE ABILITY TO INSTALL AND UTILIZE ONSITE DISTRIBUTED ENERGY SOURCES,  TO DEFINE RELEVANT TERMS, TO ESTABLISH STATEWIDE INTERCONNECTION STANDARDS, TO PROHIBIT UTILITIES FROM PREVENTING CONSTRUCTION UNDER CERTAIN CONDITIONS, TO PROVIDE THE STATEWIDE NET METERING STANDARDS, TO ALLOW SETTLEMENT-BASED COST RECOVERY FOR INVESTOR-OWNED UTILITIES FOR CUSTOMER-GENERATORS BUT TO PROHIBIT COST RECOVERY OF LOST REVENUES WITHIN THE STATEWIDE NET METERING PROGRAM, TO EXEMPT INDUSTRIAL CUSTOMERS WHO ADOPT ONSITE DISTRIBUTED ENERGY RESOURCES FROM INCREMENTAL DISTRIBUTED ENERGY RESOURCE PROGRAM COSTS, TO PROVIDE THAT THE OWNER OF AN ONSITE DISTRIBUTED ENERGY RESOURCE WHO HAS REGISTERED WITH THE OFFICE OF REGULATORY STAFF AS A LESSOR OF THESE FACILITIES MAY NOT BE REGULATED AS A PUBLIC UTILITY FOR OFFERING A SERVICE THAT PROVIDES ONSITE GENERATION TO CUSTOMER-GENERATORS THROUGH A POWER PURCHASE AGREEMENT, TO REQUIRE EACH ELECTRICAL UTILITY TO PROVIDE A DISASTER READINESS INCENTIVE TO ENCOURAGE THE INSTALLATION OF SOLAR AND STORAGE COMBINATION ONSITE DISTRIBUTED ENERGY RESOURCES FACILITIES ON THE RESIDENCES OF FIRST RESPONDERS AND DESIGNATED PUBLIC SHELTERS; BY ADDING SECTION 27-1-80 SO AS TO PROHIBIT DISCRIMINATION AGAINST USE OF ONSITE DISTRIBUTED ENERGY RESOURCES THROUGH RESTRICTIVE COVENANTS, DEED RESTRICTIONS, OR HOMEOWNERS' ASSOCIATION DOCUMENTS; TO AMEND SECTION 58-40-10, RELATING TO TERMS APPLICABLE TO NET ENERGY METERING, SO AS TO REVISE THE DEFINITION OF "CUSTOMER-GENERATOR"; TO AMEND SECTION 58-40-20, RELATING TO NET ENERGY METERING RATES, SO AS TO, AMONG OTHER THINGS, REMOVE LANGUAGE PROVIDING THAT NET METERING RATES APPROVED BY THE COMMISSION PURSUANT TO CHAPTER 40, TITLE 58 ARE THE EXCLUSIVE NET METERING RATES AVAILABLE TO CUSTOMER-GENERATORS; TO AMEND SECTION 58-27-2600, RELATING TO TERMS APPLICABLE TO THE LEASE OF RENEWABLE ELECTRIC GENERATION FACILITIES PROGRAMS, SO AS TO REVISE THE DEFINITION OF "RETAIL ELECTRIC PROVIDER"; TO AMEND SECTION 58-27-2610, RELATING TO THE LEASE OF A RENEWABLE ELECTRIC GENERATION FACILITY, SO AS TO, AMONG OTHER THINGS, PROVIDE THAT LESSORS OF RENEWABLE ELECTRIC GENERATION FACILITIES MAY OFFER WARRANTY SERVICES, AND TO REMOVE THE CURRENT TWO PERCENT CAP ON LEASED RENEWABLE ELECTRIC GENERATION FACILITIES; TO AMEND SECTION 58-27-2630, RELATING TO THE REGISTRATION OF A RENEWABLE ELECTRIC GENERATION FACILITY LEASED TO A CUSTOMER-GENERATOR LESSEE, SO AS TO REPLACE THE CURRENT CUSTOMER-GENERATOR NOTARIZED AFFIDAVIT WITH A SIGNED DECLARATION FROM THE CUSTOMER-GENERATOR THAT IT WILL NOT ATTEMPT TO RESELL OR SELL ELECTRIC OUTPUT TO A THIRD PARTY THAT IS NOT THE ELECTRIC RETAIL SUPPLIER; AND TO AMEND SECTION 12-37-220, AS AMENDED, RELATING TO EXEMPTIONS FROM PROPERTY TAX, SO AS TO EXEMPT RENEWABLE ENERGY RESOURCE PROPERTY HAVING A NAMEPLATE CAPACITY OF NO GREATER THAN TWENTY KILOWATTS, AS MEASURED IN ALTERNATING CURRENT.</w:t>
      </w:r>
    </w:p>
    <w:p w:rsidR="003008AB" w:rsidRDefault="003008AB" w:rsidP="003008AB">
      <w:pPr>
        <w:pStyle w:val="ActionText"/>
        <w:ind w:left="648" w:firstLine="0"/>
      </w:pPr>
      <w:r>
        <w:t>(Prefiled--Thursday, November 09, 2017)</w:t>
      </w:r>
    </w:p>
    <w:p w:rsidR="003008AB" w:rsidRDefault="003008AB" w:rsidP="003008AB">
      <w:pPr>
        <w:pStyle w:val="ActionText"/>
        <w:ind w:left="648" w:firstLine="0"/>
      </w:pPr>
      <w:r>
        <w:t>(Judiciary Com.--January 09, 2018)</w:t>
      </w:r>
    </w:p>
    <w:p w:rsidR="003008AB" w:rsidRDefault="003008AB" w:rsidP="003008AB">
      <w:pPr>
        <w:pStyle w:val="ActionText"/>
        <w:ind w:left="648" w:firstLine="0"/>
      </w:pPr>
      <w:r>
        <w:t>(Fav. With Amdt.--March 07, 2018)</w:t>
      </w:r>
    </w:p>
    <w:p w:rsidR="003008AB" w:rsidRDefault="003008AB" w:rsidP="003008AB">
      <w:pPr>
        <w:pStyle w:val="ActionText"/>
        <w:keepNext w:val="0"/>
        <w:ind w:left="648" w:firstLine="0"/>
      </w:pPr>
      <w:r w:rsidRPr="003008AB">
        <w:t>(Requests for debate by Reps. Atwater, Ballentine, Bernstein, Bryant, Crawford, Crosby, Dillard, Douglas, Forrester, Fry, Henegan, Jefferson, McCoy, McCravy, V.S. Moss, Murphy, B. Newton, Sandifer, J.E. Smith, Toole, Weeks and Williams--March 08, 2018)</w:t>
      </w:r>
    </w:p>
    <w:p w:rsidR="003008AB" w:rsidRDefault="003008AB" w:rsidP="003008AB">
      <w:pPr>
        <w:pStyle w:val="ActionText"/>
        <w:keepNext w:val="0"/>
        <w:ind w:left="648" w:firstLine="0"/>
      </w:pPr>
    </w:p>
    <w:p w:rsidR="003008AB" w:rsidRDefault="003008AB" w:rsidP="003008AB">
      <w:pPr>
        <w:pStyle w:val="ActionText"/>
        <w:keepNext w:val="0"/>
        <w:ind w:left="0" w:firstLine="0"/>
      </w:pPr>
    </w:p>
    <w:p w:rsidR="00971500" w:rsidRDefault="00971500" w:rsidP="003008AB">
      <w:pPr>
        <w:pStyle w:val="ActionText"/>
        <w:keepNext w:val="0"/>
        <w:ind w:left="0" w:firstLine="0"/>
      </w:pPr>
    </w:p>
    <w:p w:rsidR="00971500" w:rsidRDefault="00971500" w:rsidP="003008AB">
      <w:pPr>
        <w:pStyle w:val="ActionText"/>
        <w:keepNext w:val="0"/>
        <w:ind w:left="0" w:firstLine="0"/>
        <w:sectPr w:rsidR="00971500" w:rsidSect="003008AB">
          <w:headerReference w:type="default" r:id="rId14"/>
          <w:pgSz w:w="12240" w:h="15840" w:code="1"/>
          <w:pgMar w:top="1008" w:right="4694" w:bottom="3499" w:left="1224" w:header="1008" w:footer="3499" w:gutter="0"/>
          <w:pgNumType w:start="1"/>
          <w:cols w:space="720"/>
        </w:sectPr>
      </w:pPr>
    </w:p>
    <w:p w:rsidR="00971500" w:rsidRDefault="00971500" w:rsidP="00971500">
      <w:pPr>
        <w:pStyle w:val="ActionText"/>
        <w:keepNext w:val="0"/>
        <w:ind w:left="0" w:firstLine="0"/>
        <w:jc w:val="center"/>
        <w:rPr>
          <w:b/>
        </w:rPr>
      </w:pPr>
      <w:r w:rsidRPr="00971500">
        <w:rPr>
          <w:b/>
        </w:rPr>
        <w:t>HOUSE CALENDAR INDEX</w:t>
      </w:r>
    </w:p>
    <w:p w:rsidR="00971500" w:rsidRDefault="00971500" w:rsidP="00971500">
      <w:pPr>
        <w:pStyle w:val="ActionText"/>
        <w:keepNext w:val="0"/>
        <w:ind w:left="0" w:firstLine="0"/>
        <w:rPr>
          <w:b/>
        </w:rPr>
      </w:pPr>
    </w:p>
    <w:p w:rsidR="00971500" w:rsidRDefault="00971500" w:rsidP="00971500">
      <w:pPr>
        <w:pStyle w:val="ActionText"/>
        <w:keepNext w:val="0"/>
        <w:ind w:left="0" w:firstLine="0"/>
        <w:rPr>
          <w:b/>
        </w:rPr>
        <w:sectPr w:rsidR="00971500" w:rsidSect="00971500">
          <w:pgSz w:w="12240" w:h="15840" w:code="1"/>
          <w:pgMar w:top="1008" w:right="4694" w:bottom="3499" w:left="1224" w:header="1008" w:footer="3499" w:gutter="0"/>
          <w:cols w:space="720"/>
        </w:sectPr>
      </w:pPr>
    </w:p>
    <w:p w:rsidR="00971500" w:rsidRPr="00971500" w:rsidRDefault="00971500" w:rsidP="00971500">
      <w:pPr>
        <w:pStyle w:val="ActionText"/>
        <w:keepNext w:val="0"/>
        <w:tabs>
          <w:tab w:val="right" w:leader="dot" w:pos="2520"/>
        </w:tabs>
        <w:ind w:left="0" w:firstLine="0"/>
      </w:pPr>
      <w:bookmarkStart w:id="1" w:name="index_start"/>
      <w:bookmarkEnd w:id="1"/>
      <w:r w:rsidRPr="00971500">
        <w:t>H. 3064</w:t>
      </w:r>
      <w:r w:rsidRPr="00971500">
        <w:tab/>
        <w:t>14</w:t>
      </w:r>
    </w:p>
    <w:p w:rsidR="00971500" w:rsidRPr="00971500" w:rsidRDefault="00971500" w:rsidP="00971500">
      <w:pPr>
        <w:pStyle w:val="ActionText"/>
        <w:keepNext w:val="0"/>
        <w:tabs>
          <w:tab w:val="right" w:leader="dot" w:pos="2520"/>
        </w:tabs>
        <w:ind w:left="0" w:firstLine="0"/>
      </w:pPr>
      <w:r w:rsidRPr="00971500">
        <w:t>H. 3448</w:t>
      </w:r>
      <w:r w:rsidRPr="00971500">
        <w:tab/>
        <w:t>24</w:t>
      </w:r>
    </w:p>
    <w:p w:rsidR="00971500" w:rsidRPr="00971500" w:rsidRDefault="00971500" w:rsidP="00971500">
      <w:pPr>
        <w:pStyle w:val="ActionText"/>
        <w:keepNext w:val="0"/>
        <w:tabs>
          <w:tab w:val="right" w:leader="dot" w:pos="2520"/>
        </w:tabs>
        <w:ind w:left="0" w:firstLine="0"/>
      </w:pPr>
      <w:r w:rsidRPr="00971500">
        <w:t>H. 3462</w:t>
      </w:r>
      <w:r w:rsidRPr="00971500">
        <w:tab/>
        <w:t>14</w:t>
      </w:r>
    </w:p>
    <w:p w:rsidR="00971500" w:rsidRPr="00971500" w:rsidRDefault="00971500" w:rsidP="00971500">
      <w:pPr>
        <w:pStyle w:val="ActionText"/>
        <w:keepNext w:val="0"/>
        <w:tabs>
          <w:tab w:val="right" w:leader="dot" w:pos="2520"/>
        </w:tabs>
        <w:ind w:left="0" w:firstLine="0"/>
      </w:pPr>
      <w:r w:rsidRPr="00971500">
        <w:t>H. 3595</w:t>
      </w:r>
      <w:r w:rsidRPr="00971500">
        <w:tab/>
        <w:t>20</w:t>
      </w:r>
    </w:p>
    <w:p w:rsidR="00971500" w:rsidRPr="00971500" w:rsidRDefault="00971500" w:rsidP="00971500">
      <w:pPr>
        <w:pStyle w:val="ActionText"/>
        <w:keepNext w:val="0"/>
        <w:tabs>
          <w:tab w:val="right" w:leader="dot" w:pos="2520"/>
        </w:tabs>
        <w:ind w:left="0" w:firstLine="0"/>
      </w:pPr>
      <w:r w:rsidRPr="00971500">
        <w:t>H. 3622</w:t>
      </w:r>
      <w:r w:rsidRPr="00971500">
        <w:tab/>
        <w:t>21</w:t>
      </w:r>
    </w:p>
    <w:p w:rsidR="00971500" w:rsidRPr="00971500" w:rsidRDefault="00971500" w:rsidP="00971500">
      <w:pPr>
        <w:pStyle w:val="ActionText"/>
        <w:keepNext w:val="0"/>
        <w:tabs>
          <w:tab w:val="right" w:leader="dot" w:pos="2520"/>
        </w:tabs>
        <w:ind w:left="0" w:firstLine="0"/>
      </w:pPr>
      <w:r w:rsidRPr="00971500">
        <w:t>H. 3722</w:t>
      </w:r>
      <w:r w:rsidRPr="00971500">
        <w:tab/>
        <w:t>16</w:t>
      </w:r>
    </w:p>
    <w:p w:rsidR="00971500" w:rsidRPr="00971500" w:rsidRDefault="00971500" w:rsidP="00971500">
      <w:pPr>
        <w:pStyle w:val="ActionText"/>
        <w:keepNext w:val="0"/>
        <w:tabs>
          <w:tab w:val="right" w:leader="dot" w:pos="2520"/>
        </w:tabs>
        <w:ind w:left="0" w:firstLine="0"/>
      </w:pPr>
      <w:r w:rsidRPr="00971500">
        <w:t>H. 3739</w:t>
      </w:r>
      <w:r w:rsidRPr="00971500">
        <w:tab/>
        <w:t>22</w:t>
      </w:r>
    </w:p>
    <w:p w:rsidR="00971500" w:rsidRPr="00971500" w:rsidRDefault="00971500" w:rsidP="00971500">
      <w:pPr>
        <w:pStyle w:val="ActionText"/>
        <w:keepNext w:val="0"/>
        <w:tabs>
          <w:tab w:val="right" w:leader="dot" w:pos="2520"/>
        </w:tabs>
        <w:ind w:left="0" w:firstLine="0"/>
      </w:pPr>
      <w:r w:rsidRPr="00971500">
        <w:t>H. 3825</w:t>
      </w:r>
      <w:r w:rsidRPr="00971500">
        <w:tab/>
        <w:t>4</w:t>
      </w:r>
    </w:p>
    <w:p w:rsidR="00971500" w:rsidRPr="00971500" w:rsidRDefault="00971500" w:rsidP="00971500">
      <w:pPr>
        <w:pStyle w:val="ActionText"/>
        <w:keepNext w:val="0"/>
        <w:tabs>
          <w:tab w:val="right" w:leader="dot" w:pos="2520"/>
        </w:tabs>
        <w:ind w:left="0" w:firstLine="0"/>
      </w:pPr>
      <w:r w:rsidRPr="00971500">
        <w:t>H. 3826</w:t>
      </w:r>
      <w:r w:rsidRPr="00971500">
        <w:tab/>
        <w:t>4</w:t>
      </w:r>
    </w:p>
    <w:p w:rsidR="00971500" w:rsidRPr="00971500" w:rsidRDefault="00971500" w:rsidP="00971500">
      <w:pPr>
        <w:pStyle w:val="ActionText"/>
        <w:keepNext w:val="0"/>
        <w:tabs>
          <w:tab w:val="right" w:leader="dot" w:pos="2520"/>
        </w:tabs>
        <w:ind w:left="0" w:firstLine="0"/>
      </w:pPr>
      <w:r w:rsidRPr="00971500">
        <w:t>H. 4112</w:t>
      </w:r>
      <w:r w:rsidRPr="00971500">
        <w:tab/>
        <w:t>5</w:t>
      </w:r>
    </w:p>
    <w:p w:rsidR="00971500" w:rsidRPr="00971500" w:rsidRDefault="00971500" w:rsidP="00971500">
      <w:pPr>
        <w:pStyle w:val="ActionText"/>
        <w:keepNext w:val="0"/>
        <w:tabs>
          <w:tab w:val="right" w:leader="dot" w:pos="2520"/>
        </w:tabs>
        <w:ind w:left="0" w:firstLine="0"/>
      </w:pPr>
      <w:r w:rsidRPr="00971500">
        <w:t>H. 4117</w:t>
      </w:r>
      <w:r w:rsidRPr="00971500">
        <w:tab/>
        <w:t>5</w:t>
      </w:r>
    </w:p>
    <w:p w:rsidR="00971500" w:rsidRPr="00971500" w:rsidRDefault="00971500" w:rsidP="00971500">
      <w:pPr>
        <w:pStyle w:val="ActionText"/>
        <w:keepNext w:val="0"/>
        <w:tabs>
          <w:tab w:val="right" w:leader="dot" w:pos="2520"/>
        </w:tabs>
        <w:ind w:left="0" w:firstLine="0"/>
      </w:pPr>
      <w:r w:rsidRPr="00971500">
        <w:t>H. 4376</w:t>
      </w:r>
      <w:r w:rsidRPr="00971500">
        <w:tab/>
        <w:t>18</w:t>
      </w:r>
    </w:p>
    <w:p w:rsidR="00971500" w:rsidRPr="00971500" w:rsidRDefault="00971500" w:rsidP="00971500">
      <w:pPr>
        <w:pStyle w:val="ActionText"/>
        <w:keepNext w:val="0"/>
        <w:tabs>
          <w:tab w:val="right" w:leader="dot" w:pos="2520"/>
        </w:tabs>
        <w:ind w:left="0" w:firstLine="0"/>
      </w:pPr>
      <w:r w:rsidRPr="00971500">
        <w:t>H. 4380</w:t>
      </w:r>
      <w:r w:rsidRPr="00971500">
        <w:tab/>
        <w:t>17</w:t>
      </w:r>
    </w:p>
    <w:p w:rsidR="00971500" w:rsidRPr="00971500" w:rsidRDefault="00971500" w:rsidP="00971500">
      <w:pPr>
        <w:pStyle w:val="ActionText"/>
        <w:keepNext w:val="0"/>
        <w:tabs>
          <w:tab w:val="right" w:leader="dot" w:pos="2520"/>
        </w:tabs>
        <w:ind w:left="0" w:firstLine="0"/>
      </w:pPr>
      <w:r w:rsidRPr="00971500">
        <w:t>H. 4403</w:t>
      </w:r>
      <w:r w:rsidRPr="00971500">
        <w:tab/>
        <w:t>24</w:t>
      </w:r>
    </w:p>
    <w:p w:rsidR="00971500" w:rsidRPr="00971500" w:rsidRDefault="00971500" w:rsidP="00971500">
      <w:pPr>
        <w:pStyle w:val="ActionText"/>
        <w:keepNext w:val="0"/>
        <w:tabs>
          <w:tab w:val="right" w:leader="dot" w:pos="2520"/>
        </w:tabs>
        <w:ind w:left="0" w:firstLine="0"/>
      </w:pPr>
      <w:r w:rsidRPr="00971500">
        <w:t>H. 4410</w:t>
      </w:r>
      <w:r w:rsidRPr="00971500">
        <w:tab/>
        <w:t>9</w:t>
      </w:r>
    </w:p>
    <w:p w:rsidR="00971500" w:rsidRPr="00971500" w:rsidRDefault="00971500" w:rsidP="00971500">
      <w:pPr>
        <w:pStyle w:val="ActionText"/>
        <w:keepNext w:val="0"/>
        <w:tabs>
          <w:tab w:val="right" w:leader="dot" w:pos="2520"/>
        </w:tabs>
        <w:ind w:left="0" w:firstLine="0"/>
      </w:pPr>
      <w:r w:rsidRPr="00971500">
        <w:t>H. 4412</w:t>
      </w:r>
      <w:r w:rsidRPr="00971500">
        <w:tab/>
        <w:t>9</w:t>
      </w:r>
    </w:p>
    <w:p w:rsidR="00971500" w:rsidRPr="00971500" w:rsidRDefault="00971500" w:rsidP="00971500">
      <w:pPr>
        <w:pStyle w:val="ActionText"/>
        <w:keepNext w:val="0"/>
        <w:tabs>
          <w:tab w:val="right" w:leader="dot" w:pos="2520"/>
        </w:tabs>
        <w:ind w:left="0" w:firstLine="0"/>
      </w:pPr>
      <w:r w:rsidRPr="00971500">
        <w:t>H. 4421</w:t>
      </w:r>
      <w:r w:rsidRPr="00971500">
        <w:tab/>
        <w:t>25</w:t>
      </w:r>
    </w:p>
    <w:p w:rsidR="00971500" w:rsidRPr="00971500" w:rsidRDefault="00971500" w:rsidP="00971500">
      <w:pPr>
        <w:pStyle w:val="ActionText"/>
        <w:keepNext w:val="0"/>
        <w:tabs>
          <w:tab w:val="right" w:leader="dot" w:pos="2520"/>
        </w:tabs>
        <w:ind w:left="0" w:firstLine="0"/>
      </w:pPr>
      <w:r w:rsidRPr="00971500">
        <w:t>H. 4426</w:t>
      </w:r>
      <w:r w:rsidRPr="00971500">
        <w:tab/>
        <w:t>10</w:t>
      </w:r>
    </w:p>
    <w:p w:rsidR="00971500" w:rsidRPr="00971500" w:rsidRDefault="00971500" w:rsidP="00971500">
      <w:pPr>
        <w:pStyle w:val="ActionText"/>
        <w:keepNext w:val="0"/>
        <w:tabs>
          <w:tab w:val="right" w:leader="dot" w:pos="2520"/>
        </w:tabs>
        <w:ind w:left="0" w:firstLine="0"/>
      </w:pPr>
      <w:r w:rsidRPr="00971500">
        <w:t>H. 4438</w:t>
      </w:r>
      <w:r w:rsidRPr="00971500">
        <w:tab/>
        <w:t>10</w:t>
      </w:r>
    </w:p>
    <w:p w:rsidR="00971500" w:rsidRPr="00971500" w:rsidRDefault="00971500" w:rsidP="00971500">
      <w:pPr>
        <w:pStyle w:val="ActionText"/>
        <w:keepNext w:val="0"/>
        <w:tabs>
          <w:tab w:val="right" w:leader="dot" w:pos="2520"/>
        </w:tabs>
        <w:ind w:left="0" w:firstLine="0"/>
      </w:pPr>
      <w:r w:rsidRPr="00971500">
        <w:t>H. 4485</w:t>
      </w:r>
      <w:r w:rsidRPr="00971500">
        <w:tab/>
        <w:t>11</w:t>
      </w:r>
    </w:p>
    <w:p w:rsidR="00971500" w:rsidRPr="00971500" w:rsidRDefault="00971500" w:rsidP="00971500">
      <w:pPr>
        <w:pStyle w:val="ActionText"/>
        <w:keepNext w:val="0"/>
        <w:tabs>
          <w:tab w:val="right" w:leader="dot" w:pos="2520"/>
        </w:tabs>
        <w:ind w:left="0" w:firstLine="0"/>
      </w:pPr>
      <w:r w:rsidRPr="00971500">
        <w:t>H. 4487</w:t>
      </w:r>
      <w:r w:rsidRPr="00971500">
        <w:tab/>
        <w:t>5</w:t>
      </w:r>
    </w:p>
    <w:p w:rsidR="00971500" w:rsidRPr="00971500" w:rsidRDefault="00971500" w:rsidP="00971500">
      <w:pPr>
        <w:pStyle w:val="ActionText"/>
        <w:keepNext w:val="0"/>
        <w:tabs>
          <w:tab w:val="right" w:leader="dot" w:pos="2520"/>
        </w:tabs>
        <w:ind w:left="0" w:firstLine="0"/>
      </w:pPr>
      <w:r w:rsidRPr="00971500">
        <w:t>H. 4591</w:t>
      </w:r>
      <w:r w:rsidRPr="00971500">
        <w:tab/>
        <w:t>12</w:t>
      </w:r>
    </w:p>
    <w:p w:rsidR="00971500" w:rsidRPr="00971500" w:rsidRDefault="00971500" w:rsidP="00971500">
      <w:pPr>
        <w:pStyle w:val="ActionText"/>
        <w:keepNext w:val="0"/>
        <w:tabs>
          <w:tab w:val="right" w:leader="dot" w:pos="2520"/>
        </w:tabs>
        <w:ind w:left="0" w:firstLine="0"/>
      </w:pPr>
      <w:r w:rsidRPr="00971500">
        <w:t>H. 4600</w:t>
      </w:r>
      <w:r w:rsidRPr="00971500">
        <w:tab/>
        <w:t>6</w:t>
      </w:r>
    </w:p>
    <w:p w:rsidR="00971500" w:rsidRPr="00971500" w:rsidRDefault="00971500" w:rsidP="00971500">
      <w:pPr>
        <w:pStyle w:val="ActionText"/>
        <w:keepNext w:val="0"/>
        <w:tabs>
          <w:tab w:val="right" w:leader="dot" w:pos="2520"/>
        </w:tabs>
        <w:ind w:left="0" w:firstLine="0"/>
      </w:pPr>
      <w:r w:rsidRPr="00971500">
        <w:t>H. 4601</w:t>
      </w:r>
      <w:r w:rsidRPr="00971500">
        <w:tab/>
        <w:t>7</w:t>
      </w:r>
    </w:p>
    <w:p w:rsidR="00971500" w:rsidRPr="00971500" w:rsidRDefault="00971500" w:rsidP="00971500">
      <w:pPr>
        <w:pStyle w:val="ActionText"/>
        <w:keepNext w:val="0"/>
        <w:tabs>
          <w:tab w:val="right" w:leader="dot" w:pos="2520"/>
        </w:tabs>
        <w:ind w:left="0" w:firstLine="0"/>
      </w:pPr>
      <w:r w:rsidRPr="00971500">
        <w:t>H. 4602</w:t>
      </w:r>
      <w:r w:rsidRPr="00971500">
        <w:tab/>
        <w:t>8</w:t>
      </w:r>
    </w:p>
    <w:p w:rsidR="00971500" w:rsidRPr="00971500" w:rsidRDefault="00971500" w:rsidP="00971500">
      <w:pPr>
        <w:pStyle w:val="ActionText"/>
        <w:keepNext w:val="0"/>
        <w:tabs>
          <w:tab w:val="right" w:leader="dot" w:pos="2520"/>
        </w:tabs>
        <w:ind w:left="0" w:firstLine="0"/>
      </w:pPr>
      <w:r w:rsidRPr="00971500">
        <w:t>H. 4603</w:t>
      </w:r>
      <w:r w:rsidRPr="00971500">
        <w:tab/>
        <w:t>9</w:t>
      </w:r>
    </w:p>
    <w:p w:rsidR="00971500" w:rsidRPr="00971500" w:rsidRDefault="00971500" w:rsidP="00971500">
      <w:pPr>
        <w:pStyle w:val="ActionText"/>
        <w:keepNext w:val="0"/>
        <w:tabs>
          <w:tab w:val="right" w:leader="dot" w:pos="2520"/>
        </w:tabs>
        <w:ind w:left="0" w:firstLine="0"/>
      </w:pPr>
      <w:r>
        <w:br w:type="column"/>
      </w:r>
      <w:r w:rsidRPr="00971500">
        <w:t>H. 4618</w:t>
      </w:r>
      <w:r w:rsidRPr="00971500">
        <w:tab/>
        <w:t>19</w:t>
      </w:r>
    </w:p>
    <w:p w:rsidR="00971500" w:rsidRPr="00971500" w:rsidRDefault="00971500" w:rsidP="00971500">
      <w:pPr>
        <w:pStyle w:val="ActionText"/>
        <w:keepNext w:val="0"/>
        <w:tabs>
          <w:tab w:val="right" w:leader="dot" w:pos="2520"/>
        </w:tabs>
        <w:ind w:left="0" w:firstLine="0"/>
      </w:pPr>
      <w:r w:rsidRPr="00971500">
        <w:t>H. 4628</w:t>
      </w:r>
      <w:r w:rsidRPr="00971500">
        <w:tab/>
        <w:t>3</w:t>
      </w:r>
    </w:p>
    <w:p w:rsidR="00971500" w:rsidRPr="00971500" w:rsidRDefault="00971500" w:rsidP="00971500">
      <w:pPr>
        <w:pStyle w:val="ActionText"/>
        <w:keepNext w:val="0"/>
        <w:tabs>
          <w:tab w:val="right" w:leader="dot" w:pos="2520"/>
        </w:tabs>
        <w:ind w:left="0" w:firstLine="0"/>
      </w:pPr>
      <w:r w:rsidRPr="00971500">
        <w:t>H. 4701</w:t>
      </w:r>
      <w:r w:rsidRPr="00971500">
        <w:tab/>
        <w:t>23</w:t>
      </w:r>
    </w:p>
    <w:p w:rsidR="00971500" w:rsidRPr="00971500" w:rsidRDefault="00971500" w:rsidP="00971500">
      <w:pPr>
        <w:pStyle w:val="ActionText"/>
        <w:keepNext w:val="0"/>
        <w:tabs>
          <w:tab w:val="right" w:leader="dot" w:pos="2520"/>
        </w:tabs>
        <w:ind w:left="0" w:firstLine="0"/>
      </w:pPr>
      <w:r w:rsidRPr="00971500">
        <w:t>H. 4710</w:t>
      </w:r>
      <w:r w:rsidRPr="00971500">
        <w:tab/>
        <w:t>3</w:t>
      </w:r>
    </w:p>
    <w:p w:rsidR="00971500" w:rsidRPr="00971500" w:rsidRDefault="00971500" w:rsidP="00971500">
      <w:pPr>
        <w:pStyle w:val="ActionText"/>
        <w:keepNext w:val="0"/>
        <w:tabs>
          <w:tab w:val="right" w:leader="dot" w:pos="2520"/>
        </w:tabs>
        <w:ind w:left="0" w:firstLine="0"/>
      </w:pPr>
      <w:r w:rsidRPr="00971500">
        <w:t>H. 4795</w:t>
      </w:r>
      <w:r w:rsidRPr="00971500">
        <w:tab/>
        <w:t>3</w:t>
      </w:r>
    </w:p>
    <w:p w:rsidR="00971500" w:rsidRPr="00971500" w:rsidRDefault="00971500" w:rsidP="00971500">
      <w:pPr>
        <w:pStyle w:val="ActionText"/>
        <w:keepNext w:val="0"/>
        <w:tabs>
          <w:tab w:val="right" w:leader="dot" w:pos="2520"/>
        </w:tabs>
        <w:ind w:left="0" w:firstLine="0"/>
      </w:pPr>
      <w:r w:rsidRPr="00971500">
        <w:t>H. 4811</w:t>
      </w:r>
      <w:r w:rsidRPr="00971500">
        <w:tab/>
        <w:t>23</w:t>
      </w:r>
    </w:p>
    <w:p w:rsidR="00971500" w:rsidRPr="00971500" w:rsidRDefault="00971500" w:rsidP="00971500">
      <w:pPr>
        <w:pStyle w:val="ActionText"/>
        <w:keepNext w:val="0"/>
        <w:tabs>
          <w:tab w:val="right" w:leader="dot" w:pos="2520"/>
        </w:tabs>
        <w:ind w:left="0" w:firstLine="0"/>
      </w:pPr>
      <w:r w:rsidRPr="00971500">
        <w:t>H. 4836</w:t>
      </w:r>
      <w:r w:rsidRPr="00971500">
        <w:tab/>
        <w:t>21</w:t>
      </w:r>
    </w:p>
    <w:p w:rsidR="00971500" w:rsidRPr="00971500" w:rsidRDefault="00971500" w:rsidP="00971500">
      <w:pPr>
        <w:pStyle w:val="ActionText"/>
        <w:keepNext w:val="0"/>
        <w:tabs>
          <w:tab w:val="right" w:leader="dot" w:pos="2520"/>
        </w:tabs>
        <w:ind w:left="0" w:firstLine="0"/>
      </w:pPr>
      <w:r w:rsidRPr="00971500">
        <w:t>H. 4875</w:t>
      </w:r>
      <w:r w:rsidRPr="00971500">
        <w:tab/>
        <w:t>13</w:t>
      </w:r>
    </w:p>
    <w:p w:rsidR="00971500" w:rsidRPr="00971500" w:rsidRDefault="00971500" w:rsidP="00971500">
      <w:pPr>
        <w:pStyle w:val="ActionText"/>
        <w:keepNext w:val="0"/>
        <w:tabs>
          <w:tab w:val="right" w:leader="dot" w:pos="2520"/>
        </w:tabs>
        <w:ind w:left="0" w:firstLine="0"/>
      </w:pPr>
      <w:r w:rsidRPr="00971500">
        <w:t>H. 4877</w:t>
      </w:r>
      <w:r w:rsidRPr="00971500">
        <w:tab/>
        <w:t>12</w:t>
      </w:r>
    </w:p>
    <w:p w:rsidR="00971500" w:rsidRPr="00971500" w:rsidRDefault="00971500" w:rsidP="00971500">
      <w:pPr>
        <w:pStyle w:val="ActionText"/>
        <w:keepNext w:val="0"/>
        <w:tabs>
          <w:tab w:val="right" w:leader="dot" w:pos="2520"/>
        </w:tabs>
        <w:ind w:left="0" w:firstLine="0"/>
      </w:pPr>
      <w:r w:rsidRPr="00971500">
        <w:t>H. 4929</w:t>
      </w:r>
      <w:r w:rsidRPr="00971500">
        <w:tab/>
        <w:t>15</w:t>
      </w:r>
    </w:p>
    <w:p w:rsidR="00971500" w:rsidRPr="00971500" w:rsidRDefault="00971500" w:rsidP="00971500">
      <w:pPr>
        <w:pStyle w:val="ActionText"/>
        <w:keepNext w:val="0"/>
        <w:tabs>
          <w:tab w:val="right" w:leader="dot" w:pos="2520"/>
        </w:tabs>
        <w:ind w:left="0" w:firstLine="0"/>
      </w:pPr>
      <w:r w:rsidRPr="00971500">
        <w:t>H. 4946</w:t>
      </w:r>
      <w:r w:rsidRPr="00971500">
        <w:tab/>
        <w:t>11</w:t>
      </w:r>
    </w:p>
    <w:p w:rsidR="00971500" w:rsidRPr="00971500" w:rsidRDefault="00971500" w:rsidP="00971500">
      <w:pPr>
        <w:pStyle w:val="ActionText"/>
        <w:keepNext w:val="0"/>
        <w:tabs>
          <w:tab w:val="right" w:leader="dot" w:pos="2520"/>
        </w:tabs>
        <w:ind w:left="0" w:firstLine="0"/>
      </w:pPr>
      <w:r w:rsidRPr="00971500">
        <w:t>H. 4962</w:t>
      </w:r>
      <w:r w:rsidRPr="00971500">
        <w:tab/>
        <w:t>12</w:t>
      </w:r>
    </w:p>
    <w:p w:rsidR="00971500" w:rsidRPr="00971500" w:rsidRDefault="00971500" w:rsidP="00971500">
      <w:pPr>
        <w:pStyle w:val="ActionText"/>
        <w:keepNext w:val="0"/>
        <w:tabs>
          <w:tab w:val="right" w:leader="dot" w:pos="2520"/>
        </w:tabs>
        <w:ind w:left="0" w:firstLine="0"/>
      </w:pPr>
      <w:r w:rsidRPr="00971500">
        <w:t>H. 4968</w:t>
      </w:r>
      <w:r w:rsidRPr="00971500">
        <w:tab/>
        <w:t>2</w:t>
      </w:r>
    </w:p>
    <w:p w:rsidR="00971500" w:rsidRPr="00971500" w:rsidRDefault="00971500" w:rsidP="00971500">
      <w:pPr>
        <w:pStyle w:val="ActionText"/>
        <w:keepNext w:val="0"/>
        <w:tabs>
          <w:tab w:val="right" w:leader="dot" w:pos="2520"/>
        </w:tabs>
        <w:ind w:left="0" w:firstLine="0"/>
      </w:pPr>
      <w:r w:rsidRPr="00971500">
        <w:t>H. 4971</w:t>
      </w:r>
      <w:r w:rsidRPr="00971500">
        <w:tab/>
        <w:t>23</w:t>
      </w:r>
    </w:p>
    <w:p w:rsidR="00971500" w:rsidRPr="00971500" w:rsidRDefault="00971500" w:rsidP="00971500">
      <w:pPr>
        <w:pStyle w:val="ActionText"/>
        <w:keepNext w:val="0"/>
        <w:tabs>
          <w:tab w:val="right" w:leader="dot" w:pos="2520"/>
        </w:tabs>
        <w:ind w:left="0" w:firstLine="0"/>
      </w:pPr>
      <w:r w:rsidRPr="00971500">
        <w:t>H. 4989</w:t>
      </w:r>
      <w:r w:rsidRPr="00971500">
        <w:tab/>
        <w:t>15</w:t>
      </w:r>
    </w:p>
    <w:p w:rsidR="00971500" w:rsidRPr="00971500" w:rsidRDefault="00971500" w:rsidP="00971500">
      <w:pPr>
        <w:pStyle w:val="ActionText"/>
        <w:keepNext w:val="0"/>
        <w:tabs>
          <w:tab w:val="right" w:leader="dot" w:pos="2520"/>
        </w:tabs>
        <w:ind w:left="0" w:firstLine="0"/>
      </w:pPr>
      <w:r w:rsidRPr="00971500">
        <w:t>H. 4999</w:t>
      </w:r>
      <w:r w:rsidRPr="00971500">
        <w:tab/>
        <w:t>16</w:t>
      </w:r>
    </w:p>
    <w:p w:rsidR="00971500" w:rsidRPr="00971500" w:rsidRDefault="00971500" w:rsidP="00971500">
      <w:pPr>
        <w:pStyle w:val="ActionText"/>
        <w:keepNext w:val="0"/>
        <w:tabs>
          <w:tab w:val="right" w:leader="dot" w:pos="2520"/>
        </w:tabs>
        <w:ind w:left="0" w:firstLine="0"/>
      </w:pPr>
      <w:r w:rsidRPr="00971500">
        <w:t>H. 5033</w:t>
      </w:r>
      <w:r w:rsidRPr="00971500">
        <w:tab/>
        <w:t>16</w:t>
      </w:r>
    </w:p>
    <w:p w:rsidR="00971500" w:rsidRPr="00971500" w:rsidRDefault="00971500" w:rsidP="00971500">
      <w:pPr>
        <w:pStyle w:val="ActionText"/>
        <w:keepNext w:val="0"/>
        <w:tabs>
          <w:tab w:val="right" w:leader="dot" w:pos="2520"/>
        </w:tabs>
        <w:ind w:left="0" w:firstLine="0"/>
      </w:pPr>
      <w:r w:rsidRPr="00971500">
        <w:t>H. 5038</w:t>
      </w:r>
      <w:r w:rsidRPr="00971500">
        <w:tab/>
        <w:t>13</w:t>
      </w:r>
    </w:p>
    <w:p w:rsidR="00971500" w:rsidRPr="00971500" w:rsidRDefault="00971500" w:rsidP="00971500">
      <w:pPr>
        <w:pStyle w:val="ActionText"/>
        <w:keepNext w:val="0"/>
        <w:tabs>
          <w:tab w:val="right" w:leader="dot" w:pos="2520"/>
        </w:tabs>
        <w:ind w:left="0" w:firstLine="0"/>
      </w:pPr>
      <w:r w:rsidRPr="00971500">
        <w:t>H. 5045</w:t>
      </w:r>
      <w:r w:rsidRPr="00971500">
        <w:tab/>
        <w:t>24</w:t>
      </w:r>
    </w:p>
    <w:p w:rsidR="00971500" w:rsidRPr="00971500" w:rsidRDefault="00971500" w:rsidP="00971500">
      <w:pPr>
        <w:pStyle w:val="ActionText"/>
        <w:keepNext w:val="0"/>
        <w:tabs>
          <w:tab w:val="right" w:leader="dot" w:pos="2520"/>
        </w:tabs>
        <w:ind w:left="0" w:firstLine="0"/>
      </w:pPr>
    </w:p>
    <w:p w:rsidR="00971500" w:rsidRPr="00971500" w:rsidRDefault="00971500" w:rsidP="00971500">
      <w:pPr>
        <w:pStyle w:val="ActionText"/>
        <w:keepNext w:val="0"/>
        <w:tabs>
          <w:tab w:val="right" w:leader="dot" w:pos="2520"/>
        </w:tabs>
        <w:ind w:left="0" w:firstLine="0"/>
      </w:pPr>
      <w:r w:rsidRPr="00971500">
        <w:t>S. 6</w:t>
      </w:r>
      <w:r w:rsidRPr="00971500">
        <w:tab/>
        <w:t>20</w:t>
      </w:r>
    </w:p>
    <w:p w:rsidR="00971500" w:rsidRPr="00971500" w:rsidRDefault="00971500" w:rsidP="00971500">
      <w:pPr>
        <w:pStyle w:val="ActionText"/>
        <w:keepNext w:val="0"/>
        <w:tabs>
          <w:tab w:val="right" w:leader="dot" w:pos="2520"/>
        </w:tabs>
        <w:ind w:left="0" w:firstLine="0"/>
      </w:pPr>
      <w:r w:rsidRPr="00971500">
        <w:t>S. 340</w:t>
      </w:r>
      <w:r w:rsidRPr="00971500">
        <w:tab/>
        <w:t>14</w:t>
      </w:r>
    </w:p>
    <w:p w:rsidR="00971500" w:rsidRPr="00971500" w:rsidRDefault="00971500" w:rsidP="00971500">
      <w:pPr>
        <w:pStyle w:val="ActionText"/>
        <w:keepNext w:val="0"/>
        <w:tabs>
          <w:tab w:val="right" w:leader="dot" w:pos="2520"/>
        </w:tabs>
        <w:ind w:left="0" w:firstLine="0"/>
      </w:pPr>
      <w:r w:rsidRPr="00971500">
        <w:t>S. 367</w:t>
      </w:r>
      <w:r w:rsidRPr="00971500">
        <w:tab/>
        <w:t>17</w:t>
      </w:r>
    </w:p>
    <w:p w:rsidR="00971500" w:rsidRPr="00971500" w:rsidRDefault="00971500" w:rsidP="00971500">
      <w:pPr>
        <w:pStyle w:val="ActionText"/>
        <w:keepNext w:val="0"/>
        <w:tabs>
          <w:tab w:val="right" w:leader="dot" w:pos="2520"/>
        </w:tabs>
        <w:ind w:left="0" w:firstLine="0"/>
      </w:pPr>
      <w:r w:rsidRPr="00971500">
        <w:t>S. 499</w:t>
      </w:r>
      <w:r w:rsidRPr="00971500">
        <w:tab/>
        <w:t>4</w:t>
      </w:r>
    </w:p>
    <w:p w:rsidR="00971500" w:rsidRDefault="00971500" w:rsidP="00971500">
      <w:pPr>
        <w:pStyle w:val="ActionText"/>
        <w:keepNext w:val="0"/>
        <w:tabs>
          <w:tab w:val="right" w:leader="dot" w:pos="2520"/>
        </w:tabs>
        <w:ind w:left="0" w:firstLine="0"/>
      </w:pPr>
      <w:r w:rsidRPr="00971500">
        <w:t>S. 796</w:t>
      </w:r>
      <w:r w:rsidRPr="00971500">
        <w:tab/>
        <w:t>11</w:t>
      </w:r>
    </w:p>
    <w:p w:rsidR="00971500" w:rsidRDefault="00971500" w:rsidP="00971500">
      <w:pPr>
        <w:pStyle w:val="ActionText"/>
        <w:keepNext w:val="0"/>
        <w:tabs>
          <w:tab w:val="right" w:leader="dot" w:pos="2520"/>
        </w:tabs>
        <w:ind w:left="0" w:firstLine="0"/>
        <w:sectPr w:rsidR="00971500" w:rsidSect="00971500">
          <w:type w:val="continuous"/>
          <w:pgSz w:w="12240" w:h="15840" w:code="1"/>
          <w:pgMar w:top="1008" w:right="4694" w:bottom="3499" w:left="1224" w:header="1008" w:footer="3499" w:gutter="0"/>
          <w:cols w:num="2" w:space="720"/>
        </w:sectPr>
      </w:pPr>
    </w:p>
    <w:p w:rsidR="00971500" w:rsidRPr="00971500" w:rsidRDefault="00971500" w:rsidP="00971500">
      <w:pPr>
        <w:pStyle w:val="ActionText"/>
        <w:keepNext w:val="0"/>
        <w:tabs>
          <w:tab w:val="right" w:leader="dot" w:pos="2520"/>
        </w:tabs>
        <w:ind w:left="0" w:firstLine="0"/>
      </w:pPr>
    </w:p>
    <w:sectPr w:rsidR="00971500" w:rsidRPr="00971500" w:rsidSect="00971500">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2C58" w:rsidRDefault="006E2C58">
      <w:r>
        <w:separator/>
      </w:r>
    </w:p>
  </w:endnote>
  <w:endnote w:type="continuationSeparator" w:id="0">
    <w:p w:rsidR="006E2C58" w:rsidRDefault="006E2C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2C58" w:rsidRDefault="006E2C5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6E2C58" w:rsidRDefault="006E2C5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2C58" w:rsidRDefault="006E2C58">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sidR="00AD0A33">
      <w:rPr>
        <w:rStyle w:val="PageNumber"/>
        <w:noProof/>
      </w:rPr>
      <w:t>3</w:t>
    </w:r>
    <w:r>
      <w:rPr>
        <w:rStyle w:val="PageNumber"/>
      </w:rPr>
      <w:fldChar w:fldCharType="end"/>
    </w:r>
  </w:p>
  <w:p w:rsidR="006E2C58" w:rsidRDefault="006E2C58">
    <w:pPr>
      <w:pStyle w:val="Footer"/>
    </w:pPr>
    <w:r>
      <w:t>HC</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2C58" w:rsidRDefault="006E2C5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2C58" w:rsidRDefault="006E2C58">
      <w:r>
        <w:separator/>
      </w:r>
    </w:p>
  </w:footnote>
  <w:footnote w:type="continuationSeparator" w:id="0">
    <w:p w:rsidR="006E2C58" w:rsidRDefault="006E2C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2C58" w:rsidRDefault="006E2C5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2C58" w:rsidRDefault="006E2C5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2C58" w:rsidRDefault="006E2C58">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2C58" w:rsidRDefault="006E2C5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8AB"/>
    <w:rsid w:val="003008AB"/>
    <w:rsid w:val="006E2C58"/>
    <w:rsid w:val="006F3ECB"/>
    <w:rsid w:val="00971500"/>
    <w:rsid w:val="00AD0A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0A30345-D70D-4682-A8F0-073A4E59E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3008AB"/>
    <w:pPr>
      <w:keepNext/>
      <w:ind w:left="0" w:firstLine="0"/>
      <w:outlineLvl w:val="2"/>
    </w:pPr>
    <w:rPr>
      <w:b/>
      <w:sz w:val="20"/>
    </w:rPr>
  </w:style>
  <w:style w:type="paragraph" w:styleId="Heading4">
    <w:name w:val="heading 4"/>
    <w:basedOn w:val="Normal"/>
    <w:next w:val="Normal"/>
    <w:link w:val="Heading4Char"/>
    <w:qFormat/>
    <w:rsid w:val="003008AB"/>
    <w:pPr>
      <w:keepNext/>
      <w:tabs>
        <w:tab w:val="center" w:pos="3168"/>
      </w:tabs>
      <w:ind w:left="0" w:firstLine="0"/>
      <w:outlineLvl w:val="3"/>
    </w:pPr>
    <w:rPr>
      <w:b/>
      <w:snapToGrid w:val="0"/>
    </w:rPr>
  </w:style>
  <w:style w:type="paragraph" w:styleId="Heading6">
    <w:name w:val="heading 6"/>
    <w:basedOn w:val="Normal"/>
    <w:next w:val="Normal"/>
    <w:link w:val="Heading6Char"/>
    <w:qFormat/>
    <w:rsid w:val="003008AB"/>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3008AB"/>
    <w:rPr>
      <w:b/>
    </w:rPr>
  </w:style>
  <w:style w:type="character" w:customStyle="1" w:styleId="Heading4Char">
    <w:name w:val="Heading 4 Char"/>
    <w:basedOn w:val="DefaultParagraphFont"/>
    <w:link w:val="Heading4"/>
    <w:rsid w:val="003008AB"/>
    <w:rPr>
      <w:b/>
      <w:snapToGrid w:val="0"/>
      <w:sz w:val="22"/>
    </w:rPr>
  </w:style>
  <w:style w:type="character" w:customStyle="1" w:styleId="Heading6Char">
    <w:name w:val="Heading 6 Char"/>
    <w:basedOn w:val="DefaultParagraphFont"/>
    <w:link w:val="Heading6"/>
    <w:rsid w:val="003008AB"/>
    <w:rPr>
      <w:b/>
      <w:snapToGrid w:val="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E6175B75.dotm</Template>
  <TotalTime>0</TotalTime>
  <Pages>6</Pages>
  <Words>7041</Words>
  <Characters>38880</Characters>
  <Application>Microsoft Office Word</Application>
  <DocSecurity>0</DocSecurity>
  <Lines>1173</Lines>
  <Paragraphs>294</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45435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3/20/2018 - South Carolina Legislature Online</dc:title>
  <dc:subject/>
  <dc:creator>%USERNAME%</dc:creator>
  <cp:keywords/>
  <cp:lastModifiedBy>Olivia Faile</cp:lastModifiedBy>
  <cp:revision>3</cp:revision>
  <dcterms:created xsi:type="dcterms:W3CDTF">2018-03-14T06:04:00Z</dcterms:created>
  <dcterms:modified xsi:type="dcterms:W3CDTF">2018-03-14T06:24:00Z</dcterms:modified>
</cp:coreProperties>
</file>