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86" w:rsidRDefault="00B62686" w:rsidP="00B62686">
      <w:pPr>
        <w:ind w:firstLine="0"/>
        <w:rPr>
          <w:strike/>
        </w:rPr>
      </w:pPr>
      <w:bookmarkStart w:id="0" w:name="_GoBack"/>
      <w:bookmarkEnd w:id="0"/>
    </w:p>
    <w:p w:rsidR="00B62686" w:rsidRDefault="00B62686" w:rsidP="00B62686">
      <w:pPr>
        <w:ind w:firstLine="0"/>
        <w:rPr>
          <w:strike/>
        </w:rPr>
      </w:pPr>
      <w:r>
        <w:rPr>
          <w:strike/>
        </w:rPr>
        <w:t>Indicates Matter Stricken</w:t>
      </w:r>
    </w:p>
    <w:p w:rsidR="00B62686" w:rsidRDefault="00B62686" w:rsidP="00B62686">
      <w:pPr>
        <w:ind w:firstLine="0"/>
        <w:rPr>
          <w:u w:val="single"/>
        </w:rPr>
      </w:pPr>
      <w:r>
        <w:rPr>
          <w:u w:val="single"/>
        </w:rPr>
        <w:t>Indicates New Matter</w:t>
      </w:r>
    </w:p>
    <w:p w:rsidR="00B62686" w:rsidRDefault="00B62686"/>
    <w:p w:rsidR="00B62686" w:rsidRDefault="00B62686">
      <w:r>
        <w:t>The House assembled at 12:00 noon.</w:t>
      </w:r>
    </w:p>
    <w:p w:rsidR="00B62686" w:rsidRDefault="00B62686">
      <w:r>
        <w:t>Deliberations were opened with prayer by Rev. Charles E. Seastrunk, Jr., as follows:</w:t>
      </w:r>
    </w:p>
    <w:p w:rsidR="00B62686" w:rsidRDefault="00B62686"/>
    <w:p w:rsidR="00B62686" w:rsidRPr="00EB4974" w:rsidRDefault="00B62686" w:rsidP="00B62686">
      <w:pPr>
        <w:tabs>
          <w:tab w:val="left" w:pos="270"/>
        </w:tabs>
        <w:ind w:firstLine="0"/>
      </w:pPr>
      <w:bookmarkStart w:id="1" w:name="file_start2"/>
      <w:bookmarkEnd w:id="1"/>
      <w:r w:rsidRPr="00EB4974">
        <w:tab/>
        <w:t>Our thought for today is from Psalm 116:1: “I love the Lord, because He has heard my voice and my supplications.”</w:t>
      </w:r>
    </w:p>
    <w:p w:rsidR="00B62686" w:rsidRDefault="00B62686" w:rsidP="00B62686">
      <w:pPr>
        <w:tabs>
          <w:tab w:val="left" w:pos="270"/>
        </w:tabs>
        <w:ind w:firstLine="0"/>
      </w:pPr>
      <w:r w:rsidRPr="00EB4974">
        <w:tab/>
        <w:t>Let us pray. Almighty God, we hear You calling to us to follow Your ways. Help us to believe in the promise that You will always make Yourself known, especially to Your servants who serve You and this State in this place. Open our hearts and minds so we can perceive the beauty in Your presence as You take care of these Representatives and staff. Bless our Nation, President, State, Governor, Speaker, staff, and all who so faithfully fulfill their duties. Protect our first responders and those who defend us at home and abroad. Heal the wounds, those seen and those hidden, of our men and women who suffer and sacrifice for our freedom. Lord, in Your mercy, hear our prayers. Amen.</w:t>
      </w:r>
    </w:p>
    <w:p w:rsidR="00B62686" w:rsidRDefault="00B62686" w:rsidP="00B62686">
      <w:pPr>
        <w:tabs>
          <w:tab w:val="left" w:pos="270"/>
        </w:tabs>
        <w:ind w:firstLine="0"/>
      </w:pPr>
    </w:p>
    <w:p w:rsidR="00B62686" w:rsidRDefault="00B62686" w:rsidP="00B62686">
      <w:r>
        <w:t>Pursuant to Rule 6.3, the House of Representatives was led in the Pledge of Allegiance to the Flag of the United States of America by the SPEAKER.</w:t>
      </w:r>
    </w:p>
    <w:p w:rsidR="00B62686" w:rsidRDefault="00B62686" w:rsidP="00B62686"/>
    <w:p w:rsidR="00B62686" w:rsidRDefault="00B62686" w:rsidP="00B62686">
      <w:r>
        <w:t>After corrections to the Journal of the proceedings of Friday, the SPEAKER ordered it confirmed.</w:t>
      </w:r>
    </w:p>
    <w:p w:rsidR="00B62686" w:rsidRDefault="00B62686" w:rsidP="00B62686"/>
    <w:p w:rsidR="00B62686" w:rsidRDefault="00B62686" w:rsidP="00B62686">
      <w:pPr>
        <w:keepNext/>
        <w:jc w:val="center"/>
        <w:rPr>
          <w:b/>
        </w:rPr>
      </w:pPr>
      <w:r w:rsidRPr="00B62686">
        <w:rPr>
          <w:b/>
        </w:rPr>
        <w:t>MOTION ADOPTED</w:t>
      </w:r>
    </w:p>
    <w:p w:rsidR="00B62686" w:rsidRDefault="00B62686" w:rsidP="00B62686">
      <w:r>
        <w:t>Rep. MCEACHERN moved that when the House adjourns, it adjourn in memory of Christopher Shawn Lanier, which was agreed to.</w:t>
      </w:r>
    </w:p>
    <w:p w:rsidR="00B62686" w:rsidRDefault="00B62686" w:rsidP="00B62686"/>
    <w:p w:rsidR="00B62686" w:rsidRDefault="00B62686" w:rsidP="00B62686">
      <w:pPr>
        <w:keepNext/>
        <w:jc w:val="center"/>
        <w:rPr>
          <w:b/>
        </w:rPr>
      </w:pPr>
      <w:r w:rsidRPr="00B62686">
        <w:rPr>
          <w:b/>
        </w:rPr>
        <w:t>ROLL CALL</w:t>
      </w:r>
    </w:p>
    <w:p w:rsidR="00B62686" w:rsidRDefault="00B62686" w:rsidP="00B6268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62686" w:rsidRPr="00B62686" w:rsidTr="00B62686">
        <w:trPr>
          <w:jc w:val="right"/>
        </w:trPr>
        <w:tc>
          <w:tcPr>
            <w:tcW w:w="2179" w:type="dxa"/>
            <w:shd w:val="clear" w:color="auto" w:fill="auto"/>
          </w:tcPr>
          <w:p w:rsidR="00B62686" w:rsidRPr="00B62686" w:rsidRDefault="00B62686" w:rsidP="00B62686">
            <w:pPr>
              <w:keepNext/>
              <w:ind w:firstLine="0"/>
            </w:pPr>
            <w:bookmarkStart w:id="2" w:name="vote_start8"/>
            <w:bookmarkEnd w:id="2"/>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blPrEx>
          <w:jc w:val="left"/>
        </w:tblPrEx>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blPrEx>
          <w:jc w:val="left"/>
        </w:tblPrEx>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blPrEx>
          <w:jc w:val="left"/>
        </w:tblPrEx>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blPrEx>
          <w:jc w:val="left"/>
        </w:tblPrEx>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Blackwell</w:t>
            </w:r>
          </w:p>
        </w:tc>
      </w:tr>
      <w:tr w:rsidR="00B62686" w:rsidRPr="00B62686" w:rsidTr="00B62686">
        <w:tblPrEx>
          <w:jc w:val="left"/>
        </w:tblPrEx>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Brown</w:t>
            </w:r>
          </w:p>
        </w:tc>
      </w:tr>
      <w:tr w:rsidR="00B62686" w:rsidRPr="00B62686" w:rsidTr="00B62686">
        <w:tblPrEx>
          <w:jc w:val="left"/>
        </w:tblPrEx>
        <w:tc>
          <w:tcPr>
            <w:tcW w:w="2179" w:type="dxa"/>
            <w:shd w:val="clear" w:color="auto" w:fill="auto"/>
          </w:tcPr>
          <w:p w:rsidR="00B62686" w:rsidRPr="00B62686" w:rsidRDefault="00B62686" w:rsidP="00B62686">
            <w:pPr>
              <w:ind w:firstLine="0"/>
            </w:pPr>
            <w:r>
              <w:lastRenderedPageBreak/>
              <w:t>Burns</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Chumley</w:t>
            </w:r>
          </w:p>
        </w:tc>
      </w:tr>
      <w:tr w:rsidR="00B62686" w:rsidRPr="00B62686" w:rsidTr="00B62686">
        <w:tblPrEx>
          <w:jc w:val="left"/>
        </w:tblPrEx>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blPrEx>
          <w:jc w:val="left"/>
        </w:tblPrEx>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blPrEx>
          <w:jc w:val="left"/>
        </w:tblPrEx>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blPrEx>
          <w:jc w:val="left"/>
        </w:tblPrEx>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blPrEx>
          <w:jc w:val="left"/>
        </w:tblPrEx>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blPrEx>
          <w:jc w:val="left"/>
        </w:tblPrEx>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blPrEx>
          <w:jc w:val="left"/>
        </w:tblPrEx>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blPrEx>
          <w:jc w:val="left"/>
        </w:tblPrEx>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blPrEx>
          <w:jc w:val="left"/>
        </w:tblPrEx>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blPrEx>
          <w:jc w:val="left"/>
        </w:tblPrEx>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blPrEx>
          <w:jc w:val="left"/>
        </w:tblPrEx>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blPrEx>
          <w:jc w:val="left"/>
        </w:tblPrEx>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blPrEx>
          <w:jc w:val="left"/>
        </w:tblPrEx>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blPrEx>
          <w:jc w:val="left"/>
        </w:tblPrEx>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blPrEx>
          <w:jc w:val="left"/>
        </w:tblPrEx>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Kirby</w:t>
            </w:r>
          </w:p>
        </w:tc>
      </w:tr>
      <w:tr w:rsidR="00B62686" w:rsidRPr="00B62686" w:rsidTr="00B62686">
        <w:tblPrEx>
          <w:jc w:val="left"/>
        </w:tblPrEx>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blPrEx>
          <w:jc w:val="left"/>
        </w:tblPrEx>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blPrEx>
          <w:jc w:val="left"/>
        </w:tblPrEx>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blPrEx>
          <w:jc w:val="left"/>
        </w:tblPrEx>
        <w:tc>
          <w:tcPr>
            <w:tcW w:w="2179" w:type="dxa"/>
            <w:shd w:val="clear" w:color="auto" w:fill="auto"/>
          </w:tcPr>
          <w:p w:rsidR="00B62686" w:rsidRPr="00B62686" w:rsidRDefault="00B62686" w:rsidP="00B62686">
            <w:pPr>
              <w:ind w:firstLine="0"/>
            </w:pPr>
            <w:r>
              <w:t>McCravy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blPrEx>
          <w:jc w:val="left"/>
        </w:tblPrEx>
        <w:tc>
          <w:tcPr>
            <w:tcW w:w="2179" w:type="dxa"/>
            <w:shd w:val="clear" w:color="auto" w:fill="auto"/>
          </w:tcPr>
          <w:p w:rsidR="00B62686" w:rsidRPr="00B62686" w:rsidRDefault="00B62686" w:rsidP="00B62686">
            <w:pPr>
              <w:ind w:firstLine="0"/>
            </w:pPr>
            <w:r>
              <w:t>Mitchell</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blPrEx>
          <w:jc w:val="left"/>
        </w:tblPrEx>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W. Newton</w:t>
            </w:r>
          </w:p>
        </w:tc>
      </w:tr>
      <w:tr w:rsidR="00B62686" w:rsidRPr="00B62686" w:rsidTr="00B62686">
        <w:tblPrEx>
          <w:jc w:val="left"/>
        </w:tblPrEx>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blPrEx>
          <w:jc w:val="left"/>
        </w:tblPrEx>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blPrEx>
          <w:jc w:val="left"/>
        </w:tblPrEx>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blPrEx>
          <w:jc w:val="left"/>
        </w:tblPrEx>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Rutherford</w:t>
            </w:r>
          </w:p>
        </w:tc>
      </w:tr>
      <w:tr w:rsidR="00B62686" w:rsidRPr="00B62686" w:rsidTr="00B62686">
        <w:tblPrEx>
          <w:jc w:val="left"/>
        </w:tblPrEx>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Sandifer</w:t>
            </w:r>
          </w:p>
        </w:tc>
        <w:tc>
          <w:tcPr>
            <w:tcW w:w="2180" w:type="dxa"/>
            <w:shd w:val="clear" w:color="auto" w:fill="auto"/>
          </w:tcPr>
          <w:p w:rsidR="00B62686" w:rsidRPr="00B62686" w:rsidRDefault="00B62686" w:rsidP="00B62686">
            <w:pPr>
              <w:ind w:firstLine="0"/>
            </w:pPr>
            <w:r>
              <w:t>Simrill</w:t>
            </w:r>
          </w:p>
        </w:tc>
      </w:tr>
      <w:tr w:rsidR="00B62686" w:rsidRPr="00B62686" w:rsidTr="00B62686">
        <w:tblPrEx>
          <w:jc w:val="left"/>
        </w:tblPrEx>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blPrEx>
          <w:jc w:val="left"/>
        </w:tblPrEx>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blPrEx>
          <w:jc w:val="left"/>
        </w:tblPrEx>
        <w:tc>
          <w:tcPr>
            <w:tcW w:w="2179" w:type="dxa"/>
            <w:shd w:val="clear" w:color="auto" w:fill="auto"/>
          </w:tcPr>
          <w:p w:rsidR="00B62686" w:rsidRPr="00B62686" w:rsidRDefault="00B62686" w:rsidP="00B62686">
            <w:pPr>
              <w:ind w:firstLine="0"/>
            </w:pPr>
            <w:r>
              <w:t>Stringer</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blPrEx>
          <w:jc w:val="left"/>
        </w:tblPrEx>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blPrEx>
          <w:jc w:val="left"/>
        </w:tblPrEx>
        <w:tc>
          <w:tcPr>
            <w:tcW w:w="2179" w:type="dxa"/>
            <w:shd w:val="clear" w:color="auto" w:fill="auto"/>
          </w:tcPr>
          <w:p w:rsidR="00B62686" w:rsidRPr="00B62686" w:rsidRDefault="00B62686" w:rsidP="00B62686">
            <w:pPr>
              <w:ind w:firstLine="0"/>
            </w:pPr>
            <w:r>
              <w:t>Weeks</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Wheeler</w:t>
            </w:r>
          </w:p>
        </w:tc>
      </w:tr>
      <w:tr w:rsidR="00B62686" w:rsidRPr="00B62686" w:rsidTr="00B62686">
        <w:tblPrEx>
          <w:jc w:val="left"/>
        </w:tblPrEx>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blPrEx>
          <w:jc w:val="left"/>
        </w:tblPrEx>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 Present--120</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The SPEAKER granted Rep. MITCHELL a temporary leave of absence.</w:t>
      </w:r>
    </w:p>
    <w:p w:rsidR="00B62686" w:rsidRDefault="00B62686" w:rsidP="00B62686"/>
    <w:p w:rsidR="00B62686" w:rsidRDefault="00B62686" w:rsidP="00B62686">
      <w:pPr>
        <w:keepNext/>
        <w:jc w:val="center"/>
        <w:rPr>
          <w:b/>
        </w:rPr>
      </w:pPr>
      <w:r w:rsidRPr="00B62686">
        <w:rPr>
          <w:b/>
        </w:rPr>
        <w:t>STATEMENT OF ATTENDANCE</w:t>
      </w:r>
    </w:p>
    <w:p w:rsidR="00B62686" w:rsidRDefault="00B62686" w:rsidP="00B62686">
      <w:r>
        <w:t>Rep. BAMBERG signed a statement with the Clerk that he came in after the roll call of the House and was present for the Session on Wednesday, April 26.</w:t>
      </w:r>
    </w:p>
    <w:p w:rsidR="00B62686" w:rsidRDefault="00B62686" w:rsidP="00B62686"/>
    <w:p w:rsidR="00B62686" w:rsidRDefault="00B62686" w:rsidP="00B62686">
      <w:pPr>
        <w:keepNext/>
        <w:jc w:val="center"/>
        <w:rPr>
          <w:b/>
        </w:rPr>
      </w:pPr>
      <w:r w:rsidRPr="00B62686">
        <w:rPr>
          <w:b/>
        </w:rPr>
        <w:t>DOCTOR OF THE DAY</w:t>
      </w:r>
    </w:p>
    <w:p w:rsidR="00B62686" w:rsidRDefault="00B62686" w:rsidP="00B62686">
      <w:r>
        <w:t>Announcement was made that Dr. Robert Joel Tiller of Greenwood was the Doctor of the Day for the General Assembly.</w:t>
      </w:r>
    </w:p>
    <w:p w:rsidR="00B62686" w:rsidRDefault="00B62686" w:rsidP="00B62686"/>
    <w:p w:rsidR="00B62686" w:rsidRDefault="00B62686" w:rsidP="00B62686">
      <w:pPr>
        <w:keepNext/>
        <w:jc w:val="center"/>
        <w:rPr>
          <w:b/>
        </w:rPr>
      </w:pPr>
      <w:r w:rsidRPr="00B62686">
        <w:rPr>
          <w:b/>
        </w:rPr>
        <w:t>CO-SPONSORS ADDED</w:t>
      </w:r>
    </w:p>
    <w:p w:rsidR="00B62686" w:rsidRDefault="00B62686" w:rsidP="00B62686">
      <w:r>
        <w:t>In accordance with House Rule 5.2 below:</w:t>
      </w:r>
    </w:p>
    <w:p w:rsidR="00442FAF" w:rsidRDefault="00442FAF" w:rsidP="00B62686">
      <w:bookmarkStart w:id="3" w:name="file_start16"/>
      <w:bookmarkEnd w:id="3"/>
    </w:p>
    <w:p w:rsidR="00B62686" w:rsidRDefault="00B62686" w:rsidP="00B6268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62686" w:rsidRDefault="00B62686" w:rsidP="00B62686"/>
    <w:p w:rsidR="00B62686" w:rsidRDefault="00B62686" w:rsidP="00B62686">
      <w:pPr>
        <w:keepNext/>
        <w:jc w:val="center"/>
        <w:rPr>
          <w:b/>
        </w:rPr>
      </w:pPr>
      <w:r w:rsidRPr="00B62686">
        <w:rPr>
          <w:b/>
        </w:rPr>
        <w:t>CO-SPONSOR ADDED</w:t>
      </w:r>
    </w:p>
    <w:tbl>
      <w:tblPr>
        <w:tblW w:w="0" w:type="auto"/>
        <w:tblLayout w:type="fixed"/>
        <w:tblLook w:val="0000" w:firstRow="0" w:lastRow="0" w:firstColumn="0" w:lastColumn="0" w:noHBand="0" w:noVBand="0"/>
      </w:tblPr>
      <w:tblGrid>
        <w:gridCol w:w="1500"/>
        <w:gridCol w:w="1404"/>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1404" w:type="dxa"/>
            <w:shd w:val="clear" w:color="auto" w:fill="auto"/>
          </w:tcPr>
          <w:p w:rsidR="00B62686" w:rsidRPr="00B62686" w:rsidRDefault="00B62686" w:rsidP="00B62686">
            <w:pPr>
              <w:keepNext/>
              <w:ind w:firstLine="0"/>
            </w:pPr>
            <w:r w:rsidRPr="00B62686">
              <w:t>H. 3138</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1404"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1404" w:type="dxa"/>
            <w:shd w:val="clear" w:color="auto" w:fill="auto"/>
          </w:tcPr>
          <w:p w:rsidR="00B62686" w:rsidRPr="00B62686" w:rsidRDefault="00B62686" w:rsidP="00B62686">
            <w:pPr>
              <w:keepNext/>
              <w:ind w:firstLine="0"/>
            </w:pPr>
            <w:r w:rsidRPr="00B62686">
              <w:t>ERICKSON</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2640"/>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2640" w:type="dxa"/>
            <w:shd w:val="clear" w:color="auto" w:fill="auto"/>
          </w:tcPr>
          <w:p w:rsidR="00B62686" w:rsidRPr="00B62686" w:rsidRDefault="00B62686" w:rsidP="00B62686">
            <w:pPr>
              <w:keepNext/>
              <w:ind w:firstLine="0"/>
            </w:pPr>
            <w:r w:rsidRPr="00B62686">
              <w:t>H. 3699</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2640"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2640" w:type="dxa"/>
            <w:shd w:val="clear" w:color="auto" w:fill="auto"/>
          </w:tcPr>
          <w:p w:rsidR="00B62686" w:rsidRPr="00B62686" w:rsidRDefault="00B62686" w:rsidP="00B62686">
            <w:pPr>
              <w:keepNext/>
              <w:ind w:firstLine="0"/>
            </w:pPr>
            <w:r w:rsidRPr="00B62686">
              <w:t>KNIGHT and HENEGAN</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2640"/>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2640" w:type="dxa"/>
            <w:shd w:val="clear" w:color="auto" w:fill="auto"/>
          </w:tcPr>
          <w:p w:rsidR="00B62686" w:rsidRPr="00B62686" w:rsidRDefault="00B62686" w:rsidP="00B62686">
            <w:pPr>
              <w:keepNext/>
              <w:ind w:firstLine="0"/>
            </w:pPr>
            <w:r w:rsidRPr="00B62686">
              <w:t>H. 3701</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2640"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2640" w:type="dxa"/>
            <w:shd w:val="clear" w:color="auto" w:fill="auto"/>
          </w:tcPr>
          <w:p w:rsidR="00B62686" w:rsidRPr="00B62686" w:rsidRDefault="00B62686" w:rsidP="00B62686">
            <w:pPr>
              <w:keepNext/>
              <w:ind w:firstLine="0"/>
            </w:pPr>
            <w:r w:rsidRPr="00B62686">
              <w:t>KNIGHT and HENEGAN</w:t>
            </w:r>
          </w:p>
        </w:tc>
      </w:tr>
    </w:tbl>
    <w:p w:rsidR="00B62686" w:rsidRDefault="00B62686" w:rsidP="00B62686"/>
    <w:p w:rsidR="00B62686" w:rsidRDefault="00B62686" w:rsidP="00B62686">
      <w:pPr>
        <w:keepNext/>
        <w:jc w:val="center"/>
        <w:rPr>
          <w:b/>
        </w:rPr>
      </w:pPr>
      <w:r w:rsidRPr="00B62686">
        <w:rPr>
          <w:b/>
        </w:rPr>
        <w:t>CO-SPONSOR ADDED</w:t>
      </w:r>
    </w:p>
    <w:tbl>
      <w:tblPr>
        <w:tblW w:w="0" w:type="auto"/>
        <w:tblLayout w:type="fixed"/>
        <w:tblLook w:val="0000" w:firstRow="0" w:lastRow="0" w:firstColumn="0" w:lastColumn="0" w:noHBand="0" w:noVBand="0"/>
      </w:tblPr>
      <w:tblGrid>
        <w:gridCol w:w="1500"/>
        <w:gridCol w:w="1272"/>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1272" w:type="dxa"/>
            <w:shd w:val="clear" w:color="auto" w:fill="auto"/>
          </w:tcPr>
          <w:p w:rsidR="00B62686" w:rsidRPr="00B62686" w:rsidRDefault="00B62686" w:rsidP="00B62686">
            <w:pPr>
              <w:keepNext/>
              <w:ind w:firstLine="0"/>
            </w:pPr>
            <w:r w:rsidRPr="00B62686">
              <w:t>H. 3822</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1272"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1272" w:type="dxa"/>
            <w:shd w:val="clear" w:color="auto" w:fill="auto"/>
          </w:tcPr>
          <w:p w:rsidR="00B62686" w:rsidRPr="00B62686" w:rsidRDefault="00B62686" w:rsidP="00B62686">
            <w:pPr>
              <w:keepNext/>
              <w:ind w:firstLine="0"/>
            </w:pPr>
            <w:r w:rsidRPr="00B62686">
              <w:t>WHIPPER</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5038"/>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5038" w:type="dxa"/>
            <w:shd w:val="clear" w:color="auto" w:fill="auto"/>
          </w:tcPr>
          <w:p w:rsidR="00B62686" w:rsidRPr="00B62686" w:rsidRDefault="00B62686" w:rsidP="00B62686">
            <w:pPr>
              <w:keepNext/>
              <w:ind w:firstLine="0"/>
            </w:pPr>
            <w:r w:rsidRPr="00B62686">
              <w:t>H. 3929</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5038"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5038" w:type="dxa"/>
            <w:shd w:val="clear" w:color="auto" w:fill="auto"/>
          </w:tcPr>
          <w:p w:rsidR="00B62686" w:rsidRPr="00B62686" w:rsidRDefault="00B62686" w:rsidP="00B62686">
            <w:pPr>
              <w:keepNext/>
              <w:ind w:firstLine="0"/>
            </w:pPr>
            <w:r w:rsidRPr="00B62686">
              <w:t>MAGNUSON, LONG, CHUMLEY, BURNS, LOFTIS and GAGNON</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4260"/>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4260" w:type="dxa"/>
            <w:shd w:val="clear" w:color="auto" w:fill="auto"/>
          </w:tcPr>
          <w:p w:rsidR="00B62686" w:rsidRPr="00B62686" w:rsidRDefault="00B62686" w:rsidP="00B62686">
            <w:pPr>
              <w:keepNext/>
              <w:ind w:firstLine="0"/>
            </w:pPr>
            <w:r w:rsidRPr="00B62686">
              <w:t>H. 4115</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4260"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4260" w:type="dxa"/>
            <w:shd w:val="clear" w:color="auto" w:fill="auto"/>
          </w:tcPr>
          <w:p w:rsidR="00B62686" w:rsidRPr="00B62686" w:rsidRDefault="00B62686" w:rsidP="00B62686">
            <w:pPr>
              <w:keepNext/>
              <w:ind w:firstLine="0"/>
            </w:pPr>
            <w:r w:rsidRPr="00B62686">
              <w:t>ELLIOTT, CHUMLEY, LONG and HIXON</w:t>
            </w:r>
          </w:p>
        </w:tc>
      </w:tr>
    </w:tbl>
    <w:p w:rsidR="00B62686" w:rsidRDefault="00B62686" w:rsidP="00B62686"/>
    <w:p w:rsidR="00B62686" w:rsidRDefault="00B62686" w:rsidP="00B62686">
      <w:pPr>
        <w:keepNext/>
        <w:jc w:val="center"/>
        <w:rPr>
          <w:b/>
        </w:rPr>
      </w:pPr>
      <w:r w:rsidRPr="00B62686">
        <w:rPr>
          <w:b/>
        </w:rPr>
        <w:t>CO-SPONSOR ADDED</w:t>
      </w:r>
    </w:p>
    <w:tbl>
      <w:tblPr>
        <w:tblW w:w="0" w:type="auto"/>
        <w:tblLayout w:type="fixed"/>
        <w:tblLook w:val="0000" w:firstRow="0" w:lastRow="0" w:firstColumn="0" w:lastColumn="0" w:noHBand="0" w:noVBand="0"/>
      </w:tblPr>
      <w:tblGrid>
        <w:gridCol w:w="1500"/>
        <w:gridCol w:w="1212"/>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1212" w:type="dxa"/>
            <w:shd w:val="clear" w:color="auto" w:fill="auto"/>
          </w:tcPr>
          <w:p w:rsidR="00B62686" w:rsidRPr="00B62686" w:rsidRDefault="00B62686" w:rsidP="00B62686">
            <w:pPr>
              <w:keepNext/>
              <w:ind w:firstLine="0"/>
            </w:pPr>
            <w:r w:rsidRPr="00B62686">
              <w:t>H. 4154</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1212"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1212" w:type="dxa"/>
            <w:shd w:val="clear" w:color="auto" w:fill="auto"/>
          </w:tcPr>
          <w:p w:rsidR="00B62686" w:rsidRPr="00B62686" w:rsidRDefault="00B62686" w:rsidP="00B62686">
            <w:pPr>
              <w:keepNext/>
              <w:ind w:firstLine="0"/>
            </w:pPr>
            <w:r w:rsidRPr="00B62686">
              <w:t>ELLIOTT</w:t>
            </w:r>
          </w:p>
        </w:tc>
      </w:tr>
    </w:tbl>
    <w:p w:rsidR="00B62686" w:rsidRDefault="00B62686" w:rsidP="00B62686"/>
    <w:p w:rsidR="00B62686" w:rsidRDefault="00B62686" w:rsidP="00B62686">
      <w:r>
        <w:t>Rep. HOWARD moved that the House recede until 1:45 p.m., which was agreed to.</w:t>
      </w:r>
    </w:p>
    <w:p w:rsidR="00B62686" w:rsidRDefault="00B62686" w:rsidP="00B62686"/>
    <w:p w:rsidR="00B62686" w:rsidRDefault="00B62686" w:rsidP="00B62686">
      <w:pPr>
        <w:keepNext/>
        <w:jc w:val="center"/>
        <w:rPr>
          <w:b/>
        </w:rPr>
      </w:pPr>
      <w:r w:rsidRPr="00B62686">
        <w:rPr>
          <w:b/>
        </w:rPr>
        <w:t>THE HOUSE RESUMES</w:t>
      </w:r>
    </w:p>
    <w:p w:rsidR="00B62686" w:rsidRDefault="00B62686" w:rsidP="00B62686">
      <w:r>
        <w:t>At 1:45 p.m. the House resumed, the SPEAKER in the Chair.</w:t>
      </w:r>
    </w:p>
    <w:p w:rsidR="00B62686" w:rsidRDefault="00B62686" w:rsidP="00B62686"/>
    <w:p w:rsidR="00B62686" w:rsidRDefault="00B62686" w:rsidP="00B62686">
      <w:pPr>
        <w:keepNext/>
        <w:jc w:val="center"/>
        <w:rPr>
          <w:b/>
        </w:rPr>
      </w:pPr>
      <w:r w:rsidRPr="00B62686">
        <w:rPr>
          <w:b/>
        </w:rPr>
        <w:t>POINT OF QUORUM</w:t>
      </w:r>
    </w:p>
    <w:p w:rsidR="00B62686" w:rsidRDefault="00B62686" w:rsidP="00B62686">
      <w:r>
        <w:t>The question of a quorum was raised.</w:t>
      </w:r>
    </w:p>
    <w:p w:rsidR="00B62686" w:rsidRDefault="00B62686" w:rsidP="00B62686">
      <w:r>
        <w:t>A quorum was later present.</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Pr>
        <w:keepNext/>
      </w:pPr>
    </w:p>
    <w:p w:rsidR="00B62686" w:rsidRPr="004830B4" w:rsidRDefault="00B62686" w:rsidP="00B62686">
      <w:pPr>
        <w:ind w:firstLine="0"/>
      </w:pPr>
      <w:bookmarkStart w:id="4" w:name="file_start37"/>
      <w:bookmarkEnd w:id="4"/>
      <w:r w:rsidRPr="004830B4">
        <w:t>Columbia, S.C., May 09, 2017</w:t>
      </w:r>
    </w:p>
    <w:p w:rsidR="00B62686" w:rsidRPr="004830B4" w:rsidRDefault="00B62686" w:rsidP="00B62686">
      <w:pPr>
        <w:tabs>
          <w:tab w:val="left" w:pos="270"/>
        </w:tabs>
        <w:ind w:firstLine="0"/>
        <w:rPr>
          <w:szCs w:val="22"/>
        </w:rPr>
      </w:pPr>
      <w:r w:rsidRPr="004830B4">
        <w:rPr>
          <w:szCs w:val="22"/>
        </w:rPr>
        <w:t xml:space="preserve">Mr. Speaker and Members of the House: </w:t>
      </w:r>
    </w:p>
    <w:p w:rsidR="00B62686" w:rsidRPr="004830B4" w:rsidRDefault="00B62686" w:rsidP="00B62686">
      <w:pPr>
        <w:tabs>
          <w:tab w:val="left" w:pos="270"/>
        </w:tabs>
        <w:ind w:firstLine="0"/>
        <w:rPr>
          <w:szCs w:val="22"/>
        </w:rPr>
      </w:pPr>
      <w:r w:rsidRPr="004830B4">
        <w:rPr>
          <w:szCs w:val="22"/>
        </w:rPr>
        <w:tab/>
        <w:t xml:space="preserve">The Senate respectfully invites your Honorable Body to attend in the Senate Chamber at a mutually convenient time today for the purpose of </w:t>
      </w:r>
      <w:bookmarkStart w:id="5" w:name="OCC1"/>
      <w:bookmarkEnd w:id="5"/>
      <w:r w:rsidRPr="004830B4">
        <w:rPr>
          <w:bCs/>
          <w:szCs w:val="22"/>
        </w:rPr>
        <w:t>ratifying Acts</w:t>
      </w:r>
      <w:r w:rsidRPr="004830B4">
        <w:rPr>
          <w:szCs w:val="22"/>
        </w:rPr>
        <w:t xml:space="preserve">. </w:t>
      </w:r>
    </w:p>
    <w:p w:rsidR="00B62686" w:rsidRPr="004830B4" w:rsidRDefault="00B62686" w:rsidP="00B62686">
      <w:pPr>
        <w:tabs>
          <w:tab w:val="left" w:pos="270"/>
        </w:tabs>
        <w:ind w:firstLine="0"/>
        <w:rPr>
          <w:szCs w:val="22"/>
        </w:rPr>
      </w:pPr>
    </w:p>
    <w:p w:rsidR="00442FAF" w:rsidRDefault="00442FAF">
      <w:pPr>
        <w:ind w:firstLine="0"/>
        <w:jc w:val="left"/>
        <w:rPr>
          <w:szCs w:val="22"/>
        </w:rPr>
      </w:pPr>
      <w:r>
        <w:rPr>
          <w:szCs w:val="22"/>
        </w:rPr>
        <w:br w:type="page"/>
      </w:r>
    </w:p>
    <w:p w:rsidR="00B62686" w:rsidRPr="004830B4" w:rsidRDefault="00B62686" w:rsidP="00B62686">
      <w:pPr>
        <w:tabs>
          <w:tab w:val="left" w:pos="270"/>
        </w:tabs>
        <w:ind w:firstLine="0"/>
        <w:rPr>
          <w:szCs w:val="22"/>
        </w:rPr>
      </w:pPr>
      <w:r w:rsidRPr="004830B4">
        <w:rPr>
          <w:szCs w:val="22"/>
        </w:rPr>
        <w:t>Very respectfully,</w:t>
      </w:r>
    </w:p>
    <w:p w:rsidR="00B62686" w:rsidRDefault="00B62686" w:rsidP="00B62686">
      <w:pPr>
        <w:tabs>
          <w:tab w:val="left" w:pos="270"/>
        </w:tabs>
        <w:ind w:firstLine="0"/>
        <w:rPr>
          <w:szCs w:val="22"/>
        </w:rPr>
      </w:pPr>
      <w:r w:rsidRPr="004830B4">
        <w:rPr>
          <w:szCs w:val="22"/>
        </w:rPr>
        <w:t xml:space="preserve">President </w:t>
      </w:r>
    </w:p>
    <w:p w:rsidR="00B62686" w:rsidRDefault="00B62686" w:rsidP="00B62686">
      <w:pPr>
        <w:tabs>
          <w:tab w:val="left" w:pos="270"/>
        </w:tabs>
        <w:ind w:firstLine="0"/>
        <w:rPr>
          <w:szCs w:val="22"/>
        </w:rPr>
      </w:pPr>
    </w:p>
    <w:p w:rsidR="00B62686" w:rsidRDefault="00B62686" w:rsidP="00B62686">
      <w:r>
        <w:t>On motion of Rep. FELDER the invitation was accepted.</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 w:rsidR="00B62686" w:rsidRDefault="00B62686" w:rsidP="00B62686">
      <w:r>
        <w:t>Columbia, S.C., May 4</w:t>
      </w:r>
      <w:r w:rsidR="00442FAF">
        <w:t>. 2017</w:t>
      </w:r>
      <w:r>
        <w:t xml:space="preserve"> </w:t>
      </w:r>
    </w:p>
    <w:p w:rsidR="00B62686" w:rsidRDefault="00B62686" w:rsidP="00B62686">
      <w:r>
        <w:t>Mr. Speaker and Members of the House:</w:t>
      </w:r>
    </w:p>
    <w:p w:rsidR="00B62686" w:rsidRDefault="00B62686" w:rsidP="00B62686">
      <w:r>
        <w:t>The Senate respectfully informs your Honorable Body that it concurs in the amendments proposed by the House to S. 359:</w:t>
      </w:r>
    </w:p>
    <w:p w:rsidR="00B62686" w:rsidRDefault="00B62686" w:rsidP="00B62686"/>
    <w:p w:rsidR="00B62686" w:rsidRDefault="00B62686" w:rsidP="00B62686">
      <w:pPr>
        <w:keepNext/>
      </w:pPr>
      <w:r>
        <w:t xml:space="preserve">S. 359 -- Senator Cromer: </w:t>
      </w:r>
      <w:r w:rsidR="000352E7">
        <w:t xml:space="preserve">A BILL </w:t>
      </w:r>
      <w:r>
        <w:t xml:space="preserve">TO AMEND SECTION 39-5-325, CODE OF LAWS OF SOUTH CAROLINA 1976, RELATING TO UNFAIR TRADE PRACTICES FOR MOTOR FUEL RETAILERS, SO AS TO REMOVE REFERENCES TO THE DEPARTMENT OF CONSUMER AFFAIRS; AND TO AMEND SECTION 39-5-350, RELATING TO EXEMPTIONS FROM MERCHANDISING UNFAIR TRADE PRACTICES, SO AS TO REMOVE THE REFERENCES TO THE DEPARTMENT OF CONSUMER AFFAIRS. </w:t>
      </w:r>
    </w:p>
    <w:p w:rsidR="00B62686" w:rsidRDefault="00B62686" w:rsidP="00B62686">
      <w:r>
        <w:t>and has ordered the Bill enrolled for ratification.</w:t>
      </w:r>
    </w:p>
    <w:p w:rsidR="00B62686" w:rsidRDefault="00B62686" w:rsidP="00B62686"/>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 w:rsidR="00B62686" w:rsidRDefault="00B62686" w:rsidP="00B62686">
      <w:r>
        <w:t>Columbia, S.C., May 4</w:t>
      </w:r>
      <w:r w:rsidR="00442FAF">
        <w:t>, 2017</w:t>
      </w:r>
      <w:r>
        <w:t xml:space="preserve"> </w:t>
      </w:r>
    </w:p>
    <w:p w:rsidR="00B62686" w:rsidRDefault="00B62686" w:rsidP="00B62686">
      <w:r>
        <w:t>Mr. Speaker and Members of the House:</w:t>
      </w:r>
    </w:p>
    <w:p w:rsidR="00B62686" w:rsidRDefault="00B62686" w:rsidP="00B62686">
      <w:r>
        <w:t>The Senate respectfully informs your Honorable Body that it concurs in the amendments proposed by the House to S. 200:</w:t>
      </w:r>
    </w:p>
    <w:p w:rsidR="00B62686" w:rsidRDefault="00B62686" w:rsidP="00B62686"/>
    <w:p w:rsidR="00442FAF" w:rsidRDefault="00B62686" w:rsidP="00442FAF">
      <w:pPr>
        <w:keepNext/>
      </w:pPr>
      <w:r>
        <w:t xml:space="preserve">S. 200 -- Senators Grooms, Bryant, Campbell and Alexander: </w:t>
      </w:r>
      <w:r w:rsidR="000352E7">
        <w:t xml:space="preserve">A BILL </w:t>
      </w:r>
      <w:r>
        <w:t xml:space="preserve">TO AMEND SECTION 57-25-150, CODE OF LAWS OF SOUTH CAROLINA, 1976, RELATING TO PERMITS ISSUED BY THE DEPARTMENT OF TRANSPORTATION FOR THE ERECTION AND MAINTENANCE OF CERTAIN OUTDOOR ADVERTISING SIGNS, SO AS TO REVISE PROVISIONS THAT VOID PERMITS FOR CONFORMING AND NONCONFORMING SIGNS REMOVED IN CERTAIN CIRCUMSTANCES, TO PROVIDE PERMITS MUST BE MAINTAINED FOR NONCONFORMING SIGNS STRUCTURALLY DAMAGED BY VANDALISM, AND TO PROVIDE PROCEDURES FOR RESTORING NONCONFORMING SIGNS STRUCTURALLY DAMAGED BY VANDALISM. </w:t>
      </w:r>
    </w:p>
    <w:p w:rsidR="00B62686" w:rsidRDefault="00B62686" w:rsidP="00442FAF">
      <w:pPr>
        <w:keepNext/>
      </w:pPr>
      <w:r>
        <w:t>and has ordered the Bill enrolled for ratification.</w:t>
      </w:r>
    </w:p>
    <w:p w:rsidR="00B62686" w:rsidRDefault="00B62686" w:rsidP="00B62686"/>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H. 3516--</w:t>
      </w:r>
      <w:r w:rsidR="002D127A">
        <w:rPr>
          <w:b/>
        </w:rPr>
        <w:t>MESSAGE FROM THE SENATE</w:t>
      </w:r>
    </w:p>
    <w:p w:rsidR="00B62686" w:rsidRDefault="00B62686" w:rsidP="00B62686">
      <w:r>
        <w:t>The following was received:</w:t>
      </w:r>
    </w:p>
    <w:p w:rsidR="00B62686" w:rsidRDefault="00B62686" w:rsidP="00B62686"/>
    <w:p w:rsidR="00B62686" w:rsidRDefault="00B62686" w:rsidP="00B62686">
      <w:r>
        <w:t>Columbia, S.C., May 8</w:t>
      </w:r>
      <w:r w:rsidR="00442FAF">
        <w:t>, 2017</w:t>
      </w:r>
      <w:r>
        <w:t xml:space="preserve"> </w:t>
      </w:r>
    </w:p>
    <w:p w:rsidR="00B62686" w:rsidRDefault="00B62686" w:rsidP="00B62686">
      <w:r>
        <w:t>Mr. Speaker and Members of the House:</w:t>
      </w:r>
    </w:p>
    <w:p w:rsidR="00B62686" w:rsidRDefault="00B62686" w:rsidP="00B62686">
      <w:r>
        <w:t>The Senate respectfully informs your Honorable Body that it has requested and has granted free conference powers and appointed Senators Sheheen, Campbell and Turner of the Committee of Free Conference on the part of the Senate on H. 3516:</w:t>
      </w:r>
    </w:p>
    <w:p w:rsidR="00B62686" w:rsidRDefault="00B62686" w:rsidP="00B62686"/>
    <w:p w:rsidR="002D127A" w:rsidRDefault="00B62686" w:rsidP="00B62686">
      <w:pPr>
        <w:keepNext/>
      </w:pPr>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w:t>
      </w:r>
      <w:r w:rsidR="000352E7">
        <w:t xml:space="preserve">A BILL </w:t>
      </w:r>
      <w:r>
        <w:t>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AS THE MOTOR FUEL USER FEE; TO AMEND SECTION 56-3-</w:t>
      </w:r>
      <w:r w:rsidR="002D127A">
        <w:br/>
      </w:r>
    </w:p>
    <w:p w:rsidR="00B62686" w:rsidRDefault="002D127A" w:rsidP="002D127A">
      <w:pPr>
        <w:keepNext/>
        <w:ind w:firstLine="0"/>
      </w:pPr>
      <w:r>
        <w:br w:type="column"/>
      </w:r>
      <w:r w:rsidR="00B62686">
        <w:t xml:space="preserve">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SO AS TO CREATE THE SAFETY MAINTENANCE ACCOUNT TO OFFSET THE AMOUNT OF THE PREVENTATIVE MAINTENANCE CREDIT; BY ADDING SECTION 12-6-3632 SO AS TO PHASE- 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FROM PROPERTY TAX, SO AS TO PHASE 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OF THE DEPARTMENT, AND TO PROHIBIT A MEMBER FROM HAVING AN INTEREST IN A GRANT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B62686" w:rsidRDefault="00B62686" w:rsidP="00B62686">
      <w:r>
        <w:t xml:space="preserve"> </w:t>
      </w:r>
    </w:p>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H. 3516--FREE CONFERENCE POWERS GRANTED</w:t>
      </w:r>
    </w:p>
    <w:p w:rsidR="00B62686" w:rsidRDefault="00B62686" w:rsidP="00B62686">
      <w:r>
        <w:t xml:space="preserve">Rep. SIMRILL moved that the Committee of Conference on the following Bill be resolved into a Committee of Free Conference and briefly explained the Conference Committee's reasons for this request:  </w:t>
      </w:r>
    </w:p>
    <w:p w:rsidR="00B62686" w:rsidRDefault="00B62686" w:rsidP="00B62686">
      <w:bookmarkStart w:id="6" w:name="include_clip_start_46"/>
      <w:bookmarkEnd w:id="6"/>
    </w:p>
    <w:p w:rsidR="00B62686" w:rsidRDefault="00B62686" w:rsidP="00B62686">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w:t>
      </w:r>
      <w:r w:rsidR="000352E7">
        <w:t xml:space="preserve">A BILL </w:t>
      </w:r>
      <w:r>
        <w:t xml:space="preserve">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SO AS TO CREATE THE SAFETY MAINTENANCE ACCOUNT TO OFFSET THE AMOUNT OF THE PREVENTATIVE MAINTENANCE CREDIT; BY ADDING SECTION 12-6-3632 SO AS TO PHASE- 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FROM PROPERTY TAX, SO AS TO PHASE 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OF THE DEPARTMENT, AND TO PROHIBIT A MEMBER FROM HAVING AN INTEREST IN A GRANT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B62686" w:rsidRDefault="00B62686" w:rsidP="00B62686">
      <w:bookmarkStart w:id="7" w:name="include_clip_end_46"/>
      <w:bookmarkEnd w:id="7"/>
    </w:p>
    <w:p w:rsidR="00B62686" w:rsidRDefault="00B62686" w:rsidP="00B62686">
      <w:r>
        <w:t xml:space="preserve">The yeas and nays were taken resulting as follows: </w:t>
      </w:r>
    </w:p>
    <w:p w:rsidR="00B62686" w:rsidRDefault="00B62686" w:rsidP="00B62686">
      <w:pPr>
        <w:jc w:val="center"/>
      </w:pPr>
      <w:r>
        <w:t xml:space="preserve"> </w:t>
      </w:r>
      <w:bookmarkStart w:id="8" w:name="vote_start47"/>
      <w:bookmarkEnd w:id="8"/>
      <w:r>
        <w:t>Yeas 102; Nays 16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Kirby</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McCravy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Mitchell</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W. Newton</w:t>
            </w:r>
          </w:p>
        </w:tc>
        <w:tc>
          <w:tcPr>
            <w:tcW w:w="2179" w:type="dxa"/>
            <w:shd w:val="clear" w:color="auto" w:fill="auto"/>
          </w:tcPr>
          <w:p w:rsidR="00B62686" w:rsidRPr="00B62686" w:rsidRDefault="00B62686" w:rsidP="00B62686">
            <w:pPr>
              <w:ind w:firstLine="0"/>
            </w:pPr>
            <w:r>
              <w:t>Norrell</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Rutherford</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Sandifer</w:t>
            </w:r>
          </w:p>
        </w:tc>
        <w:tc>
          <w:tcPr>
            <w:tcW w:w="2179" w:type="dxa"/>
            <w:shd w:val="clear" w:color="auto" w:fill="auto"/>
          </w:tcPr>
          <w:p w:rsidR="00B62686" w:rsidRPr="00B62686" w:rsidRDefault="00B62686" w:rsidP="00B62686">
            <w:pPr>
              <w:ind w:firstLine="0"/>
            </w:pPr>
            <w:r>
              <w:t>Simrill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Stringer</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Wheeler</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Total--102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Bedingfield</w:t>
            </w:r>
          </w:p>
        </w:tc>
        <w:tc>
          <w:tcPr>
            <w:tcW w:w="2179" w:type="dxa"/>
            <w:shd w:val="clear" w:color="auto" w:fill="auto"/>
          </w:tcPr>
          <w:p w:rsidR="00B62686" w:rsidRPr="00B62686" w:rsidRDefault="00B62686" w:rsidP="00B62686">
            <w:pPr>
              <w:keepNext/>
              <w:ind w:firstLine="0"/>
            </w:pPr>
            <w:r>
              <w:t>Burns</w:t>
            </w:r>
          </w:p>
        </w:tc>
        <w:tc>
          <w:tcPr>
            <w:tcW w:w="2180" w:type="dxa"/>
            <w:shd w:val="clear" w:color="auto" w:fill="auto"/>
          </w:tcPr>
          <w:p w:rsidR="00B62686" w:rsidRPr="00B62686" w:rsidRDefault="00B62686" w:rsidP="00B62686">
            <w:pPr>
              <w:keepNext/>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keepNext/>
              <w:ind w:firstLine="0"/>
            </w:pPr>
            <w:r>
              <w:t>Taylor</w:t>
            </w:r>
          </w:p>
        </w:tc>
        <w:tc>
          <w:tcPr>
            <w:tcW w:w="2179" w:type="dxa"/>
            <w:shd w:val="clear" w:color="auto" w:fill="auto"/>
          </w:tcPr>
          <w:p w:rsidR="00B62686" w:rsidRPr="00B62686" w:rsidRDefault="00B62686" w:rsidP="00B62686">
            <w:pPr>
              <w:keepNext/>
              <w:ind w:firstLine="0"/>
            </w:pPr>
            <w:r>
              <w:t>Thayer</w:t>
            </w:r>
          </w:p>
        </w:tc>
        <w:tc>
          <w:tcPr>
            <w:tcW w:w="2180" w:type="dxa"/>
            <w:shd w:val="clear" w:color="auto" w:fill="auto"/>
          </w:tcPr>
          <w:p w:rsidR="00B62686" w:rsidRPr="00B62686" w:rsidRDefault="00B62686" w:rsidP="00B62686">
            <w:pPr>
              <w:keepNext/>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Total--16</w:t>
      </w:r>
    </w:p>
    <w:p w:rsidR="00B62686" w:rsidRDefault="00B62686" w:rsidP="00B62686">
      <w:pPr>
        <w:jc w:val="center"/>
        <w:rPr>
          <w:b/>
        </w:rPr>
      </w:pPr>
    </w:p>
    <w:p w:rsidR="00B62686" w:rsidRDefault="00B62686" w:rsidP="00B62686">
      <w:r>
        <w:t>The Committee of Conference was thereby resolved into a Committee of Free Conference. The SPEAKER appointed Reps. SIMRILL, RUTHERFORD and WHITE to the Committee of Free Conference and a message was ordered sent to the Senate accordingly.</w:t>
      </w:r>
    </w:p>
    <w:p w:rsidR="00B62686" w:rsidRDefault="00B62686" w:rsidP="00B62686"/>
    <w:p w:rsidR="00B62686" w:rsidRDefault="00B62686" w:rsidP="00B62686">
      <w:pPr>
        <w:keepNext/>
        <w:jc w:val="center"/>
        <w:rPr>
          <w:b/>
        </w:rPr>
      </w:pPr>
      <w:r w:rsidRPr="00B62686">
        <w:rPr>
          <w:b/>
        </w:rPr>
        <w:t>H. 3516--FREE CONFERENCE REPORT ADOPTED</w:t>
      </w:r>
    </w:p>
    <w:p w:rsidR="00B62686" w:rsidRDefault="00B62686" w:rsidP="00B62686">
      <w:pPr>
        <w:jc w:val="center"/>
        <w:rPr>
          <w:b/>
        </w:rPr>
      </w:pPr>
    </w:p>
    <w:p w:rsidR="00B62686" w:rsidRPr="00EB0351" w:rsidRDefault="00B62686" w:rsidP="00B626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jc w:val="center"/>
        <w:rPr>
          <w:b/>
        </w:rPr>
      </w:pPr>
      <w:bookmarkStart w:id="9" w:name="file_start50"/>
      <w:bookmarkEnd w:id="9"/>
      <w:r w:rsidRPr="00EB0351">
        <w:rPr>
          <w:b/>
        </w:rPr>
        <w:t>FREE CONFERENCE REPORT</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0351">
        <w:t>H. 3516</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0351">
        <w:t>The General Assembly, Columbia, S.C., May 5, 2017</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B62686" w:rsidRDefault="00B62686" w:rsidP="00A84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The COMMITTEE OF CONFERENCE, to whom was referred:</w:t>
      </w:r>
    </w:p>
    <w:p w:rsidR="00A84AB0" w:rsidRPr="00A84AB0" w:rsidRDefault="00A84AB0" w:rsidP="00A84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B62686" w:rsidRPr="00EB0351" w:rsidRDefault="00B62686" w:rsidP="00A84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 xml:space="preserve">H. 3516 </w:t>
      </w:r>
      <w:r w:rsidRPr="00EB0351">
        <w:noBreakHyphen/>
      </w:r>
      <w:r w:rsidRPr="00EB0351">
        <w:noBreakHyphen/>
        <w:t xml:space="preserve"> Reps. Simrill, Lucas, White, G.M. Smith, Pope, Stringer, W. Newton, Bales, Clary, Cole, Delleney, Herbkersman, Hixon, Sandifer, Douglas, Knight, Erickson, Henegan, Ridgeway, Williams, Jefferson, Ott, Govan, Henderson, V.S. Moss, Martin, Spires, Funderburk, D.C. Moss, Brown, Whipper, Cobb</w:t>
      </w:r>
      <w:r w:rsidRPr="00EB0351">
        <w:noBreakHyphen/>
        <w:t xml:space="preserve">Hunter, Felder, Bernstein, J.E. Smith, Clemmons, Clyburn, Daning, Cogswell, Davis, B. Newton, Anthony, Crosby, S. Rivers, Thigpen, Hosey, Murphy, Hardee, Weeks, King, Sottile and Anderson:  </w:t>
      </w:r>
      <w:r w:rsidRPr="00EB0351">
        <w:rPr>
          <w:szCs w:val="30"/>
        </w:rPr>
        <w:t xml:space="preserve">A BILL </w:t>
      </w:r>
      <w:r w:rsidRPr="00B62686">
        <w:rPr>
          <w:color w:val="000000"/>
          <w:u w:color="000000"/>
        </w:rPr>
        <w:t>TO AMEND SECTION 12</w:t>
      </w:r>
      <w:r w:rsidRPr="00B62686">
        <w:rPr>
          <w:color w:val="000000"/>
          <w:u w:color="000000"/>
        </w:rPr>
        <w:noBreakHyphen/>
        <w:t>28</w:t>
      </w:r>
      <w:r w:rsidRPr="00B62686">
        <w:rPr>
          <w:color w:val="000000"/>
          <w:u w:color="000000"/>
        </w:rPr>
        <w:noBreakHyphen/>
        <w:t>310, CODE OF LAWS OF SOUTH CAROLINA, 1976, RELATING TO THE MOTOR FUEL USER FEE, SO AS TO PHASE IN AN INCREASE OF TEN CENTS ON THE FEE OVER FIVE YEARS; TO AMEND SECTIONS 56</w:t>
      </w:r>
      <w:r w:rsidRPr="00B62686">
        <w:rPr>
          <w:color w:val="000000"/>
          <w:u w:color="000000"/>
        </w:rPr>
        <w:noBreakHyphen/>
        <w:t>11</w:t>
      </w:r>
      <w:r w:rsidRPr="00B62686">
        <w:rPr>
          <w:color w:val="000000"/>
          <w:u w:color="000000"/>
        </w:rPr>
        <w:noBreakHyphen/>
        <w:t>410 AND 56</w:t>
      </w:r>
      <w:r w:rsidRPr="00B62686">
        <w:rPr>
          <w:color w:val="000000"/>
          <w:u w:color="000000"/>
        </w:rPr>
        <w:noBreakHyphen/>
        <w:t>11</w:t>
      </w:r>
      <w:r w:rsidRPr="00B62686">
        <w:rPr>
          <w:color w:val="000000"/>
          <w:u w:color="000000"/>
        </w:rPr>
        <w:noBreakHyphen/>
        <w:t>450, BOTH RELATING TO THE ROAD TAX, SO AS TO INCREASE THE ROAD TAX IN THE SAME MANNER AS THE MOTOR FUEL USER FEE; TO AMEND SECTION 56</w:t>
      </w:r>
      <w:r w:rsidRPr="00B62686">
        <w:rPr>
          <w:color w:val="000000"/>
          <w:u w:color="000000"/>
        </w:rPr>
        <w:noBreakHyphen/>
        <w:t>3</w:t>
      </w:r>
      <w:r w:rsidRPr="00B62686">
        <w:rPr>
          <w:color w:val="000000"/>
          <w:u w:color="000000"/>
        </w:rPr>
        <w:noBreakHyphen/>
        <w:t>620, AS AMENDED, RELATING TO THE BIENNIAL REGISTRATION OF A MOTOR VEHICLE, SO AS TO INCREASE THE FEE FOR THE REGISTRATION; BY ADDING SECTION 56</w:t>
      </w:r>
      <w:r w:rsidRPr="00B62686">
        <w:rPr>
          <w:color w:val="000000"/>
          <w:u w:color="000000"/>
        </w:rPr>
        <w:noBreakHyphen/>
        <w:t>3</w:t>
      </w:r>
      <w:r w:rsidRPr="00B62686">
        <w:rPr>
          <w:color w:val="000000"/>
          <w:u w:color="000000"/>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B62686">
        <w:rPr>
          <w:color w:val="000000"/>
          <w:u w:color="000000"/>
        </w:rPr>
        <w:noBreakHyphen/>
        <w:t>3</w:t>
      </w:r>
      <w:r w:rsidRPr="00B62686">
        <w:rPr>
          <w:color w:val="000000"/>
          <w:u w:color="000000"/>
        </w:rPr>
        <w:noBreakHyphen/>
        <w:t>645 SO AS TO IMPOSE A ROAD USE FEE ON CERTAIN MOTOR VEHICLES THAT OPERATE ON FUEL THAT IS NOT SUBJECT TO THE MOTOR FUEL USER FEE; TO AMEND SECTION 12</w:t>
      </w:r>
      <w:r w:rsidRPr="00B62686">
        <w:rPr>
          <w:color w:val="000000"/>
          <w:u w:color="000000"/>
        </w:rPr>
        <w:noBreakHyphen/>
        <w:t>36</w:t>
      </w:r>
      <w:r w:rsidRPr="00B62686">
        <w:rPr>
          <w:color w:val="000000"/>
          <w:u w:color="000000"/>
        </w:rPr>
        <w:noBreakHyphen/>
        <w:t>2110, RELATING TO THE MAXIMUM SALES TAX, SO AS TO INCREASE THE MAXIMUM TAX ON CERTAIN ITEMS; TO AMEND SECTION 12</w:t>
      </w:r>
      <w:r w:rsidRPr="00B62686">
        <w:rPr>
          <w:color w:val="000000"/>
          <w:u w:color="000000"/>
        </w:rPr>
        <w:noBreakHyphen/>
        <w:t>36</w:t>
      </w:r>
      <w:r w:rsidRPr="00B62686">
        <w:rPr>
          <w:color w:val="000000"/>
          <w:u w:color="000000"/>
        </w:rPr>
        <w:noBreakHyphen/>
        <w:t>2120, AS AMENDED, RELATING TO EXEMPTIONS FROM THE STATE SALES TAX, SO AS TO EXEMPT ANY ITEM SUBJECT TO THE INFRASTRUCTURE MAINTENANCE FEE; TO AMEND SECTION 12</w:t>
      </w:r>
      <w:r w:rsidRPr="00B62686">
        <w:rPr>
          <w:color w:val="000000"/>
          <w:u w:color="000000"/>
        </w:rPr>
        <w:noBreakHyphen/>
        <w:t>36</w:t>
      </w:r>
      <w:r w:rsidRPr="00B62686">
        <w:rPr>
          <w:color w:val="000000"/>
          <w:u w:color="000000"/>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Beg leave to report that they have duly and carefully considered the same and recommend:</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b/>
        <w:t>That the same do pass with the following amendments: (Reference is to Printer’s Version 04/26/17.)</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b/>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Amend the bill, as and if amended, by striking all after the title but before the enacting words and inserting: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B0351">
        <w:t>/</w:t>
      </w:r>
      <w:r w:rsidRPr="00EB0351">
        <w:tab/>
      </w:r>
      <w:r w:rsidRPr="00B62686">
        <w:rPr>
          <w:color w:val="000000"/>
          <w:u w:color="000000"/>
        </w:rPr>
        <w:t>Whereas, this act is a comprehensive approach to address the effect that the deteriorating transportation infrastructure system has on our State and its residents, tourists, and economy;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color w:val="000000"/>
          <w:u w:color="000000"/>
        </w:rPr>
        <w:t xml:space="preserve">Whereas, </w:t>
      </w:r>
      <w:r w:rsidRPr="00B62686">
        <w:rPr>
          <w:rFonts w:eastAsia="Calibri"/>
          <w:color w:val="000000"/>
          <w:u w:color="000000"/>
        </w:rPr>
        <w:t>our transportation infrastructure system has begun to deteriorate, causing safety and economic problems. It is time to focus the resources of our State in an efficient, effective manner to stop that deterioration and to set our State on the path toward building a first</w:t>
      </w:r>
      <w:r w:rsidRPr="00B62686">
        <w:rPr>
          <w:rFonts w:eastAsia="Calibri"/>
          <w:color w:val="000000"/>
          <w:u w:color="000000"/>
        </w:rPr>
        <w:noBreakHyphen/>
        <w:t>class road network that is the envy of the nation</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rFonts w:eastAsia="Calibri"/>
          <w:color w:val="000000"/>
          <w:u w:color="000000"/>
        </w:rPr>
        <w:t>Whereas, this act will provide the Department of Transportation with the resources it needs to effectively and immediately address the highway, road, and bridge maintenance and construction needs and to enable the department to provide safe and high</w:t>
      </w:r>
      <w:r w:rsidRPr="00B62686">
        <w:rPr>
          <w:rFonts w:eastAsia="Calibri"/>
          <w:color w:val="000000"/>
          <w:u w:color="000000"/>
        </w:rPr>
        <w:noBreakHyphen/>
        <w:t>quality infrastructure for the decades ahead</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rFonts w:eastAsia="Calibri"/>
          <w:color w:val="000000"/>
          <w:u w:color="000000"/>
        </w:rPr>
        <w:t>Whereas, the hazardous road conditions found throughout our State endanger residents and visitors alike. This act recognizes that safety is a paramount concern to drivers traversing the State and must also be a priority when the Department of Transportation identifies projects to undertake</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rFonts w:eastAsia="Calibri"/>
          <w:color w:val="000000"/>
          <w:u w:color="000000"/>
        </w:rPr>
        <w:t>Whereas, this act makes necessary reforms to the Department of Transportation’s operational footprint to provide a more effective, efficient delivery of services free from conflicts of interest that undermine the public’s confidence that the taxes that they pay are being applied in a fair, even</w:t>
      </w:r>
      <w:r w:rsidRPr="00B62686">
        <w:rPr>
          <w:rFonts w:eastAsia="Calibri"/>
          <w:color w:val="000000"/>
          <w:u w:color="000000"/>
        </w:rPr>
        <w:noBreakHyphen/>
        <w:t>handed manner across the State</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color w:val="000000"/>
          <w:u w:color="000000"/>
        </w:rPr>
      </w:pPr>
      <w:r w:rsidRPr="00B62686">
        <w:rPr>
          <w:rFonts w:eastAsia="Calibri"/>
          <w:color w:val="000000"/>
          <w:u w:color="000000"/>
        </w:rPr>
        <w:t>Whereas, the revenue generated by this act will provide the Department of Transportation with additional resources, but it will also place an additional financial burden on the State’s taxpayers. This act strikes an appropriate balance between the needs of our transportation infrastructure and the needs of the taxpayers by providing targeted tax relief that will stimulate economic growth, which, in turn, will generate revenue growth from the sales of motor vehicles, from the sale of fuel for motor vehicles, and from other provisions contained in this act</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rFonts w:eastAsia="Calibri"/>
          <w:color w:val="000000"/>
          <w:u w:color="000000"/>
        </w:rPr>
        <w:t xml:space="preserve">Whereas, this act allocates to the Department of Transportation </w:t>
      </w:r>
      <w:r w:rsidRPr="00B62686">
        <w:rPr>
          <w:color w:val="000000"/>
          <w:u w:color="000000"/>
        </w:rPr>
        <w:t>adequate resources to build and maintain a safe highway system for the residents of our State while preserving for taxpayers the means to engage in commerce and other daily activities that provide the Department of Transportation with those resources. Now, therefore,</w:t>
      </w:r>
      <w:r w:rsidRPr="00B62686">
        <w:rPr>
          <w:color w:val="000000"/>
          <w:u w:color="000000"/>
        </w:rPr>
        <w:tab/>
      </w:r>
      <w:r w:rsidRPr="00B62686">
        <w:rPr>
          <w:color w:val="000000"/>
          <w:u w:color="000000"/>
        </w:rPr>
        <w:tab/>
      </w:r>
      <w:r w:rsidRPr="00B62686">
        <w:rPr>
          <w:color w:val="000000"/>
          <w:u w:color="000000"/>
        </w:rPr>
        <w:tab/>
        <w:t>/</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Amend the bill further, by striking all after the enacting words and inserting: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EB0351">
        <w:t>/</w:t>
      </w:r>
      <w:r w:rsidRPr="00EB0351">
        <w:tab/>
      </w:r>
      <w:r w:rsidRPr="00B62686">
        <w:rPr>
          <w:color w:val="000000"/>
          <w:szCs w:val="18"/>
          <w:u w:color="000000"/>
          <w:lang w:val="en"/>
        </w:rPr>
        <w:t>SECTION</w:t>
      </w:r>
      <w:r w:rsidRPr="00B62686">
        <w:rPr>
          <w:color w:val="000000"/>
          <w:szCs w:val="18"/>
          <w:u w:color="000000"/>
          <w:lang w:val="en"/>
        </w:rPr>
        <w:tab/>
        <w:t>1.</w:t>
      </w:r>
      <w:r w:rsidRPr="00B62686">
        <w:rPr>
          <w:color w:val="000000"/>
          <w:szCs w:val="18"/>
          <w:u w:color="000000"/>
          <w:lang w:val="en"/>
        </w:rPr>
        <w:tab/>
        <w:t>Section 57</w:t>
      </w:r>
      <w:r w:rsidRPr="00B62686">
        <w:rPr>
          <w:color w:val="000000"/>
          <w:szCs w:val="18"/>
          <w:u w:color="000000"/>
          <w:lang w:val="en"/>
        </w:rPr>
        <w:noBreakHyphen/>
        <w:t>11</w:t>
      </w:r>
      <w:r w:rsidRPr="00B62686">
        <w:rPr>
          <w:color w:val="000000"/>
          <w:szCs w:val="18"/>
          <w:u w:color="000000"/>
          <w:lang w:val="en"/>
        </w:rPr>
        <w:noBreakHyphen/>
        <w:t>20(A)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B62686">
        <w:rPr>
          <w:color w:val="000000"/>
          <w:szCs w:val="18"/>
          <w:u w:color="000000"/>
          <w:lang w:val="en"/>
        </w:rPr>
        <w:tab/>
        <w:t>“(A)</w:t>
      </w:r>
      <w:r w:rsidRPr="00B62686">
        <w:rPr>
          <w:color w:val="000000"/>
          <w:szCs w:val="18"/>
          <w:u w:val="single" w:color="000000"/>
          <w:lang w:val="en"/>
        </w:rPr>
        <w:t>(1)</w:t>
      </w:r>
      <w:r w:rsidRPr="00B62686">
        <w:rPr>
          <w:color w:val="000000"/>
          <w:szCs w:val="18"/>
          <w:u w:color="000000"/>
          <w:lang w:val="en"/>
        </w:rPr>
        <w:tab/>
        <w:t>All state revenues and state monies dedicated by statute to the operation of the department must be deposited into either the ‘State Highway Fund’</w:t>
      </w:r>
      <w:r w:rsidRPr="00B62686">
        <w:rPr>
          <w:color w:val="000000"/>
          <w:szCs w:val="18"/>
          <w:u w:val="single" w:color="000000"/>
          <w:lang w:val="en"/>
        </w:rPr>
        <w:t>,</w:t>
      </w:r>
      <w:r w:rsidRPr="00B62686">
        <w:rPr>
          <w:color w:val="000000"/>
          <w:szCs w:val="18"/>
          <w:u w:color="000000"/>
          <w:lang w:val="en"/>
        </w:rPr>
        <w:t xml:space="preserve"> </w:t>
      </w:r>
      <w:r w:rsidRPr="00B62686">
        <w:rPr>
          <w:strike/>
          <w:color w:val="000000"/>
          <w:szCs w:val="18"/>
          <w:u w:color="000000"/>
          <w:lang w:val="en"/>
        </w:rPr>
        <w:t>or</w:t>
      </w:r>
      <w:r w:rsidRPr="00B62686">
        <w:rPr>
          <w:color w:val="000000"/>
          <w:szCs w:val="18"/>
          <w:u w:color="000000"/>
          <w:lang w:val="en"/>
        </w:rPr>
        <w:t xml:space="preserve"> the ‘State Non</w:t>
      </w:r>
      <w:r w:rsidRPr="00B62686">
        <w:rPr>
          <w:color w:val="000000"/>
          <w:szCs w:val="18"/>
          <w:u w:color="000000"/>
          <w:lang w:val="en"/>
        </w:rPr>
        <w:noBreakHyphen/>
        <w:t xml:space="preserve">Federal Aid Highway Fund’ </w:t>
      </w:r>
      <w:r w:rsidRPr="00B62686">
        <w:rPr>
          <w:color w:val="000000"/>
          <w:szCs w:val="18"/>
          <w:u w:val="single" w:color="000000"/>
          <w:lang w:val="en"/>
        </w:rPr>
        <w:t>,or the ‘Infrastructure Maintenance Trust Fund’</w:t>
      </w:r>
      <w:r w:rsidRPr="00B62686">
        <w:rPr>
          <w:color w:val="000000"/>
          <w:szCs w:val="18"/>
          <w:u w:color="000000"/>
          <w:lang w:val="en"/>
        </w:rPr>
        <w:t xml:space="preserve">. </w:t>
      </w:r>
      <w:r w:rsidRPr="00B62686">
        <w:rPr>
          <w:strike/>
          <w:color w:val="000000"/>
          <w:szCs w:val="18"/>
          <w:u w:color="000000"/>
          <w:lang w:val="en"/>
        </w:rPr>
        <w:t>Both</w:t>
      </w:r>
      <w:r w:rsidRPr="00B62686">
        <w:rPr>
          <w:color w:val="000000"/>
          <w:szCs w:val="18"/>
          <w:u w:color="000000"/>
          <w:lang w:val="en"/>
        </w:rPr>
        <w:t xml:space="preserve"> </w:t>
      </w:r>
      <w:r w:rsidRPr="00B62686">
        <w:rPr>
          <w:color w:val="000000"/>
          <w:szCs w:val="18"/>
          <w:u w:val="single" w:color="000000"/>
          <w:lang w:val="en"/>
        </w:rPr>
        <w:t>All</w:t>
      </w:r>
      <w:r w:rsidRPr="00B62686">
        <w:rPr>
          <w:color w:val="000000"/>
          <w:szCs w:val="18"/>
          <w:u w:color="000000"/>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B62686">
        <w:rPr>
          <w:color w:val="000000"/>
          <w:szCs w:val="18"/>
          <w:u w:color="000000"/>
          <w:lang w:val="en"/>
        </w:rPr>
        <w:noBreakHyphen/>
        <w:t>Federal Aid Highway Fund must be deposited to the credit of the Non</w:t>
      </w:r>
      <w:r w:rsidRPr="00B62686">
        <w:rPr>
          <w:color w:val="000000"/>
          <w:szCs w:val="18"/>
          <w:u w:color="000000"/>
          <w:lang w:val="en"/>
        </w:rPr>
        <w:noBreakHyphen/>
        <w:t xml:space="preserve">Federal Aid Highway Fund.  </w:t>
      </w:r>
      <w:r w:rsidRPr="00B62686">
        <w:rPr>
          <w:color w:val="000000"/>
          <w:szCs w:val="18"/>
          <w:u w:val="single" w:color="000000"/>
          <w:lang w:val="en"/>
        </w:rPr>
        <w:t>Interest income from the Infrastructure Maintenance Trust Fund must be deposited to the credit of the Infrastructure Maintenance Trust Fund.</w:t>
      </w:r>
      <w:r w:rsidRPr="00B62686">
        <w:rPr>
          <w:color w:val="000000"/>
          <w:szCs w:val="18"/>
          <w:u w:color="000000"/>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B62686">
        <w:rPr>
          <w:color w:val="000000"/>
          <w:szCs w:val="18"/>
          <w:u w:color="000000"/>
          <w:lang w:val="en"/>
        </w:rPr>
        <w:tab/>
      </w:r>
      <w:r w:rsidRPr="00B62686">
        <w:rPr>
          <w:color w:val="000000"/>
          <w:szCs w:val="18"/>
          <w:u w:color="000000"/>
          <w:lang w:val="en"/>
        </w:rPr>
        <w:tab/>
      </w:r>
      <w:r w:rsidRPr="00B62686">
        <w:rPr>
          <w:color w:val="000000"/>
          <w:szCs w:val="18"/>
          <w:u w:val="single" w:color="000000"/>
          <w:lang w:val="en"/>
        </w:rPr>
        <w:t>(2)</w:t>
      </w:r>
      <w:r w:rsidRPr="00B62686">
        <w:rPr>
          <w:color w:val="000000"/>
          <w:szCs w:val="18"/>
          <w:u w:color="000000"/>
          <w:lang w:val="en"/>
        </w:rPr>
        <w:tab/>
      </w:r>
      <w:r w:rsidRPr="00B62686">
        <w:rPr>
          <w:color w:val="000000"/>
          <w:szCs w:val="18"/>
          <w:u w:val="single" w:color="000000"/>
          <w:lang w:val="en"/>
        </w:rPr>
        <w:t>The Infrastructure Maintenance Trust Fund must be used exclusively for the repairs, maintenance, and improvements to the existing transportation system.</w:t>
      </w:r>
      <w:r w:rsidRPr="00B62686">
        <w:rPr>
          <w:color w:val="000000"/>
          <w:szCs w:val="18"/>
          <w:u w:color="000000"/>
          <w:lang w:val="en"/>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w:t>
      </w:r>
      <w:r w:rsidRPr="00B62686">
        <w:rPr>
          <w:color w:val="000000"/>
          <w:u w:color="000000"/>
        </w:rPr>
        <w:tab/>
        <w:t>Section 12</w:t>
      </w:r>
      <w:r w:rsidRPr="00B62686">
        <w:rPr>
          <w:color w:val="000000"/>
          <w:u w:color="000000"/>
        </w:rPr>
        <w:noBreakHyphen/>
        <w:t>28</w:t>
      </w:r>
      <w:r w:rsidRPr="00B62686">
        <w:rPr>
          <w:color w:val="000000"/>
          <w:u w:color="000000"/>
        </w:rPr>
        <w:noBreakHyphen/>
        <w:t>310 of the 1976 Code is amended by adding a subsection at the end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3.</w:t>
      </w:r>
      <w:r w:rsidRPr="00B62686">
        <w:rPr>
          <w:color w:val="000000"/>
          <w:u w:color="000000"/>
        </w:rPr>
        <w:tab/>
        <w:t>A.</w:t>
      </w:r>
      <w:r w:rsidRPr="00B62686">
        <w:rPr>
          <w:color w:val="000000"/>
          <w:u w:color="000000"/>
        </w:rPr>
        <w:tab/>
      </w:r>
      <w:r w:rsidRPr="00B62686">
        <w:rPr>
          <w:color w:val="000000"/>
          <w:u w:color="000000"/>
        </w:rPr>
        <w:tab/>
        <w:t>Section 56</w:t>
      </w:r>
      <w:r w:rsidRPr="00B62686">
        <w:rPr>
          <w:color w:val="000000"/>
          <w:u w:color="000000"/>
        </w:rPr>
        <w:noBreakHyphen/>
        <w:t>11</w:t>
      </w:r>
      <w:r w:rsidRPr="00B62686">
        <w:rPr>
          <w:color w:val="000000"/>
          <w:u w:color="000000"/>
        </w:rPr>
        <w:noBreakHyphen/>
        <w:t>410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11</w:t>
      </w:r>
      <w:r w:rsidRPr="00B62686">
        <w:rPr>
          <w:color w:val="000000"/>
          <w:u w:color="000000"/>
        </w:rPr>
        <w:noBreakHyphen/>
        <w:t>410.</w:t>
      </w:r>
      <w:r w:rsidRPr="00B62686">
        <w:rPr>
          <w:color w:val="000000"/>
          <w:u w:color="000000"/>
        </w:rPr>
        <w:tab/>
      </w:r>
      <w:r w:rsidRPr="00B62686">
        <w:rPr>
          <w:color w:val="000000"/>
          <w:u w:val="single" w:color="000000"/>
        </w:rPr>
        <w:t>(A)</w:t>
      </w:r>
      <w:r w:rsidRPr="00B62686">
        <w:rPr>
          <w:color w:val="000000"/>
          <w:u w:color="000000"/>
        </w:rPr>
        <w:tab/>
        <w:t xml:space="preserve">A road tax for the privilege of using the streets and highways in this State is imposed upon every motor carrier. The tax is equivalent to </w:t>
      </w:r>
      <w:r w:rsidRPr="00B62686">
        <w:rPr>
          <w:strike/>
          <w:color w:val="000000"/>
          <w:u w:color="000000"/>
        </w:rPr>
        <w:t>sixteen cents a gallon</w:t>
      </w:r>
      <w:r w:rsidRPr="00B62686">
        <w:rPr>
          <w:color w:val="000000"/>
          <w:u w:color="000000"/>
        </w:rPr>
        <w:t xml:space="preserve"> </w:t>
      </w:r>
      <w:r w:rsidRPr="00B62686">
        <w:rPr>
          <w:color w:val="000000"/>
          <w:u w:val="single" w:color="000000"/>
        </w:rPr>
        <w:t>the user fee imposed pursuant to Section 12</w:t>
      </w:r>
      <w:r w:rsidRPr="00B62686">
        <w:rPr>
          <w:color w:val="000000"/>
          <w:u w:val="single" w:color="000000"/>
        </w:rPr>
        <w:noBreakHyphen/>
        <w:t>28</w:t>
      </w:r>
      <w:r w:rsidRPr="00B62686">
        <w:rPr>
          <w:color w:val="000000"/>
          <w:u w:val="single" w:color="000000"/>
        </w:rPr>
        <w:noBreakHyphen/>
        <w:t>310</w:t>
      </w:r>
      <w:r w:rsidRPr="00B62686">
        <w:rPr>
          <w:color w:val="000000"/>
          <w:u w:color="000000"/>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Notwithstanding any other provision of law, all of the road tax funds collected in excess of sixteen cents a gallon after accounting for the credit provided in Section 56</w:t>
      </w:r>
      <w:r w:rsidRPr="00B62686">
        <w:rPr>
          <w:color w:val="000000"/>
          <w:u w:val="single" w:color="000000"/>
        </w:rPr>
        <w:noBreakHyphen/>
        <w:t>11</w:t>
      </w:r>
      <w:r w:rsidRPr="00B62686">
        <w:rPr>
          <w:color w:val="000000"/>
          <w:u w:val="single" w:color="000000"/>
        </w:rPr>
        <w:noBreakHyphen/>
        <w:t>450, must be credited to the Infrastructure Maintenance Trust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56</w:t>
      </w:r>
      <w:r w:rsidRPr="00B62686">
        <w:rPr>
          <w:color w:val="000000"/>
          <w:u w:color="000000"/>
        </w:rPr>
        <w:noBreakHyphen/>
        <w:t>11</w:t>
      </w:r>
      <w:r w:rsidRPr="00B62686">
        <w:rPr>
          <w:color w:val="000000"/>
          <w:u w:color="000000"/>
        </w:rPr>
        <w:noBreakHyphen/>
        <w:t>450(A)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color="000000"/>
        </w:rPr>
        <w:tab/>
        <w:t xml:space="preserve">Every motor carrier subject to the tax imposed under this chapter is entitled to a credit on the tax equivalent to </w:t>
      </w:r>
      <w:r w:rsidRPr="00B62686">
        <w:rPr>
          <w:strike/>
          <w:color w:val="000000"/>
          <w:u w:color="000000"/>
        </w:rPr>
        <w:t>sixteen cents per gallon</w:t>
      </w:r>
      <w:r w:rsidRPr="00B62686">
        <w:rPr>
          <w:color w:val="000000"/>
          <w:u w:color="000000"/>
        </w:rPr>
        <w:t xml:space="preserve"> </w:t>
      </w:r>
      <w:r w:rsidRPr="00B62686">
        <w:rPr>
          <w:color w:val="000000"/>
          <w:u w:val="single" w:color="000000"/>
        </w:rPr>
        <w:t>the user fee imposed pursuant to Section 12</w:t>
      </w:r>
      <w:r w:rsidRPr="00B62686">
        <w:rPr>
          <w:color w:val="000000"/>
          <w:u w:val="single" w:color="000000"/>
        </w:rPr>
        <w:noBreakHyphen/>
        <w:t>28</w:t>
      </w:r>
      <w:r w:rsidRPr="00B62686">
        <w:rPr>
          <w:color w:val="000000"/>
          <w:u w:val="single" w:color="000000"/>
        </w:rPr>
        <w:noBreakHyphen/>
        <w:t>310</w:t>
      </w:r>
      <w:r w:rsidRPr="00B62686">
        <w:rPr>
          <w:color w:val="000000"/>
          <w:u w:color="000000"/>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4.</w:t>
      </w:r>
      <w:r w:rsidRPr="00B62686">
        <w:rPr>
          <w:color w:val="000000"/>
          <w:u w:color="000000"/>
        </w:rPr>
        <w:tab/>
        <w:t>A.</w:t>
      </w:r>
      <w:r w:rsidRPr="00B62686">
        <w:rPr>
          <w:color w:val="000000"/>
          <w:u w:color="000000"/>
        </w:rPr>
        <w:tab/>
        <w:t>Section 56</w:t>
      </w:r>
      <w:r w:rsidRPr="00B62686">
        <w:rPr>
          <w:color w:val="000000"/>
          <w:u w:color="000000"/>
        </w:rPr>
        <w:noBreakHyphen/>
        <w:t>3</w:t>
      </w:r>
      <w:r w:rsidRPr="00B62686">
        <w:rPr>
          <w:color w:val="000000"/>
          <w:u w:color="000000"/>
        </w:rPr>
        <w:noBreakHyphen/>
        <w:t>620 of the 1976 Code, as last amended by Act 353 of 2008, is further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620.</w:t>
      </w:r>
      <w:r w:rsidRPr="00B62686">
        <w:rPr>
          <w:color w:val="000000"/>
          <w:u w:color="000000"/>
        </w:rPr>
        <w:tab/>
        <w:t>(A)</w:t>
      </w:r>
      <w:r w:rsidRPr="00B62686">
        <w:rPr>
          <w:color w:val="000000"/>
          <w:u w:color="000000"/>
        </w:rPr>
        <w:tab/>
        <w:t>For persons sixty</w:t>
      </w:r>
      <w:r w:rsidRPr="00B62686">
        <w:rPr>
          <w:color w:val="000000"/>
          <w:u w:color="000000"/>
        </w:rPr>
        <w:noBreakHyphen/>
        <w:t>five years of age or older or persons who are handicapped, as defined in Section 56</w:t>
      </w:r>
      <w:r w:rsidRPr="00B62686">
        <w:rPr>
          <w:color w:val="000000"/>
          <w:u w:color="000000"/>
        </w:rPr>
        <w:noBreakHyphen/>
        <w:t>3</w:t>
      </w:r>
      <w:r w:rsidRPr="00B62686">
        <w:rPr>
          <w:color w:val="000000"/>
          <w:u w:color="000000"/>
        </w:rPr>
        <w:noBreakHyphen/>
        <w:t xml:space="preserve">1950, the biennial registration fee for every private passenger motor vehicle, excluding trucks, is </w:t>
      </w:r>
      <w:r w:rsidRPr="00B62686">
        <w:rPr>
          <w:strike/>
          <w:color w:val="000000"/>
          <w:u w:color="000000"/>
        </w:rPr>
        <w:t>twenty</w:t>
      </w:r>
      <w:r w:rsidRPr="00B62686">
        <w:rPr>
          <w:color w:val="000000"/>
          <w:u w:color="000000"/>
        </w:rPr>
        <w:t xml:space="preserve"> </w:t>
      </w:r>
      <w:r w:rsidRPr="00B62686">
        <w:rPr>
          <w:color w:val="000000"/>
          <w:u w:val="single" w:color="000000"/>
        </w:rPr>
        <w:t>thirty</w:t>
      </w:r>
      <w:r w:rsidRPr="00B62686">
        <w:rPr>
          <w:color w:val="000000"/>
          <w:u w:val="single" w:color="000000"/>
        </w:rPr>
        <w:noBreakHyphen/>
        <w:t>six</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r>
      <w:r w:rsidRPr="00B62686">
        <w:rPr>
          <w:strike/>
          <w:color w:val="000000"/>
          <w:u w:color="000000"/>
        </w:rPr>
        <w:t>Beginning July 1, 1987,</w:t>
      </w:r>
      <w:r w:rsidRPr="00B62686">
        <w:rPr>
          <w:color w:val="000000"/>
          <w:u w:color="000000"/>
        </w:rPr>
        <w:t xml:space="preserve"> </w:t>
      </w:r>
      <w:r w:rsidRPr="00B62686">
        <w:rPr>
          <w:color w:val="000000"/>
          <w:u w:val="single" w:color="000000"/>
        </w:rPr>
        <w:t>For</w:t>
      </w:r>
      <w:r w:rsidRPr="00B62686">
        <w:rPr>
          <w:color w:val="000000"/>
          <w:u w:color="000000"/>
        </w:rPr>
        <w:t xml:space="preserve"> persons under the age of sixty</w:t>
      </w:r>
      <w:r w:rsidRPr="00B62686">
        <w:rPr>
          <w:color w:val="000000"/>
          <w:u w:color="000000"/>
        </w:rPr>
        <w:noBreakHyphen/>
        <w:t xml:space="preserve">five years the biennial registration fee for every private passenger motor vehicle, excluding trucks, is </w:t>
      </w:r>
      <w:r w:rsidRPr="00B62686">
        <w:rPr>
          <w:strike/>
          <w:color w:val="000000"/>
          <w:u w:color="000000"/>
        </w:rPr>
        <w:t>twenty</w:t>
      </w:r>
      <w:r w:rsidRPr="00B62686">
        <w:rPr>
          <w:strike/>
          <w:color w:val="000000"/>
          <w:u w:color="000000"/>
        </w:rPr>
        <w:noBreakHyphen/>
        <w:t>four</w:t>
      </w:r>
      <w:r w:rsidRPr="00B62686">
        <w:rPr>
          <w:color w:val="000000"/>
          <w:u w:color="000000"/>
        </w:rPr>
        <w:t xml:space="preserve"> </w:t>
      </w:r>
      <w:r w:rsidRPr="00B62686">
        <w:rPr>
          <w:color w:val="000000"/>
          <w:u w:val="single" w:color="000000"/>
        </w:rPr>
        <w:t>forty</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For persons sixty</w:t>
      </w:r>
      <w:r w:rsidRPr="00B62686">
        <w:rPr>
          <w:color w:val="000000"/>
          <w:u w:color="000000"/>
        </w:rPr>
        <w:noBreakHyphen/>
        <w:t>five years of age or older, the biennial registration fee for a property</w:t>
      </w:r>
      <w:r w:rsidRPr="00B62686">
        <w:rPr>
          <w:color w:val="000000"/>
          <w:u w:color="000000"/>
        </w:rPr>
        <w:noBreakHyphen/>
        <w:t xml:space="preserve">carrying vehicle with a gross weight of six thousand pounds or less is </w:t>
      </w:r>
      <w:r w:rsidRPr="00B62686">
        <w:rPr>
          <w:strike/>
          <w:color w:val="000000"/>
          <w:u w:color="000000"/>
        </w:rPr>
        <w:t>thirty</w:t>
      </w:r>
      <w:r w:rsidRPr="00B62686">
        <w:rPr>
          <w:color w:val="000000"/>
          <w:u w:color="000000"/>
        </w:rPr>
        <w:t xml:space="preserve"> </w:t>
      </w:r>
      <w:r w:rsidRPr="00B62686">
        <w:rPr>
          <w:color w:val="000000"/>
          <w:u w:val="single" w:color="000000"/>
        </w:rPr>
        <w:t>forty</w:t>
      </w:r>
      <w:r w:rsidRPr="00B62686">
        <w:rPr>
          <w:color w:val="000000"/>
          <w:u w:val="single" w:color="000000"/>
        </w:rPr>
        <w:noBreakHyphen/>
        <w:t>six</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For persons who are sixty</w:t>
      </w:r>
      <w:r w:rsidRPr="00B62686">
        <w:rPr>
          <w:color w:val="000000"/>
          <w:u w:color="000000"/>
        </w:rPr>
        <w:noBreakHyphen/>
        <w:t xml:space="preserve">four years of age, the biennial registration fee for a private passenger motor vehicle, excluding trucks, is </w:t>
      </w:r>
      <w:r w:rsidRPr="00B62686">
        <w:rPr>
          <w:strike/>
          <w:color w:val="000000"/>
          <w:u w:color="000000"/>
        </w:rPr>
        <w:t>twenty</w:t>
      </w:r>
      <w:r w:rsidRPr="00B62686">
        <w:rPr>
          <w:strike/>
          <w:color w:val="000000"/>
          <w:u w:color="000000"/>
        </w:rPr>
        <w:noBreakHyphen/>
        <w:t>two</w:t>
      </w:r>
      <w:r w:rsidRPr="00B62686">
        <w:rPr>
          <w:color w:val="000000"/>
          <w:u w:color="000000"/>
        </w:rPr>
        <w:t xml:space="preserve"> </w:t>
      </w:r>
      <w:r w:rsidRPr="00B62686">
        <w:rPr>
          <w:color w:val="000000"/>
          <w:u w:val="single" w:color="000000"/>
        </w:rPr>
        <w:t>thirty</w:t>
      </w:r>
      <w:r w:rsidRPr="00B62686">
        <w:rPr>
          <w:color w:val="000000"/>
          <w:u w:val="single" w:color="000000"/>
        </w:rPr>
        <w:noBreakHyphen/>
        <w:t>eight</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(E)</w:t>
      </w:r>
      <w:r w:rsidRPr="00B62686">
        <w:rPr>
          <w:color w:val="000000"/>
          <w:u w:color="000000"/>
        </w:rPr>
        <w:tab/>
        <w:t>Applicable truck fees, established by Section 56</w:t>
      </w:r>
      <w:r w:rsidRPr="00B62686">
        <w:rPr>
          <w:color w:val="000000"/>
          <w:u w:color="000000"/>
        </w:rPr>
        <w:noBreakHyphen/>
        <w:t>3</w:t>
      </w:r>
      <w:r w:rsidRPr="00B62686">
        <w:rPr>
          <w:color w:val="000000"/>
          <w:u w:color="000000"/>
        </w:rPr>
        <w:noBreakHyphen/>
        <w:t>660, are not negated by this section.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(F)</w:t>
      </w:r>
      <w:r w:rsidRPr="00B62686">
        <w:rPr>
          <w:color w:val="000000"/>
          <w:u w:color="000000"/>
        </w:rPr>
        <w:tab/>
        <w:t>Annual license plate validation stickers which are issued for nonpermanent license plates on certified South Carolina public law enforcement vehicles must be issued without charge.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(G)</w:t>
      </w:r>
      <w:r w:rsidRPr="00B62686">
        <w:rPr>
          <w:color w:val="000000"/>
          <w:u w:color="000000"/>
        </w:rPr>
        <w:tab/>
      </w:r>
      <w:r w:rsidRPr="00B62686">
        <w:rPr>
          <w:color w:val="000000"/>
          <w:u w:val="single" w:color="000000"/>
        </w:rPr>
        <w:t>From each biennial registration and license fee collected, sixteen dollars must be credited to the Infrastructure Maintenance Trust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This SECTION takes effect January 1,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5.</w:t>
      </w:r>
      <w:r w:rsidRPr="00B62686">
        <w:rPr>
          <w:color w:val="000000"/>
          <w:u w:color="000000"/>
        </w:rPr>
        <w:tab/>
        <w:t>A.</w:t>
      </w:r>
      <w:r w:rsidRPr="00B62686">
        <w:rPr>
          <w:color w:val="000000"/>
          <w:u w:color="000000"/>
        </w:rPr>
        <w:tab/>
        <w:t>Article 5, Chapter 3, Title 56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627.</w:t>
      </w:r>
      <w:r w:rsidRPr="00B62686">
        <w:rPr>
          <w:color w:val="000000"/>
          <w:u w:color="000000"/>
        </w:rPr>
        <w:tab/>
        <w:t>(A)</w:t>
      </w:r>
      <w:r w:rsidRPr="00B62686">
        <w:rPr>
          <w:color w:val="000000"/>
          <w:u w:color="000000"/>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B62686">
        <w:rPr>
          <w:color w:val="000000"/>
          <w:u w:color="000000"/>
        </w:rPr>
        <w:noBreakHyphen/>
        <w:t>trailer must pay the fee upon first registering the trailer or semi</w:t>
      </w:r>
      <w:r w:rsidRPr="00B62686">
        <w:rPr>
          <w:color w:val="000000"/>
          <w:u w:color="000000"/>
        </w:rPr>
        <w:noBreakHyphen/>
        <w:t>trailer.  The Department of Motor Vehicles may not issue a registration until the infrastructure maintenance fee has been collected.  The infrastructure maintenance fee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(C)(1)</w:t>
      </w:r>
      <w:r w:rsidRPr="00B62686">
        <w:rPr>
          <w:color w:val="000000"/>
          <w:u w:color="000000"/>
        </w:rPr>
        <w:tab/>
        <w:t>If upon purchasing or leasing the item from a person other than a dealer, the owner first registers the item in this State, then the fee equals five percent, not to exceed five hundred dollars, of the fair market value of the item.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Excluded from the fee imposed pursuant to this subsection are:</w:t>
      </w:r>
      <w:r w:rsidRPr="00B62686">
        <w:rPr>
          <w:color w:val="000000"/>
          <w:u w:color="000000"/>
        </w:rPr>
        <w:tab/>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items transferred: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 xml:space="preserve">(i) </w:t>
      </w:r>
      <w:r w:rsidRPr="00B62686">
        <w:rPr>
          <w:color w:val="000000"/>
          <w:u w:color="000000"/>
        </w:rPr>
        <w:tab/>
        <w:t>to members of the immediate family;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(ii)</w:t>
      </w:r>
      <w:r w:rsidRPr="00B62686">
        <w:rPr>
          <w:color w:val="000000"/>
          <w:u w:color="000000"/>
        </w:rPr>
        <w:tab/>
        <w:t>to a legal heir, legatee, or distributee;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(iii)</w:t>
      </w:r>
      <w:r w:rsidRPr="00B62686">
        <w:rPr>
          <w:color w:val="000000"/>
          <w:u w:color="000000"/>
        </w:rPr>
        <w:tab/>
        <w:t>from an individual to a partnership upon formation of a partnership, or from a stockholder to a corporation upon formation of a corporation;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(iv)</w:t>
      </w:r>
      <w:r w:rsidRPr="00B62686">
        <w:rPr>
          <w:color w:val="000000"/>
          <w:u w:color="000000"/>
        </w:rPr>
        <w:tab/>
        <w:t>to a licensed motor vehicle or motorcycle dealer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(v)</w:t>
      </w:r>
      <w:r w:rsidRPr="00B62686">
        <w:rPr>
          <w:color w:val="000000"/>
          <w:u w:color="000000"/>
        </w:rPr>
        <w:tab/>
        <w:t>to a financial institution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(vi)</w:t>
      </w:r>
      <w:r w:rsidRPr="00B62686">
        <w:rPr>
          <w:color w:val="000000"/>
          <w:u w:color="000000"/>
        </w:rPr>
        <w:tab/>
        <w:t>as a result of repossession to any other secured party,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the fair market value of an item transferred to the seller or secured party in partial payment;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gross proceeds of transfers of items specifically exempted by Section 12</w:t>
      </w:r>
      <w:r w:rsidRPr="00B62686">
        <w:rPr>
          <w:color w:val="000000"/>
          <w:u w:color="000000"/>
        </w:rPr>
        <w:noBreakHyphen/>
        <w:t>36</w:t>
      </w:r>
      <w:r w:rsidRPr="00B62686">
        <w:rPr>
          <w:color w:val="000000"/>
          <w:u w:color="000000"/>
        </w:rPr>
        <w:noBreakHyphen/>
        <w:t>2120 from the sales or use tax;</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items where a sales or use tax has been paid on the transaction necessitating the transfer.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t>For purposes of this subsection: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‘Fair market value’ means the total purchase price less any trade</w:t>
      </w:r>
      <w:r w:rsidRPr="00B62686">
        <w:rPr>
          <w:color w:val="000000"/>
          <w:u w:color="000000"/>
        </w:rPr>
        <w:noBreakHyphen/>
        <w:t>in, or the valuation shown in a national publication of used values adopted by the department, less any trade</w:t>
      </w:r>
      <w:r w:rsidRPr="00B62686">
        <w:rPr>
          <w:color w:val="000000"/>
          <w:u w:color="000000"/>
        </w:rPr>
        <w:noBreakHyphen/>
        <w:t>in.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‘Immediate family’ means spouse, parents, children, sisters, brothers, grandparents, and grandchildren.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‘Total purchase price’ means the price of an item agreed upon by the buyer and seller with an allowance for a trade</w:t>
      </w:r>
      <w:r w:rsidRPr="00B62686">
        <w:rPr>
          <w:color w:val="000000"/>
          <w:u w:color="000000"/>
        </w:rPr>
        <w:noBreakHyphen/>
        <w:t>in, if applicable.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(D)(1)</w:t>
      </w:r>
      <w:r w:rsidRPr="00B62686">
        <w:rPr>
          <w:color w:val="000000"/>
          <w:u w:color="000000"/>
        </w:rPr>
        <w:tab/>
        <w:t>If upon purchasing or leasing the item, the owner first registers the item in another state, and subsequently registers the item in this State, then the fee equals two hundred fifty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Notwithstanding any other provision of this section, until after December 31, 2022, the revenue collected pursuant to this subsection must be credited to the Safety Maintenance Account established pursuant to Section 11</w:t>
      </w:r>
      <w:r w:rsidRPr="00B62686">
        <w:rPr>
          <w:color w:val="000000"/>
          <w:u w:color="000000"/>
        </w:rPr>
        <w:noBreakHyphen/>
        <w:t>11</w:t>
      </w:r>
      <w:r w:rsidRPr="00B62686">
        <w:rPr>
          <w:color w:val="000000"/>
          <w:u w:color="000000"/>
        </w:rPr>
        <w:noBreakHyphen/>
        <w:t>240.  After December 31, 2022, the revenue collected pursuant to this subsection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(E)(1)(a)</w:t>
      </w:r>
      <w:r w:rsidRPr="00B62686">
        <w:rPr>
          <w:color w:val="000000"/>
          <w:u w:color="000000"/>
        </w:rPr>
        <w:tab/>
        <w:t>The Department of Motor Vehicles shall transfer eighty percent of every fee collected on motor vehicles pursuant to subsections (B) and (C), but not to exceed two hundred forty dollars, to the Department of Transportation to be allocated to the state</w:t>
      </w:r>
      <w:r w:rsidRPr="00B62686">
        <w:rPr>
          <w:color w:val="000000"/>
          <w:u w:color="000000"/>
        </w:rPr>
        <w:noBreakHyphen/>
        <w:t>funded resurfacing program. The Department of Transportation shall develop and implement a needs</w:t>
      </w:r>
      <w:r w:rsidRPr="00B62686">
        <w:rPr>
          <w:color w:val="000000"/>
          <w:u w:color="000000"/>
        </w:rPr>
        <w:noBreakHyphen/>
        <w:t>based methodology to distribute revenue within the state</w:t>
      </w:r>
      <w:r w:rsidRPr="00B62686">
        <w:rPr>
          <w:color w:val="000000"/>
          <w:u w:color="000000"/>
        </w:rPr>
        <w:noBreakHyphen/>
        <w:t>funded resurfacing program, which shall include consideration of pavement condition on a county</w:t>
      </w:r>
      <w:r w:rsidRPr="00B62686">
        <w:rPr>
          <w:color w:val="000000"/>
          <w:u w:color="000000"/>
        </w:rPr>
        <w:noBreakHyphen/>
        <w:t>by</w:t>
      </w:r>
      <w:r w:rsidRPr="00B62686">
        <w:rPr>
          <w:color w:val="000000"/>
          <w:u w:color="000000"/>
        </w:rPr>
        <w:noBreakHyphen/>
        <w:t>county basis, to ensure that each county in the State is guaranteed funding for resurfacing.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The Department of Motor Vehicles shall transfer twenty percent of every fee collected on motor vehicles pursuant to subsections (B) and (C), but not to exceed sixty dollars, to the South Carolina Education Improvement Act of 1984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The Department of Transportation shall reduce the allocation to the state</w:t>
      </w:r>
      <w:r w:rsidRPr="00B62686">
        <w:rPr>
          <w:color w:val="000000"/>
          <w:u w:color="000000"/>
        </w:rPr>
        <w:noBreakHyphen/>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(F)(1)</w:t>
      </w:r>
      <w:r w:rsidRPr="00B62686">
        <w:rPr>
          <w:color w:val="000000"/>
          <w:u w:color="000000"/>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Fifty million dollars in revenue utilized by the bank shall be used to finance bridge replacement, rehabilitation projects, and expansion and improvements on existing roads in the State Highway System.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Funds in excess of fifty million dollars utilized by the bank shall be used to finance expansion and improvements to existing mainline interstates.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B62686">
        <w:rPr>
          <w:color w:val="000000"/>
          <w:u w:color="000000"/>
        </w:rPr>
        <w:noBreakHyphen/>
        <w:t>43</w:t>
      </w:r>
      <w:r w:rsidRPr="00B62686">
        <w:rPr>
          <w:color w:val="000000"/>
          <w:u w:color="000000"/>
        </w:rPr>
        <w:noBreakHyphen/>
        <w:t>180, before approving a project for financing.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(5)</w:t>
      </w:r>
      <w:r w:rsidRPr="00B62686">
        <w:rPr>
          <w:color w:val="000000"/>
          <w:u w:color="000000"/>
        </w:rPr>
        <w:tab/>
        <w:t>Projects financed utilizing funds transferred pursuant to this subsection shall not require a local match.</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(G)</w:t>
      </w:r>
      <w:r w:rsidRPr="00B62686">
        <w:rPr>
          <w:color w:val="000000"/>
          <w:u w:color="000000"/>
        </w:rPr>
        <w:tab/>
        <w:t>The Secretary of Transportation shall apply funds supplanted by the operation of this section to prioritized bridge and resurfacing needs.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(H)</w:t>
      </w:r>
      <w:r w:rsidRPr="00B62686">
        <w:rPr>
          <w:color w:val="000000"/>
          <w:u w:color="000000"/>
        </w:rPr>
        <w:tab/>
        <w:t>Notwithstanding any other provision of this section, any transaction exempt pursuant to Section 12</w:t>
      </w:r>
      <w:r w:rsidRPr="00B62686">
        <w:rPr>
          <w:color w:val="000000"/>
          <w:u w:color="000000"/>
        </w:rPr>
        <w:noBreakHyphen/>
        <w:t>36</w:t>
      </w:r>
      <w:r w:rsidRPr="00B62686">
        <w:rPr>
          <w:color w:val="000000"/>
          <w:u w:color="000000"/>
        </w:rPr>
        <w:noBreakHyphen/>
        <w:t>2120(25), is also exempt from the infrastructure maintenance fee.</w:t>
      </w:r>
      <w:r w:rsidRPr="00B62686">
        <w:rPr>
          <w:color w:val="000000"/>
          <w:u w:color="000000"/>
        </w:rPr>
        <w:tab/>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 xml:space="preserve">This SECTION takes effect on July 1, 2017.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6.</w:t>
      </w:r>
      <w:r w:rsidRPr="00B62686">
        <w:rPr>
          <w:color w:val="000000"/>
          <w:u w:color="000000"/>
        </w:rPr>
        <w:tab/>
        <w:t>A.</w:t>
      </w:r>
      <w:r w:rsidRPr="00B62686">
        <w:rPr>
          <w:color w:val="000000"/>
          <w:u w:color="000000"/>
        </w:rPr>
        <w:tab/>
      </w:r>
      <w:r w:rsidRPr="00B62686">
        <w:rPr>
          <w:color w:val="000000"/>
          <w:u w:color="000000"/>
        </w:rPr>
        <w:tab/>
        <w:t>Chapter 3, Title 56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645.</w:t>
      </w:r>
      <w:r w:rsidRPr="00B62686">
        <w:rPr>
          <w:color w:val="000000"/>
          <w:u w:color="000000"/>
        </w:rPr>
        <w:tab/>
        <w:t>(A)</w:t>
      </w:r>
      <w:r w:rsidRPr="00B62686">
        <w:rPr>
          <w:color w:val="000000"/>
          <w:u w:color="000000"/>
        </w:rPr>
        <w:tab/>
        <w:t>In addition to the registration fees imposed by this chapter, the owner of motor vehicles that are powered: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(1)</w:t>
      </w:r>
      <w:r w:rsidRPr="00B62686">
        <w:rPr>
          <w:color w:val="000000"/>
          <w:u w:color="000000"/>
        </w:rPr>
        <w:tab/>
        <w:t>exclusively by electricity, hydrogen, or any fuel other than motor fuel, as defined in Section 12</w:t>
      </w:r>
      <w:r w:rsidRPr="00B62686">
        <w:rPr>
          <w:color w:val="000000"/>
          <w:u w:color="000000"/>
        </w:rPr>
        <w:noBreakHyphen/>
        <w:t>28</w:t>
      </w:r>
      <w:r w:rsidRPr="00B62686">
        <w:rPr>
          <w:color w:val="000000"/>
          <w:u w:color="000000"/>
        </w:rPr>
        <w:noBreakHyphen/>
        <w:t>110(39), that are not subject to motor fuel user fees imposed by Chapter 28, Title 12 shall pay a biennial road use fee of one hundred twenty dollars;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All of the fees collected pursuant to this section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The Department of Motor Vehicles shall collect this fee at the same time as the vehicle subject to the fee is registered.”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This SECTION takes effect January 1,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7.</w:t>
      </w:r>
      <w:r w:rsidRPr="00B62686">
        <w:rPr>
          <w:color w:val="000000"/>
          <w:u w:color="000000"/>
        </w:rPr>
        <w:tab/>
        <w:t>A.</w:t>
      </w:r>
      <w:r w:rsidRPr="00B62686">
        <w:rPr>
          <w:color w:val="000000"/>
          <w:u w:color="000000"/>
        </w:rPr>
        <w:tab/>
        <w:t>Section 12</w:t>
      </w:r>
      <w:r w:rsidRPr="00B62686">
        <w:rPr>
          <w:color w:val="000000"/>
          <w:u w:color="000000"/>
        </w:rPr>
        <w:noBreakHyphen/>
        <w:t>36</w:t>
      </w:r>
      <w:r w:rsidRPr="00B62686">
        <w:rPr>
          <w:color w:val="000000"/>
          <w:u w:color="000000"/>
        </w:rPr>
        <w:noBreakHyphen/>
        <w:t>2110(A)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val="single" w:color="000000"/>
        </w:rPr>
        <w:t>(1)</w:t>
      </w:r>
      <w:r w:rsidRPr="00B62686">
        <w:rPr>
          <w:color w:val="000000"/>
          <w:u w:color="000000"/>
        </w:rPr>
        <w:tab/>
        <w:t>The maximum tax imposed by this chapter is three hundred dollars for each sale made after June 30, 1984, or lease executed</w:t>
      </w:r>
      <w:r w:rsidRPr="00B62686">
        <w:rPr>
          <w:color w:val="000000"/>
          <w:u w:val="single" w:color="000000"/>
        </w:rPr>
        <w:t>,</w:t>
      </w:r>
      <w:r w:rsidRPr="00B62686">
        <w:rPr>
          <w:color w:val="000000"/>
          <w:u w:color="000000"/>
        </w:rPr>
        <w:t xml:space="preserve"> after August 31, 1985, of each:</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(1)</w:t>
      </w:r>
      <w:r w:rsidRPr="00B62686">
        <w:rPr>
          <w:color w:val="000000"/>
          <w:u w:val="single" w:color="000000"/>
        </w:rPr>
        <w:t>(a)</w:t>
      </w:r>
      <w:r w:rsidRPr="00B62686">
        <w:rPr>
          <w:color w:val="000000"/>
          <w:u w:color="000000"/>
        </w:rPr>
        <w:tab/>
        <w:t>aircraft, including unassembled aircraft which is to be assembled by the purchaser, but not items to be added to the unassembled aircraft;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(2)</w:t>
      </w:r>
      <w:r w:rsidRPr="00B62686">
        <w:rPr>
          <w:color w:val="000000"/>
          <w:u w:val="single" w:color="000000"/>
        </w:rPr>
        <w:t>(b)</w:t>
      </w:r>
      <w:r w:rsidRPr="00B62686">
        <w:rPr>
          <w:color w:val="000000"/>
          <w:u w:color="000000"/>
        </w:rPr>
        <w:tab/>
        <w:t>motor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(3)</w:t>
      </w:r>
      <w:r w:rsidRPr="00B62686">
        <w:rPr>
          <w:color w:val="000000"/>
          <w:u w:val="single" w:color="000000"/>
        </w:rPr>
        <w:t>(c)</w:t>
      </w:r>
      <w:r w:rsidRPr="00B62686">
        <w:rPr>
          <w:color w:val="000000"/>
          <w:u w:color="000000"/>
        </w:rPr>
        <w:tab/>
        <w:t>motorcycle;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(4)</w:t>
      </w:r>
      <w:r w:rsidRPr="00B62686">
        <w:rPr>
          <w:color w:val="000000"/>
          <w:u w:val="single" w:color="000000"/>
        </w:rPr>
        <w:t>(d)</w:t>
      </w:r>
      <w:r w:rsidRPr="00B62686">
        <w:rPr>
          <w:color w:val="000000"/>
          <w:u w:color="000000"/>
        </w:rPr>
        <w:tab/>
        <w:t>boat;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(5)</w:t>
      </w:r>
      <w:r w:rsidRPr="00B62686">
        <w:rPr>
          <w:color w:val="000000"/>
          <w:u w:val="single" w:color="000000"/>
        </w:rPr>
        <w:t>(e)</w:t>
      </w:r>
      <w:r w:rsidRPr="00B62686">
        <w:rPr>
          <w:color w:val="000000"/>
          <w:u w:color="000000"/>
        </w:rPr>
        <w:tab/>
        <w:t>trailer or semitrailer, pulled by a truck tractor, as defined in Section 56</w:t>
      </w:r>
      <w:r w:rsidRPr="00B62686">
        <w:rPr>
          <w:color w:val="000000"/>
          <w:u w:color="000000"/>
        </w:rPr>
        <w:noBreakHyphen/>
        <w:t>3</w:t>
      </w:r>
      <w:r w:rsidRPr="00B62686">
        <w:rPr>
          <w:color w:val="000000"/>
          <w:u w:color="000000"/>
        </w:rPr>
        <w:noBreakHyphen/>
        <w:t>20, and horse trailers, but not including house trailers or campers as defined in Section 56</w:t>
      </w:r>
      <w:r w:rsidRPr="00B62686">
        <w:rPr>
          <w:color w:val="000000"/>
          <w:u w:color="000000"/>
        </w:rPr>
        <w:noBreakHyphen/>
        <w:t>3</w:t>
      </w:r>
      <w:r w:rsidRPr="00B62686">
        <w:rPr>
          <w:color w:val="000000"/>
          <w:u w:color="000000"/>
        </w:rPr>
        <w:noBreakHyphen/>
        <w:t>710 or a fire safety education trailer;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(6)</w:t>
      </w:r>
      <w:r w:rsidRPr="00B62686">
        <w:rPr>
          <w:color w:val="000000"/>
          <w:u w:val="single" w:color="000000"/>
        </w:rPr>
        <w:t>(f)</w:t>
      </w:r>
      <w:r w:rsidRPr="00B62686">
        <w:rPr>
          <w:color w:val="000000"/>
          <w:u w:color="000000"/>
        </w:rPr>
        <w:tab/>
        <w:t>recreational vehicle, including tent campers, travel trailer, park model, park trailer, motor home, and fifth wheel; 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(7)</w:t>
      </w:r>
      <w:r w:rsidRPr="00B62686">
        <w:rPr>
          <w:color w:val="000000"/>
          <w:u w:val="single" w:color="000000"/>
        </w:rPr>
        <w:t>(g)</w:t>
      </w:r>
      <w:r w:rsidRPr="00B62686">
        <w:rPr>
          <w:color w:val="000000"/>
          <w:u w:color="000000"/>
        </w:rPr>
        <w:tab/>
        <w:t>self</w:t>
      </w:r>
      <w:r w:rsidRPr="00B62686">
        <w:rPr>
          <w:color w:val="000000"/>
          <w:u w:color="000000"/>
        </w:rPr>
        <w:noBreakHyphen/>
        <w:t>propelled light construction equipment with compatible attachments limited to a maximum of one hundred sixty net engine horsepower.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t xml:space="preserve">In the case of a lease, the total tax rate required by </w:t>
      </w:r>
      <w:r w:rsidRPr="00B62686">
        <w:rPr>
          <w:strike/>
          <w:color w:val="000000"/>
          <w:u w:color="000000"/>
        </w:rPr>
        <w:t>law</w:t>
      </w:r>
      <w:r w:rsidRPr="00B62686">
        <w:rPr>
          <w:color w:val="000000"/>
          <w:u w:color="000000"/>
        </w:rPr>
        <w:t xml:space="preserve"> </w:t>
      </w:r>
      <w:r w:rsidRPr="00B62686">
        <w:rPr>
          <w:color w:val="000000"/>
          <w:u w:val="single" w:color="000000"/>
        </w:rPr>
        <w:t>this section</w:t>
      </w:r>
      <w:r w:rsidRPr="00B62686">
        <w:rPr>
          <w:color w:val="000000"/>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(3)</w:t>
      </w:r>
      <w:r w:rsidRPr="00B62686">
        <w:rPr>
          <w:color w:val="000000"/>
          <w:u w:color="000000"/>
        </w:rPr>
        <w:tab/>
      </w:r>
      <w:r w:rsidRPr="00B62686">
        <w:rPr>
          <w:color w:val="000000"/>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B62686">
        <w:rPr>
          <w:color w:val="000000"/>
          <w:u w:val="single" w:color="000000"/>
        </w:rPr>
        <w:noBreakHyphen/>
        <w:t>3</w:t>
      </w:r>
      <w:r w:rsidRPr="00B62686">
        <w:rPr>
          <w:color w:val="000000"/>
          <w:u w:val="single" w:color="000000"/>
        </w:rPr>
        <w:noBreakHyphen/>
        <w:t>627.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(4)</w:t>
      </w:r>
      <w:r w:rsidRPr="00B62686">
        <w:rPr>
          <w:color w:val="000000"/>
          <w:u w:color="000000"/>
        </w:rPr>
        <w:tab/>
      </w:r>
      <w:r w:rsidRPr="00B62686">
        <w:rPr>
          <w:color w:val="000000"/>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B62686">
        <w:rPr>
          <w:color w:val="000000"/>
          <w:u w:val="single" w:color="000000"/>
        </w:rPr>
        <w:noBreakHyphen/>
        <w:t>21</w:t>
      </w:r>
      <w:r w:rsidRPr="00B62686">
        <w:rPr>
          <w:color w:val="000000"/>
          <w:u w:val="single" w:color="000000"/>
        </w:rPr>
        <w:noBreakHyphen/>
        <w:t>1010, or any other provision of law, any revenue resulting from the increase contained in this item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(5)</w:t>
      </w:r>
      <w:r w:rsidRPr="00B62686">
        <w:rPr>
          <w:color w:val="000000"/>
          <w:u w:color="000000"/>
        </w:rPr>
        <w:tab/>
      </w:r>
      <w:r w:rsidRPr="00B62686">
        <w:rPr>
          <w:color w:val="000000"/>
          <w:u w:val="single" w:color="000000"/>
        </w:rPr>
        <w:t>Notwithstanding any other provision of law, revenues resulting from the maximum tax imposed pursuant to this chapter on the sale, lease, or registration of an item enumerated in item (1) which would be subject to the fee set forth in Section 56</w:t>
      </w:r>
      <w:r w:rsidRPr="00B62686">
        <w:rPr>
          <w:color w:val="000000"/>
          <w:u w:val="single" w:color="000000"/>
        </w:rPr>
        <w:noBreakHyphen/>
        <w:t>3</w:t>
      </w:r>
      <w:r w:rsidRPr="00B62686">
        <w:rPr>
          <w:color w:val="000000"/>
          <w:u w:val="single" w:color="000000"/>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12</w:t>
      </w:r>
      <w:r w:rsidRPr="00B62686">
        <w:rPr>
          <w:color w:val="000000"/>
          <w:u w:color="000000"/>
        </w:rPr>
        <w:noBreakHyphen/>
        <w:t>36</w:t>
      </w:r>
      <w:r w:rsidRPr="00B62686">
        <w:rPr>
          <w:color w:val="000000"/>
          <w:u w:color="000000"/>
        </w:rPr>
        <w:noBreakHyphen/>
        <w:t>2120 of the 1976 Code, as last amended by Act 256 of 2016, is further amended by adding an appropriately numbered item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 )</w:t>
      </w:r>
      <w:r w:rsidRPr="00B62686">
        <w:rPr>
          <w:color w:val="000000"/>
          <w:u w:color="000000"/>
        </w:rPr>
        <w:tab/>
        <w:t>any item subject to the fee set forth in Section 56</w:t>
      </w:r>
      <w:r w:rsidRPr="00B62686">
        <w:rPr>
          <w:color w:val="000000"/>
          <w:u w:color="000000"/>
        </w:rPr>
        <w:noBreakHyphen/>
        <w:t>3</w:t>
      </w:r>
      <w:r w:rsidRPr="00B62686">
        <w:rPr>
          <w:color w:val="000000"/>
          <w:u w:color="000000"/>
        </w:rPr>
        <w:noBreakHyphen/>
        <w:t>627.”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Section 12</w:t>
      </w:r>
      <w:r w:rsidRPr="00B62686">
        <w:rPr>
          <w:color w:val="000000"/>
          <w:u w:color="000000"/>
        </w:rPr>
        <w:noBreakHyphen/>
        <w:t>36</w:t>
      </w:r>
      <w:r w:rsidRPr="00B62686">
        <w:rPr>
          <w:color w:val="000000"/>
          <w:u w:color="000000"/>
        </w:rPr>
        <w:noBreakHyphen/>
        <w:t>1710(A) through (D)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color="000000"/>
        </w:rPr>
        <w:tab/>
        <w:t xml:space="preserve">In addition to all other fees prescribed by law there is imposed an excise tax for the issuance of every certificate of title, or other proof of ownership, for every </w:t>
      </w:r>
      <w:r w:rsidRPr="00B62686">
        <w:rPr>
          <w:strike/>
          <w:color w:val="000000"/>
          <w:u w:color="000000"/>
        </w:rPr>
        <w:t>motor vehicle, motorcycle,</w:t>
      </w:r>
      <w:r w:rsidRPr="00B62686">
        <w:rPr>
          <w:color w:val="000000"/>
          <w:u w:color="000000"/>
        </w:rPr>
        <w:t xml:space="preserve"> boat, motor, or airplane, required to be registered, titled, or licensed. The tax is five percent of the fair market value of the </w:t>
      </w:r>
      <w:r w:rsidRPr="00B62686">
        <w:rPr>
          <w:strike/>
          <w:color w:val="000000"/>
          <w:u w:color="000000"/>
        </w:rPr>
        <w:t>motor vehicle, motorcycle,</w:t>
      </w:r>
      <w:r w:rsidRPr="00B62686">
        <w:rPr>
          <w:color w:val="000000"/>
          <w:u w:color="000000"/>
        </w:rPr>
        <w:t xml:space="preserve"> airplane, boat, and motor.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Excluded from the tax are: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(1)</w:t>
      </w:r>
      <w:r w:rsidRPr="00B62686">
        <w:rPr>
          <w:color w:val="000000"/>
          <w:u w:color="000000"/>
        </w:rPr>
        <w:tab/>
      </w:r>
      <w:r w:rsidRPr="00B62686">
        <w:rPr>
          <w:strike/>
          <w:color w:val="000000"/>
          <w:u w:color="000000"/>
        </w:rPr>
        <w:t>motor vehicles, motorcycles,</w:t>
      </w:r>
      <w:r w:rsidRPr="00B62686">
        <w:rPr>
          <w:color w:val="000000"/>
          <w:u w:color="000000"/>
        </w:rPr>
        <w:t xml:space="preserve"> boats, motors, or airplanes: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transferred to members of the immediate family;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transferred to a legal heir, legatee, or distributee;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transferred from an individual to a partnership upon formation of a partnership, or from a stockholder to a corporation upon formation of a corporation;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transferred to a licensed motor vehicle or motorcycle dealer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(e)</w:t>
      </w:r>
      <w:r w:rsidRPr="00B62686">
        <w:rPr>
          <w:color w:val="000000"/>
          <w:u w:color="000000"/>
        </w:rPr>
        <w:tab/>
        <w:t>transferred to a financial institution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(f)</w:t>
      </w:r>
      <w:r w:rsidRPr="00B62686">
        <w:rPr>
          <w:color w:val="000000"/>
          <w:u w:color="000000"/>
        </w:rPr>
        <w:tab/>
        <w:t>transferred as a result of repossession to any other secured party,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 xml:space="preserve">the fair market value of a </w:t>
      </w:r>
      <w:r w:rsidRPr="00B62686">
        <w:rPr>
          <w:strike/>
          <w:color w:val="000000"/>
          <w:u w:color="000000"/>
        </w:rPr>
        <w:t>motor vehicle, motorcycle,</w:t>
      </w:r>
      <w:r w:rsidRPr="00B62686">
        <w:rPr>
          <w:color w:val="000000"/>
          <w:u w:color="000000"/>
        </w:rPr>
        <w:t xml:space="preserve"> boat, motor, or airplane, transferred to the seller or secured party in partial payment;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 xml:space="preserve">gross proceeds of transfers of </w:t>
      </w:r>
      <w:r w:rsidRPr="00B62686">
        <w:rPr>
          <w:strike/>
          <w:color w:val="000000"/>
          <w:u w:color="000000"/>
        </w:rPr>
        <w:t>motor vehicles, motorcycles, or</w:t>
      </w:r>
      <w:r w:rsidRPr="00B62686">
        <w:rPr>
          <w:color w:val="000000"/>
          <w:u w:color="000000"/>
        </w:rPr>
        <w:t xml:space="preserve"> airplanes specifically exempted by Section 12</w:t>
      </w:r>
      <w:r w:rsidRPr="00B62686">
        <w:rPr>
          <w:color w:val="000000"/>
          <w:u w:color="000000"/>
        </w:rPr>
        <w:noBreakHyphen/>
        <w:t>36</w:t>
      </w:r>
      <w:r w:rsidRPr="00B62686">
        <w:rPr>
          <w:color w:val="000000"/>
          <w:u w:color="000000"/>
        </w:rPr>
        <w:noBreakHyphen/>
        <w:t>2120 from the sales or use tax;</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r>
      <w:r w:rsidRPr="00B62686">
        <w:rPr>
          <w:strike/>
          <w:color w:val="000000"/>
          <w:u w:color="000000"/>
        </w:rPr>
        <w:t>motor vehicles, motorcycles,</w:t>
      </w:r>
      <w:r w:rsidRPr="00B62686">
        <w:rPr>
          <w:color w:val="000000"/>
          <w:u w:color="000000"/>
        </w:rPr>
        <w:t xml:space="preserve"> boats, motors, or airplanes, where a sales or use tax has been paid on the transaction necessitating the transfer.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‘Fair market value’ means the total purchase price less any trade</w:t>
      </w:r>
      <w:r w:rsidRPr="00B62686">
        <w:rPr>
          <w:color w:val="000000"/>
          <w:u w:color="000000"/>
        </w:rPr>
        <w:noBreakHyphen/>
        <w:t>in, or the valuation shown in a national publication of used values adopted by the department, less any trade</w:t>
      </w:r>
      <w:r w:rsidRPr="00B62686">
        <w:rPr>
          <w:color w:val="000000"/>
          <w:u w:color="000000"/>
        </w:rPr>
        <w:noBreakHyphen/>
        <w:t>in.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 xml:space="preserve">‘Total purchase price’ means the price of a </w:t>
      </w:r>
      <w:r w:rsidRPr="00B62686">
        <w:rPr>
          <w:strike/>
          <w:color w:val="000000"/>
          <w:u w:color="000000"/>
        </w:rPr>
        <w:t>motor vehicle, motorcycle,</w:t>
      </w:r>
      <w:r w:rsidRPr="00B62686">
        <w:rPr>
          <w:color w:val="000000"/>
          <w:u w:color="000000"/>
        </w:rPr>
        <w:t xml:space="preserve"> boat, motor, or airplane agreed upon by the buyer and seller with an allowance for a trade</w:t>
      </w:r>
      <w:r w:rsidRPr="00B62686">
        <w:rPr>
          <w:color w:val="000000"/>
          <w:u w:color="000000"/>
        </w:rPr>
        <w:noBreakHyphen/>
        <w:t>in, if applicable.”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D.</w:t>
      </w:r>
      <w:r w:rsidRPr="00B62686">
        <w:rPr>
          <w:color w:val="000000"/>
          <w:u w:color="000000"/>
        </w:rPr>
        <w:tab/>
        <w:t>Section 12</w:t>
      </w:r>
      <w:r w:rsidRPr="00B62686">
        <w:rPr>
          <w:color w:val="000000"/>
          <w:u w:color="000000"/>
        </w:rPr>
        <w:noBreakHyphen/>
        <w:t>36</w:t>
      </w:r>
      <w:r w:rsidRPr="00B62686">
        <w:rPr>
          <w:color w:val="000000"/>
          <w:u w:color="000000"/>
        </w:rPr>
        <w:noBreakHyphen/>
        <w:t>2647 of the 1976 Code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E.</w:t>
      </w:r>
      <w:r w:rsidRPr="00B62686">
        <w:rPr>
          <w:color w:val="000000"/>
          <w:u w:color="000000"/>
        </w:rPr>
        <w:tab/>
        <w:t>The Code Commissioner is directed to change or correct all references to the sales tax on vehicles and other such items to reflect the provisions of Section 56</w:t>
      </w:r>
      <w:r w:rsidRPr="00B62686">
        <w:rPr>
          <w:color w:val="000000"/>
          <w:u w:color="000000"/>
        </w:rPr>
        <w:noBreakHyphen/>
        <w:t>3</w:t>
      </w:r>
      <w:r w:rsidRPr="00B62686">
        <w:rPr>
          <w:color w:val="000000"/>
          <w:u w:color="000000"/>
        </w:rPr>
        <w:noBreakHyphen/>
        <w:t>627 as added by this act. References to the sales tax on vehicles and other such items in the 1976 Code or other provisions of law are considered to be and must be construed to mean appropriate references.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8.</w:t>
      </w:r>
      <w:r w:rsidRPr="00B62686">
        <w:rPr>
          <w:color w:val="000000"/>
          <w:u w:color="000000"/>
        </w:rPr>
        <w:tab/>
        <w:t>A.</w:t>
      </w:r>
      <w:r w:rsidRPr="00B62686">
        <w:rPr>
          <w:color w:val="000000"/>
          <w:u w:color="000000"/>
        </w:rPr>
        <w:tab/>
      </w:r>
      <w:r w:rsidRPr="00B62686">
        <w:rPr>
          <w:color w:val="000000"/>
          <w:u w:color="000000"/>
        </w:rPr>
        <w:tab/>
        <w:t>Article 23, Chapter 37, Title 12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03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B62686">
        <w:rPr>
          <w:color w:val="000000"/>
          <w:u w:color="000000"/>
        </w:rPr>
        <w:t>“Article 23</w:t>
      </w:r>
    </w:p>
    <w:p w:rsidR="00B62686" w:rsidRPr="00B62686" w:rsidRDefault="00B62686" w:rsidP="0003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B62686">
        <w:rPr>
          <w:color w:val="000000"/>
          <w:u w:color="000000"/>
        </w:rPr>
        <w:t>Motor Carriers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2810.</w:t>
      </w:r>
      <w:r w:rsidRPr="00B62686">
        <w:rPr>
          <w:color w:val="000000"/>
          <w:u w:color="000000"/>
        </w:rPr>
        <w:tab/>
        <w:t>As used in this article, unless the context requires otherwise: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color="000000"/>
        </w:rPr>
        <w:tab/>
        <w:t xml:space="preserve">‘Motor carrier’ means a person who owns, controls, operates, manages, or leases a </w:t>
      </w:r>
      <w:r w:rsidRPr="00B62686">
        <w:rPr>
          <w:color w:val="000000"/>
          <w:u w:val="single" w:color="000000"/>
        </w:rPr>
        <w:t>commercial</w:t>
      </w:r>
      <w:r w:rsidRPr="00B62686">
        <w:rPr>
          <w:color w:val="000000"/>
          <w:u w:color="000000"/>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B62686">
        <w:rPr>
          <w:color w:val="000000"/>
          <w:u w:color="000000"/>
        </w:rPr>
        <w:noBreakHyphen/>
        <w:t>based International Registration Plan registrant or owning or leasing real property within this State used directly in the transportation of freight or persons.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w:t>
      </w:r>
      <w:r w:rsidRPr="00B62686">
        <w:rPr>
          <w:color w:val="000000"/>
          <w:u w:val="single" w:color="000000"/>
        </w:rPr>
        <w:t>Commercial</w:t>
      </w:r>
      <w:r w:rsidRPr="00B62686">
        <w:rPr>
          <w:color w:val="000000"/>
          <w:u w:color="000000"/>
        </w:rPr>
        <w:t xml:space="preserve"> motor vehicle’ means a motor propelled vehicle used for the transportation of property on a public highway </w:t>
      </w:r>
      <w:r w:rsidRPr="00B62686">
        <w:rPr>
          <w:strike/>
          <w:color w:val="000000"/>
          <w:u w:color="000000"/>
        </w:rPr>
        <w:t>with a gross vehicle weight of greater than twenty</w:t>
      </w:r>
      <w:r w:rsidRPr="00B62686">
        <w:rPr>
          <w:strike/>
          <w:color w:val="000000"/>
          <w:u w:color="000000"/>
        </w:rPr>
        <w:noBreakHyphen/>
        <w:t>six thousand pounds</w:t>
      </w:r>
      <w:r w:rsidRPr="00B62686">
        <w:rPr>
          <w:color w:val="000000"/>
          <w:u w:val="single" w:color="000000"/>
        </w:rPr>
        <w:t>, except for farm vehicles using FM tags as allowed by the Department of Motor Vehicles</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‘Large commercial motor vehicle’ means a commercial motor vehicle with a gross vehicle weight of greater than twenty</w:t>
      </w:r>
      <w:r w:rsidRPr="00B62686">
        <w:rPr>
          <w:color w:val="000000"/>
          <w:u w:val="single" w:color="000000"/>
        </w:rPr>
        <w:noBreakHyphen/>
        <w:t>six thousand pounds that is registered under the International Registration Plan or used on a highway for the transportation of property.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(D)</w:t>
      </w:r>
      <w:r w:rsidRPr="00B62686">
        <w:rPr>
          <w:color w:val="000000"/>
          <w:u w:color="000000"/>
        </w:rPr>
        <w:tab/>
      </w:r>
      <w:r w:rsidRPr="00B62686">
        <w:rPr>
          <w:color w:val="000000"/>
          <w:u w:val="single" w:color="000000"/>
        </w:rPr>
        <w:t>‘Small commercial motor vehicle’ means a commercial motor vehicle with a gross vehicle weight of less than or equal to twenty</w:t>
      </w:r>
      <w:r w:rsidRPr="00B62686">
        <w:rPr>
          <w:color w:val="000000"/>
          <w:u w:val="single" w:color="000000"/>
        </w:rPr>
        <w:noBreakHyphen/>
        <w:t>six thousand pounds that is registered under the International Registration Plan or used on a highway for the transportation of property.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(C)</w:t>
      </w:r>
      <w:r w:rsidRPr="00B62686">
        <w:rPr>
          <w:color w:val="000000"/>
          <w:u w:val="single" w:color="000000"/>
        </w:rPr>
        <w:t>(E)</w:t>
      </w:r>
      <w:r w:rsidRPr="00B62686">
        <w:rPr>
          <w:color w:val="000000"/>
          <w:u w:color="000000"/>
        </w:rPr>
        <w:tab/>
        <w:t>‘Highway’ means all public roads, highways, streets, and ways in this State, whether within a municipality or outside of a municipality.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(D)</w:t>
      </w:r>
      <w:r w:rsidRPr="00B62686">
        <w:rPr>
          <w:color w:val="000000"/>
          <w:u w:val="single" w:color="000000"/>
        </w:rPr>
        <w:t>(F)</w:t>
      </w:r>
      <w:r w:rsidRPr="00B62686">
        <w:rPr>
          <w:color w:val="000000"/>
          <w:u w:color="000000"/>
        </w:rPr>
        <w:tab/>
        <w:t>‘Person’ means any individual, corporation, firm, partnership, company or association, and includes a guardian, trustee, executor, administrator, receiver, conservator, or a person acting in a fiduciary capacity.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(E)</w:t>
      </w:r>
      <w:r w:rsidRPr="00B62686">
        <w:rPr>
          <w:color w:val="000000"/>
          <w:u w:val="single" w:color="000000"/>
        </w:rPr>
        <w:t>(G)</w:t>
      </w:r>
      <w:r w:rsidRPr="00B62686">
        <w:rPr>
          <w:color w:val="000000"/>
          <w:u w:color="000000"/>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(F)</w:t>
      </w:r>
      <w:r w:rsidRPr="00B62686">
        <w:rPr>
          <w:color w:val="000000"/>
          <w:u w:val="single" w:color="000000"/>
        </w:rPr>
        <w:t>(H)</w:t>
      </w:r>
      <w:r w:rsidRPr="00B62686">
        <w:rPr>
          <w:color w:val="000000"/>
          <w:u w:color="000000"/>
        </w:rPr>
        <w:tab/>
        <w:t>‘Trailers’ means every vehicle with or without motive power, other than a pole trailer, designed for carrying property and for being drawn by a motor vehicle and constructed so that no part of its weight rests upon the towing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(G)</w:t>
      </w:r>
      <w:r w:rsidRPr="00B62686">
        <w:rPr>
          <w:color w:val="000000"/>
          <w:u w:val="single" w:color="000000"/>
        </w:rPr>
        <w:t>(I)</w:t>
      </w:r>
      <w:r w:rsidRPr="00B62686">
        <w:rPr>
          <w:color w:val="000000"/>
          <w:u w:color="000000"/>
        </w:rPr>
        <w:tab/>
        <w:t>‘Bus’ means every motor vehicle designed for carrying more than sixteen passengers and used for the transportation of persons, for compensation, other than a taxicab or intercity bus.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(J)</w:t>
      </w:r>
      <w:r w:rsidRPr="00B62686">
        <w:rPr>
          <w:color w:val="000000"/>
          <w:u w:color="000000"/>
        </w:rPr>
        <w:tab/>
      </w:r>
      <w:r w:rsidRPr="00B62686">
        <w:rPr>
          <w:color w:val="000000"/>
          <w:u w:val="single" w:color="000000"/>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Section 12</w:t>
      </w:r>
      <w:r w:rsidRPr="00B62686">
        <w:rPr>
          <w:color w:val="000000"/>
          <w:u w:val="single" w:color="000000"/>
        </w:rPr>
        <w:noBreakHyphen/>
        <w:t>37</w:t>
      </w:r>
      <w:r w:rsidRPr="00B62686">
        <w:rPr>
          <w:color w:val="000000"/>
          <w:u w:val="single" w:color="000000"/>
        </w:rPr>
        <w:noBreakHyphen/>
        <w:t>2815.</w:t>
      </w:r>
      <w:r w:rsidRPr="00B62686">
        <w:rPr>
          <w:color w:val="000000"/>
          <w:u w:color="000000"/>
        </w:rPr>
        <w:tab/>
      </w:r>
      <w:r w:rsidRPr="00B62686">
        <w:rPr>
          <w:color w:val="000000"/>
          <w:u w:val="single" w:color="000000"/>
        </w:rPr>
        <w:t>The provisions contained in this article do not apply to small commercial motor vehicles that must be licensed, registered, and pay ad valorem taxes as otherwise provided by law.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2820.</w:t>
      </w:r>
      <w:r w:rsidRPr="00B62686">
        <w:rPr>
          <w:color w:val="000000"/>
          <w:u w:color="000000"/>
        </w:rPr>
        <w:tab/>
        <w:t>(A)</w:t>
      </w:r>
      <w:r w:rsidRPr="00B62686">
        <w:rPr>
          <w:color w:val="000000"/>
          <w:u w:color="000000"/>
        </w:rPr>
        <w:tab/>
        <w:t xml:space="preserve">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annually shall assess, equalize, and apportion the valuation of all </w:t>
      </w:r>
      <w:r w:rsidRPr="00B62686">
        <w:rPr>
          <w:color w:val="000000"/>
          <w:u w:val="single" w:color="000000"/>
        </w:rPr>
        <w:t>large commercial</w:t>
      </w:r>
      <w:r w:rsidRPr="00B62686">
        <w:rPr>
          <w:color w:val="000000"/>
          <w:u w:color="000000"/>
        </w:rPr>
        <w:t xml:space="preserve"> motor vehicles </w:t>
      </w:r>
      <w:r w:rsidRPr="00B62686">
        <w:rPr>
          <w:color w:val="000000"/>
          <w:u w:val="single" w:color="000000"/>
        </w:rPr>
        <w:t>and buses</w:t>
      </w:r>
      <w:r w:rsidRPr="00B62686">
        <w:rPr>
          <w:color w:val="000000"/>
          <w:u w:color="000000"/>
        </w:rPr>
        <w:t xml:space="preserve"> of motor carriers </w:t>
      </w:r>
      <w:r w:rsidRPr="00B62686">
        <w:rPr>
          <w:color w:val="000000"/>
          <w:u w:val="single" w:color="000000"/>
        </w:rPr>
        <w:t>registered for use in this State under the International Registration Plan or otherwise pursuant to Section 56</w:t>
      </w:r>
      <w:r w:rsidRPr="00B62686">
        <w:rPr>
          <w:color w:val="000000"/>
          <w:u w:val="single" w:color="000000"/>
        </w:rPr>
        <w:noBreakHyphen/>
        <w:t>3</w:t>
      </w:r>
      <w:r w:rsidRPr="00B62686">
        <w:rPr>
          <w:color w:val="000000"/>
          <w:u w:val="single" w:color="000000"/>
        </w:rPr>
        <w:noBreakHyphen/>
        <w:t>190</w:t>
      </w:r>
      <w:r w:rsidRPr="00B62686">
        <w:rPr>
          <w:color w:val="000000"/>
          <w:u w:color="000000"/>
        </w:rPr>
        <w:t>. The valuation must be based on fair market value for the motor vehicles and an assessment ratio of nine and one</w:t>
      </w:r>
      <w:r w:rsidRPr="00B62686">
        <w:rPr>
          <w:color w:val="000000"/>
          <w:u w:color="000000"/>
        </w:rPr>
        <w:noBreakHyphen/>
        <w:t>half percent as provided by Section 12</w:t>
      </w:r>
      <w:r w:rsidRPr="00B62686">
        <w:rPr>
          <w:color w:val="000000"/>
          <w:u w:color="000000"/>
        </w:rPr>
        <w:noBreakHyphen/>
        <w:t>43</w:t>
      </w:r>
      <w:r w:rsidRPr="00B62686">
        <w:rPr>
          <w:color w:val="000000"/>
          <w:u w:color="000000"/>
        </w:rPr>
        <w:noBreakHyphen/>
        <w:t xml:space="preserve">220(g). Fair market value is determined by depreciating the gross capitalized cost of each </w:t>
      </w:r>
      <w:r w:rsidRPr="00B62686">
        <w:rPr>
          <w:color w:val="000000"/>
          <w:u w:val="single" w:color="000000"/>
        </w:rPr>
        <w:t>motor carrier’s large commercial</w:t>
      </w:r>
      <w:r w:rsidRPr="00B62686">
        <w:rPr>
          <w:color w:val="000000"/>
          <w:u w:color="000000"/>
        </w:rPr>
        <w:t xml:space="preserve"> motor vehicle</w:t>
      </w:r>
      <w:r w:rsidRPr="00B62686">
        <w:rPr>
          <w:strike/>
          <w:color w:val="000000"/>
          <w:u w:color="000000"/>
        </w:rPr>
        <w:t>,</w:t>
      </w:r>
      <w:r w:rsidRPr="00B62686">
        <w:rPr>
          <w:color w:val="000000"/>
          <w:u w:color="000000"/>
        </w:rPr>
        <w:t xml:space="preserve"> </w:t>
      </w:r>
      <w:r w:rsidRPr="00B62686">
        <w:rPr>
          <w:color w:val="000000"/>
          <w:u w:val="single" w:color="000000"/>
        </w:rPr>
        <w:t>or bus</w:t>
      </w:r>
      <w:r w:rsidRPr="00B62686">
        <w:rPr>
          <w:color w:val="000000"/>
          <w:u w:color="000000"/>
        </w:rPr>
        <w:t xml:space="preserve"> by an annual percentage depreciation allowance down to ten percent of the cost as follows: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(1)</w:t>
      </w:r>
      <w:r w:rsidRPr="00B62686">
        <w:rPr>
          <w:color w:val="000000"/>
          <w:u w:color="000000"/>
        </w:rPr>
        <w:tab/>
        <w:t>Year One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.90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Year Two</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.80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Year Three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.65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t>Year Four</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.50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(5)</w:t>
      </w:r>
      <w:r w:rsidRPr="00B62686">
        <w:rPr>
          <w:color w:val="000000"/>
          <w:u w:color="000000"/>
        </w:rPr>
        <w:tab/>
        <w:t>Year Five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.35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(6)</w:t>
      </w:r>
      <w:r w:rsidRPr="00B62686">
        <w:rPr>
          <w:color w:val="000000"/>
          <w:u w:color="000000"/>
        </w:rPr>
        <w:tab/>
        <w:t>Year Six</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.25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(7)</w:t>
      </w:r>
      <w:r w:rsidRPr="00B62686">
        <w:rPr>
          <w:color w:val="000000"/>
          <w:u w:color="000000"/>
        </w:rPr>
        <w:tab/>
        <w:t>Year Seven</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.20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(8)</w:t>
      </w:r>
      <w:r w:rsidRPr="00B62686">
        <w:rPr>
          <w:color w:val="000000"/>
          <w:u w:color="000000"/>
        </w:rPr>
        <w:tab/>
        <w:t>Year Eight</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.15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(9)</w:t>
      </w:r>
      <w:r w:rsidRPr="00B62686">
        <w:rPr>
          <w:color w:val="000000"/>
          <w:u w:color="000000"/>
        </w:rPr>
        <w:tab/>
        <w:t>Year Nine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.10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 xml:space="preserve">‘Gross capitalized cost’, as used in this section, means the original cost upon acquisition for income tax purposes, not to include taxes, interest, or cab customizing.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2830.</w:t>
      </w:r>
      <w:r w:rsidRPr="00B62686">
        <w:rPr>
          <w:color w:val="000000"/>
          <w:u w:color="000000"/>
        </w:rPr>
        <w:tab/>
        <w:t xml:space="preserve">The value of a motor carrier’s </w:t>
      </w:r>
      <w:r w:rsidRPr="00B62686">
        <w:rPr>
          <w:color w:val="000000"/>
          <w:u w:val="single" w:color="000000"/>
        </w:rPr>
        <w:t>large commercial motor</w:t>
      </w:r>
      <w:r w:rsidRPr="00B62686">
        <w:rPr>
          <w:color w:val="000000"/>
          <w:u w:color="000000"/>
        </w:rPr>
        <w:t xml:space="preserve"> vehicles </w:t>
      </w:r>
      <w:r w:rsidRPr="00B62686">
        <w:rPr>
          <w:color w:val="000000"/>
          <w:u w:val="single" w:color="000000"/>
        </w:rPr>
        <w:t>and buses</w:t>
      </w:r>
      <w:r w:rsidRPr="00B62686">
        <w:rPr>
          <w:color w:val="000000"/>
          <w:u w:color="000000"/>
        </w:rPr>
        <w:t xml:space="preserve"> subject to </w:t>
      </w:r>
      <w:r w:rsidRPr="00B62686">
        <w:rPr>
          <w:strike/>
          <w:color w:val="000000"/>
          <w:u w:color="000000"/>
        </w:rPr>
        <w:t>property taxes</w:t>
      </w:r>
      <w:r w:rsidRPr="00B62686">
        <w:rPr>
          <w:color w:val="000000"/>
          <w:u w:color="000000"/>
        </w:rPr>
        <w:t xml:space="preserve"> </w:t>
      </w:r>
      <w:r w:rsidRPr="00B62686">
        <w:rPr>
          <w:color w:val="000000"/>
          <w:u w:val="single" w:color="000000"/>
        </w:rPr>
        <w:t>road use fees</w:t>
      </w:r>
      <w:r w:rsidRPr="00B62686">
        <w:rPr>
          <w:color w:val="000000"/>
          <w:u w:color="000000"/>
        </w:rPr>
        <w:t xml:space="preserve"> in this State must be determined </w:t>
      </w:r>
      <w:r w:rsidRPr="00B62686">
        <w:rPr>
          <w:strike/>
          <w:color w:val="000000"/>
          <w:u w:color="000000"/>
        </w:rPr>
        <w:t>based on the ratio of total mileage operated within this State during the preceding calendar year to the total mileage of its fleet operated within and without this State during the same preceding calendar year</w:t>
      </w:r>
      <w:r w:rsidRPr="00B62686">
        <w:rPr>
          <w:color w:val="000000"/>
          <w:u w:color="000000"/>
        </w:rPr>
        <w:t xml:space="preserve"> </w:t>
      </w:r>
      <w:r w:rsidRPr="00B62686">
        <w:rPr>
          <w:color w:val="000000"/>
          <w:u w:val="single" w:color="000000"/>
        </w:rPr>
        <w:t>according to the South Carolina apportionment factor for the fleet of which the commercial vehicle is a part</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2840.</w:t>
      </w:r>
      <w:r w:rsidRPr="00B62686">
        <w:rPr>
          <w:color w:val="000000"/>
          <w:u w:color="000000"/>
        </w:rPr>
        <w:tab/>
      </w:r>
      <w:r w:rsidRPr="00B62686">
        <w:rPr>
          <w:strike/>
          <w:color w:val="000000"/>
          <w:u w:color="000000"/>
        </w:rPr>
        <w:t>(A)</w:t>
      </w:r>
      <w:r w:rsidRPr="00B62686">
        <w:rPr>
          <w:color w:val="000000"/>
          <w:u w:color="000000"/>
        </w:rPr>
        <w:tab/>
      </w:r>
      <w:r w:rsidRPr="00B62686">
        <w:rPr>
          <w:strike/>
          <w:color w:val="000000"/>
          <w:u w:color="000000"/>
        </w:rPr>
        <w:t>Motor carriers must file an annual property tax return with the Department of Revenue no later than June 30 for the preceding calendar year and remit one</w:t>
      </w:r>
      <w:r w:rsidRPr="00B62686">
        <w:rPr>
          <w:strike/>
          <w:color w:val="000000"/>
          <w:u w:color="000000"/>
        </w:rPr>
        <w:noBreakHyphen/>
        <w:t>half of the tax due or the entire tax due as stated on the return. If the motor carrier fails to pay either one</w:t>
      </w:r>
      <w:r w:rsidRPr="00B62686">
        <w:rPr>
          <w:strike/>
          <w:color w:val="000000"/>
          <w:u w:color="000000"/>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(B)(1)</w:t>
      </w:r>
      <w:r w:rsidRPr="00B62686">
        <w:rPr>
          <w:color w:val="000000"/>
          <w:u w:color="000000"/>
        </w:rPr>
        <w:tab/>
      </w:r>
      <w:r w:rsidRPr="00B62686">
        <w:rPr>
          <w:strike/>
          <w:color w:val="000000"/>
          <w:u w:color="000000"/>
        </w:rPr>
        <w:t>If one</w:t>
      </w:r>
      <w:r w:rsidRPr="00B62686">
        <w:rPr>
          <w:strike/>
          <w:color w:val="000000"/>
          <w:u w:color="000000"/>
        </w:rPr>
        <w:noBreakHyphen/>
        <w:t>half of the tax is remitted on or before June 30, the remaining one</w:t>
      </w:r>
      <w:r w:rsidRPr="00B62686">
        <w:rPr>
          <w:strike/>
          <w:color w:val="000000"/>
          <w:u w:color="000000"/>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r w:rsidRPr="00B62686">
        <w:rPr>
          <w:strike/>
          <w:color w:val="000000"/>
          <w:u w:color="000000"/>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(D)</w:t>
      </w:r>
      <w:r w:rsidRPr="00B62686">
        <w:rPr>
          <w:color w:val="000000"/>
          <w:u w:color="000000"/>
        </w:rPr>
        <w:tab/>
      </w:r>
      <w:r w:rsidRPr="00B62686">
        <w:rPr>
          <w:strike/>
          <w:color w:val="000000"/>
          <w:u w:color="000000"/>
        </w:rPr>
        <w:t>A twenty</w:t>
      </w:r>
      <w:r w:rsidRPr="00B62686">
        <w:rPr>
          <w:strike/>
          <w:color w:val="000000"/>
          <w:u w:color="000000"/>
        </w:rPr>
        <w:noBreakHyphen/>
        <w:t>five percent penalty must be added to the property tax due if the motor carrier fails to file a return or pay any tax due, including the one</w:t>
      </w:r>
      <w:r w:rsidRPr="00B62686">
        <w:rPr>
          <w:strike/>
          <w:color w:val="000000"/>
          <w:u w:color="000000"/>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B62686">
        <w:rPr>
          <w:strike/>
          <w:color w:val="000000"/>
          <w:u w:color="000000"/>
        </w:rPr>
        <w:noBreakHyphen/>
        <w:t>54</w:t>
      </w:r>
      <w:r w:rsidRPr="00B62686">
        <w:rPr>
          <w:strike/>
          <w:color w:val="000000"/>
          <w:u w:color="000000"/>
        </w:rPr>
        <w:noBreakHyphen/>
        <w:t>44.</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(E)</w:t>
      </w:r>
      <w:r w:rsidRPr="00B62686">
        <w:rPr>
          <w:color w:val="000000"/>
          <w:u w:color="000000"/>
        </w:rPr>
        <w:tab/>
      </w:r>
      <w:r w:rsidRPr="00B62686">
        <w:rPr>
          <w:strike/>
          <w:color w:val="000000"/>
          <w:u w:color="000000"/>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B62686">
        <w:rPr>
          <w:strike/>
          <w:color w:val="000000"/>
          <w:u w:color="000000"/>
        </w:rPr>
        <w:noBreakHyphen/>
        <w:t>54</w:t>
      </w:r>
      <w:r w:rsidRPr="00B62686">
        <w:rPr>
          <w:strike/>
          <w:color w:val="000000"/>
          <w:u w:color="000000"/>
        </w:rPr>
        <w:noBreakHyphen/>
        <w:t>43 do not apply</w:t>
      </w:r>
      <w:r w:rsidRPr="00B62686">
        <w:rPr>
          <w:color w:val="000000"/>
          <w:u w:color="000000"/>
        </w:rPr>
        <w:t xml:space="preserve"> </w:t>
      </w:r>
      <w:r w:rsidRPr="00B62686">
        <w:rPr>
          <w:color w:val="000000"/>
          <w:u w:val="single" w:color="000000"/>
        </w:rPr>
        <w:t>A motor carrier registering a large commercial motor vehicle or bus must pay the road use fee due on the vehicle at the time and in the manner the person pays the registration fees on the vehicle pursuant to Section 56</w:t>
      </w:r>
      <w:r w:rsidRPr="00B62686">
        <w:rPr>
          <w:color w:val="000000"/>
          <w:u w:val="single" w:color="000000"/>
        </w:rPr>
        <w:noBreakHyphen/>
        <w:t>3</w:t>
      </w:r>
      <w:r w:rsidRPr="00B62686">
        <w:rPr>
          <w:color w:val="000000"/>
          <w:u w:val="single" w:color="000000"/>
        </w:rPr>
        <w:noBreakHyphen/>
        <w:t>660. A person choosing to pay registration fees on a large commercial motor vehicle or bus in quarterly installments pursuant to Section 56</w:t>
      </w:r>
      <w:r w:rsidRPr="00B62686">
        <w:rPr>
          <w:color w:val="000000"/>
          <w:u w:val="single" w:color="000000"/>
        </w:rPr>
        <w:noBreakHyphen/>
        <w:t>3</w:t>
      </w:r>
      <w:r w:rsidRPr="00B62686">
        <w:rPr>
          <w:color w:val="000000"/>
          <w:u w:val="single" w:color="000000"/>
        </w:rPr>
        <w:noBreakHyphen/>
        <w:t>660 also must pay the road use fee on the vehicle in the same quarterly installments</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Section 12</w:t>
      </w:r>
      <w:r w:rsidRPr="00B62686">
        <w:rPr>
          <w:strike/>
          <w:color w:val="000000"/>
          <w:u w:color="000000"/>
        </w:rPr>
        <w:noBreakHyphen/>
        <w:t>37</w:t>
      </w:r>
      <w:r w:rsidRPr="00B62686">
        <w:rPr>
          <w:strike/>
          <w:color w:val="000000"/>
          <w:u w:color="000000"/>
        </w:rPr>
        <w:noBreakHyphen/>
        <w:t>2842.</w:t>
      </w:r>
      <w:r w:rsidRPr="00B62686">
        <w:rPr>
          <w:color w:val="000000"/>
          <w:u w:color="000000"/>
        </w:rPr>
        <w:tab/>
      </w:r>
      <w:r w:rsidRPr="00B62686">
        <w:rPr>
          <w:strike/>
          <w:color w:val="000000"/>
          <w:u w:color="000000"/>
        </w:rPr>
        <w:t>(A)</w:t>
      </w:r>
      <w:r w:rsidRPr="00B62686">
        <w:rPr>
          <w:color w:val="000000"/>
          <w:u w:color="000000"/>
        </w:rPr>
        <w:tab/>
      </w:r>
      <w:r w:rsidRPr="00B62686">
        <w:rPr>
          <w:strike/>
          <w:color w:val="000000"/>
          <w:u w:color="000000"/>
        </w:rPr>
        <w:t>The Department of Motor Vehicles, at the time of first registration by a motor carrier as defined in this article, shall notify the registrant of the Department of Revenue’s registration and filing requirements and supply the required registration forms.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(B)</w:t>
      </w:r>
      <w:r w:rsidRPr="00B62686">
        <w:rPr>
          <w:color w:val="000000"/>
          <w:u w:color="000000"/>
        </w:rPr>
        <w:tab/>
      </w:r>
      <w:r w:rsidRPr="00B62686">
        <w:rPr>
          <w:strike/>
          <w:color w:val="000000"/>
          <w:u w:color="000000"/>
        </w:rPr>
        <w:t>The motor carrier must register with the Department of Revenue within thirty days following the year in which the vehicle or bus was first registered for operation in South Carolina.</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A motor carrier must notify the Department of Revenue, on forms supplied by the department, of a motor vehicle or bus that is disposed of before December 31.</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2850.</w:t>
      </w:r>
      <w:r w:rsidRPr="00B62686">
        <w:rPr>
          <w:color w:val="000000"/>
          <w:u w:color="000000"/>
        </w:rPr>
        <w:tab/>
      </w:r>
      <w:r w:rsidRPr="00B62686">
        <w:rPr>
          <w:color w:val="000000"/>
          <w:u w:val="single" w:color="000000"/>
        </w:rPr>
        <w:t>Beginning on January 1, 2019,</w:t>
      </w:r>
      <w:r w:rsidRPr="00B62686">
        <w:rPr>
          <w:color w:val="000000"/>
          <w:u w:color="000000"/>
        </w:rPr>
        <w:t xml:space="preserve"> 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shall assess annually the </w:t>
      </w:r>
      <w:r w:rsidRPr="00B62686">
        <w:rPr>
          <w:strike/>
          <w:color w:val="000000"/>
          <w:u w:color="000000"/>
        </w:rPr>
        <w:t>taxes</w:t>
      </w:r>
      <w:r w:rsidRPr="00B62686">
        <w:rPr>
          <w:color w:val="000000"/>
          <w:u w:color="000000"/>
        </w:rPr>
        <w:t xml:space="preserve"> </w:t>
      </w:r>
      <w:r w:rsidRPr="00B62686">
        <w:rPr>
          <w:color w:val="000000"/>
          <w:u w:val="single" w:color="000000"/>
        </w:rPr>
        <w:t>road use fee</w:t>
      </w:r>
      <w:r w:rsidRPr="00B62686">
        <w:rPr>
          <w:color w:val="000000"/>
          <w:u w:color="000000"/>
        </w:rPr>
        <w:t xml:space="preserve"> due </w:t>
      </w:r>
      <w:r w:rsidRPr="00B62686">
        <w:rPr>
          <w:color w:val="000000"/>
          <w:u w:val="single" w:color="000000"/>
        </w:rPr>
        <w:t>on large commercial motor vehicles and buses</w:t>
      </w:r>
      <w:r w:rsidRPr="00B62686">
        <w:rPr>
          <w:color w:val="000000"/>
          <w:u w:color="000000"/>
        </w:rPr>
        <w:t xml:space="preserve"> based on the value determined in Section 12</w:t>
      </w:r>
      <w:r w:rsidRPr="00B62686">
        <w:rPr>
          <w:color w:val="000000"/>
          <w:u w:color="000000"/>
        </w:rPr>
        <w:noBreakHyphen/>
        <w:t>37</w:t>
      </w:r>
      <w:r w:rsidRPr="00B62686">
        <w:rPr>
          <w:color w:val="000000"/>
          <w:u w:color="000000"/>
        </w:rPr>
        <w:noBreakHyphen/>
        <w:t xml:space="preserve">2820 and an average millage for all purposes statewide for the preceding calendar year and shall publish the average millage for the preceding year by </w:t>
      </w:r>
      <w:r w:rsidRPr="00B62686">
        <w:rPr>
          <w:strike/>
          <w:color w:val="000000"/>
          <w:u w:color="000000"/>
        </w:rPr>
        <w:t>June 1</w:t>
      </w:r>
      <w:r w:rsidRPr="00B62686">
        <w:rPr>
          <w:color w:val="000000"/>
          <w:u w:color="000000"/>
        </w:rPr>
        <w:t xml:space="preserve"> </w:t>
      </w:r>
      <w:r w:rsidRPr="00B62686">
        <w:rPr>
          <w:color w:val="000000"/>
          <w:u w:val="single" w:color="000000"/>
        </w:rPr>
        <w:t>July first</w:t>
      </w:r>
      <w:r w:rsidRPr="00B62686">
        <w:rPr>
          <w:color w:val="000000"/>
          <w:u w:color="000000"/>
        </w:rPr>
        <w:t xml:space="preserve"> of each year. </w:t>
      </w:r>
      <w:r w:rsidRPr="00B62686">
        <w:rPr>
          <w:color w:val="000000"/>
          <w:u w:val="single" w:color="000000"/>
        </w:rPr>
        <w:t>The Department of Revenue, in consultation with the Revenue and Fiscal Affairs Office, shall calculate the millage to be used to calculate the road use fee by June first of each year for the following calendar year.</w:t>
      </w:r>
      <w:r w:rsidRPr="00B62686">
        <w:rPr>
          <w:color w:val="000000"/>
          <w:u w:color="000000"/>
        </w:rPr>
        <w:t xml:space="preserve"> The </w:t>
      </w:r>
      <w:r w:rsidRPr="00B62686">
        <w:rPr>
          <w:strike/>
          <w:color w:val="000000"/>
          <w:u w:color="000000"/>
        </w:rPr>
        <w:t>taxes</w:t>
      </w:r>
      <w:r w:rsidRPr="00B62686">
        <w:rPr>
          <w:color w:val="000000"/>
          <w:u w:color="000000"/>
        </w:rPr>
        <w:t xml:space="preserve"> </w:t>
      </w:r>
      <w:r w:rsidRPr="00B62686">
        <w:rPr>
          <w:color w:val="000000"/>
          <w:u w:val="single" w:color="000000"/>
        </w:rPr>
        <w:t>road use fee</w:t>
      </w:r>
      <w:r w:rsidRPr="00B62686">
        <w:rPr>
          <w:color w:val="000000"/>
          <w:u w:color="000000"/>
        </w:rPr>
        <w:t xml:space="preserve"> assessed must be paid to the Department of </w:t>
      </w:r>
      <w:r w:rsidRPr="00B62686">
        <w:rPr>
          <w:strike/>
          <w:color w:val="000000"/>
          <w:u w:color="000000"/>
        </w:rPr>
        <w:t>Revenue no later than December 31 of each year and may be made in two equal installments</w:t>
      </w:r>
      <w:r w:rsidRPr="00B62686">
        <w:rPr>
          <w:color w:val="000000"/>
          <w:u w:color="000000"/>
        </w:rPr>
        <w:t xml:space="preserve"> </w:t>
      </w:r>
      <w:r w:rsidRPr="00B62686">
        <w:rPr>
          <w:color w:val="000000"/>
          <w:u w:val="single" w:color="000000"/>
        </w:rPr>
        <w:t>Motor Vehicles, in addition to the registration fees required pursuant to Sections 56</w:t>
      </w:r>
      <w:r w:rsidRPr="00B62686">
        <w:rPr>
          <w:color w:val="000000"/>
          <w:u w:val="single" w:color="000000"/>
        </w:rPr>
        <w:noBreakHyphen/>
        <w:t>3</w:t>
      </w:r>
      <w:r w:rsidRPr="00B62686">
        <w:rPr>
          <w:color w:val="000000"/>
          <w:u w:val="single" w:color="000000"/>
        </w:rPr>
        <w:noBreakHyphen/>
        <w:t>660 and 56</w:t>
      </w:r>
      <w:r w:rsidRPr="00B62686">
        <w:rPr>
          <w:color w:val="000000"/>
          <w:u w:val="single" w:color="000000"/>
        </w:rPr>
        <w:noBreakHyphen/>
        <w:t>3</w:t>
      </w:r>
      <w:r w:rsidRPr="00B62686">
        <w:rPr>
          <w:color w:val="000000"/>
          <w:u w:val="single" w:color="000000"/>
        </w:rPr>
        <w:noBreakHyphen/>
        <w:t>670, at the time and in the manner that the registration fees on the vehicle are paid pursuant to Sections 56</w:t>
      </w:r>
      <w:r w:rsidRPr="00B62686">
        <w:rPr>
          <w:color w:val="000000"/>
          <w:u w:val="single" w:color="000000"/>
        </w:rPr>
        <w:noBreakHyphen/>
        <w:t>3</w:t>
      </w:r>
      <w:r w:rsidRPr="00B62686">
        <w:rPr>
          <w:color w:val="000000"/>
          <w:u w:val="single" w:color="000000"/>
        </w:rPr>
        <w:noBreakHyphen/>
        <w:t>660 and 56</w:t>
      </w:r>
      <w:r w:rsidRPr="00B62686">
        <w:rPr>
          <w:color w:val="000000"/>
          <w:u w:val="single" w:color="000000"/>
        </w:rPr>
        <w:noBreakHyphen/>
        <w:t>3</w:t>
      </w:r>
      <w:r w:rsidRPr="00B62686">
        <w:rPr>
          <w:color w:val="000000"/>
          <w:u w:val="single" w:color="000000"/>
        </w:rPr>
        <w:noBreakHyphen/>
        <w:t>670</w:t>
      </w:r>
      <w:r w:rsidRPr="00B62686">
        <w:rPr>
          <w:color w:val="000000"/>
          <w:u w:color="000000"/>
        </w:rPr>
        <w:t xml:space="preserve">. Distribution of the </w:t>
      </w:r>
      <w:r w:rsidRPr="00B62686">
        <w:rPr>
          <w:strike/>
          <w:color w:val="000000"/>
          <w:u w:color="000000"/>
        </w:rPr>
        <w:t>taxes</w:t>
      </w:r>
      <w:r w:rsidRPr="00B62686">
        <w:rPr>
          <w:color w:val="000000"/>
          <w:u w:color="000000"/>
        </w:rPr>
        <w:t xml:space="preserve"> </w:t>
      </w:r>
      <w:r w:rsidRPr="00B62686">
        <w:rPr>
          <w:color w:val="000000"/>
          <w:u w:val="single" w:color="000000"/>
        </w:rPr>
        <w:t>fees</w:t>
      </w:r>
      <w:r w:rsidRPr="00B62686">
        <w:rPr>
          <w:color w:val="000000"/>
          <w:u w:color="000000"/>
        </w:rPr>
        <w:t xml:space="preserve"> paid must be made by the </w:t>
      </w:r>
      <w:r w:rsidRPr="00B62686">
        <w:rPr>
          <w:strike/>
          <w:color w:val="000000"/>
          <w:u w:color="000000"/>
        </w:rPr>
        <w:t>State Treasurer’s</w:t>
      </w:r>
      <w:r w:rsidRPr="00B62686">
        <w:rPr>
          <w:color w:val="000000"/>
          <w:u w:color="000000"/>
        </w:rPr>
        <w:t xml:space="preserve"> Office </w:t>
      </w:r>
      <w:r w:rsidRPr="00B62686">
        <w:rPr>
          <w:color w:val="000000"/>
          <w:u w:val="single" w:color="000000"/>
        </w:rPr>
        <w:t>of the State Treasurer</w:t>
      </w:r>
      <w:r w:rsidRPr="00B62686">
        <w:rPr>
          <w:color w:val="000000"/>
          <w:u w:color="000000"/>
        </w:rPr>
        <w:t xml:space="preserve"> based on the distribution formula </w:t>
      </w:r>
      <w:r w:rsidRPr="00B62686">
        <w:rPr>
          <w:strike/>
          <w:color w:val="000000"/>
          <w:u w:color="000000"/>
        </w:rPr>
        <w:t>contained</w:t>
      </w:r>
      <w:r w:rsidRPr="00B62686">
        <w:rPr>
          <w:color w:val="000000"/>
          <w:u w:color="000000"/>
        </w:rPr>
        <w:t xml:space="preserve"> </w:t>
      </w:r>
      <w:r w:rsidRPr="00B62686">
        <w:rPr>
          <w:color w:val="000000"/>
          <w:u w:val="single" w:color="000000"/>
        </w:rPr>
        <w:t>provided</w:t>
      </w:r>
      <w:r w:rsidRPr="00B62686">
        <w:rPr>
          <w:color w:val="000000"/>
          <w:u w:color="000000"/>
        </w:rPr>
        <w:t xml:space="preserve"> in </w:t>
      </w:r>
      <w:r w:rsidRPr="00B62686">
        <w:rPr>
          <w:strike/>
          <w:color w:val="000000"/>
          <w:u w:color="000000"/>
        </w:rPr>
        <w:t>Section 12</w:t>
      </w:r>
      <w:r w:rsidRPr="00B62686">
        <w:rPr>
          <w:strike/>
          <w:color w:val="000000"/>
          <w:u w:color="000000"/>
        </w:rPr>
        <w:noBreakHyphen/>
        <w:t>37</w:t>
      </w:r>
      <w:r w:rsidRPr="00B62686">
        <w:rPr>
          <w:strike/>
          <w:color w:val="000000"/>
          <w:u w:color="000000"/>
        </w:rPr>
        <w:noBreakHyphen/>
        <w:t>2870</w:t>
      </w:r>
      <w:r w:rsidRPr="00B62686">
        <w:rPr>
          <w:color w:val="000000"/>
          <w:u w:color="000000"/>
        </w:rPr>
        <w:t xml:space="preserve"> </w:t>
      </w:r>
      <w:r w:rsidRPr="00B62686">
        <w:rPr>
          <w:color w:val="000000"/>
          <w:u w:val="single" w:color="000000"/>
        </w:rPr>
        <w:t>Sections 12</w:t>
      </w:r>
      <w:r w:rsidRPr="00B62686">
        <w:rPr>
          <w:color w:val="000000"/>
          <w:u w:val="single" w:color="000000"/>
        </w:rPr>
        <w:noBreakHyphen/>
        <w:t>37</w:t>
      </w:r>
      <w:r w:rsidRPr="00B62686">
        <w:rPr>
          <w:color w:val="000000"/>
          <w:u w:val="single" w:color="000000"/>
        </w:rPr>
        <w:noBreakHyphen/>
        <w:t>2865 and 12</w:t>
      </w:r>
      <w:r w:rsidRPr="00B62686">
        <w:rPr>
          <w:color w:val="000000"/>
          <w:u w:val="single" w:color="000000"/>
        </w:rPr>
        <w:noBreakHyphen/>
        <w:t>37</w:t>
      </w:r>
      <w:r w:rsidRPr="00B62686">
        <w:rPr>
          <w:color w:val="000000"/>
          <w:u w:val="single" w:color="000000"/>
        </w:rPr>
        <w:noBreakHyphen/>
        <w:t>2870</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2860.</w:t>
      </w:r>
      <w:r w:rsidRPr="00B62686">
        <w:rPr>
          <w:color w:val="000000"/>
          <w:u w:color="000000"/>
        </w:rPr>
        <w:tab/>
        <w:t>(A)</w:t>
      </w:r>
      <w:r w:rsidRPr="00B62686">
        <w:rPr>
          <w:color w:val="000000"/>
          <w:u w:color="000000"/>
        </w:rPr>
        <w:tab/>
      </w:r>
      <w:r w:rsidRPr="00B62686">
        <w:rPr>
          <w:color w:val="000000"/>
          <w:u w:val="single" w:color="000000"/>
        </w:rPr>
        <w:t>In addition to the property tax exemptions allowed pursuant to Section 12</w:t>
      </w:r>
      <w:r w:rsidRPr="00B62686">
        <w:rPr>
          <w:color w:val="000000"/>
          <w:u w:val="single" w:color="000000"/>
        </w:rPr>
        <w:noBreakHyphen/>
        <w:t>37</w:t>
      </w:r>
      <w:r w:rsidRPr="00B62686">
        <w:rPr>
          <w:color w:val="000000"/>
          <w:u w:val="single" w:color="000000"/>
        </w:rPr>
        <w:noBreakHyphen/>
        <w:t>220, one hundred percent of the fair market value of semitrailers and trailers as defined in Section 12</w:t>
      </w:r>
      <w:r w:rsidRPr="00B62686">
        <w:rPr>
          <w:color w:val="000000"/>
          <w:u w:val="single" w:color="000000"/>
        </w:rPr>
        <w:noBreakHyphen/>
        <w:t>37</w:t>
      </w:r>
      <w:r w:rsidRPr="00B62686">
        <w:rPr>
          <w:color w:val="000000"/>
          <w:u w:val="single" w:color="000000"/>
        </w:rPr>
        <w:noBreakHyphen/>
        <w:t>2810, and commonly used in combination with a large commercial motor vehicle, as defined pursuant to Section 12</w:t>
      </w:r>
      <w:r w:rsidRPr="00B62686">
        <w:rPr>
          <w:color w:val="000000"/>
          <w:u w:val="single" w:color="000000"/>
        </w:rPr>
        <w:noBreakHyphen/>
        <w:t>37</w:t>
      </w:r>
      <w:r w:rsidRPr="00B62686">
        <w:rPr>
          <w:color w:val="000000"/>
          <w:u w:val="single" w:color="000000"/>
        </w:rPr>
        <w:noBreakHyphen/>
        <w:t>2810, is exempt from property tax.</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t xml:space="preserve">Instead of </w:t>
      </w:r>
      <w:r w:rsidRPr="00B62686">
        <w:rPr>
          <w:strike/>
          <w:color w:val="000000"/>
          <w:u w:color="000000"/>
        </w:rPr>
        <w:t>the</w:t>
      </w:r>
      <w:r w:rsidRPr="00B62686">
        <w:rPr>
          <w:color w:val="000000"/>
          <w:u w:color="000000"/>
        </w:rPr>
        <w:t xml:space="preserve"> </w:t>
      </w:r>
      <w:r w:rsidRPr="00B62686">
        <w:rPr>
          <w:color w:val="000000"/>
          <w:u w:val="single" w:color="000000"/>
        </w:rPr>
        <w:t>any</w:t>
      </w:r>
      <w:r w:rsidRPr="00B62686">
        <w:rPr>
          <w:color w:val="000000"/>
          <w:u w:color="000000"/>
        </w:rPr>
        <w:t xml:space="preserve"> property </w:t>
      </w:r>
      <w:r w:rsidRPr="00B62686">
        <w:rPr>
          <w:strike/>
          <w:color w:val="000000"/>
          <w:u w:color="000000"/>
        </w:rPr>
        <w:t>taxes</w:t>
      </w:r>
      <w:r w:rsidRPr="00B62686">
        <w:rPr>
          <w:color w:val="000000"/>
          <w:u w:color="000000"/>
        </w:rPr>
        <w:t xml:space="preserve"> </w:t>
      </w:r>
      <w:r w:rsidRPr="00B62686">
        <w:rPr>
          <w:color w:val="000000"/>
          <w:u w:val="single" w:color="000000"/>
        </w:rPr>
        <w:t>tax</w:t>
      </w:r>
      <w:r w:rsidRPr="00B62686">
        <w:rPr>
          <w:color w:val="000000"/>
          <w:u w:color="000000"/>
        </w:rPr>
        <w:t xml:space="preserve"> and </w:t>
      </w:r>
      <w:r w:rsidRPr="00B62686">
        <w:rPr>
          <w:color w:val="000000"/>
          <w:u w:val="single" w:color="000000"/>
        </w:rPr>
        <w:t>the</w:t>
      </w:r>
      <w:r w:rsidRPr="00B62686">
        <w:rPr>
          <w:color w:val="000000"/>
          <w:u w:color="000000"/>
        </w:rPr>
        <w:t xml:space="preserve"> registration requirements </w:t>
      </w:r>
      <w:r w:rsidRPr="00B62686">
        <w:rPr>
          <w:strike/>
          <w:color w:val="000000"/>
          <w:u w:color="000000"/>
        </w:rPr>
        <w:t>contained</w:t>
      </w:r>
      <w:r w:rsidRPr="00B62686">
        <w:rPr>
          <w:color w:val="000000"/>
          <w:u w:color="000000"/>
        </w:rPr>
        <w:t xml:space="preserve"> </w:t>
      </w:r>
      <w:r w:rsidRPr="00B62686">
        <w:rPr>
          <w:color w:val="000000"/>
          <w:u w:val="single" w:color="000000"/>
        </w:rPr>
        <w:t>provided</w:t>
      </w:r>
      <w:r w:rsidRPr="00B62686">
        <w:rPr>
          <w:color w:val="000000"/>
          <w:u w:color="000000"/>
        </w:rPr>
        <w:t xml:space="preserve"> in Sections 56</w:t>
      </w:r>
      <w:r w:rsidRPr="00B62686">
        <w:rPr>
          <w:color w:val="000000"/>
          <w:u w:color="000000"/>
        </w:rPr>
        <w:noBreakHyphen/>
        <w:t>3</w:t>
      </w:r>
      <w:r w:rsidRPr="00B62686">
        <w:rPr>
          <w:color w:val="000000"/>
          <w:u w:color="000000"/>
        </w:rPr>
        <w:noBreakHyphen/>
        <w:t>110 and 56</w:t>
      </w:r>
      <w:r w:rsidRPr="00B62686">
        <w:rPr>
          <w:color w:val="000000"/>
          <w:u w:color="000000"/>
        </w:rPr>
        <w:noBreakHyphen/>
        <w:t>3</w:t>
      </w:r>
      <w:r w:rsidRPr="00B62686">
        <w:rPr>
          <w:color w:val="000000"/>
          <w:u w:color="000000"/>
        </w:rPr>
        <w:noBreakHyphen/>
        <w:t>700 on semitrailers and trailers of motor carriers as defined in Section 12</w:t>
      </w:r>
      <w:r w:rsidRPr="00B62686">
        <w:rPr>
          <w:color w:val="000000"/>
          <w:u w:color="000000"/>
        </w:rPr>
        <w:noBreakHyphen/>
        <w:t>37</w:t>
      </w:r>
      <w:r w:rsidRPr="00B62686">
        <w:rPr>
          <w:color w:val="000000"/>
          <w:u w:color="000000"/>
        </w:rPr>
        <w:noBreakHyphen/>
        <w:t xml:space="preserve">2810, </w:t>
      </w:r>
      <w:r w:rsidRPr="00B62686">
        <w:rPr>
          <w:color w:val="000000"/>
          <w:u w:val="single" w:color="000000"/>
        </w:rPr>
        <w:t>and commonly used in combination with a large commercial motor vehicle,</w:t>
      </w:r>
      <w:r w:rsidRPr="00B62686">
        <w:rPr>
          <w:color w:val="000000"/>
          <w:u w:color="000000"/>
        </w:rPr>
        <w:t xml:space="preserve"> a one</w:t>
      </w:r>
      <w:r w:rsidRPr="00B62686">
        <w:rPr>
          <w:color w:val="000000"/>
          <w:u w:color="000000"/>
        </w:rPr>
        <w:noBreakHyphen/>
        <w:t>time fee payable to the Department of Motor Vehicles in the amount of eighty</w:t>
      </w:r>
      <w:r w:rsidRPr="00B62686">
        <w:rPr>
          <w:color w:val="000000"/>
          <w:u w:color="000000"/>
        </w:rPr>
        <w:noBreakHyphen/>
        <w:t xml:space="preserve">seven dollars is </w:t>
      </w:r>
      <w:r w:rsidRPr="00B62686">
        <w:rPr>
          <w:strike/>
          <w:color w:val="000000"/>
          <w:u w:color="000000"/>
        </w:rPr>
        <w:t>due</w:t>
      </w:r>
      <w:r w:rsidRPr="00B62686">
        <w:rPr>
          <w:color w:val="000000"/>
          <w:u w:color="000000"/>
        </w:rPr>
        <w:t xml:space="preserve"> </w:t>
      </w:r>
      <w:r w:rsidRPr="00B62686">
        <w:rPr>
          <w:color w:val="000000"/>
          <w:u w:val="single" w:color="000000"/>
        </w:rPr>
        <w:t>imposed</w:t>
      </w:r>
      <w:r w:rsidRPr="00B62686">
        <w:rPr>
          <w:color w:val="000000"/>
          <w:u w:color="000000"/>
        </w:rPr>
        <w:t xml:space="preserve"> on all semitrailers and trailers currently registered and subsequently on each semitrailer and trailer before being placed in service.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(B)</w:t>
      </w:r>
      <w:r w:rsidRPr="00B62686">
        <w:rPr>
          <w:color w:val="000000"/>
          <w:u w:val="single" w:color="000000"/>
        </w:rPr>
        <w:t>(D)</w:t>
      </w:r>
      <w:r w:rsidRPr="00B62686">
        <w:rPr>
          <w:color w:val="000000"/>
          <w:u w:color="000000"/>
        </w:rPr>
        <w:tab/>
        <w:t>Twelve dollars of the one</w:t>
      </w:r>
      <w:r w:rsidRPr="00B62686">
        <w:rPr>
          <w:color w:val="000000"/>
          <w:u w:color="000000"/>
        </w:rPr>
        <w:noBreakHyphen/>
        <w:t xml:space="preserve">time fee must be distributed to 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and may be retained by 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and expended in budgeted operations to record and administer the fee. The remaining seventy</w:t>
      </w:r>
      <w:r w:rsidRPr="00B62686">
        <w:rPr>
          <w:color w:val="000000"/>
          <w:u w:color="000000"/>
        </w:rPr>
        <w:noBreakHyphen/>
        <w:t xml:space="preserve">five dollars of the fee must be distributed based on the distribution formula </w:t>
      </w:r>
      <w:r w:rsidRPr="00B62686">
        <w:rPr>
          <w:strike/>
          <w:color w:val="000000"/>
          <w:u w:color="000000"/>
        </w:rPr>
        <w:t>contained</w:t>
      </w:r>
      <w:r w:rsidRPr="00B62686">
        <w:rPr>
          <w:color w:val="000000"/>
          <w:u w:color="000000"/>
        </w:rPr>
        <w:t xml:space="preserve"> </w:t>
      </w:r>
      <w:r w:rsidRPr="00B62686">
        <w:rPr>
          <w:color w:val="000000"/>
          <w:u w:val="single" w:color="000000"/>
        </w:rPr>
        <w:t>provided</w:t>
      </w:r>
      <w:r w:rsidRPr="00B62686">
        <w:rPr>
          <w:color w:val="000000"/>
          <w:u w:color="000000"/>
        </w:rPr>
        <w:t xml:space="preserve"> in </w:t>
      </w:r>
      <w:r w:rsidRPr="00B62686">
        <w:rPr>
          <w:strike/>
          <w:color w:val="000000"/>
          <w:u w:color="000000"/>
        </w:rPr>
        <w:t>Section</w:t>
      </w:r>
      <w:r w:rsidRPr="00B62686">
        <w:rPr>
          <w:color w:val="000000"/>
          <w:u w:color="000000"/>
        </w:rPr>
        <w:t xml:space="preserve"> </w:t>
      </w:r>
      <w:r w:rsidRPr="00B62686">
        <w:rPr>
          <w:color w:val="000000"/>
          <w:u w:val="single" w:color="000000"/>
        </w:rPr>
        <w:t>Sections 12</w:t>
      </w:r>
      <w:r w:rsidRPr="00B62686">
        <w:rPr>
          <w:color w:val="000000"/>
          <w:u w:val="single" w:color="000000"/>
        </w:rPr>
        <w:noBreakHyphen/>
        <w:t>37</w:t>
      </w:r>
      <w:r w:rsidRPr="00B62686">
        <w:rPr>
          <w:color w:val="000000"/>
          <w:u w:val="single" w:color="000000"/>
        </w:rPr>
        <w:noBreakHyphen/>
        <w:t>2865 and</w:t>
      </w:r>
      <w:r w:rsidRPr="00B62686">
        <w:rPr>
          <w:color w:val="000000"/>
          <w:u w:color="000000"/>
        </w:rPr>
        <w:t xml:space="preserve"> 12</w:t>
      </w:r>
      <w:r w:rsidRPr="00B62686">
        <w:rPr>
          <w:color w:val="000000"/>
          <w:u w:color="000000"/>
        </w:rPr>
        <w:noBreakHyphen/>
        <w:t>37</w:t>
      </w:r>
      <w:r w:rsidRPr="00B62686">
        <w:rPr>
          <w:color w:val="000000"/>
          <w:u w:color="000000"/>
        </w:rPr>
        <w:noBreakHyphen/>
        <w:t>2870</w:t>
      </w:r>
      <w:r w:rsidRPr="00B62686">
        <w:rPr>
          <w:color w:val="000000"/>
          <w:u w:val="single" w:color="000000"/>
        </w:rPr>
        <w:t>,</w:t>
      </w:r>
      <w:r w:rsidRPr="00B62686">
        <w:rPr>
          <w:color w:val="000000"/>
          <w:u w:color="000000"/>
        </w:rPr>
        <w:t xml:space="preserve"> and must occur by the fifteenth day of the month following the month in which the fees are collected.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The fee required by this section is due on or before March 31, 1998, for the initial registration.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(D)</w:t>
      </w:r>
      <w:r w:rsidRPr="00B62686">
        <w:rPr>
          <w:color w:val="000000"/>
          <w:u w:val="single" w:color="000000"/>
        </w:rPr>
        <w:t>(E)</w:t>
      </w:r>
      <w:r w:rsidRPr="00B62686">
        <w:rPr>
          <w:color w:val="000000"/>
          <w:u w:color="000000"/>
        </w:rPr>
        <w:tab/>
        <w:t>The Department of Motor Vehicles shall design a permanent tag for display on the exterior of the rear of the trailer or semitrailer in a conspicuous place.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(F)</w:t>
      </w:r>
      <w:r w:rsidRPr="00B62686">
        <w:rPr>
          <w:color w:val="000000"/>
          <w:u w:color="000000"/>
        </w:rPr>
        <w:tab/>
      </w:r>
      <w:r w:rsidRPr="00B62686">
        <w:rPr>
          <w:color w:val="000000"/>
          <w:u w:val="single" w:color="000000"/>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Section 12</w:t>
      </w:r>
      <w:r w:rsidRPr="00B62686">
        <w:rPr>
          <w:color w:val="000000"/>
          <w:u w:val="single" w:color="000000"/>
        </w:rPr>
        <w:noBreakHyphen/>
        <w:t>37</w:t>
      </w:r>
      <w:r w:rsidRPr="00B62686">
        <w:rPr>
          <w:color w:val="000000"/>
          <w:u w:val="single" w:color="000000"/>
        </w:rPr>
        <w:noBreakHyphen/>
        <w:t>2865.</w:t>
      </w:r>
      <w:r w:rsidRPr="00B62686">
        <w:rPr>
          <w:color w:val="000000"/>
          <w:u w:color="000000"/>
        </w:rPr>
        <w:tab/>
      </w:r>
      <w:r w:rsidRPr="00B62686">
        <w:rPr>
          <w:color w:val="000000"/>
          <w:u w:val="single" w:color="000000"/>
        </w:rPr>
        <w:t>Seventy</w:t>
      </w:r>
      <w:r w:rsidRPr="00B62686">
        <w:rPr>
          <w:color w:val="000000"/>
          <w:u w:val="single" w:color="000000"/>
        </w:rPr>
        <w:noBreakHyphen/>
        <w:t>five percent of the revenues from the road use fee assessed pursuant to Section 12</w:t>
      </w:r>
      <w:r w:rsidRPr="00B62686">
        <w:rPr>
          <w:color w:val="000000"/>
          <w:u w:val="single" w:color="000000"/>
        </w:rPr>
        <w:noBreakHyphen/>
        <w:t>37</w:t>
      </w:r>
      <w:r w:rsidRPr="00B62686">
        <w:rPr>
          <w:color w:val="000000"/>
          <w:u w:val="single" w:color="000000"/>
        </w:rPr>
        <w:noBreakHyphen/>
        <w:t>2850, and the one</w:t>
      </w:r>
      <w:r w:rsidRPr="00B62686">
        <w:rPr>
          <w:color w:val="000000"/>
          <w:u w:val="single" w:color="000000"/>
        </w:rPr>
        <w:noBreakHyphen/>
        <w:t>time fee assessed pursuant to Section 12</w:t>
      </w:r>
      <w:r w:rsidRPr="00B62686">
        <w:rPr>
          <w:color w:val="000000"/>
          <w:u w:val="single" w:color="000000"/>
        </w:rPr>
        <w:noBreakHyphen/>
        <w:t>37</w:t>
      </w:r>
      <w:r w:rsidRPr="00B62686">
        <w:rPr>
          <w:color w:val="000000"/>
          <w:u w:val="single" w:color="000000"/>
        </w:rPr>
        <w:noBreakHyphen/>
        <w:t>2860 must be distributed by the State Treasurer as provided in Section 12</w:t>
      </w:r>
      <w:r w:rsidRPr="00B62686">
        <w:rPr>
          <w:color w:val="000000"/>
          <w:u w:val="single" w:color="000000"/>
        </w:rPr>
        <w:noBreakHyphen/>
        <w:t>37</w:t>
      </w:r>
      <w:r w:rsidRPr="00B62686">
        <w:rPr>
          <w:color w:val="000000"/>
          <w:u w:val="single" w:color="000000"/>
        </w:rPr>
        <w:noBreakHyphen/>
        <w:t>2870. Distributions must be made by the last day of the next month succeeding the month in which the fee is paid.  The remaining twenty</w:t>
      </w:r>
      <w:r w:rsidRPr="00B62686">
        <w:rPr>
          <w:color w:val="000000"/>
          <w:u w:val="single" w:color="000000"/>
        </w:rPr>
        <w:noBreakHyphen/>
        <w:t>five percent must be credited to the Infrastructure Maintenance Trust Fund to be used to finance expansion and improvements to existing mainline interstates.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 12</w:t>
      </w:r>
      <w:r w:rsidRPr="00B62686">
        <w:rPr>
          <w:color w:val="000000"/>
          <w:u w:color="000000"/>
        </w:rPr>
        <w:noBreakHyphen/>
        <w:t>37</w:t>
      </w:r>
      <w:r w:rsidRPr="00B62686">
        <w:rPr>
          <w:color w:val="000000"/>
          <w:u w:color="000000"/>
        </w:rPr>
        <w:noBreakHyphen/>
        <w:t>2870.</w:t>
      </w:r>
      <w:r w:rsidRPr="00B62686">
        <w:rPr>
          <w:color w:val="000000"/>
          <w:u w:color="000000"/>
        </w:rPr>
        <w:tab/>
        <w:t xml:space="preserve">The distribution </w:t>
      </w:r>
      <w:r w:rsidRPr="00B62686">
        <w:rPr>
          <w:color w:val="000000"/>
          <w:u w:val="single" w:color="000000"/>
        </w:rPr>
        <w:t>of the fee revenues required to be distributed pursuant to Section 12</w:t>
      </w:r>
      <w:r w:rsidRPr="00B62686">
        <w:rPr>
          <w:color w:val="000000"/>
          <w:u w:val="single" w:color="000000"/>
        </w:rPr>
        <w:noBreakHyphen/>
        <w:t>37</w:t>
      </w:r>
      <w:r w:rsidRPr="00B62686">
        <w:rPr>
          <w:color w:val="000000"/>
          <w:u w:val="single" w:color="000000"/>
        </w:rPr>
        <w:noBreakHyphen/>
        <w:t>2865</w:t>
      </w:r>
      <w:r w:rsidRPr="00B62686">
        <w:rPr>
          <w:color w:val="000000"/>
          <w:u w:color="000000"/>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B62686">
        <w:rPr>
          <w:color w:val="000000"/>
          <w:u w:color="000000"/>
        </w:rPr>
        <w:noBreakHyphen/>
        <w:t>in</w:t>
      </w:r>
      <w:r w:rsidRPr="00B62686">
        <w:rPr>
          <w:color w:val="000000"/>
          <w:u w:color="000000"/>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B62686">
        <w:rPr>
          <w:strike/>
          <w:color w:val="000000"/>
          <w:u w:color="000000"/>
        </w:rPr>
        <w:t>payment</w:t>
      </w:r>
      <w:r w:rsidRPr="00B62686">
        <w:rPr>
          <w:strike/>
          <w:color w:val="000000"/>
          <w:u w:color="000000"/>
        </w:rPr>
        <w:noBreakHyphen/>
        <w:t>in</w:t>
      </w:r>
      <w:r w:rsidRPr="00B62686">
        <w:rPr>
          <w:strike/>
          <w:color w:val="000000"/>
          <w:u w:color="000000"/>
        </w:rPr>
        <w:noBreakHyphen/>
        <w:t>lieu of tax</w:t>
      </w:r>
      <w:r w:rsidRPr="00B62686">
        <w:rPr>
          <w:color w:val="000000"/>
          <w:u w:color="000000"/>
        </w:rPr>
        <w:t xml:space="preserve"> </w:t>
      </w:r>
      <w:r w:rsidRPr="00B62686">
        <w:rPr>
          <w:color w:val="000000"/>
          <w:u w:val="single" w:color="000000"/>
        </w:rPr>
        <w:t>fee</w:t>
      </w:r>
      <w:r w:rsidRPr="00B62686">
        <w:rPr>
          <w:color w:val="000000"/>
          <w:u w:color="000000"/>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2880.</w:t>
      </w:r>
      <w:r w:rsidRPr="00B62686">
        <w:rPr>
          <w:color w:val="000000"/>
          <w:u w:color="000000"/>
        </w:rPr>
        <w:tab/>
      </w:r>
      <w:r w:rsidRPr="00B62686">
        <w:rPr>
          <w:color w:val="000000"/>
          <w:u w:val="single" w:color="000000"/>
        </w:rPr>
        <w:t>(A)</w:t>
      </w:r>
      <w:r w:rsidRPr="00B62686">
        <w:rPr>
          <w:color w:val="000000"/>
          <w:u w:color="000000"/>
        </w:rPr>
        <w:tab/>
      </w:r>
      <w:r w:rsidRPr="00B62686">
        <w:rPr>
          <w:color w:val="000000"/>
          <w:u w:val="single" w:color="000000"/>
        </w:rPr>
        <w:t>In addition to the property tax exemptions allowed pursuant to Section 12</w:t>
      </w:r>
      <w:r w:rsidRPr="00B62686">
        <w:rPr>
          <w:color w:val="000000"/>
          <w:u w:val="single" w:color="000000"/>
        </w:rPr>
        <w:noBreakHyphen/>
        <w:t>37</w:t>
      </w:r>
      <w:r w:rsidRPr="00B62686">
        <w:rPr>
          <w:color w:val="000000"/>
          <w:u w:val="single" w:color="000000"/>
        </w:rPr>
        <w:noBreakHyphen/>
        <w:t>220, one hundred percent of the fair market value of all large commercial motor vehicles and buses registered for use in this State under the International Registration Plan or otherwise pursuant to Section 56</w:t>
      </w:r>
      <w:r w:rsidRPr="00B62686">
        <w:rPr>
          <w:color w:val="000000"/>
          <w:u w:val="single" w:color="000000"/>
        </w:rPr>
        <w:noBreakHyphen/>
        <w:t>3</w:t>
      </w:r>
      <w:r w:rsidRPr="00B62686">
        <w:rPr>
          <w:color w:val="000000"/>
          <w:u w:val="single" w:color="000000"/>
        </w:rPr>
        <w:noBreakHyphen/>
        <w:t>190, is exempt from property tax and is instead subject to the road use fee imposed pursuant to this article.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val="single" w:color="000000"/>
        </w:rPr>
        <w:t>(B)</w:t>
      </w:r>
      <w:r w:rsidRPr="00B62686">
        <w:rPr>
          <w:color w:val="000000"/>
          <w:u w:color="000000"/>
        </w:rPr>
        <w:tab/>
        <w:t xml:space="preserve">The </w:t>
      </w:r>
      <w:r w:rsidRPr="00B62686">
        <w:rPr>
          <w:strike/>
          <w:color w:val="000000"/>
          <w:u w:color="000000"/>
        </w:rPr>
        <w:t>ad valorem taxes authorized</w:t>
      </w:r>
      <w:r w:rsidRPr="00B62686">
        <w:rPr>
          <w:color w:val="000000"/>
          <w:u w:color="000000"/>
        </w:rPr>
        <w:t xml:space="preserve"> </w:t>
      </w:r>
      <w:r w:rsidRPr="00B62686">
        <w:rPr>
          <w:color w:val="000000"/>
          <w:u w:val="single" w:color="000000"/>
        </w:rPr>
        <w:t>road use fee imposed</w:t>
      </w:r>
      <w:r w:rsidRPr="00B62686">
        <w:rPr>
          <w:color w:val="000000"/>
          <w:u w:color="000000"/>
        </w:rPr>
        <w:t xml:space="preserve"> by this article </w:t>
      </w:r>
      <w:r w:rsidRPr="00B62686">
        <w:rPr>
          <w:strike/>
          <w:color w:val="000000"/>
          <w:u w:color="000000"/>
        </w:rPr>
        <w:t>are</w:t>
      </w:r>
      <w:r w:rsidRPr="00B62686">
        <w:rPr>
          <w:color w:val="000000"/>
          <w:u w:color="000000"/>
        </w:rPr>
        <w:t xml:space="preserve"> </w:t>
      </w:r>
      <w:r w:rsidRPr="00B62686">
        <w:rPr>
          <w:color w:val="000000"/>
          <w:u w:val="single" w:color="000000"/>
        </w:rPr>
        <w:t>is</w:t>
      </w:r>
      <w:r w:rsidRPr="00B62686">
        <w:rPr>
          <w:color w:val="000000"/>
          <w:u w:color="000000"/>
        </w:rPr>
        <w:t xml:space="preserve"> in lieu of all </w:t>
      </w:r>
      <w:r w:rsidRPr="00B62686">
        <w:rPr>
          <w:strike/>
          <w:color w:val="000000"/>
          <w:u w:color="000000"/>
        </w:rPr>
        <w:t>other</w:t>
      </w:r>
      <w:r w:rsidRPr="00B62686">
        <w:rPr>
          <w:color w:val="000000"/>
          <w:u w:color="000000"/>
        </w:rPr>
        <w:t xml:space="preserve"> ad valorem taxes upon </w:t>
      </w:r>
      <w:r w:rsidRPr="00B62686">
        <w:rPr>
          <w:strike/>
          <w:color w:val="000000"/>
          <w:u w:color="000000"/>
        </w:rPr>
        <w:t>the</w:t>
      </w:r>
      <w:r w:rsidRPr="00B62686">
        <w:rPr>
          <w:color w:val="000000"/>
          <w:u w:color="000000"/>
        </w:rPr>
        <w:t xml:space="preserve"> </w:t>
      </w:r>
      <w:r w:rsidRPr="00B62686">
        <w:rPr>
          <w:color w:val="000000"/>
          <w:u w:val="single" w:color="000000"/>
        </w:rPr>
        <w:t>large commercial</w:t>
      </w:r>
      <w:r w:rsidRPr="00B62686">
        <w:rPr>
          <w:color w:val="000000"/>
          <w:u w:color="000000"/>
        </w:rPr>
        <w:t xml:space="preserve"> motor vehicles </w:t>
      </w:r>
      <w:r w:rsidRPr="00B62686">
        <w:rPr>
          <w:color w:val="000000"/>
          <w:u w:val="single" w:color="000000"/>
        </w:rPr>
        <w:t>or buses</w:t>
      </w:r>
      <w:r w:rsidRPr="00B62686">
        <w:rPr>
          <w:color w:val="000000"/>
          <w:u w:color="000000"/>
        </w:rPr>
        <w:t xml:space="preserve"> </w:t>
      </w:r>
      <w:r w:rsidRPr="00B62686">
        <w:rPr>
          <w:strike/>
          <w:color w:val="000000"/>
          <w:u w:color="000000"/>
        </w:rPr>
        <w:t>of motor carriers</w:t>
      </w:r>
      <w:r w:rsidRPr="00B62686">
        <w:rPr>
          <w:color w:val="000000"/>
          <w:u w:val="single" w:color="000000"/>
        </w:rPr>
        <w:t>, and any road use or other vehicle</w:t>
      </w:r>
      <w:r w:rsidRPr="00B62686">
        <w:rPr>
          <w:color w:val="000000"/>
          <w:u w:val="single" w:color="000000"/>
        </w:rPr>
        <w:noBreakHyphen/>
        <w:t>related fees imposed by a political subdivision of this State if registered for use in this State under the International Registration Plan</w:t>
      </w:r>
      <w:r w:rsidRPr="00B62686">
        <w:rPr>
          <w:color w:val="000000"/>
          <w:u w:color="000000"/>
        </w:rPr>
        <w:t xml:space="preserve">. </w:t>
      </w:r>
      <w:r w:rsidRPr="00B62686">
        <w:rPr>
          <w:strike/>
          <w:color w:val="000000"/>
          <w:u w:color="000000"/>
        </w:rPr>
        <w:t>The fee</w:t>
      </w:r>
      <w:r w:rsidRPr="00B62686">
        <w:rPr>
          <w:strike/>
          <w:color w:val="000000"/>
          <w:u w:color="000000"/>
        </w:rPr>
        <w:noBreakHyphen/>
        <w:t>in</w:t>
      </w:r>
      <w:r w:rsidRPr="00B62686">
        <w:rPr>
          <w:strike/>
          <w:color w:val="000000"/>
          <w:u w:color="000000"/>
        </w:rPr>
        <w:noBreakHyphen/>
        <w:t>lieu of property taxes and registration requirements authorized by this article are in lieu of all other ad valorem taxes upon trailers and semitrailers of motor carriers.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Section 12</w:t>
      </w:r>
      <w:r w:rsidRPr="00B62686">
        <w:rPr>
          <w:strike/>
          <w:color w:val="000000"/>
          <w:u w:color="000000"/>
        </w:rPr>
        <w:noBreakHyphen/>
        <w:t>37</w:t>
      </w:r>
      <w:r w:rsidRPr="00B62686">
        <w:rPr>
          <w:strike/>
          <w:color w:val="000000"/>
          <w:u w:color="000000"/>
        </w:rPr>
        <w:noBreakHyphen/>
        <w:t>2890.</w:t>
      </w:r>
      <w:r w:rsidRPr="00B62686">
        <w:rPr>
          <w:color w:val="000000"/>
          <w:u w:color="000000"/>
        </w:rPr>
        <w:tab/>
      </w:r>
      <w:r w:rsidRPr="00B62686">
        <w:rPr>
          <w:strike/>
          <w:color w:val="000000"/>
          <w:u w:color="000000"/>
        </w:rPr>
        <w:t>(A)</w:t>
      </w:r>
      <w:r w:rsidRPr="00B62686">
        <w:rPr>
          <w:color w:val="000000"/>
          <w:u w:color="000000"/>
        </w:rPr>
        <w:tab/>
      </w:r>
      <w:r w:rsidRPr="00B62686">
        <w:rPr>
          <w:strike/>
          <w:color w:val="000000"/>
          <w:u w:color="000000"/>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(B)</w:t>
      </w:r>
      <w:r w:rsidRPr="00B62686">
        <w:rPr>
          <w:color w:val="000000"/>
          <w:u w:color="000000"/>
        </w:rPr>
        <w:tab/>
      </w:r>
      <w:r w:rsidRPr="00B62686">
        <w:rPr>
          <w:strike/>
          <w:color w:val="000000"/>
          <w:u w:color="000000"/>
        </w:rPr>
        <w:t>Notwithstanding the provisions of Sections 56</w:t>
      </w:r>
      <w:r w:rsidRPr="00B62686">
        <w:rPr>
          <w:strike/>
          <w:color w:val="000000"/>
          <w:u w:color="000000"/>
        </w:rPr>
        <w:noBreakHyphen/>
        <w:t>1</w:t>
      </w:r>
      <w:r w:rsidRPr="00B62686">
        <w:rPr>
          <w:strike/>
          <w:color w:val="000000"/>
          <w:u w:color="000000"/>
        </w:rPr>
        <w:noBreakHyphen/>
        <w:t>460 and 56</w:t>
      </w:r>
      <w:r w:rsidRPr="00B62686">
        <w:rPr>
          <w:strike/>
          <w:color w:val="000000"/>
          <w:u w:color="000000"/>
        </w:rPr>
        <w:noBreakHyphen/>
        <w:t>9</w:t>
      </w:r>
      <w:r w:rsidRPr="00B62686">
        <w:rPr>
          <w:strike/>
          <w:color w:val="000000"/>
          <w:u w:color="000000"/>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r>
      <w:r w:rsidRPr="00B62686">
        <w:rPr>
          <w:strike/>
          <w:color w:val="000000"/>
          <w:u w:color="000000"/>
        </w:rPr>
        <w:t>for a first offense a fine not to exceed fifty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r w:rsidRPr="00B62686">
        <w:rPr>
          <w:strike/>
          <w:color w:val="000000"/>
          <w:u w:color="000000"/>
        </w:rPr>
        <w:t>for a second offense a fine not to exceed two hundred fifty dollars;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(3)</w:t>
      </w:r>
      <w:r w:rsidRPr="00B62686">
        <w:rPr>
          <w:color w:val="000000"/>
          <w:u w:color="000000"/>
        </w:rPr>
        <w:tab/>
      </w:r>
      <w:r w:rsidRPr="00B62686">
        <w:rPr>
          <w:strike/>
          <w:color w:val="000000"/>
          <w:u w:color="000000"/>
        </w:rPr>
        <w:t>for a third or subsequent offense under this section, the penalty is a fine not to exceed five hundred dollars or imprisonment not to exceed thirty days, or both.</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Notwithstanding the provisions of subsections (A) and (B) of this section or the provisions of Section 56</w:t>
      </w:r>
      <w:r w:rsidRPr="00B62686">
        <w:rPr>
          <w:strike/>
          <w:color w:val="000000"/>
          <w:u w:color="000000"/>
        </w:rPr>
        <w:noBreakHyphen/>
        <w:t>1</w:t>
      </w:r>
      <w:r w:rsidRPr="00B62686">
        <w:rPr>
          <w:strike/>
          <w:color w:val="000000"/>
          <w:u w:color="000000"/>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(D)</w:t>
      </w:r>
      <w:r w:rsidRPr="00B62686">
        <w:rPr>
          <w:color w:val="000000"/>
          <w:u w:color="000000"/>
        </w:rPr>
        <w:tab/>
      </w:r>
      <w:r w:rsidRPr="00B62686">
        <w:rPr>
          <w:strike/>
          <w:color w:val="000000"/>
          <w:u w:color="000000"/>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56</w:t>
      </w:r>
      <w:r w:rsidRPr="00B62686">
        <w:rPr>
          <w:color w:val="000000"/>
          <w:u w:color="000000"/>
        </w:rPr>
        <w:noBreakHyphen/>
        <w:t>3</w:t>
      </w:r>
      <w:r w:rsidRPr="00B62686">
        <w:rPr>
          <w:color w:val="000000"/>
          <w:u w:color="000000"/>
        </w:rPr>
        <w:noBreakHyphen/>
        <w:t>376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376.</w:t>
      </w:r>
      <w:r w:rsidRPr="00B62686">
        <w:rPr>
          <w:color w:val="000000"/>
          <w:u w:color="000000"/>
        </w:rPr>
        <w:tab/>
      </w:r>
      <w:r w:rsidRPr="00B62686">
        <w:rPr>
          <w:color w:val="000000"/>
          <w:u w:val="single" w:color="000000"/>
        </w:rPr>
        <w:t>(A)</w:t>
      </w:r>
      <w:r w:rsidRPr="00B62686">
        <w:rPr>
          <w:color w:val="000000"/>
          <w:u w:color="000000"/>
        </w:rPr>
        <w:tab/>
        <w:t>All vehicles except those vehicles designated in Section 56</w:t>
      </w:r>
      <w:r w:rsidRPr="00B62686">
        <w:rPr>
          <w:color w:val="000000"/>
          <w:u w:color="000000"/>
        </w:rPr>
        <w:noBreakHyphen/>
        <w:t>3</w:t>
      </w:r>
      <w:r w:rsidRPr="00B62686">
        <w:rPr>
          <w:color w:val="000000"/>
          <w:u w:color="000000"/>
        </w:rPr>
        <w:noBreakHyphen/>
        <w:t>780 are designated as distinct classifications and must be assigned an annual registration period as follows: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ab/>
        <w:t>Classification (1). Vehicles for which the biennial registration fee is one</w:t>
      </w:r>
      <w:r w:rsidRPr="00B62686">
        <w:rPr>
          <w:color w:val="000000"/>
          <w:u w:color="000000"/>
        </w:rPr>
        <w:noBreakHyphen/>
        <w:t>hundred sixty dollars or more. The Department of Motor Vehicles may register and license a vehicle for which the biennial registration fee is one</w:t>
      </w:r>
      <w:r w:rsidRPr="00B62686">
        <w:rPr>
          <w:color w:val="000000"/>
          <w:u w:color="000000"/>
        </w:rPr>
        <w:noBreakHyphen/>
        <w:t>hundred sixty dollars or more or for a semiannual or one</w:t>
      </w:r>
      <w:r w:rsidRPr="00B62686">
        <w:rPr>
          <w:color w:val="000000"/>
          <w:u w:color="000000"/>
        </w:rPr>
        <w:noBreakHyphen/>
        <w:t>half year upon application to the department by the owner and the payment of one</w:t>
      </w:r>
      <w:r w:rsidRPr="00B62686">
        <w:rPr>
          <w:color w:val="000000"/>
          <w:u w:color="000000"/>
        </w:rPr>
        <w:noBreakHyphen/>
        <w:t>fourth of the specified biennial fee. Biennial registrations and licenses expire at midnight on the last day of the twenty</w:t>
      </w:r>
      <w:r w:rsidRPr="00B62686">
        <w:rPr>
          <w:color w:val="000000"/>
          <w:u w:color="000000"/>
        </w:rPr>
        <w:noBreakHyphen/>
        <w:t>fourth month for the period for which they were issued. Semiannual or half</w:t>
      </w:r>
      <w:r w:rsidRPr="00B62686">
        <w:rPr>
          <w:color w:val="000000"/>
          <w:u w:color="000000"/>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t xml:space="preserve">Classification (2). Other vehicles. All other vehicles except those vehicles described in classification (1) </w:t>
      </w:r>
      <w:r w:rsidRPr="00B62686">
        <w:rPr>
          <w:color w:val="000000"/>
          <w:u w:val="single" w:color="000000"/>
        </w:rPr>
        <w:t>and (3)</w:t>
      </w:r>
      <w:r w:rsidRPr="00B62686">
        <w:rPr>
          <w:color w:val="000000"/>
          <w:u w:color="000000"/>
        </w:rPr>
        <w:t xml:space="preserve"> of this section are assigned a staggered biennial registration which expires on the last day of the month for the period for which they were issued.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(3)</w:t>
      </w:r>
      <w:r w:rsidRPr="00B62686">
        <w:rPr>
          <w:color w:val="000000"/>
          <w:u w:color="000000"/>
        </w:rPr>
        <w:tab/>
      </w:r>
      <w:r w:rsidRPr="00B62686">
        <w:rPr>
          <w:color w:val="000000"/>
          <w:u w:val="single" w:color="000000"/>
        </w:rPr>
        <w:t>Classification (3).</w:t>
      </w:r>
      <w:r w:rsidRPr="00B62686">
        <w:rPr>
          <w:color w:val="000000"/>
          <w:u w:color="000000"/>
        </w:rPr>
        <w:tab/>
      </w:r>
      <w:r w:rsidRPr="00B62686">
        <w:rPr>
          <w:color w:val="000000"/>
          <w:u w:val="single" w:color="000000"/>
        </w:rPr>
        <w:t>Large commercial motor vehicles and buses registered by motor carriers, as defined in Section 12</w:t>
      </w:r>
      <w:r w:rsidRPr="00B62686">
        <w:rPr>
          <w:color w:val="000000"/>
          <w:u w:val="single" w:color="000000"/>
        </w:rPr>
        <w:noBreakHyphen/>
        <w:t>37</w:t>
      </w:r>
      <w:r w:rsidRPr="00B62686">
        <w:rPr>
          <w:color w:val="000000"/>
          <w:u w:val="single" w:color="000000"/>
        </w:rPr>
        <w:noBreakHyphen/>
        <w:t>2810, are assigned a staggered annual registration which expires on the last day of the month for the period for which they were issued.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t>Notwithstanding the registration periods provided in this section, upon appropriate notice, the department may revise the established renewal dates to allow renewals to be assigned an expiration date pursuant to a staggered monthly basis.”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Section 56</w:t>
      </w:r>
      <w:r w:rsidRPr="00B62686">
        <w:rPr>
          <w:color w:val="000000"/>
          <w:u w:color="000000"/>
        </w:rPr>
        <w:noBreakHyphen/>
        <w:t>3</w:t>
      </w:r>
      <w:r w:rsidRPr="00B62686">
        <w:rPr>
          <w:color w:val="000000"/>
          <w:u w:color="000000"/>
        </w:rPr>
        <w:noBreakHyphen/>
        <w:t>120(5)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“(5)</w:t>
      </w:r>
      <w:r w:rsidRPr="00B62686">
        <w:rPr>
          <w:color w:val="000000"/>
          <w:u w:color="000000"/>
        </w:rPr>
        <w:tab/>
        <w:t xml:space="preserve">a trailer or semitrailer </w:t>
      </w:r>
      <w:r w:rsidRPr="00B62686">
        <w:rPr>
          <w:strike/>
          <w:color w:val="000000"/>
          <w:u w:color="000000"/>
        </w:rPr>
        <w:t>of a motor carrier</w:t>
      </w:r>
      <w:r w:rsidRPr="00B62686">
        <w:rPr>
          <w:color w:val="000000"/>
          <w:u w:color="000000"/>
        </w:rPr>
        <w:t xml:space="preserve"> </w:t>
      </w:r>
      <w:r w:rsidRPr="00B62686">
        <w:rPr>
          <w:color w:val="000000"/>
          <w:u w:val="single" w:color="000000"/>
        </w:rPr>
        <w:t>commonly used in combination with a large commercial motor vehicle,</w:t>
      </w:r>
      <w:r w:rsidRPr="00B62686">
        <w:rPr>
          <w:color w:val="000000"/>
          <w:u w:color="000000"/>
        </w:rPr>
        <w:t xml:space="preserve"> as defined in Section 12</w:t>
      </w:r>
      <w:r w:rsidRPr="00B62686">
        <w:rPr>
          <w:color w:val="000000"/>
          <w:u w:color="000000"/>
        </w:rPr>
        <w:noBreakHyphen/>
        <w:t>37</w:t>
      </w:r>
      <w:r w:rsidRPr="00B62686">
        <w:rPr>
          <w:color w:val="000000"/>
          <w:u w:color="000000"/>
        </w:rPr>
        <w:noBreakHyphen/>
        <w:t>2810</w:t>
      </w:r>
      <w:r w:rsidRPr="00B62686">
        <w:rPr>
          <w:color w:val="000000"/>
          <w:u w:val="single" w:color="000000"/>
        </w:rPr>
        <w:t>,</w:t>
      </w:r>
      <w:r w:rsidRPr="00B62686">
        <w:rPr>
          <w:color w:val="000000"/>
          <w:u w:color="000000"/>
        </w:rPr>
        <w:t xml:space="preserve"> for which </w:t>
      </w:r>
      <w:r w:rsidRPr="00B62686">
        <w:rPr>
          <w:color w:val="000000"/>
          <w:u w:val="single" w:color="000000"/>
        </w:rPr>
        <w:t>trailer or semitrailer</w:t>
      </w:r>
      <w:r w:rsidRPr="00B62686">
        <w:rPr>
          <w:color w:val="000000"/>
          <w:u w:color="000000"/>
        </w:rPr>
        <w:t xml:space="preserve"> the </w:t>
      </w:r>
      <w:r w:rsidRPr="00B62686">
        <w:rPr>
          <w:strike/>
          <w:color w:val="000000"/>
          <w:u w:color="000000"/>
        </w:rPr>
        <w:t>fee</w:t>
      </w:r>
      <w:r w:rsidRPr="00B62686">
        <w:rPr>
          <w:strike/>
          <w:color w:val="000000"/>
          <w:u w:color="000000"/>
        </w:rPr>
        <w:noBreakHyphen/>
        <w:t>in</w:t>
      </w:r>
      <w:r w:rsidRPr="00B62686">
        <w:rPr>
          <w:strike/>
          <w:color w:val="000000"/>
          <w:u w:color="000000"/>
        </w:rPr>
        <w:noBreakHyphen/>
        <w:t>lieu of taxes and registration requirements has been paid</w:t>
      </w:r>
      <w:r w:rsidRPr="00B62686">
        <w:rPr>
          <w:color w:val="000000"/>
          <w:u w:color="000000"/>
        </w:rPr>
        <w:t xml:space="preserve"> </w:t>
      </w:r>
      <w:r w:rsidRPr="00B62686">
        <w:rPr>
          <w:color w:val="000000"/>
          <w:u w:val="single" w:color="000000"/>
        </w:rPr>
        <w:t>fee imposed pursuant to Section 12</w:t>
      </w:r>
      <w:r w:rsidRPr="00B62686">
        <w:rPr>
          <w:color w:val="000000"/>
          <w:u w:val="single" w:color="000000"/>
        </w:rPr>
        <w:noBreakHyphen/>
        <w:t>37</w:t>
      </w:r>
      <w:r w:rsidRPr="00B62686">
        <w:rPr>
          <w:color w:val="000000"/>
          <w:u w:val="single" w:color="000000"/>
        </w:rPr>
        <w:noBreakHyphen/>
        <w:t>2860 is paid and applicable registration requirements provided pursuant to Article 23, Chapter 37, Title 12, are met,</w:t>
      </w:r>
      <w:r w:rsidRPr="00B62686">
        <w:rPr>
          <w:color w:val="000000"/>
          <w:u w:color="000000"/>
        </w:rPr>
        <w:t xml:space="preserve"> and a distinctive permanent plate has been issued pursuant to Section 12</w:t>
      </w:r>
      <w:r w:rsidRPr="00B62686">
        <w:rPr>
          <w:color w:val="000000"/>
          <w:u w:color="000000"/>
        </w:rPr>
        <w:noBreakHyphen/>
        <w:t>37</w:t>
      </w:r>
      <w:r w:rsidRPr="00B62686">
        <w:rPr>
          <w:color w:val="000000"/>
          <w:u w:color="000000"/>
        </w:rPr>
        <w:noBreakHyphen/>
        <w:t>2860.”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D.</w:t>
      </w:r>
      <w:r w:rsidRPr="00B62686">
        <w:rPr>
          <w:color w:val="000000"/>
          <w:u w:color="000000"/>
        </w:rPr>
        <w:tab/>
        <w:t>Section 56</w:t>
      </w:r>
      <w:r w:rsidRPr="00B62686">
        <w:rPr>
          <w:color w:val="000000"/>
          <w:u w:color="000000"/>
        </w:rPr>
        <w:noBreakHyphen/>
        <w:t>3</w:t>
      </w:r>
      <w:r w:rsidRPr="00B62686">
        <w:rPr>
          <w:color w:val="000000"/>
          <w:u w:color="000000"/>
        </w:rPr>
        <w:noBreakHyphen/>
        <w:t>610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610.</w:t>
      </w:r>
      <w:r w:rsidRPr="00B62686">
        <w:rPr>
          <w:color w:val="000000"/>
          <w:u w:color="000000"/>
        </w:rPr>
        <w:tab/>
      </w:r>
      <w:r w:rsidRPr="00B62686">
        <w:rPr>
          <w:color w:val="000000"/>
          <w:u w:val="single" w:color="000000"/>
        </w:rPr>
        <w:t>(A)</w:t>
      </w:r>
      <w:r w:rsidRPr="00B62686">
        <w:rPr>
          <w:color w:val="000000"/>
          <w:u w:color="000000"/>
        </w:rPr>
        <w:tab/>
      </w:r>
      <w:r w:rsidRPr="00B62686">
        <w:rPr>
          <w:color w:val="000000"/>
          <w:u w:val="single" w:color="000000"/>
        </w:rPr>
        <w:t>Except as provided in subsection (B),</w:t>
      </w:r>
      <w:r w:rsidRPr="00B62686">
        <w:rPr>
          <w:color w:val="000000"/>
          <w:u w:color="000000"/>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B62686">
        <w:rPr>
          <w:color w:val="000000"/>
          <w:u w:val="single" w:color="000000"/>
        </w:rPr>
        <w:noBreakHyphen/>
        <w:t>3</w:t>
      </w:r>
      <w:r w:rsidRPr="00B62686">
        <w:rPr>
          <w:color w:val="000000"/>
          <w:u w:val="single" w:color="000000"/>
        </w:rPr>
        <w:noBreakHyphen/>
        <w:t>660(E).</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E.</w:t>
      </w:r>
      <w:r w:rsidRPr="00B62686">
        <w:rPr>
          <w:color w:val="000000"/>
          <w:u w:color="000000"/>
        </w:rPr>
        <w:tab/>
        <w:t>Section 56</w:t>
      </w:r>
      <w:r w:rsidRPr="00B62686">
        <w:rPr>
          <w:color w:val="000000"/>
          <w:u w:color="000000"/>
        </w:rPr>
        <w:noBreakHyphen/>
        <w:t>3</w:t>
      </w:r>
      <w:r w:rsidRPr="00B62686">
        <w:rPr>
          <w:color w:val="000000"/>
          <w:u w:color="000000"/>
        </w:rPr>
        <w:noBreakHyphen/>
        <w:t>660(A)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660.</w:t>
      </w:r>
      <w:r w:rsidRPr="00B62686">
        <w:rPr>
          <w:color w:val="000000"/>
          <w:u w:color="000000"/>
        </w:rPr>
        <w:tab/>
        <w:t>(A)</w:t>
      </w:r>
      <w:r w:rsidRPr="00B62686">
        <w:rPr>
          <w:color w:val="000000"/>
          <w:u w:color="000000"/>
        </w:rPr>
        <w:tab/>
        <w:t>The determination of gross vehicle weight to register and license self</w:t>
      </w:r>
      <w:r w:rsidRPr="00B62686">
        <w:rPr>
          <w:color w:val="000000"/>
          <w:u w:color="000000"/>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B62686">
        <w:rPr>
          <w:color w:val="000000"/>
          <w:u w:color="000000"/>
        </w:rPr>
        <w:noBreakHyphen/>
        <w:t>propelled property carrying vehicles operating in tandem with trailers or semitrailers except that the gross weight of a trailer or semitrailer is not required to be included when the operation is to be in tandem with a self</w:t>
      </w:r>
      <w:r w:rsidRPr="00B62686">
        <w:rPr>
          <w:color w:val="000000"/>
          <w:u w:color="000000"/>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B62686">
        <w:rPr>
          <w:strike/>
          <w:color w:val="000000"/>
          <w:u w:color="000000"/>
        </w:rPr>
        <w:t>vehicle of this classification</w:t>
      </w:r>
      <w:r w:rsidRPr="00B62686">
        <w:rPr>
          <w:color w:val="000000"/>
          <w:u w:color="000000"/>
        </w:rPr>
        <w:t xml:space="preserve"> </w:t>
      </w:r>
      <w:r w:rsidRPr="00B62686">
        <w:rPr>
          <w:color w:val="000000"/>
          <w:u w:val="single" w:color="000000"/>
        </w:rPr>
        <w:t>small commercial motor vehicle, as defined in Section 12</w:t>
      </w:r>
      <w:r w:rsidRPr="00B62686">
        <w:rPr>
          <w:color w:val="000000"/>
          <w:u w:val="single" w:color="000000"/>
        </w:rPr>
        <w:noBreakHyphen/>
        <w:t>37</w:t>
      </w:r>
      <w:r w:rsidRPr="00B62686">
        <w:rPr>
          <w:color w:val="000000"/>
          <w:u w:val="single" w:color="000000"/>
        </w:rPr>
        <w:noBreakHyphen/>
        <w:t>2810,</w:t>
      </w:r>
      <w:r w:rsidRPr="00B62686">
        <w:rPr>
          <w:color w:val="000000"/>
          <w:u w:color="000000"/>
        </w:rPr>
        <w:t xml:space="preserve"> for which the biennial registration and license fee is one</w:t>
      </w:r>
      <w:r w:rsidRPr="00B62686">
        <w:rPr>
          <w:color w:val="000000"/>
          <w:u w:color="000000"/>
        </w:rPr>
        <w:noBreakHyphen/>
        <w:t>hundred and sixty dollars or more for an annual or one</w:t>
      </w:r>
      <w:r w:rsidRPr="00B62686">
        <w:rPr>
          <w:color w:val="000000"/>
          <w:u w:color="000000"/>
        </w:rPr>
        <w:noBreakHyphen/>
        <w:t>year period beginning on April first and ending on March thirty</w:t>
      </w:r>
      <w:r w:rsidRPr="00B62686">
        <w:rPr>
          <w:color w:val="000000"/>
          <w:u w:color="000000"/>
        </w:rPr>
        <w:noBreakHyphen/>
        <w:t>first of the next year upon application to the department by the owner and the payment of one</w:t>
      </w:r>
      <w:r w:rsidRPr="00B62686">
        <w:rPr>
          <w:color w:val="000000"/>
          <w:u w:color="000000"/>
        </w:rPr>
        <w:noBreakHyphen/>
        <w:t>half the specified biennial fee or for a semiannual or one</w:t>
      </w:r>
      <w:r w:rsidRPr="00B62686">
        <w:rPr>
          <w:color w:val="000000"/>
          <w:u w:color="000000"/>
        </w:rPr>
        <w:noBreakHyphen/>
        <w:t xml:space="preserve">half year beginning on April first and ending on September thirtieth of the same year upon application to the department by the owner and the payment of the appropriate fees. The registration and license fee for </w:t>
      </w:r>
      <w:r w:rsidRPr="00B62686">
        <w:rPr>
          <w:color w:val="000000"/>
          <w:u w:val="single" w:color="000000"/>
        </w:rPr>
        <w:t>small commercial motor</w:t>
      </w:r>
      <w:r w:rsidRPr="00B62686">
        <w:rPr>
          <w:color w:val="000000"/>
          <w:u w:color="000000"/>
        </w:rPr>
        <w:t xml:space="preserve"> vehicles </w:t>
      </w:r>
      <w:r w:rsidRPr="00B62686">
        <w:rPr>
          <w:strike/>
          <w:color w:val="000000"/>
          <w:u w:color="000000"/>
        </w:rPr>
        <w:t>in this classification</w:t>
      </w:r>
      <w:r w:rsidRPr="00B62686">
        <w:rPr>
          <w:color w:val="000000"/>
          <w:u w:color="000000"/>
        </w:rPr>
        <w:t xml:space="preserve"> which are registered for the remaining twenty</w:t>
      </w:r>
      <w:r w:rsidRPr="00B62686">
        <w:rPr>
          <w:color w:val="000000"/>
          <w:u w:color="000000"/>
        </w:rPr>
        <w:noBreakHyphen/>
        <w:t>four months or less of the twenty</w:t>
      </w:r>
      <w:r w:rsidRPr="00B62686">
        <w:rPr>
          <w:color w:val="000000"/>
          <w:u w:color="000000"/>
        </w:rPr>
        <w:noBreakHyphen/>
        <w:t>four month biennial period or for the eleven months or less of the twelve</w:t>
      </w:r>
      <w:r w:rsidRPr="00B62686">
        <w:rPr>
          <w:color w:val="000000"/>
          <w:u w:color="000000"/>
        </w:rPr>
        <w:noBreakHyphen/>
        <w:t>month year ending on March thirty</w:t>
      </w:r>
      <w:r w:rsidRPr="00B62686">
        <w:rPr>
          <w:color w:val="000000"/>
          <w:u w:color="000000"/>
        </w:rPr>
        <w:noBreakHyphen/>
        <w:t>first or the remaining five months or less for the one</w:t>
      </w:r>
      <w:r w:rsidRPr="00B62686">
        <w:rPr>
          <w:color w:val="000000"/>
          <w:u w:color="000000"/>
        </w:rPr>
        <w:noBreakHyphen/>
        <w:t>half period ending on September thirtieth is the proportionate part of the specified biennial fee for the remainder of the twenty</w:t>
      </w:r>
      <w:r w:rsidRPr="00B62686">
        <w:rPr>
          <w:color w:val="000000"/>
          <w:u w:color="000000"/>
        </w:rPr>
        <w:noBreakHyphen/>
        <w:t>four month period or year or one</w:t>
      </w:r>
      <w:r w:rsidRPr="00B62686">
        <w:rPr>
          <w:color w:val="000000"/>
          <w:u w:color="000000"/>
        </w:rPr>
        <w:noBreakHyphen/>
        <w:t>half year based on one twenty</w:t>
      </w:r>
      <w:r w:rsidRPr="00B62686">
        <w:rPr>
          <w:color w:val="000000"/>
          <w:u w:color="000000"/>
        </w:rPr>
        <w:noBreakHyphen/>
        <w:t>fourth of the specified twenty</w:t>
      </w:r>
      <w:r w:rsidRPr="00B62686">
        <w:rPr>
          <w:color w:val="000000"/>
          <w:u w:color="000000"/>
        </w:rPr>
        <w:noBreakHyphen/>
        <w:t>four</w:t>
      </w:r>
      <w:r w:rsidRPr="00B62686">
        <w:rPr>
          <w:color w:val="000000"/>
          <w:u w:color="000000"/>
        </w:rPr>
        <w:noBreakHyphen/>
        <w:t>month fee for each month or part of a month remaining in the biennial registration period or license year or one</w:t>
      </w:r>
      <w:r w:rsidRPr="00B62686">
        <w:rPr>
          <w:color w:val="000000"/>
          <w:u w:color="000000"/>
        </w:rPr>
        <w:noBreakHyphen/>
        <w:t xml:space="preserve">half year. </w:t>
      </w:r>
      <w:r w:rsidRPr="00B62686">
        <w:rPr>
          <w:strike/>
          <w:color w:val="000000"/>
          <w:u w:color="000000"/>
        </w:rPr>
        <w:t>No</w:t>
      </w:r>
      <w:r w:rsidRPr="00B62686">
        <w:rPr>
          <w:color w:val="000000"/>
          <w:u w:color="000000"/>
        </w:rPr>
        <w:t xml:space="preserve"> </w:t>
      </w:r>
      <w:r w:rsidRPr="00B62686">
        <w:rPr>
          <w:color w:val="000000"/>
          <w:u w:val="single" w:color="000000"/>
        </w:rPr>
        <w:t>An</w:t>
      </w:r>
      <w:r w:rsidRPr="00B62686">
        <w:rPr>
          <w:color w:val="000000"/>
          <w:u w:color="000000"/>
        </w:rPr>
        <w:t xml:space="preserve"> proportionate fee may </w:t>
      </w:r>
      <w:r w:rsidRPr="00B62686">
        <w:rPr>
          <w:color w:val="000000"/>
          <w:u w:val="single" w:color="000000"/>
        </w:rPr>
        <w:t>not</w:t>
      </w:r>
      <w:r w:rsidRPr="00B62686">
        <w:rPr>
          <w:color w:val="000000"/>
          <w:u w:color="000000"/>
        </w:rPr>
        <w:t xml:space="preserve"> be reduced lower than ten dollars. A person making application for a registration and license for a motor vehicle of this classification shall declare the true unloaded or empty weight of the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F.</w:t>
      </w:r>
      <w:r w:rsidRPr="00B62686">
        <w:rPr>
          <w:color w:val="000000"/>
          <w:u w:color="000000"/>
        </w:rPr>
        <w:tab/>
        <w:t>Section 56</w:t>
      </w:r>
      <w:r w:rsidRPr="00B62686">
        <w:rPr>
          <w:color w:val="000000"/>
          <w:u w:color="000000"/>
        </w:rPr>
        <w:noBreakHyphen/>
        <w:t>3</w:t>
      </w:r>
      <w:r w:rsidRPr="00B62686">
        <w:rPr>
          <w:color w:val="000000"/>
          <w:u w:color="000000"/>
        </w:rPr>
        <w:noBreakHyphen/>
        <w:t>660 of the 1976 Code is amended by adding an appropriately lettered subsection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  )</w:t>
      </w:r>
      <w:r w:rsidRPr="00B62686">
        <w:rPr>
          <w:color w:val="000000"/>
          <w:u w:color="000000"/>
        </w:rPr>
        <w:tab/>
        <w:t>Fees for licensing and registration, and fees imposed pursuant to Article 23, Chapter 37, Title 12, may be credited or prorated as prescribed by the Department of Motor Vehicles.”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G.</w:t>
      </w:r>
      <w:r w:rsidRPr="00B62686">
        <w:rPr>
          <w:color w:val="000000"/>
          <w:u w:color="000000"/>
        </w:rPr>
        <w:tab/>
        <w:t>Section 56</w:t>
      </w:r>
      <w:r w:rsidRPr="00B62686">
        <w:rPr>
          <w:color w:val="000000"/>
          <w:u w:color="000000"/>
        </w:rPr>
        <w:noBreakHyphen/>
        <w:t>3</w:t>
      </w:r>
      <w:r w:rsidRPr="00B62686">
        <w:rPr>
          <w:color w:val="000000"/>
          <w:u w:color="000000"/>
        </w:rPr>
        <w:noBreakHyphen/>
        <w:t>660(E)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“(E)</w:t>
      </w:r>
      <w:r w:rsidRPr="00B62686">
        <w:rPr>
          <w:color w:val="000000"/>
          <w:u w:color="000000"/>
        </w:rPr>
        <w:tab/>
        <w:t xml:space="preserve">The department may register </w:t>
      </w:r>
      <w:r w:rsidRPr="00B62686">
        <w:rPr>
          <w:strike/>
          <w:color w:val="000000"/>
          <w:u w:color="000000"/>
        </w:rPr>
        <w:t>an apportionable</w:t>
      </w:r>
      <w:r w:rsidRPr="00B62686">
        <w:rPr>
          <w:color w:val="000000"/>
          <w:u w:color="000000"/>
        </w:rPr>
        <w:t xml:space="preserve"> </w:t>
      </w:r>
      <w:r w:rsidRPr="00B62686">
        <w:rPr>
          <w:color w:val="000000"/>
          <w:u w:val="single" w:color="000000"/>
        </w:rPr>
        <w:t>a large commercial motor</w:t>
      </w:r>
      <w:r w:rsidRPr="00B62686">
        <w:rPr>
          <w:color w:val="000000"/>
          <w:u w:color="000000"/>
        </w:rPr>
        <w:t xml:space="preserve"> vehicle</w:t>
      </w:r>
      <w:r w:rsidRPr="00B62686">
        <w:rPr>
          <w:color w:val="000000"/>
          <w:u w:val="single" w:color="000000"/>
        </w:rPr>
        <w:t>, as defined in Section 12</w:t>
      </w:r>
      <w:r w:rsidRPr="00B62686">
        <w:rPr>
          <w:color w:val="000000"/>
          <w:u w:val="single" w:color="000000"/>
        </w:rPr>
        <w:noBreakHyphen/>
        <w:t>37</w:t>
      </w:r>
      <w:r w:rsidRPr="00B62686">
        <w:rPr>
          <w:color w:val="000000"/>
          <w:u w:val="single" w:color="000000"/>
        </w:rPr>
        <w:noBreakHyphen/>
        <w:t>2810,</w:t>
      </w:r>
      <w:r w:rsidRPr="00B62686">
        <w:rPr>
          <w:color w:val="000000"/>
          <w:u w:color="000000"/>
        </w:rPr>
        <w:t xml:space="preserve"> for the payment of one</w:t>
      </w:r>
      <w:r w:rsidRPr="00B62686">
        <w:rPr>
          <w:color w:val="000000"/>
          <w:u w:color="000000"/>
        </w:rPr>
        <w:noBreakHyphen/>
        <w:t xml:space="preserve">half of this State’s portion of the license </w:t>
      </w:r>
      <w:r w:rsidRPr="00B62686">
        <w:rPr>
          <w:color w:val="000000"/>
          <w:u w:val="single" w:color="000000"/>
        </w:rPr>
        <w:t>and road</w:t>
      </w:r>
      <w:r w:rsidRPr="00B62686">
        <w:rPr>
          <w:color w:val="000000"/>
          <w:u w:color="000000"/>
        </w:rPr>
        <w:t xml:space="preserve"> fee for a vehicle whose portion </w:t>
      </w:r>
      <w:r w:rsidRPr="00B62686">
        <w:rPr>
          <w:color w:val="000000"/>
          <w:u w:val="single" w:color="000000"/>
        </w:rPr>
        <w:t>of the license and road fee</w:t>
      </w:r>
      <w:r w:rsidRPr="00B62686">
        <w:rPr>
          <w:color w:val="000000"/>
          <w:u w:color="000000"/>
        </w:rPr>
        <w:t xml:space="preserve"> owed to this State exceeds </w:t>
      </w:r>
      <w:r w:rsidRPr="00B62686">
        <w:rPr>
          <w:strike/>
          <w:color w:val="000000"/>
          <w:u w:color="000000"/>
        </w:rPr>
        <w:t>eight</w:t>
      </w:r>
      <w:r w:rsidRPr="00B62686">
        <w:rPr>
          <w:color w:val="000000"/>
          <w:u w:color="000000"/>
        </w:rPr>
        <w:t xml:space="preserve"> </w:t>
      </w:r>
      <w:r w:rsidRPr="00B62686">
        <w:rPr>
          <w:color w:val="000000"/>
          <w:u w:val="single" w:color="000000"/>
        </w:rPr>
        <w:t>four</w:t>
      </w:r>
      <w:r w:rsidRPr="00B62686">
        <w:rPr>
          <w:color w:val="000000"/>
          <w:u w:color="000000"/>
        </w:rPr>
        <w:t xml:space="preserve"> hundred dollars. The department may require any information necessary to complete the transaction.”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H.</w:t>
      </w:r>
      <w:r w:rsidRPr="00B62686">
        <w:rPr>
          <w:color w:val="000000"/>
          <w:u w:color="000000"/>
        </w:rPr>
        <w:tab/>
        <w:t>Section 58</w:t>
      </w:r>
      <w:r w:rsidRPr="00B62686">
        <w:rPr>
          <w:color w:val="000000"/>
          <w:u w:color="000000"/>
        </w:rPr>
        <w:noBreakHyphen/>
        <w:t>23</w:t>
      </w:r>
      <w:r w:rsidRPr="00B62686">
        <w:rPr>
          <w:color w:val="000000"/>
          <w:u w:color="000000"/>
        </w:rPr>
        <w:noBreakHyphen/>
        <w:t>620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58</w:t>
      </w:r>
      <w:r w:rsidRPr="00B62686">
        <w:rPr>
          <w:color w:val="000000"/>
          <w:u w:color="000000"/>
        </w:rPr>
        <w:noBreakHyphen/>
        <w:t>23</w:t>
      </w:r>
      <w:r w:rsidRPr="00B62686">
        <w:rPr>
          <w:color w:val="000000"/>
          <w:u w:color="000000"/>
        </w:rPr>
        <w:noBreakHyphen/>
        <w:t>620.</w:t>
      </w:r>
      <w:r w:rsidRPr="00B62686">
        <w:rPr>
          <w:color w:val="000000"/>
          <w:u w:color="000000"/>
        </w:rPr>
        <w:tab/>
      </w:r>
      <w:r w:rsidRPr="00B62686">
        <w:rPr>
          <w:color w:val="000000"/>
          <w:u w:val="single" w:color="000000"/>
        </w:rPr>
        <w:t>(A)</w:t>
      </w:r>
      <w:r w:rsidRPr="00B62686">
        <w:rPr>
          <w:color w:val="000000"/>
          <w:u w:color="000000"/>
        </w:rPr>
        <w:tab/>
      </w:r>
      <w:r w:rsidRPr="00B62686">
        <w:rPr>
          <w:strike/>
          <w:color w:val="000000"/>
          <w:u w:color="000000"/>
        </w:rPr>
        <w:t>No city, town,</w:t>
      </w:r>
      <w:r w:rsidRPr="00B62686">
        <w:rPr>
          <w:color w:val="000000"/>
          <w:u w:color="000000"/>
        </w:rPr>
        <w:t xml:space="preserve"> </w:t>
      </w:r>
      <w:r w:rsidRPr="00B62686">
        <w:rPr>
          <w:color w:val="000000"/>
          <w:u w:val="single" w:color="000000"/>
        </w:rPr>
        <w:t>A municipality</w:t>
      </w:r>
      <w:r w:rsidRPr="00B62686">
        <w:rPr>
          <w:color w:val="000000"/>
          <w:u w:color="000000"/>
        </w:rPr>
        <w:t xml:space="preserve"> or county in this State </w:t>
      </w:r>
      <w:r w:rsidRPr="00B62686">
        <w:rPr>
          <w:strike/>
          <w:color w:val="000000"/>
          <w:u w:color="000000"/>
        </w:rPr>
        <w:t>shall</w:t>
      </w:r>
      <w:r w:rsidRPr="00B62686">
        <w:rPr>
          <w:color w:val="000000"/>
          <w:u w:color="000000"/>
        </w:rPr>
        <w:t xml:space="preserve"> </w:t>
      </w:r>
      <w:r w:rsidRPr="00B62686">
        <w:rPr>
          <w:color w:val="000000"/>
          <w:u w:val="single" w:color="000000"/>
        </w:rPr>
        <w:t>may not</w:t>
      </w:r>
      <w:r w:rsidRPr="00B62686">
        <w:rPr>
          <w:color w:val="000000"/>
          <w:u w:color="000000"/>
        </w:rPr>
        <w:t xml:space="preserve"> impose a license fee or license tax upon a holder of a certificate A or a certificate B, and </w:t>
      </w:r>
      <w:r w:rsidRPr="00B62686">
        <w:rPr>
          <w:strike/>
          <w:color w:val="000000"/>
          <w:u w:color="000000"/>
        </w:rPr>
        <w:t>no city, town,</w:t>
      </w:r>
      <w:r w:rsidRPr="00B62686">
        <w:rPr>
          <w:color w:val="000000"/>
          <w:u w:color="000000"/>
        </w:rPr>
        <w:t xml:space="preserve"> </w:t>
      </w:r>
      <w:r w:rsidRPr="00B62686">
        <w:rPr>
          <w:color w:val="000000"/>
          <w:u w:val="single" w:color="000000"/>
        </w:rPr>
        <w:t>a municipality</w:t>
      </w:r>
      <w:r w:rsidRPr="00B62686">
        <w:rPr>
          <w:color w:val="000000"/>
          <w:u w:color="000000"/>
        </w:rPr>
        <w:t xml:space="preserve"> or county </w:t>
      </w:r>
      <w:r w:rsidRPr="00B62686">
        <w:rPr>
          <w:strike/>
          <w:color w:val="000000"/>
          <w:u w:color="000000"/>
        </w:rPr>
        <w:t>shall</w:t>
      </w:r>
      <w:r w:rsidRPr="00B62686">
        <w:rPr>
          <w:color w:val="000000"/>
          <w:u w:color="000000"/>
        </w:rPr>
        <w:t xml:space="preserve"> </w:t>
      </w:r>
      <w:r w:rsidRPr="00B62686">
        <w:rPr>
          <w:color w:val="000000"/>
          <w:u w:val="single" w:color="000000"/>
        </w:rPr>
        <w:t>may not</w:t>
      </w:r>
      <w:r w:rsidRPr="00B62686">
        <w:rPr>
          <w:color w:val="000000"/>
          <w:u w:color="000000"/>
        </w:rPr>
        <w:t xml:space="preserve"> impose a license fee or license tax on the holder of a certificate E or a certificate F, Certificate of Compliance, or a common or contract motor carrier of property, except the </w:t>
      </w:r>
      <w:r w:rsidRPr="00B62686">
        <w:rPr>
          <w:strike/>
          <w:color w:val="000000"/>
          <w:u w:color="000000"/>
        </w:rPr>
        <w:t>city or town</w:t>
      </w:r>
      <w:r w:rsidRPr="00B62686">
        <w:rPr>
          <w:color w:val="000000"/>
          <w:u w:color="000000"/>
        </w:rPr>
        <w:t xml:space="preserve"> </w:t>
      </w:r>
      <w:r w:rsidRPr="00B62686">
        <w:rPr>
          <w:color w:val="000000"/>
          <w:u w:val="single" w:color="000000"/>
        </w:rPr>
        <w:t>municipality</w:t>
      </w:r>
      <w:r w:rsidRPr="00B62686">
        <w:rPr>
          <w:color w:val="000000"/>
          <w:u w:color="000000"/>
        </w:rPr>
        <w:t xml:space="preserve"> of </w:t>
      </w:r>
      <w:r w:rsidRPr="00B62686">
        <w:rPr>
          <w:strike/>
          <w:color w:val="000000"/>
          <w:u w:color="000000"/>
        </w:rPr>
        <w:t>such</w:t>
      </w:r>
      <w:r w:rsidRPr="00B62686">
        <w:rPr>
          <w:color w:val="000000"/>
          <w:u w:color="000000"/>
        </w:rPr>
        <w:t xml:space="preserve"> </w:t>
      </w:r>
      <w:r w:rsidRPr="00B62686">
        <w:rPr>
          <w:color w:val="000000"/>
          <w:u w:val="single" w:color="000000"/>
        </w:rPr>
        <w:t>the</w:t>
      </w:r>
      <w:r w:rsidRPr="00B62686">
        <w:rPr>
          <w:color w:val="000000"/>
          <w:u w:color="000000"/>
        </w:rPr>
        <w:t xml:space="preserve"> carrier’s residence or the location of </w:t>
      </w:r>
      <w:r w:rsidRPr="00B62686">
        <w:rPr>
          <w:strike/>
          <w:color w:val="000000"/>
          <w:u w:color="000000"/>
        </w:rPr>
        <w:t>his</w:t>
      </w:r>
      <w:r w:rsidRPr="00B62686">
        <w:rPr>
          <w:color w:val="000000"/>
          <w:u w:color="000000"/>
        </w:rPr>
        <w:t xml:space="preserve"> </w:t>
      </w:r>
      <w:r w:rsidRPr="00B62686">
        <w:rPr>
          <w:color w:val="000000"/>
          <w:u w:val="single" w:color="000000"/>
        </w:rPr>
        <w:t>the carrier’s</w:t>
      </w:r>
      <w:r w:rsidRPr="00B62686">
        <w:rPr>
          <w:color w:val="000000"/>
          <w:u w:color="000000"/>
        </w:rPr>
        <w:t xml:space="preserve"> principal place of business. However, the fee required of a holder of a certificate C is in addition to any license tax or license fee charged by a municipality.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I.</w:t>
      </w:r>
      <w:r w:rsidRPr="00B62686">
        <w:rPr>
          <w:color w:val="000000"/>
          <w:u w:color="000000"/>
        </w:rPr>
        <w:tab/>
        <w:t>Article 21, Chapter 37, Title 12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2600.</w:t>
      </w:r>
      <w:r w:rsidRPr="00B62686">
        <w:rPr>
          <w:color w:val="000000"/>
          <w:u w:color="000000"/>
        </w:rPr>
        <w:tab/>
        <w:t>Motor carriers, as defined in Section 12</w:t>
      </w:r>
      <w:r w:rsidRPr="00B62686">
        <w:rPr>
          <w:color w:val="000000"/>
          <w:u w:color="000000"/>
        </w:rPr>
        <w:noBreakHyphen/>
        <w:t>37</w:t>
      </w:r>
      <w:r w:rsidRPr="00B62686">
        <w:rPr>
          <w:color w:val="000000"/>
          <w:u w:color="000000"/>
        </w:rPr>
        <w:noBreakHyphen/>
        <w:t>2810, are exempt from ad valorem taxes imposed pursuant to this chapter on large commercial motor vehicles and buses.”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J.</w:t>
      </w:r>
      <w:r w:rsidRPr="00B62686">
        <w:rPr>
          <w:color w:val="000000"/>
          <w:u w:color="000000"/>
        </w:rPr>
        <w:tab/>
        <w:t>Section 12</w:t>
      </w:r>
      <w:r w:rsidRPr="00B62686">
        <w:rPr>
          <w:color w:val="000000"/>
          <w:u w:color="000000"/>
        </w:rPr>
        <w:noBreakHyphen/>
        <w:t>37</w:t>
      </w:r>
      <w:r w:rsidRPr="00B62686">
        <w:rPr>
          <w:color w:val="000000"/>
          <w:u w:color="000000"/>
        </w:rPr>
        <w:noBreakHyphen/>
        <w:t>2610 of the 1976 Code, as last amended by Act 87 of 2015, is further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2610.</w:t>
      </w:r>
      <w:r w:rsidRPr="00B62686">
        <w:rPr>
          <w:color w:val="000000"/>
          <w:u w:color="000000"/>
        </w:rPr>
        <w:tab/>
        <w:t>The tax year for licensed motor vehicles begins with the last day of the month in which a registration required by Section 56</w:t>
      </w:r>
      <w:r w:rsidRPr="00B62686">
        <w:rPr>
          <w:color w:val="000000"/>
          <w:u w:color="000000"/>
        </w:rPr>
        <w:noBreakHyphen/>
        <w:t>3</w:t>
      </w:r>
      <w:r w:rsidRPr="00B62686">
        <w:rPr>
          <w:color w:val="000000"/>
          <w:u w:color="000000"/>
        </w:rPr>
        <w:noBreakHyphen/>
        <w:t xml:space="preserve">110 is issued and ends on the last day of the month in which the registration expires or is due to expire. </w:t>
      </w:r>
      <w:r w:rsidRPr="00B62686">
        <w:rPr>
          <w:strike/>
          <w:color w:val="000000"/>
          <w:u w:color="000000"/>
        </w:rPr>
        <w:t>No</w:t>
      </w:r>
      <w:r w:rsidRPr="00B62686">
        <w:rPr>
          <w:color w:val="000000"/>
          <w:u w:color="000000"/>
        </w:rPr>
        <w:t xml:space="preserve"> </w:t>
      </w:r>
      <w:r w:rsidRPr="00B62686">
        <w:rPr>
          <w:color w:val="000000"/>
          <w:u w:val="single" w:color="000000"/>
        </w:rPr>
        <w:t>A</w:t>
      </w:r>
      <w:r w:rsidRPr="00B62686">
        <w:rPr>
          <w:color w:val="000000"/>
          <w:u w:color="000000"/>
        </w:rPr>
        <w:t xml:space="preserve"> registration may </w:t>
      </w:r>
      <w:r w:rsidRPr="00B62686">
        <w:rPr>
          <w:color w:val="000000"/>
          <w:u w:val="single" w:color="000000"/>
        </w:rPr>
        <w:t>not</w:t>
      </w:r>
      <w:r w:rsidRPr="00B62686">
        <w:rPr>
          <w:color w:val="000000"/>
          <w:u w:color="000000"/>
        </w:rPr>
        <w:t xml:space="preserve"> be issued for motor vehicles until the ad valorem tax is paid for the year for which the registration is to be issued. </w:t>
      </w:r>
      <w:r w:rsidRPr="00B62686">
        <w:rPr>
          <w:strike/>
          <w:color w:val="000000"/>
          <w:u w:color="000000"/>
        </w:rPr>
        <w:t>Motor vehicles registered under the International Registration Plan may pay ad valorem property taxes on a semiannual basis</w:t>
      </w:r>
      <w:r w:rsidRPr="00B62686">
        <w:rPr>
          <w:color w:val="000000"/>
          <w:u w:color="000000"/>
        </w:rPr>
        <w:t xml:space="preserve"> </w:t>
      </w:r>
      <w:r w:rsidRPr="00B62686">
        <w:rPr>
          <w:color w:val="000000"/>
          <w:u w:val="single" w:color="000000"/>
        </w:rPr>
        <w:t>Large commercial motor vehicles and buses, as defined in Section 12</w:t>
      </w:r>
      <w:r w:rsidRPr="00B62686">
        <w:rPr>
          <w:color w:val="000000"/>
          <w:u w:val="single" w:color="000000"/>
        </w:rPr>
        <w:noBreakHyphen/>
        <w:t>37</w:t>
      </w:r>
      <w:r w:rsidRPr="00B62686">
        <w:rPr>
          <w:color w:val="000000"/>
          <w:u w:val="single" w:color="000000"/>
        </w:rPr>
        <w:noBreakHyphen/>
        <w:t>2810, must pay road use fees pursuant to Article 23, Chapter 37, Title 12 in lieu of ad valorem property taxes</w:t>
      </w:r>
      <w:r w:rsidRPr="00B62686">
        <w:rPr>
          <w:color w:val="000000"/>
          <w:u w:color="000000"/>
        </w:rPr>
        <w:t>. The provisions of this section do not apply to the transfer of motor vehicle registrations as specified in Section 12</w:t>
      </w:r>
      <w:r w:rsidRPr="00B62686">
        <w:rPr>
          <w:color w:val="000000"/>
          <w:u w:color="000000"/>
        </w:rPr>
        <w:noBreakHyphen/>
        <w:t>37</w:t>
      </w:r>
      <w:r w:rsidRPr="00B62686">
        <w:rPr>
          <w:color w:val="000000"/>
          <w:u w:color="000000"/>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B62686">
        <w:rPr>
          <w:color w:val="000000"/>
          <w:u w:color="000000"/>
        </w:rPr>
        <w:noBreakHyphen/>
        <w:t>of</w:t>
      </w:r>
      <w:r w:rsidRPr="00B62686">
        <w:rPr>
          <w:color w:val="000000"/>
          <w:u w:color="000000"/>
        </w:rPr>
        <w:noBreakHyphen/>
        <w:t>state dealer.”</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K.</w:t>
      </w:r>
      <w:r w:rsidRPr="00B62686">
        <w:rPr>
          <w:color w:val="000000"/>
          <w:u w:color="000000"/>
        </w:rPr>
        <w:tab/>
        <w:t>The first paragraph of Section 12</w:t>
      </w:r>
      <w:r w:rsidRPr="00B62686">
        <w:rPr>
          <w:color w:val="000000"/>
          <w:u w:color="000000"/>
        </w:rPr>
        <w:noBreakHyphen/>
        <w:t>37</w:t>
      </w:r>
      <w:r w:rsidRPr="00B62686">
        <w:rPr>
          <w:color w:val="000000"/>
          <w:u w:color="000000"/>
        </w:rPr>
        <w:noBreakHyphen/>
        <w:t>2650 of the 1976 Code is amended to read:</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“The auditor shall prepare a tax notice of all vehicles owned by the same person and licensed at the same time for each tax year within the two</w:t>
      </w:r>
      <w:r w:rsidRPr="00B62686">
        <w:rPr>
          <w:color w:val="000000"/>
          <w:u w:color="000000"/>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B62686">
        <w:rPr>
          <w:strike/>
          <w:color w:val="000000"/>
          <w:u w:color="000000"/>
        </w:rPr>
        <w:t>No</w:t>
      </w:r>
      <w:r w:rsidRPr="00B62686">
        <w:rPr>
          <w:color w:val="000000"/>
          <w:u w:color="000000"/>
        </w:rPr>
        <w:t xml:space="preserve"> </w:t>
      </w:r>
      <w:r w:rsidRPr="00B62686">
        <w:rPr>
          <w:color w:val="000000"/>
          <w:u w:val="single" w:color="000000"/>
        </w:rPr>
        <w:t>A</w:t>
      </w:r>
      <w:r w:rsidRPr="00B62686">
        <w:rPr>
          <w:color w:val="000000"/>
          <w:u w:color="000000"/>
        </w:rPr>
        <w:t xml:space="preserve"> registration may </w:t>
      </w:r>
      <w:r w:rsidRPr="00B62686">
        <w:rPr>
          <w:color w:val="000000"/>
          <w:u w:val="single" w:color="000000"/>
        </w:rPr>
        <w:t>not</w:t>
      </w:r>
      <w:r w:rsidRPr="00B62686">
        <w:rPr>
          <w:color w:val="000000"/>
          <w:u w:color="000000"/>
        </w:rPr>
        <w:t xml:space="preserve"> be issued by the Department of Motor Vehicles unless the application is accompanied by the receipt, a copy of the notification required by Section 12</w:t>
      </w:r>
      <w:r w:rsidRPr="00B62686">
        <w:rPr>
          <w:color w:val="000000"/>
          <w:u w:color="000000"/>
        </w:rPr>
        <w:noBreakHyphen/>
        <w:t>37</w:t>
      </w:r>
      <w:r w:rsidRPr="00B62686">
        <w:rPr>
          <w:color w:val="000000"/>
          <w:u w:color="000000"/>
        </w:rPr>
        <w:noBreakHyphen/>
        <w:t xml:space="preserve">2610 or notice from the county treasurer, by other means satisfactory to the Department of Motor Vehicles, of payment of the tax. </w:t>
      </w:r>
      <w:r w:rsidRPr="00B62686">
        <w:rPr>
          <w:strike/>
          <w:color w:val="000000"/>
          <w:u w:color="000000"/>
        </w:rPr>
        <w:t>Motor vehicles registered under the International Registration Plan may pay ad valorem property taxes on a semiannual basis, and a proportional receipt must be issued by the treasurer subject to penalties in Section 12</w:t>
      </w:r>
      <w:r w:rsidRPr="00B62686">
        <w:rPr>
          <w:strike/>
          <w:color w:val="000000"/>
          <w:u w:color="000000"/>
        </w:rPr>
        <w:noBreakHyphen/>
        <w:t>37</w:t>
      </w:r>
      <w:r w:rsidRPr="00B62686">
        <w:rPr>
          <w:strike/>
          <w:color w:val="000000"/>
          <w:u w:color="000000"/>
        </w:rPr>
        <w:noBreakHyphen/>
        <w:t>2730.</w:t>
      </w:r>
      <w:r w:rsidRPr="00B62686">
        <w:rPr>
          <w:color w:val="000000"/>
          <w:u w:color="000000"/>
        </w:rPr>
        <w:t xml:space="preserve"> </w:t>
      </w:r>
      <w:r w:rsidRPr="00B62686">
        <w:rPr>
          <w:color w:val="000000"/>
          <w:u w:val="single" w:color="000000"/>
        </w:rPr>
        <w:t>Large commercial motor vehicles and buses, as defined in Section 12</w:t>
      </w:r>
      <w:r w:rsidRPr="00B62686">
        <w:rPr>
          <w:color w:val="000000"/>
          <w:u w:val="single" w:color="000000"/>
        </w:rPr>
        <w:noBreakHyphen/>
        <w:t>37</w:t>
      </w:r>
      <w:r w:rsidRPr="00B62686">
        <w:rPr>
          <w:color w:val="000000"/>
          <w:u w:val="single" w:color="000000"/>
        </w:rPr>
        <w:noBreakHyphen/>
        <w:t>2810, must pay road use fees pursuant to Article 23, Chapter 37, Title 12 in lieu of ad valorem property taxes.</w:t>
      </w:r>
      <w:r w:rsidRPr="00B62686">
        <w:rPr>
          <w:color w:val="000000"/>
          <w:u w:color="000000"/>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B62686">
        <w:rPr>
          <w:color w:val="000000"/>
          <w:u w:color="000000"/>
        </w:rPr>
        <w:noBreakHyphen/>
        <w:t>45</w:t>
      </w:r>
      <w:r w:rsidRPr="00B62686">
        <w:rPr>
          <w:color w:val="000000"/>
          <w:u w:color="000000"/>
        </w:rPr>
        <w:noBreakHyphen/>
        <w:t>70, must contain the name and office of the treasurer or tax collector of the county and must also show the name of the banking institution to which payment was made.”</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L.</w:t>
      </w:r>
      <w:r w:rsidRPr="00B62686">
        <w:rPr>
          <w:color w:val="000000"/>
          <w:u w:color="000000"/>
        </w:rPr>
        <w:tab/>
        <w:t>(1)</w:t>
      </w:r>
      <w:r w:rsidRPr="00B62686">
        <w:rPr>
          <w:color w:val="000000"/>
          <w:u w:color="000000"/>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62686">
        <w:rPr>
          <w:color w:val="000000"/>
          <w:u w:color="000000"/>
        </w:rPr>
        <w:noBreakHyphen/>
        <w:t>37</w:t>
      </w:r>
      <w:r w:rsidRPr="00B62686">
        <w:rPr>
          <w:color w:val="000000"/>
          <w:u w:color="000000"/>
        </w:rPr>
        <w:noBreakHyphen/>
        <w:t>2820 and 12</w:t>
      </w:r>
      <w:r w:rsidRPr="00B62686">
        <w:rPr>
          <w:color w:val="000000"/>
          <w:u w:color="000000"/>
        </w:rPr>
        <w:noBreakHyphen/>
        <w:t>37</w:t>
      </w:r>
      <w:r w:rsidRPr="00B62686">
        <w:rPr>
          <w:color w:val="000000"/>
          <w:u w:color="000000"/>
        </w:rPr>
        <w:noBreakHyphen/>
        <w:t>2850 at the time the vehicle’s registration fees are paid.</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(2)</w:t>
      </w:r>
      <w:r w:rsidRPr="00B62686">
        <w:rPr>
          <w:color w:val="000000"/>
          <w:u w:color="000000"/>
        </w:rPr>
        <w:tab/>
        <w:t>Notwithstanding the provisions in Section 12</w:t>
      </w:r>
      <w:r w:rsidRPr="00B62686">
        <w:rPr>
          <w:color w:val="000000"/>
          <w:u w:color="000000"/>
        </w:rPr>
        <w:noBreakHyphen/>
        <w:t>37</w:t>
      </w:r>
      <w:r w:rsidRPr="00B62686">
        <w:rPr>
          <w:color w:val="000000"/>
          <w:u w:color="000000"/>
        </w:rPr>
        <w:noBreakHyphen/>
        <w:t>2865(B) and (C), as contained in this SECTION, to the contrary, during calendar year 2019 the first four hundred thousand dollars of fee revenue collected pursuant to Section 12</w:t>
      </w:r>
      <w:r w:rsidRPr="00B62686">
        <w:rPr>
          <w:color w:val="000000"/>
          <w:u w:color="000000"/>
        </w:rPr>
        <w:noBreakHyphen/>
        <w:t>37</w:t>
      </w:r>
      <w:r w:rsidRPr="00B62686">
        <w:rPr>
          <w:color w:val="000000"/>
          <w:u w:color="000000"/>
        </w:rPr>
        <w:noBreakHyphen/>
        <w:t>2865 must be retained by the Department of Motor Vehicles to defray programming costs.</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(3)</w:t>
      </w:r>
      <w:r w:rsidRPr="00B62686">
        <w:rPr>
          <w:color w:val="000000"/>
          <w:u w:color="000000"/>
        </w:rPr>
        <w:tab/>
        <w:t>The initial millage required by Section 12</w:t>
      </w:r>
      <w:r w:rsidRPr="00B62686">
        <w:rPr>
          <w:color w:val="000000"/>
          <w:u w:color="000000"/>
        </w:rPr>
        <w:noBreakHyphen/>
        <w:t>37</w:t>
      </w:r>
      <w:r w:rsidRPr="00B62686">
        <w:rPr>
          <w:color w:val="000000"/>
          <w:u w:color="000000"/>
        </w:rPr>
        <w:noBreakHyphen/>
        <w:t>2850 must be calculated on or before June 1, 2018.</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M.</w:t>
      </w:r>
      <w:r w:rsidRPr="00B62686">
        <w:rPr>
          <w:color w:val="000000"/>
          <w:u w:color="000000"/>
        </w:rPr>
        <w:tab/>
        <w:t>This SECTION takes effect January 1, 2019, except that the Department of Revenue, in consultation with the Revenue and Fiscal Affairs Office, shall calculate the millage to be used to calculate the road use fee provided in Section 12</w:t>
      </w:r>
      <w:r w:rsidRPr="00B62686">
        <w:rPr>
          <w:color w:val="000000"/>
          <w:u w:color="000000"/>
        </w:rPr>
        <w:noBreakHyphen/>
        <w:t>37</w:t>
      </w:r>
      <w:r w:rsidRPr="00B62686">
        <w:rPr>
          <w:color w:val="000000"/>
          <w:u w:color="000000"/>
        </w:rPr>
        <w:noBreakHyphen/>
        <w:t>2850 by July 1, 2018.</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9.</w:t>
      </w:r>
      <w:r w:rsidRPr="00B62686">
        <w:rPr>
          <w:color w:val="000000"/>
          <w:u w:color="000000"/>
        </w:rPr>
        <w:tab/>
        <w:t>The first paragraph in Section 12</w:t>
      </w:r>
      <w:r w:rsidRPr="00B62686">
        <w:rPr>
          <w:color w:val="000000"/>
          <w:u w:color="000000"/>
        </w:rPr>
        <w:noBreakHyphen/>
        <w:t>28</w:t>
      </w:r>
      <w:r w:rsidRPr="00B62686">
        <w:rPr>
          <w:color w:val="000000"/>
          <w:u w:color="000000"/>
        </w:rPr>
        <w:noBreakHyphen/>
        <w:t>2355(C), before the first colon, is amended to read:</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 xml:space="preserve">Notwithstanding any other provision of law, </w:t>
      </w:r>
      <w:r w:rsidRPr="00B62686">
        <w:rPr>
          <w:strike/>
          <w:color w:val="000000"/>
          <w:u w:color="000000"/>
        </w:rPr>
        <w:t>of</w:t>
      </w:r>
      <w:r w:rsidRPr="00B62686">
        <w:rPr>
          <w:color w:val="000000"/>
          <w:u w:color="000000"/>
        </w:rPr>
        <w:t xml:space="preserve"> the fees collected pursuant to subsection (A) </w:t>
      </w:r>
      <w:r w:rsidRPr="00B62686">
        <w:rPr>
          <w:strike/>
          <w:color w:val="000000"/>
          <w:u w:color="000000"/>
        </w:rPr>
        <w:t>of this section, ten percent must be transmitted by the Department of Revenue to the Department of Agriculture beginning upon the effective date of this act for use as provided in Section 39</w:t>
      </w:r>
      <w:r w:rsidRPr="00B62686">
        <w:rPr>
          <w:strike/>
          <w:color w:val="000000"/>
          <w:u w:color="000000"/>
        </w:rPr>
        <w:noBreakHyphen/>
        <w:t>41</w:t>
      </w:r>
      <w:r w:rsidRPr="00B62686">
        <w:rPr>
          <w:strike/>
          <w:color w:val="000000"/>
          <w:u w:color="000000"/>
        </w:rPr>
        <w:noBreakHyphen/>
        <w:t>70 and the remainder of the fees</w:t>
      </w:r>
      <w:r w:rsidRPr="00B62686">
        <w:rPr>
          <w:color w:val="000000"/>
          <w:u w:color="000000"/>
        </w:rPr>
        <w:t xml:space="preserve"> must be credited to the Department of Transportation State Non</w:t>
      </w:r>
      <w:r w:rsidRPr="00B62686">
        <w:rPr>
          <w:color w:val="000000"/>
          <w:u w:color="000000"/>
        </w:rPr>
        <w:noBreakHyphen/>
        <w:t>Federal Aid Highway Fund as provided in the following schedule:”</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szCs w:val="18"/>
          <w:u w:color="000000"/>
          <w:lang w:val="en"/>
        </w:rPr>
        <w:t>SECTION</w:t>
      </w:r>
      <w:r w:rsidRPr="00B62686">
        <w:rPr>
          <w:color w:val="000000"/>
          <w:szCs w:val="18"/>
          <w:u w:color="000000"/>
          <w:lang w:val="en"/>
        </w:rPr>
        <w:tab/>
        <w:t>10.</w:t>
      </w:r>
      <w:r w:rsidRPr="00B62686">
        <w:rPr>
          <w:color w:val="000000"/>
          <w:szCs w:val="18"/>
          <w:u w:color="000000"/>
          <w:lang w:val="en"/>
        </w:rPr>
        <w:tab/>
        <w:t>Section 12</w:t>
      </w:r>
      <w:r w:rsidRPr="00B62686">
        <w:rPr>
          <w:color w:val="000000"/>
          <w:szCs w:val="18"/>
          <w:u w:color="000000"/>
          <w:lang w:val="en"/>
        </w:rPr>
        <w:noBreakHyphen/>
        <w:t>28</w:t>
      </w:r>
      <w:r w:rsidRPr="00B62686">
        <w:rPr>
          <w:color w:val="000000"/>
          <w:szCs w:val="18"/>
          <w:u w:color="000000"/>
          <w:lang w:val="en"/>
        </w:rPr>
        <w:noBreakHyphen/>
        <w:t>530 of the 1976 Code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r w:rsidRPr="00B62686">
        <w:rPr>
          <w:color w:val="000000"/>
          <w:szCs w:val="24"/>
          <w:u w:color="000000"/>
          <w:lang w:val="en"/>
        </w:rPr>
        <w:t>SECTION</w:t>
      </w:r>
      <w:r w:rsidRPr="00B62686">
        <w:rPr>
          <w:color w:val="000000"/>
          <w:szCs w:val="24"/>
          <w:u w:color="000000"/>
          <w:lang w:val="en"/>
        </w:rPr>
        <w:tab/>
        <w:t>11.</w:t>
      </w:r>
      <w:r w:rsidRPr="00B62686">
        <w:rPr>
          <w:color w:val="000000"/>
          <w:szCs w:val="24"/>
          <w:u w:color="000000"/>
          <w:lang w:val="en"/>
        </w:rPr>
        <w:tab/>
        <w:t>Section 12</w:t>
      </w:r>
      <w:r w:rsidRPr="00B62686">
        <w:rPr>
          <w:color w:val="000000"/>
          <w:szCs w:val="24"/>
          <w:u w:color="000000"/>
          <w:lang w:val="en"/>
        </w:rPr>
        <w:noBreakHyphen/>
        <w:t>28</w:t>
      </w:r>
      <w:r w:rsidRPr="00B62686">
        <w:rPr>
          <w:color w:val="000000"/>
          <w:szCs w:val="24"/>
          <w:u w:color="000000"/>
          <w:lang w:val="en"/>
        </w:rPr>
        <w:noBreakHyphen/>
        <w:t>2740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“(H)</w:t>
      </w:r>
      <w:r w:rsidRPr="00B62686">
        <w:rPr>
          <w:color w:val="000000"/>
          <w:u w:val="single" w:color="000000"/>
        </w:rPr>
        <w:t>(1)</w:t>
      </w:r>
      <w:r w:rsidRPr="00B62686">
        <w:rPr>
          <w:color w:val="000000"/>
          <w:u w:color="000000"/>
        </w:rPr>
        <w:tab/>
        <w:t xml:space="preserve">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w:t>
      </w:r>
      <w:r w:rsidRPr="00B62686">
        <w:rPr>
          <w:strike/>
          <w:color w:val="000000"/>
          <w:u w:color="000000"/>
        </w:rPr>
        <w:t>from the state highway fund</w:t>
      </w:r>
      <w:r w:rsidRPr="00B62686">
        <w:rPr>
          <w:color w:val="000000"/>
          <w:u w:color="000000"/>
        </w:rPr>
        <w:t xml:space="preserve"> to the donor counties an amount equal to </w:t>
      </w:r>
      <w:r w:rsidRPr="00B62686">
        <w:rPr>
          <w:strike/>
          <w:color w:val="000000"/>
          <w:u w:color="000000"/>
        </w:rPr>
        <w:t>nine and one</w:t>
      </w:r>
      <w:r w:rsidRPr="00B62686">
        <w:rPr>
          <w:strike/>
          <w:color w:val="000000"/>
          <w:u w:color="000000"/>
        </w:rPr>
        <w:noBreakHyphen/>
        <w:t>half</w:t>
      </w:r>
      <w:r w:rsidRPr="00B62686">
        <w:rPr>
          <w:color w:val="000000"/>
          <w:u w:color="000000"/>
        </w:rPr>
        <w:t xml:space="preserve"> </w:t>
      </w:r>
      <w:r w:rsidRPr="00B62686">
        <w:rPr>
          <w:color w:val="000000"/>
          <w:u w:val="single" w:color="000000"/>
        </w:rPr>
        <w:t>seventeen</w:t>
      </w:r>
      <w:r w:rsidRPr="00B62686">
        <w:rPr>
          <w:color w:val="000000"/>
          <w:u w:color="000000"/>
        </w:rPr>
        <w:t xml:space="preserve"> million dollars in the ratio of the individual donor county’s contribution in excess of ‘C’ fund revenue allocated to the county under subsection (A) to the total excess contributions of all donor counties.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r>
      <w:r w:rsidRPr="00B62686">
        <w:rPr>
          <w:color w:val="000000"/>
          <w:u w:val="single" w:color="000000"/>
        </w:rPr>
        <w:t>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w:t>
      </w:r>
      <w:r w:rsidRPr="00B62686">
        <w:rPr>
          <w:color w:val="000000"/>
          <w:u w:val="single" w:color="000000"/>
        </w:rPr>
        <w:noBreakHyphen/>
        <w:t>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12.</w:t>
      </w:r>
      <w:r w:rsidRPr="00B62686">
        <w:rPr>
          <w:color w:val="000000"/>
          <w:u w:color="000000"/>
        </w:rPr>
        <w:tab/>
        <w:t>Article 3, Chapter 1, Title 57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380.</w:t>
      </w:r>
      <w:r w:rsidRPr="00B62686">
        <w:rPr>
          <w:color w:val="000000"/>
          <w:u w:color="000000"/>
        </w:rPr>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 risk rural roads that are functionally classified as a rural Primary or Federal Aid Secondary roads. High 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 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r w:rsidRPr="00B62686">
        <w:rPr>
          <w:color w:val="000000"/>
          <w:szCs w:val="24"/>
          <w:u w:color="000000"/>
          <w:lang w:val="en"/>
        </w:rPr>
        <w:t>SECTION</w:t>
      </w:r>
      <w:r w:rsidRPr="00B62686">
        <w:rPr>
          <w:color w:val="000000"/>
          <w:szCs w:val="24"/>
          <w:u w:color="000000"/>
          <w:lang w:val="en"/>
        </w:rPr>
        <w:tab/>
        <w:t>13.</w:t>
      </w:r>
      <w:r w:rsidRPr="00B62686">
        <w:rPr>
          <w:color w:val="000000"/>
          <w:szCs w:val="24"/>
          <w:u w:color="000000"/>
          <w:lang w:val="en"/>
        </w:rPr>
        <w:tab/>
        <w:t>Section 12</w:t>
      </w:r>
      <w:r w:rsidRPr="00B62686">
        <w:rPr>
          <w:color w:val="000000"/>
          <w:szCs w:val="24"/>
          <w:u w:color="000000"/>
          <w:lang w:val="en"/>
        </w:rPr>
        <w:noBreakHyphen/>
        <w:t>28</w:t>
      </w:r>
      <w:r w:rsidRPr="00B62686">
        <w:rPr>
          <w:color w:val="000000"/>
          <w:szCs w:val="24"/>
          <w:u w:color="000000"/>
          <w:lang w:val="en"/>
        </w:rPr>
        <w:noBreakHyphen/>
        <w:t>2740 of the 1976 Code is further amended by adding an appropriately lettered subsection at the end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B62686">
        <w:rPr>
          <w:color w:val="000000"/>
          <w:szCs w:val="24"/>
          <w:u w:color="000000"/>
          <w:lang w:val="en"/>
        </w:rPr>
        <w:tab/>
        <w:t>“(</w:t>
      </w:r>
      <w:r w:rsidRPr="00B62686">
        <w:rPr>
          <w:color w:val="000000"/>
          <w:szCs w:val="24"/>
          <w:u w:color="000000"/>
          <w:lang w:val="en"/>
        </w:rPr>
        <w:tab/>
        <w:t>)</w:t>
      </w:r>
      <w:r w:rsidRPr="00B62686">
        <w:rPr>
          <w:color w:val="000000"/>
          <w:szCs w:val="24"/>
          <w:u w:color="000000"/>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B62686">
        <w:rPr>
          <w:color w:val="000000"/>
          <w:szCs w:val="24"/>
          <w:u w:color="000000"/>
          <w:lang w:val="en"/>
        </w:rPr>
        <w:noBreakHyphen/>
        <w:t>nine one</w:t>
      </w:r>
      <w:r w:rsidRPr="00B62686">
        <w:rPr>
          <w:color w:val="000000"/>
          <w:szCs w:val="24"/>
          <w:u w:color="000000"/>
          <w:lang w:val="en"/>
        </w:rPr>
        <w:noBreakHyphen/>
        <w:t xml:space="preserve">hundredths cents a gallon. Any increase in proceeds resulting from the provisions of this subsection must be used </w:t>
      </w:r>
      <w:r w:rsidRPr="00B62686">
        <w:rPr>
          <w:color w:val="000000"/>
          <w:szCs w:val="18"/>
          <w:u w:color="000000"/>
          <w:lang w:val="en"/>
        </w:rPr>
        <w:t>exclusively for repairs, maintenance, and improvements to the state highway system.”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rPr>
      </w:pPr>
      <w:r w:rsidRPr="00B62686">
        <w:rPr>
          <w:sz w:val="22"/>
          <w:szCs w:val="18"/>
          <w:u w:color="000000"/>
          <w:lang w:val="en"/>
        </w:rPr>
        <w:t>SECTION</w:t>
      </w:r>
      <w:r w:rsidRPr="00B62686">
        <w:rPr>
          <w:sz w:val="22"/>
          <w:szCs w:val="18"/>
          <w:u w:color="000000"/>
          <w:lang w:val="en"/>
        </w:rPr>
        <w:tab/>
        <w:t>14.</w:t>
      </w:r>
      <w:r w:rsidRPr="00B62686">
        <w:rPr>
          <w:sz w:val="22"/>
          <w:szCs w:val="18"/>
          <w:u w:color="000000"/>
          <w:lang w:val="en"/>
        </w:rPr>
        <w:tab/>
        <w:t>A.</w:t>
      </w:r>
      <w:r w:rsidRPr="00B62686">
        <w:rPr>
          <w:sz w:val="22"/>
          <w:szCs w:val="18"/>
          <w:u w:color="000000"/>
          <w:lang w:val="en"/>
        </w:rPr>
        <w:tab/>
        <w:t>Section</w:t>
      </w:r>
      <w:r w:rsidRPr="00B62686">
        <w:rPr>
          <w:sz w:val="22"/>
          <w:szCs w:val="22"/>
          <w:u w:color="000000"/>
        </w:rPr>
        <w:t>11</w:t>
      </w:r>
      <w:r w:rsidRPr="00B62686">
        <w:rPr>
          <w:sz w:val="22"/>
          <w:szCs w:val="22"/>
          <w:u w:color="000000"/>
        </w:rPr>
        <w:noBreakHyphen/>
        <w:t>43</w:t>
      </w:r>
      <w:r w:rsidRPr="00B62686">
        <w:rPr>
          <w:sz w:val="22"/>
          <w:szCs w:val="22"/>
          <w:u w:color="000000"/>
        </w:rPr>
        <w:noBreakHyphen/>
        <w:t xml:space="preserve">167(B)(2) of the 1976 Code is amended to read: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“(2)</w:t>
      </w:r>
      <w:r w:rsidRPr="00B62686">
        <w:rPr>
          <w:color w:val="000000"/>
          <w:u w:color="000000"/>
        </w:rPr>
        <w:tab/>
        <w:t>The Department of Transportation shall reduce the allocation to the state</w:t>
      </w:r>
      <w:r w:rsidRPr="00B62686">
        <w:rPr>
          <w:color w:val="000000"/>
          <w:u w:color="000000"/>
        </w:rPr>
        <w:noBreakHyphen/>
        <w:t xml:space="preserve">funded resurfacing program required in item (1) in proportion to the amounts transferred to the South Carolina Transportation Infrastructure Bank pursuant to subsection (C) </w:t>
      </w:r>
      <w:r w:rsidRPr="00B62686">
        <w:rPr>
          <w:color w:val="000000"/>
          <w:u w:val="single" w:color="000000"/>
        </w:rPr>
        <w:t>and in proportion to the amounts required by the Department of Transportation to fund repairs, maintenance, and improvements to the existing transportation system</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B.1.</w:t>
      </w:r>
      <w:r w:rsidRPr="00B62686">
        <w:rPr>
          <w:color w:val="000000"/>
          <w:u w:color="000000"/>
        </w:rPr>
        <w:tab/>
        <w:t>Section 11</w:t>
      </w:r>
      <w:r w:rsidRPr="00B62686">
        <w:rPr>
          <w:color w:val="000000"/>
          <w:u w:color="000000"/>
        </w:rPr>
        <w:noBreakHyphen/>
        <w:t>43</w:t>
      </w:r>
      <w:r w:rsidRPr="00B62686">
        <w:rPr>
          <w:color w:val="000000"/>
          <w:u w:color="000000"/>
        </w:rPr>
        <w:noBreakHyphen/>
        <w:t>165 of the 1976 Code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2.</w:t>
      </w:r>
      <w:r w:rsidRPr="00B62686">
        <w:rPr>
          <w:color w:val="000000"/>
          <w:u w:color="000000"/>
        </w:rPr>
        <w:tab/>
        <w:t>This subsection 14.B.1. takes effect upon approval by the Governor and first applies to Fiscal Year 2018</w:t>
      </w:r>
      <w:r w:rsidRPr="00B62686">
        <w:rPr>
          <w:color w:val="000000"/>
          <w:u w:color="000000"/>
        </w:rPr>
        <w:noBreakHyphen/>
        <w:t>2019.</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15.</w:t>
      </w:r>
      <w:r w:rsidRPr="00B62686">
        <w:rPr>
          <w:color w:val="000000"/>
          <w:u w:color="000000"/>
        </w:rPr>
        <w:tab/>
        <w:t>A.</w:t>
      </w:r>
      <w:r w:rsidRPr="00B62686">
        <w:rPr>
          <w:color w:val="000000"/>
          <w:u w:color="000000"/>
        </w:rPr>
        <w:tab/>
        <w:t>Article 25, Chapter 6, Title 12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6</w:t>
      </w:r>
      <w:r w:rsidRPr="00B62686">
        <w:rPr>
          <w:color w:val="000000"/>
          <w:u w:color="000000"/>
        </w:rPr>
        <w:noBreakHyphen/>
        <w:t>3780.</w:t>
      </w:r>
      <w:r w:rsidRPr="00B62686">
        <w:rPr>
          <w:color w:val="000000"/>
          <w:u w:color="000000"/>
        </w:rPr>
        <w:tab/>
        <w:t>(A)(1)</w:t>
      </w:r>
      <w:r w:rsidRPr="00B62686">
        <w:rPr>
          <w:color w:val="000000"/>
          <w:u w:color="000000"/>
        </w:rPr>
        <w:tab/>
        <w:t>A resident taxpayer is allowed a refundable income tax credit for preventative maintenance on a private passenger motor vehicle as defined in Section 56</w:t>
      </w:r>
      <w:r w:rsidRPr="00B62686">
        <w:rPr>
          <w:color w:val="000000"/>
          <w:u w:color="000000"/>
        </w:rPr>
        <w:noBreakHyphen/>
        <w:t>3</w:t>
      </w:r>
      <w:r w:rsidRPr="00B62686">
        <w:rPr>
          <w:color w:val="000000"/>
          <w:u w:color="000000"/>
        </w:rPr>
        <w:noBreakHyphen/>
        <w:t>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pursuant to Section 12</w:t>
      </w:r>
      <w:r w:rsidRPr="00B62686">
        <w:rPr>
          <w:color w:val="000000"/>
          <w:u w:color="000000"/>
        </w:rPr>
        <w:noBreakHyphen/>
        <w:t>28</w:t>
      </w:r>
      <w:r w:rsidRPr="00B62686">
        <w:rPr>
          <w:color w:val="000000"/>
          <w:u w:color="000000"/>
        </w:rPr>
        <w:noBreakHyphen/>
        <w:t>310(D)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w:t>
      </w:r>
      <w:r w:rsidRPr="00B62686">
        <w:rPr>
          <w:color w:val="000000"/>
          <w:u w:color="000000"/>
        </w:rPr>
        <w:noBreakHyphen/>
        <w:t>28</w:t>
      </w:r>
      <w:r w:rsidRPr="00B62686">
        <w:rPr>
          <w:color w:val="000000"/>
          <w:u w:color="000000"/>
        </w:rPr>
        <w:noBreakHyphen/>
        <w:t>310(D) applies.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Notwithstanding any other provision of this section: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For tax year 2018, the credit allowed by this section may not exceed forty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For tax year 2019, the credit allowed by this section may not exceed sixty</w:t>
      </w:r>
      <w:r w:rsidRPr="00B62686">
        <w:rPr>
          <w:color w:val="000000"/>
          <w:u w:color="000000"/>
        </w:rPr>
        <w:noBreakHyphen/>
        <w:t>five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For tax year 2020, the credit allowed by this section may not exceed eighty</w:t>
      </w:r>
      <w:r w:rsidRPr="00B62686">
        <w:rPr>
          <w:color w:val="000000"/>
          <w:u w:color="000000"/>
        </w:rPr>
        <w:noBreakHyphen/>
        <w:t>five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For tax year 2021, the credit allowed by this section may not exceed one hundred ten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(e)</w:t>
      </w:r>
      <w:r w:rsidRPr="00B62686">
        <w:rPr>
          <w:color w:val="000000"/>
          <w:u w:color="000000"/>
        </w:rPr>
        <w:tab/>
        <w:t>For all tax years after 2021, the credit allowed by this section may not exceed one hundred fourteen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(B)(1)</w:t>
      </w:r>
      <w:r w:rsidRPr="00B62686">
        <w:rPr>
          <w:color w:val="000000"/>
          <w:u w:color="000000"/>
        </w:rPr>
        <w:tab/>
        <w:t>In order to offset the credit allowed by the section, on or before January 31, 2019, and by January thirty</w:t>
      </w:r>
      <w:r w:rsidRPr="00B62686">
        <w:rPr>
          <w:color w:val="000000"/>
          <w:u w:color="000000"/>
        </w:rPr>
        <w:noBreakHyphen/>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If the transferred funds pursuant to item (1) are not sufficient to completely offset the credit, on or before January 31, 2019, and by January thirty</w:t>
      </w:r>
      <w:r w:rsidRPr="00B62686">
        <w:rPr>
          <w:color w:val="000000"/>
          <w:u w:color="000000"/>
        </w:rPr>
        <w:noBreakHyphen/>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Unless reauthorized by the General Assembly, the credit allowed by this section may not be claimed for any tax year beginning after 2022.”</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Article 1, Chapter 11, Title 11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11</w:t>
      </w:r>
      <w:r w:rsidRPr="00B62686">
        <w:rPr>
          <w:color w:val="000000"/>
          <w:u w:color="000000"/>
        </w:rPr>
        <w:noBreakHyphen/>
        <w:t>11</w:t>
      </w:r>
      <w:r w:rsidRPr="00B62686">
        <w:rPr>
          <w:color w:val="000000"/>
          <w:u w:color="000000"/>
        </w:rPr>
        <w:noBreakHyphen/>
        <w:t>240.</w:t>
      </w:r>
      <w:r w:rsidRPr="00B62686">
        <w:rPr>
          <w:color w:val="000000"/>
          <w:u w:color="000000"/>
        </w:rPr>
        <w:tab/>
        <w:t>(A)</w:t>
      </w:r>
      <w:r w:rsidRPr="00B62686">
        <w:rPr>
          <w:color w:val="000000"/>
          <w:u w:color="000000"/>
        </w:rPr>
        <w:tab/>
        <w:t>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Pr="00B62686">
        <w:rPr>
          <w:color w:val="000000"/>
          <w:u w:color="000000"/>
        </w:rPr>
        <w:noBreakHyphen/>
        <w:t>6</w:t>
      </w:r>
      <w:r w:rsidRPr="00B62686">
        <w:rPr>
          <w:color w:val="000000"/>
          <w:u w:color="000000"/>
        </w:rPr>
        <w:noBreakHyphen/>
        <w:t>3780(C).  Notwithstanding Section 56</w:t>
      </w:r>
      <w:r w:rsidRPr="00B62686">
        <w:rPr>
          <w:color w:val="000000"/>
          <w:u w:color="000000"/>
        </w:rPr>
        <w:noBreakHyphen/>
        <w:t>3</w:t>
      </w:r>
      <w:r w:rsidRPr="00B62686">
        <w:rPr>
          <w:color w:val="000000"/>
          <w:u w:color="000000"/>
        </w:rPr>
        <w:noBreakHyphen/>
        <w:t>627, the account must be credited any funds collected pursuant to Section 56</w:t>
      </w:r>
      <w:r w:rsidRPr="00B62686">
        <w:rPr>
          <w:color w:val="000000"/>
          <w:u w:color="000000"/>
        </w:rPr>
        <w:noBreakHyphen/>
        <w:t>3</w:t>
      </w:r>
      <w:r w:rsidRPr="00B62686">
        <w:rPr>
          <w:color w:val="000000"/>
          <w:u w:color="000000"/>
        </w:rPr>
        <w:noBreakHyphen/>
        <w:t>627(D).  The funds in the account must only be appropriated to offset the costs of the refundable income tax credit allowed pursuant to Section 12</w:t>
      </w:r>
      <w:r w:rsidRPr="00B62686">
        <w:rPr>
          <w:color w:val="000000"/>
          <w:u w:color="000000"/>
        </w:rPr>
        <w:noBreakHyphen/>
        <w:t>6</w:t>
      </w:r>
      <w:r w:rsidRPr="00B62686">
        <w:rPr>
          <w:color w:val="000000"/>
          <w:u w:color="000000"/>
        </w:rPr>
        <w:noBreakHyphen/>
        <w:t>3780.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Notwithstanding subsection (A), after December 31, 2022, the Safety Maintenance Account shall no longer be credited funds collected pursuant to Section 56</w:t>
      </w:r>
      <w:r w:rsidRPr="00B62686">
        <w:rPr>
          <w:color w:val="000000"/>
          <w:u w:color="000000"/>
        </w:rPr>
        <w:noBreakHyphen/>
        <w:t>3</w:t>
      </w:r>
      <w:r w:rsidRPr="00B62686">
        <w:rPr>
          <w:color w:val="000000"/>
          <w:u w:color="000000"/>
        </w:rPr>
        <w:noBreakHyphen/>
        <w:t>627(D).  Once the account has expended all its funds on the costs of the credit or are transferred to the Infrastructure Maintenance Trust Fund pursuant to Section 12</w:t>
      </w:r>
      <w:r w:rsidRPr="00B62686">
        <w:rPr>
          <w:color w:val="000000"/>
          <w:u w:color="000000"/>
        </w:rPr>
        <w:noBreakHyphen/>
        <w:t>6</w:t>
      </w:r>
      <w:r w:rsidRPr="00B62686">
        <w:rPr>
          <w:color w:val="000000"/>
          <w:u w:color="000000"/>
        </w:rPr>
        <w:noBreakHyphen/>
        <w:t>3780(C), this section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This SECTION takes effect upon approval by the Governor, and subsection A first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16.</w:t>
      </w:r>
      <w:r w:rsidRPr="00B62686">
        <w:rPr>
          <w:color w:val="000000"/>
          <w:u w:color="000000"/>
        </w:rPr>
        <w:tab/>
        <w:t>A.</w:t>
      </w:r>
      <w:r w:rsidRPr="00B62686">
        <w:rPr>
          <w:color w:val="000000"/>
          <w:u w:color="000000"/>
        </w:rPr>
        <w:tab/>
        <w:t>Article 25, Chapter 6, Title 12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6</w:t>
      </w:r>
      <w:r w:rsidRPr="00B62686">
        <w:rPr>
          <w:color w:val="000000"/>
          <w:u w:color="000000"/>
        </w:rPr>
        <w:noBreakHyphen/>
        <w:t>3632.</w:t>
      </w:r>
      <w:r w:rsidRPr="00B62686">
        <w:rPr>
          <w:color w:val="000000"/>
          <w:u w:color="000000"/>
        </w:rPr>
        <w:tab/>
        <w:t>There is allowed as a nonrefundable credit against the tax imposed pursuant to Section 12</w:t>
      </w:r>
      <w:r w:rsidRPr="00B62686">
        <w:rPr>
          <w:color w:val="000000"/>
          <w:u w:color="000000"/>
        </w:rPr>
        <w:noBreakHyphen/>
        <w:t>6</w:t>
      </w:r>
      <w:r w:rsidRPr="00B62686">
        <w:rPr>
          <w:color w:val="000000"/>
          <w:u w:color="000000"/>
        </w:rPr>
        <w:noBreakHyphen/>
        <w:t>510 on a full</w:t>
      </w:r>
      <w:r w:rsidRPr="00B62686">
        <w:rPr>
          <w:color w:val="000000"/>
          <w:u w:color="000000"/>
        </w:rPr>
        <w:noBreakHyphen/>
        <w:t>year resident individual taxpayer an amount equal to one hundred twenty</w:t>
      </w:r>
      <w:r w:rsidRPr="00B62686">
        <w:rPr>
          <w:color w:val="000000"/>
          <w:u w:color="000000"/>
        </w:rPr>
        <w:noBreakHyphen/>
        <w:t>five percent of the federal earned income tax credit (EITC) allowed the taxpayer pursuant to Internal Revenue Code Section 32.”</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Notwithstanding Section 12</w:t>
      </w:r>
      <w:r w:rsidRPr="00B62686">
        <w:rPr>
          <w:color w:val="000000"/>
          <w:u w:color="000000"/>
        </w:rPr>
        <w:noBreakHyphen/>
        <w:t>6</w:t>
      </w:r>
      <w:r w:rsidRPr="00B62686">
        <w:rPr>
          <w:color w:val="000000"/>
          <w:u w:color="000000"/>
        </w:rPr>
        <w:noBreakHyphen/>
        <w:t>3632 as added by this SECTION, the percentage of the federal earned income tax credit, for which the credit allowed by Section 12</w:t>
      </w:r>
      <w:r w:rsidRPr="00B62686">
        <w:rPr>
          <w:color w:val="000000"/>
          <w:u w:color="000000"/>
        </w:rPr>
        <w:noBreakHyphen/>
        <w:t>6</w:t>
      </w:r>
      <w:r w:rsidRPr="00B62686">
        <w:rPr>
          <w:color w:val="000000"/>
          <w:u w:color="000000"/>
        </w:rPr>
        <w:noBreakHyphen/>
        <w:t>3632 is based, must be phased</w:t>
      </w:r>
      <w:r w:rsidRPr="00B62686">
        <w:rPr>
          <w:color w:val="000000"/>
          <w:u w:color="000000"/>
        </w:rPr>
        <w:noBreakHyphen/>
        <w:t>in in six equal installments of twenty and eighty</w:t>
      </w:r>
      <w:r w:rsidRPr="00B62686">
        <w:rPr>
          <w:color w:val="000000"/>
          <w:u w:color="000000"/>
        </w:rPr>
        <w:noBreakHyphen/>
        <w:t>three hundredths percent each tax year until it is fully phased</w:t>
      </w:r>
      <w:r w:rsidRPr="00B62686">
        <w:rPr>
          <w:color w:val="000000"/>
          <w:u w:color="000000"/>
        </w:rPr>
        <w:noBreakHyphen/>
        <w:t>in in tax year 2023, with the twenty and eighty</w:t>
      </w:r>
      <w:r w:rsidRPr="00B62686">
        <w:rPr>
          <w:color w:val="000000"/>
          <w:u w:color="000000"/>
        </w:rPr>
        <w:noBreakHyphen/>
        <w:t>three hundredths percent applying in tax year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This SECTION takes effect upon approval by the Governor and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17.</w:t>
      </w:r>
      <w:r w:rsidRPr="00B62686">
        <w:rPr>
          <w:color w:val="000000"/>
          <w:u w:color="000000"/>
        </w:rPr>
        <w:tab/>
        <w:t>A.</w:t>
      </w:r>
      <w:r w:rsidRPr="00B62686">
        <w:rPr>
          <w:color w:val="000000"/>
          <w:u w:color="000000"/>
        </w:rPr>
        <w:tab/>
        <w:t>Section 12</w:t>
      </w:r>
      <w:r w:rsidRPr="00B62686">
        <w:rPr>
          <w:color w:val="000000"/>
          <w:u w:color="000000"/>
        </w:rPr>
        <w:noBreakHyphen/>
        <w:t>6</w:t>
      </w:r>
      <w:r w:rsidRPr="00B62686">
        <w:rPr>
          <w:color w:val="000000"/>
          <w:u w:color="000000"/>
        </w:rPr>
        <w:noBreakHyphen/>
        <w:t>3330(B)(1)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“(1)</w:t>
      </w:r>
      <w:r w:rsidRPr="00B62686">
        <w:rPr>
          <w:color w:val="000000"/>
          <w:u w:color="000000"/>
        </w:rPr>
        <w:tab/>
      </w:r>
      <w:r w:rsidRPr="00B62686">
        <w:rPr>
          <w:strike/>
          <w:color w:val="000000"/>
          <w:u w:color="000000"/>
        </w:rPr>
        <w:t>thirty</w:t>
      </w:r>
      <w:r w:rsidRPr="00B62686">
        <w:rPr>
          <w:color w:val="000000"/>
          <w:u w:color="000000"/>
        </w:rPr>
        <w:t xml:space="preserve"> </w:t>
      </w:r>
      <w:r w:rsidRPr="00B62686">
        <w:rPr>
          <w:color w:val="000000"/>
          <w:u w:val="single" w:color="000000"/>
        </w:rPr>
        <w:t>fifty</w:t>
      </w:r>
      <w:r w:rsidRPr="00B62686">
        <w:rPr>
          <w:color w:val="000000"/>
          <w:u w:color="000000"/>
        </w:rPr>
        <w:t xml:space="preserve"> thousand dollars; 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Notwithstanding the increased multiplier of fifty thousand dollars in Section 12</w:t>
      </w:r>
      <w:r w:rsidRPr="00B62686">
        <w:rPr>
          <w:color w:val="000000"/>
          <w:u w:color="000000"/>
        </w:rPr>
        <w:noBreakHyphen/>
        <w:t>6</w:t>
      </w:r>
      <w:r w:rsidRPr="00B62686">
        <w:rPr>
          <w:color w:val="000000"/>
          <w:u w:color="000000"/>
        </w:rPr>
        <w:noBreakHyphen/>
        <w:t>3330(B)(1) as amended in this SECTION, the increase must be phased</w:t>
      </w:r>
      <w:r w:rsidRPr="00B62686">
        <w:rPr>
          <w:color w:val="000000"/>
          <w:u w:color="000000"/>
        </w:rPr>
        <w:noBreakHyphen/>
        <w:t>in in six equal installments of three thousand three hundred thirty three dollars each tax year until it is fully phased</w:t>
      </w:r>
      <w:r w:rsidRPr="00B62686">
        <w:rPr>
          <w:color w:val="000000"/>
          <w:u w:color="000000"/>
        </w:rPr>
        <w:noBreakHyphen/>
        <w:t>in in tax year 2023, with the first increase occurring in tax year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This SECTION takes effect upon approval by the Governor and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18.</w:t>
      </w:r>
      <w:r w:rsidRPr="00B62686">
        <w:rPr>
          <w:color w:val="000000"/>
          <w:u w:color="000000"/>
        </w:rPr>
        <w:tab/>
        <w:t>A.</w:t>
      </w:r>
      <w:r w:rsidRPr="00B62686">
        <w:rPr>
          <w:color w:val="000000"/>
          <w:u w:color="000000"/>
        </w:rPr>
        <w:tab/>
        <w:t>Section 12</w:t>
      </w:r>
      <w:r w:rsidRPr="00B62686">
        <w:rPr>
          <w:color w:val="000000"/>
          <w:u w:color="000000"/>
        </w:rPr>
        <w:noBreakHyphen/>
        <w:t>6</w:t>
      </w:r>
      <w:r w:rsidRPr="00B62686">
        <w:rPr>
          <w:color w:val="000000"/>
          <w:u w:color="000000"/>
        </w:rPr>
        <w:noBreakHyphen/>
        <w:t xml:space="preserve">3385(A)(1) of the 1976 Code is amended to read: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“(A)(1)</w:t>
      </w:r>
      <w:r w:rsidRPr="00B62686">
        <w:rPr>
          <w:color w:val="000000"/>
          <w:u w:val="single" w:color="000000"/>
        </w:rPr>
        <w:t>(a)</w:t>
      </w:r>
      <w:r w:rsidRPr="00B62686">
        <w:rPr>
          <w:color w:val="000000"/>
          <w:u w:color="000000"/>
        </w:rPr>
        <w:tab/>
        <w:t xml:space="preserve">A student is allowed a refundable individual income tax credit equal to </w:t>
      </w:r>
      <w:r w:rsidRPr="00B62686">
        <w:rPr>
          <w:strike/>
          <w:color w:val="000000"/>
          <w:u w:color="000000"/>
        </w:rPr>
        <w:t>twenty</w:t>
      </w:r>
      <w:r w:rsidRPr="00B62686">
        <w:rPr>
          <w:strike/>
          <w:color w:val="000000"/>
          <w:u w:color="000000"/>
        </w:rPr>
        <w:noBreakHyphen/>
        <w:t>five</w:t>
      </w:r>
      <w:r w:rsidRPr="00B62686">
        <w:rPr>
          <w:color w:val="000000"/>
          <w:u w:color="000000"/>
        </w:rPr>
        <w:t xml:space="preserve"> </w:t>
      </w:r>
      <w:r w:rsidRPr="00B62686">
        <w:rPr>
          <w:color w:val="000000"/>
          <w:u w:val="single" w:color="000000"/>
        </w:rPr>
        <w:t xml:space="preserve">fifty </w:t>
      </w:r>
      <w:r w:rsidRPr="00B62686">
        <w:rPr>
          <w:color w:val="000000"/>
          <w:u w:color="000000"/>
        </w:rPr>
        <w:t>percent, not to exceed</w:t>
      </w:r>
      <w:r w:rsidRPr="00B62686">
        <w:rPr>
          <w:strike/>
          <w:color w:val="000000"/>
          <w:u w:color="000000"/>
        </w:rPr>
        <w:t xml:space="preserve"> eight hundred fifty</w:t>
      </w:r>
      <w:r w:rsidRPr="00B62686">
        <w:rPr>
          <w:color w:val="000000"/>
          <w:u w:color="000000"/>
        </w:rPr>
        <w:t xml:space="preserve"> </w:t>
      </w:r>
      <w:r w:rsidRPr="00B62686">
        <w:rPr>
          <w:color w:val="000000"/>
          <w:u w:val="single" w:color="000000"/>
        </w:rPr>
        <w:t>one thousand five hundred</w:t>
      </w:r>
      <w:r w:rsidRPr="00B62686">
        <w:rPr>
          <w:color w:val="000000"/>
          <w:u w:color="000000"/>
        </w:rPr>
        <w:t xml:space="preserve"> dollars in the case of </w:t>
      </w:r>
      <w:r w:rsidRPr="00B62686">
        <w:rPr>
          <w:color w:val="000000"/>
          <w:u w:val="single" w:color="000000"/>
        </w:rPr>
        <w:t>both</w:t>
      </w:r>
      <w:r w:rsidRPr="00B62686">
        <w:rPr>
          <w:color w:val="000000"/>
          <w:u w:color="000000"/>
        </w:rPr>
        <w:t xml:space="preserve"> four</w:t>
      </w:r>
      <w:r w:rsidRPr="00B62686">
        <w:rPr>
          <w:color w:val="000000"/>
          <w:u w:color="000000"/>
        </w:rPr>
        <w:noBreakHyphen/>
        <w:t xml:space="preserve">year institutions and </w:t>
      </w:r>
      <w:r w:rsidRPr="00B62686">
        <w:rPr>
          <w:strike/>
          <w:color w:val="000000"/>
          <w:u w:color="000000"/>
        </w:rPr>
        <w:t>twenty</w:t>
      </w:r>
      <w:r w:rsidRPr="00B62686">
        <w:rPr>
          <w:strike/>
          <w:color w:val="000000"/>
          <w:u w:color="000000"/>
        </w:rPr>
        <w:noBreakHyphen/>
        <w:t>five percent, not to exceed three hundred fifty dollars in the case of</w:t>
      </w:r>
      <w:r w:rsidRPr="00B62686">
        <w:rPr>
          <w:color w:val="000000"/>
          <w:u w:color="000000"/>
        </w:rPr>
        <w:t xml:space="preserve"> two</w:t>
      </w:r>
      <w:r w:rsidRPr="00B62686">
        <w:rPr>
          <w:color w:val="000000"/>
          <w:u w:color="000000"/>
        </w:rPr>
        <w:noBreakHyphen/>
        <w:t>year institutions</w:t>
      </w:r>
      <w:r w:rsidRPr="00B62686">
        <w:rPr>
          <w:color w:val="000000"/>
          <w:u w:val="single" w:color="000000"/>
        </w:rPr>
        <w:t>,</w:t>
      </w:r>
      <w:r w:rsidRPr="00B62686">
        <w:rPr>
          <w:color w:val="000000"/>
          <w:u w:color="000000"/>
        </w:rPr>
        <w:t xml:space="preserve">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w:t>
      </w:r>
      <w:r w:rsidRPr="00B62686">
        <w:rPr>
          <w:color w:val="000000"/>
          <w:u w:val="single" w:color="000000"/>
        </w:rPr>
        <w:noBreakHyphen/>
        <w:t>rata amount that the certified estimate exceeds the maximum set forth in subitem (b).</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val="single" w:color="000000"/>
        </w:rPr>
        <w:t>(g)</w:t>
      </w:r>
      <w:r w:rsidRPr="00B62686">
        <w:rPr>
          <w:color w:val="000000"/>
          <w:u w:color="000000"/>
        </w:rPr>
        <w:tab/>
      </w:r>
      <w:r w:rsidRPr="00B62686">
        <w:rPr>
          <w:color w:val="000000"/>
          <w:u w:val="single" w:color="000000"/>
        </w:rPr>
        <w:t>The Commission on Higher Education, the State Board for Technical and Comprehensive Education, and each public institution of higher learning, as defined in Section 59</w:t>
      </w:r>
      <w:r w:rsidRPr="00B62686">
        <w:rPr>
          <w:color w:val="000000"/>
          <w:u w:val="single" w:color="000000"/>
        </w:rPr>
        <w:noBreakHyphen/>
        <w:t>103</w:t>
      </w:r>
      <w:r w:rsidRPr="00B62686">
        <w:rPr>
          <w:color w:val="000000"/>
          <w:u w:val="single" w:color="000000"/>
        </w:rPr>
        <w:noBreakHyphen/>
        <w:t>5, must develop a plan to notify each student of the tax credit allowed by this section and shall promote resources that may be available on campus, or in the community, that would assist students in applying for the tax credit as applicable.</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This SECTION takes effect upon approval by the Governor and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19.</w:t>
      </w:r>
      <w:r w:rsidRPr="00B62686">
        <w:rPr>
          <w:color w:val="000000"/>
          <w:u w:color="000000"/>
        </w:rPr>
        <w:tab/>
        <w:t>A.</w:t>
      </w:r>
      <w:r w:rsidRPr="00B62686">
        <w:rPr>
          <w:color w:val="000000"/>
          <w:u w:color="000000"/>
        </w:rPr>
        <w:tab/>
        <w:t>Section 12</w:t>
      </w:r>
      <w:r w:rsidRPr="00B62686">
        <w:rPr>
          <w:color w:val="000000"/>
          <w:u w:color="000000"/>
        </w:rPr>
        <w:noBreakHyphen/>
        <w:t>37</w:t>
      </w:r>
      <w:r w:rsidRPr="00B62686">
        <w:rPr>
          <w:color w:val="000000"/>
          <w:u w:color="000000"/>
        </w:rPr>
        <w:noBreakHyphen/>
        <w:t>220(B) of the 1976 Code is amended by adding an item at the end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“(52)(a)</w:t>
      </w:r>
      <w:r w:rsidRPr="00B62686">
        <w:rPr>
          <w:color w:val="000000"/>
          <w:u w:color="000000"/>
        </w:rPr>
        <w:tab/>
        <w:t>14.2857 percent of the property tax value of manufacturing property assessed for property tax purposes pursuant to Section 12</w:t>
      </w:r>
      <w:r w:rsidRPr="00B62686">
        <w:rPr>
          <w:color w:val="000000"/>
          <w:u w:color="000000"/>
        </w:rPr>
        <w:noBreakHyphen/>
        <w:t>43</w:t>
      </w:r>
      <w:r w:rsidRPr="00B62686">
        <w:rPr>
          <w:color w:val="000000"/>
          <w:u w:color="000000"/>
        </w:rPr>
        <w:noBreakHyphen/>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(b)</w:t>
      </w:r>
      <w:r w:rsidRPr="00B62686">
        <w:rPr>
          <w:color w:val="000000"/>
          <w:u w:color="000000"/>
        </w:rPr>
        <w:tab/>
        <w:t>The revenue loss resulting from the exemption allowed by this item must be reimbursed and allocated to the political subdivisions of this State, including school districts, in the same manner as the Trust Fund for Tax Relief, not to exceed eighty</w:t>
      </w:r>
      <w:r w:rsidRPr="00B62686">
        <w:rPr>
          <w:color w:val="000000"/>
          <w:u w:color="000000"/>
        </w:rPr>
        <w:noBreakHyphen/>
        <w:t>five million dollars per year. In calculating estimated state individual and corporate income tax revenues for a fiscal year, the Board of Economic Advisors shall deduct amounts sufficient to account for the reimbursement required by this item.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(c)</w:t>
      </w:r>
      <w:r w:rsidRPr="00B62686">
        <w:rPr>
          <w:color w:val="000000"/>
          <w:u w:color="000000"/>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Notwithstanding the exemption amount allowed pursuant to item (52) added pursuant to subsection A of this SECTION, the percentage exemption amount is phased in in six equal and cumulative percentage installments, applicable for property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This SECTION takes effect upon approval by the Governor and first applies to property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20.</w:t>
      </w:r>
      <w:r w:rsidRPr="00B62686">
        <w:rPr>
          <w:color w:val="000000"/>
          <w:u w:color="000000"/>
        </w:rPr>
        <w:tab/>
        <w:t>Section 57</w:t>
      </w:r>
      <w:r w:rsidRPr="00B62686">
        <w:rPr>
          <w:color w:val="000000"/>
          <w:u w:color="000000"/>
        </w:rPr>
        <w:noBreakHyphen/>
        <w:t>1</w:t>
      </w:r>
      <w:r w:rsidRPr="00B62686">
        <w:rPr>
          <w:color w:val="000000"/>
          <w:u w:color="000000"/>
        </w:rPr>
        <w:noBreakHyphen/>
        <w:t>460 of the 1976 Code, relating to the Department of Transportation Secretary’s evaluation and approval of routine operation, maintenance, and emergency repairs,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21.</w:t>
      </w:r>
      <w:r w:rsidRPr="00B62686">
        <w:rPr>
          <w:color w:val="000000"/>
          <w:u w:color="000000"/>
        </w:rPr>
        <w:tab/>
        <w:t>Section 57</w:t>
      </w:r>
      <w:r w:rsidRPr="00B62686">
        <w:rPr>
          <w:color w:val="000000"/>
          <w:u w:color="000000"/>
        </w:rPr>
        <w:noBreakHyphen/>
        <w:t>1</w:t>
      </w:r>
      <w:r w:rsidRPr="00B62686">
        <w:rPr>
          <w:color w:val="000000"/>
          <w:u w:color="000000"/>
        </w:rPr>
        <w:noBreakHyphen/>
        <w:t>470 of the 1976 Code, relating to the Department of Transportation Commission’s review of routine maintenance and emergency repair requests approved by the Secretary,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snapToGrid w:val="0"/>
          <w:color w:val="000000"/>
          <w:u w:color="000000"/>
        </w:rPr>
        <w:t>SECTION</w:t>
      </w:r>
      <w:r w:rsidRPr="00B62686">
        <w:rPr>
          <w:snapToGrid w:val="0"/>
          <w:color w:val="000000"/>
          <w:u w:color="000000"/>
        </w:rPr>
        <w:tab/>
        <w:t>22.</w:t>
      </w:r>
      <w:r w:rsidRPr="00B62686">
        <w:rPr>
          <w:snapToGrid w:val="0"/>
          <w:color w:val="000000"/>
          <w:u w:color="000000"/>
        </w:rPr>
        <w:tab/>
        <w:t>A.</w:t>
      </w:r>
      <w:r w:rsidRPr="00B62686">
        <w:rPr>
          <w:snapToGrid w:val="0"/>
          <w:color w:val="000000"/>
          <w:u w:color="000000"/>
        </w:rPr>
        <w:tab/>
      </w:r>
      <w:r w:rsidRPr="00B62686">
        <w:rPr>
          <w:color w:val="000000"/>
          <w:u w:color="000000"/>
        </w:rPr>
        <w:t>Section 57</w:t>
      </w:r>
      <w:r w:rsidRPr="00B62686">
        <w:rPr>
          <w:color w:val="000000"/>
          <w:u w:color="000000"/>
        </w:rPr>
        <w:noBreakHyphen/>
        <w:t>1</w:t>
      </w:r>
      <w:r w:rsidRPr="00B62686">
        <w:rPr>
          <w:color w:val="000000"/>
          <w:u w:color="000000"/>
        </w:rPr>
        <w:noBreakHyphen/>
        <w:t>310(A) and (B)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color="000000"/>
        </w:rPr>
        <w:tab/>
        <w:t>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r w:rsidRPr="00B62686">
        <w:rPr>
          <w:color w:val="000000"/>
          <w:u w:val="single" w:color="000000"/>
        </w:rPr>
        <w:t>:</w:t>
      </w:r>
      <w:r w:rsidRPr="00B62686">
        <w:rPr>
          <w:color w:val="000000"/>
          <w:u w:color="000000"/>
        </w:rPr>
        <w:t xml:space="preserve">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ab/>
        <w:t xml:space="preserve">one member from each transportation district </w:t>
      </w:r>
      <w:r w:rsidRPr="00B62686">
        <w:rPr>
          <w:strike/>
          <w:color w:val="000000"/>
          <w:u w:color="000000"/>
        </w:rPr>
        <w:t>and one member from the State at large</w:t>
      </w:r>
      <w:r w:rsidRPr="00B62686">
        <w:rPr>
          <w:color w:val="000000"/>
          <w:u w:color="000000"/>
        </w:rPr>
        <w:t xml:space="preserve">, all appointed by the Governor, </w:t>
      </w:r>
      <w:r w:rsidRPr="00B62686">
        <w:rPr>
          <w:strike/>
          <w:color w:val="000000"/>
          <w:u w:color="000000"/>
        </w:rPr>
        <w:t>upon the advice and consent of the Senate,</w:t>
      </w:r>
      <w:r w:rsidRPr="00B62686">
        <w:rPr>
          <w:color w:val="000000"/>
          <w:u w:color="000000"/>
        </w:rPr>
        <w:t xml:space="preserve"> subject to the provisions of Section 57</w:t>
      </w:r>
      <w:r w:rsidRPr="00B62686">
        <w:rPr>
          <w:color w:val="000000"/>
          <w:u w:color="000000"/>
        </w:rPr>
        <w:noBreakHyphen/>
        <w:t>1</w:t>
      </w:r>
      <w:r w:rsidRPr="00B62686">
        <w:rPr>
          <w:color w:val="000000"/>
          <w:u w:color="000000"/>
        </w:rPr>
        <w:noBreakHyphen/>
        <w:t>325</w:t>
      </w:r>
      <w:r w:rsidRPr="00B62686">
        <w:rPr>
          <w:color w:val="000000"/>
          <w:u w:val="single"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r>
      <w:r w:rsidRPr="00B62686">
        <w:rPr>
          <w:color w:val="000000"/>
          <w:u w:val="single" w:color="000000"/>
        </w:rPr>
        <w:t>two members from the State at large, both appointed by the Governor, upon the advice and consent of the General Assembly.  Each house must hold a separate confirmation vote</w:t>
      </w:r>
      <w:r w:rsidRPr="00B62686">
        <w:rPr>
          <w:color w:val="000000"/>
          <w:u w:color="000000"/>
        </w:rPr>
        <w:t xml:space="preserve">.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u w:color="000000"/>
        </w:rPr>
        <w:tab/>
        <w:t xml:space="preserve">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B62686">
        <w:rPr>
          <w:color w:val="000000"/>
          <w:szCs w:val="24"/>
          <w:u w:val="single" w:color="000000"/>
        </w:rPr>
        <w:t>The members of the commission shall represent the transportation needs of the State as a whole and may not subordinate the needs of the State to those of any particular area of the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(B)</w:t>
      </w:r>
      <w:r w:rsidRPr="00B62686">
        <w:rPr>
          <w:color w:val="000000"/>
          <w:u w:color="000000"/>
        </w:rPr>
        <w:tab/>
        <w:t>The at</w:t>
      </w:r>
      <w:r w:rsidRPr="00B62686">
        <w:rPr>
          <w:color w:val="000000"/>
          <w:u w:color="000000"/>
        </w:rPr>
        <w:noBreakHyphen/>
        <w:t xml:space="preserve">large </w:t>
      </w:r>
      <w:r w:rsidRPr="00B62686">
        <w:rPr>
          <w:strike/>
          <w:color w:val="000000"/>
          <w:u w:color="000000"/>
        </w:rPr>
        <w:t>appointment</w:t>
      </w:r>
      <w:r w:rsidRPr="00B62686">
        <w:rPr>
          <w:color w:val="000000"/>
          <w:u w:color="000000"/>
        </w:rPr>
        <w:t xml:space="preserve"> </w:t>
      </w:r>
      <w:r w:rsidRPr="00B62686">
        <w:rPr>
          <w:color w:val="000000"/>
          <w:u w:val="single" w:color="000000"/>
        </w:rPr>
        <w:t>appointments</w:t>
      </w:r>
      <w:r w:rsidRPr="00B62686">
        <w:rPr>
          <w:color w:val="000000"/>
          <w:u w:color="000000"/>
        </w:rPr>
        <w:t xml:space="preserve"> made by the Governor must be transmitted to the </w:t>
      </w:r>
      <w:r w:rsidRPr="00B62686">
        <w:rPr>
          <w:strike/>
          <w:color w:val="000000"/>
          <w:u w:color="000000"/>
        </w:rPr>
        <w:t>Joint Transportation Review Committee</w:t>
      </w:r>
      <w:r w:rsidRPr="00B62686">
        <w:rPr>
          <w:color w:val="000000"/>
          <w:u w:color="000000"/>
        </w:rPr>
        <w:t xml:space="preserve"> </w:t>
      </w:r>
      <w:r w:rsidRPr="00B62686">
        <w:rPr>
          <w:color w:val="000000"/>
          <w:u w:val="single" w:color="000000"/>
        </w:rPr>
        <w:t>Senate and the House of Representatives for confirmation.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57</w:t>
      </w:r>
      <w:r w:rsidRPr="00B62686">
        <w:rPr>
          <w:color w:val="000000"/>
          <w:u w:color="000000"/>
        </w:rPr>
        <w:noBreakHyphen/>
        <w:t>1</w:t>
      </w:r>
      <w:r w:rsidRPr="00B62686">
        <w:rPr>
          <w:color w:val="000000"/>
          <w:u w:color="000000"/>
        </w:rPr>
        <w:noBreakHyphen/>
        <w:t>325 of the 1976 Code, as last amended by Act 275 of 2016, is further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325.</w:t>
      </w:r>
      <w:r w:rsidRPr="00B62686">
        <w:rPr>
          <w:color w:val="000000"/>
          <w:u w:color="000000"/>
        </w:rPr>
        <w:tab/>
        <w:t>(A)</w:t>
      </w:r>
      <w:r w:rsidRPr="00B62686">
        <w:rPr>
          <w:color w:val="000000"/>
          <w:u w:color="000000"/>
        </w:rPr>
        <w:tab/>
        <w:t>The Governor shall submit his transportation district appointees to the Senate and the House of Representatives for referral</w:t>
      </w:r>
      <w:r w:rsidRPr="00B62686">
        <w:rPr>
          <w:color w:val="000000"/>
          <w:u w:val="single" w:color="000000"/>
        </w:rPr>
        <w:t>.</w:t>
      </w:r>
      <w:r w:rsidRPr="00B62686">
        <w:rPr>
          <w:color w:val="000000"/>
          <w:u w:color="000000"/>
        </w:rPr>
        <w:t xml:space="preserve"> </w:t>
      </w:r>
      <w:r w:rsidRPr="00B62686">
        <w:rPr>
          <w:strike/>
          <w:color w:val="000000"/>
          <w:u w:color="000000"/>
        </w:rPr>
        <w:t>to the appropriate legislative delegation. Legislative delegation for these purposes means legislators residing in the congressional district corresponding to the transportation district of the appointee.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(B)</w:t>
      </w:r>
      <w:r w:rsidRPr="00B62686">
        <w:rPr>
          <w:color w:val="000000"/>
          <w:u w:color="000000"/>
        </w:rPr>
        <w:tab/>
        <w:t xml:space="preserve">Upon receipt of a referral, the legislative delegation shall meet to approve or disapprove the Governor’s appointee.  </w:t>
      </w:r>
      <w:r w:rsidRPr="00B62686">
        <w:rPr>
          <w:color w:val="000000"/>
          <w:u w:val="single" w:color="000000"/>
        </w:rPr>
        <w:t>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w:t>
      </w:r>
      <w:r w:rsidRPr="00B62686">
        <w:rPr>
          <w:color w:val="000000"/>
          <w:u w:color="000000"/>
        </w:rPr>
        <w:t xml:space="preserve">  The legislative delegation shall report its findings to the </w:t>
      </w:r>
      <w:r w:rsidRPr="00B62686">
        <w:rPr>
          <w:color w:val="000000"/>
          <w:u w:val="single" w:color="000000"/>
        </w:rPr>
        <w:t>Clerk of the</w:t>
      </w:r>
      <w:r w:rsidRPr="00B62686">
        <w:rPr>
          <w:color w:val="000000"/>
          <w:u w:color="000000"/>
        </w:rPr>
        <w:t xml:space="preserve"> House of Representatives, </w:t>
      </w:r>
      <w:r w:rsidRPr="00B62686">
        <w:rPr>
          <w:color w:val="000000"/>
          <w:u w:val="single" w:color="000000"/>
        </w:rPr>
        <w:t>Clerk of</w:t>
      </w:r>
      <w:r w:rsidRPr="00B62686">
        <w:rPr>
          <w:color w:val="000000"/>
          <w:u w:color="000000"/>
        </w:rPr>
        <w:t xml:space="preserve"> the Senate, and the Governor </w:t>
      </w:r>
      <w:r w:rsidRPr="00B62686">
        <w:rPr>
          <w:color w:val="000000"/>
          <w:u w:val="single" w:color="000000"/>
        </w:rPr>
        <w:t>whether the appointee was approved by the weighted vote of the members of the legislative delegation from both the House of Representatives and the Senate</w:t>
      </w:r>
      <w:r w:rsidRPr="00B62686">
        <w:rPr>
          <w:color w:val="000000"/>
          <w:u w:color="000000"/>
        </w:rPr>
        <w:t xml:space="preserve">. </w:t>
      </w:r>
      <w:r w:rsidRPr="00B62686">
        <w:rPr>
          <w:strike/>
          <w:color w:val="000000"/>
          <w:u w:color="000000"/>
        </w:rPr>
        <w:t>If the legislative delegation approves the Governor’s appointee, the appointment shall be referred to the Joint Transportation Review Committee.</w:t>
      </w:r>
      <w:r w:rsidRPr="00B62686">
        <w:rPr>
          <w:color w:val="000000"/>
          <w:u w:color="000000"/>
        </w:rPr>
        <w:t xml:space="preserve"> If the delegation disapproves the appointee, the Governor shall make another appointment. If the legislative delegation fails to approve of the Governor’s appointee within forty</w:t>
      </w:r>
      <w:r w:rsidRPr="00B62686">
        <w:rPr>
          <w:color w:val="000000"/>
          <w:u w:color="000000"/>
        </w:rPr>
        <w:noBreakHyphen/>
        <w:t xml:space="preserve">five days of the appointee’s referral to the delegation, the appointee is deemed to have been disapproved. </w:t>
      </w:r>
      <w:r w:rsidRPr="00B62686">
        <w:rPr>
          <w:color w:val="000000"/>
          <w:u w:val="single" w:color="000000"/>
        </w:rPr>
        <w:t>An appointee must receive a majority of the weighted vote of the members of the legislative delegation from both the House of Representatives and the Senate prior to entering a term of office.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For the purposes of this article, ‘legislative delegation’ means legislators representing any portion of the congressional district corresponding to the transportation district the appointee was appointed to represent.</w:t>
      </w:r>
      <w:r w:rsidRPr="00B62686">
        <w:rPr>
          <w:color w:val="000000"/>
        </w:rPr>
        <w:t>”</w:t>
      </w:r>
      <w:r w:rsidRPr="00B62686">
        <w:rPr>
          <w:color w:val="000000"/>
          <w:u w:val="single" w:color="000000"/>
        </w:rPr>
        <w:t xml:space="preserve">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Section 57</w:t>
      </w:r>
      <w:r w:rsidRPr="00B62686">
        <w:rPr>
          <w:color w:val="000000"/>
          <w:u w:color="000000"/>
        </w:rPr>
        <w:noBreakHyphen/>
        <w:t>1</w:t>
      </w:r>
      <w:r w:rsidRPr="00B62686">
        <w:rPr>
          <w:color w:val="000000"/>
          <w:u w:color="000000"/>
        </w:rPr>
        <w:noBreakHyphen/>
        <w:t>340 of the 1976 Code, as last amended by Act 275 of 2016, is amended further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340.</w:t>
      </w:r>
      <w:r w:rsidRPr="00B62686">
        <w:rPr>
          <w:color w:val="000000"/>
          <w:u w:color="000000"/>
        </w:rPr>
        <w:tab/>
        <w:t xml:space="preserve">Each commission member, within thirty days after his appointment </w:t>
      </w:r>
      <w:r w:rsidRPr="00B62686">
        <w:rPr>
          <w:color w:val="000000"/>
          <w:u w:val="single" w:color="000000"/>
        </w:rPr>
        <w:t>and confirmation, or approval by the appropriate legislative delegation, as the case may be</w:t>
      </w:r>
      <w:r w:rsidRPr="00B62686">
        <w:rPr>
          <w:color w:val="000000"/>
          <w:u w:color="000000"/>
        </w:rPr>
        <w:t>, and before entering upon the discharge of the duties of his office, shall take, subscribe, and file with the Secretary of State the oath of office prescribed by the Constitution of the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D.</w:t>
      </w:r>
      <w:r w:rsidRPr="00B62686">
        <w:rPr>
          <w:color w:val="000000"/>
          <w:u w:color="000000"/>
        </w:rPr>
        <w:tab/>
        <w:t>Article 7, Chapter 1, Title 57 of the 1976 Code, relating to the Joint Transportation Review Committee,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B62686">
        <w:rPr>
          <w:bCs/>
          <w:color w:val="000000"/>
          <w:u w:color="000000"/>
        </w:rPr>
        <w:t>SECTION</w:t>
      </w:r>
      <w:r w:rsidRPr="00B62686">
        <w:rPr>
          <w:bCs/>
          <w:color w:val="000000"/>
          <w:u w:color="000000"/>
        </w:rPr>
        <w:tab/>
        <w:t>23.</w:t>
      </w:r>
      <w:r w:rsidRPr="00B62686">
        <w:rPr>
          <w:bCs/>
          <w:color w:val="000000"/>
          <w:u w:color="000000"/>
        </w:rPr>
        <w:tab/>
        <w:t>Section 57</w:t>
      </w:r>
      <w:r w:rsidRPr="00B62686">
        <w:rPr>
          <w:bCs/>
          <w:color w:val="000000"/>
          <w:u w:color="000000"/>
        </w:rPr>
        <w:noBreakHyphen/>
        <w:t>1</w:t>
      </w:r>
      <w:r w:rsidRPr="00B62686">
        <w:rPr>
          <w:bCs/>
          <w:color w:val="000000"/>
          <w:u w:color="000000"/>
        </w:rPr>
        <w:noBreakHyphen/>
        <w:t>350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350.</w:t>
      </w:r>
      <w:r w:rsidRPr="00B62686">
        <w:rPr>
          <w:color w:val="000000"/>
          <w:u w:color="000000"/>
        </w:rPr>
        <w:tab/>
        <w:t>(A)</w:t>
      </w:r>
      <w:r w:rsidRPr="00B62686">
        <w:rPr>
          <w:color w:val="000000"/>
          <w:u w:color="000000"/>
        </w:rPr>
        <w:tab/>
        <w:t>The commission may adopt an official seal for use on official documents of the department.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The commission shall elect a chairman and adopt its own rules and procedures and may select such additional officers to serve such terms as the commission may designate.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Commissioners must be reimbursed for official expenses as provided by law for members of state boards and commissions as established in the annual general appropriations act.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All commission members are eligible to vote on all matters that come before the commission.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val="single" w:color="000000"/>
        </w:rPr>
        <w:t>(E)</w:t>
      </w:r>
      <w:r w:rsidRPr="00B62686">
        <w:rPr>
          <w:color w:val="000000"/>
          <w:szCs w:val="24"/>
          <w:u w:color="000000"/>
        </w:rPr>
        <w:tab/>
      </w:r>
      <w:r w:rsidRPr="00B62686">
        <w:rPr>
          <w:color w:val="000000"/>
          <w:szCs w:val="24"/>
          <w:u w:val="single" w:color="000000"/>
        </w:rPr>
        <w:t>The commission shall hold a minimum of six regular meetings annually, and other meetings may be called by the chair upon giving at least one week’s notice to all members and the public. Emergency meetings may be held with twenty</w:t>
      </w:r>
      <w:r w:rsidRPr="00B62686">
        <w:rPr>
          <w:color w:val="000000"/>
          <w:szCs w:val="24"/>
          <w:u w:val="single" w:color="000000"/>
        </w:rPr>
        <w:noBreakHyphen/>
        <w:t>four hours’ notice. Meeting materials for the regularly scheduled meetings shall be published at least twenty</w:t>
      </w:r>
      <w:r w:rsidRPr="00B62686">
        <w:rPr>
          <w:color w:val="000000"/>
          <w:szCs w:val="24"/>
          <w:u w:val="single" w:color="000000"/>
        </w:rPr>
        <w:noBreakHyphen/>
        <w:t>four hours in advance of the meeting.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val="single" w:color="000000"/>
        </w:rPr>
        <w:t>(F)</w:t>
      </w:r>
      <w:r w:rsidRPr="00B62686">
        <w:rPr>
          <w:color w:val="000000"/>
          <w:szCs w:val="24"/>
          <w:u w:color="000000"/>
        </w:rPr>
        <w:tab/>
      </w:r>
      <w:r w:rsidRPr="00B62686">
        <w:rPr>
          <w:color w:val="000000"/>
          <w:szCs w:val="24"/>
          <w:u w:val="single" w:color="000000"/>
        </w:rPr>
        <w:t>The commission or a member thereof may not enter into the day</w:t>
      </w:r>
      <w:r w:rsidRPr="00B62686">
        <w:rPr>
          <w:color w:val="000000"/>
          <w:szCs w:val="24"/>
          <w:u w:val="single" w:color="000000"/>
        </w:rPr>
        <w:noBreakHyphen/>
        <w:t>to</w:t>
      </w:r>
      <w:r w:rsidRPr="00B62686">
        <w:rPr>
          <w:color w:val="000000"/>
          <w:szCs w:val="24"/>
          <w:u w:val="single" w:color="000000"/>
        </w:rPr>
        <w:noBreakHyphen/>
        <w:t>day operations of the department, except in an oversight role with the Secretary of Transportation, and is specifically prohibited from taking part in: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t>(</w:t>
      </w:r>
      <w:r w:rsidRPr="00B62686">
        <w:rPr>
          <w:color w:val="000000"/>
          <w:szCs w:val="24"/>
          <w:u w:val="single" w:color="000000"/>
        </w:rPr>
        <w:t>1</w:t>
      </w:r>
      <w:r w:rsidRPr="00B62686">
        <w:rPr>
          <w:color w:val="000000"/>
          <w:szCs w:val="24"/>
          <w:u w:color="000000"/>
        </w:rPr>
        <w:t>)</w:t>
      </w:r>
      <w:r w:rsidRPr="00B62686">
        <w:rPr>
          <w:color w:val="000000"/>
          <w:szCs w:val="24"/>
          <w:u w:color="000000"/>
        </w:rPr>
        <w:tab/>
      </w:r>
      <w:r w:rsidRPr="00B62686">
        <w:rPr>
          <w:color w:val="000000"/>
          <w:szCs w:val="24"/>
          <w:u w:val="single" w:color="000000"/>
        </w:rPr>
        <w:t>the awarding of contracts;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t>(</w:t>
      </w:r>
      <w:r w:rsidRPr="00B62686">
        <w:rPr>
          <w:color w:val="000000"/>
          <w:szCs w:val="24"/>
          <w:u w:val="single" w:color="000000"/>
        </w:rPr>
        <w:t>2</w:t>
      </w:r>
      <w:r w:rsidRPr="00B62686">
        <w:rPr>
          <w:color w:val="000000"/>
          <w:szCs w:val="24"/>
          <w:u w:color="000000"/>
        </w:rPr>
        <w:t>)</w:t>
      </w:r>
      <w:r w:rsidRPr="00B62686">
        <w:rPr>
          <w:color w:val="000000"/>
          <w:szCs w:val="24"/>
          <w:u w:color="000000"/>
        </w:rPr>
        <w:tab/>
      </w:r>
      <w:r w:rsidRPr="00B62686">
        <w:rPr>
          <w:color w:val="000000"/>
          <w:szCs w:val="24"/>
          <w:u w:val="single" w:color="000000"/>
        </w:rPr>
        <w:t>the selection of a consultant or contractor or the prequalification of any individual consultant or contractor;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(3)</w:t>
      </w:r>
      <w:r w:rsidRPr="00B62686">
        <w:rPr>
          <w:color w:val="000000"/>
          <w:szCs w:val="24"/>
          <w:u w:color="000000"/>
        </w:rPr>
        <w:tab/>
      </w:r>
      <w:r w:rsidRPr="00B62686">
        <w:rPr>
          <w:color w:val="000000"/>
          <w:szCs w:val="24"/>
          <w:u w:val="single" w:color="000000"/>
        </w:rPr>
        <w:t>the selection of a route for a specific project;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(4)</w:t>
      </w:r>
      <w:r w:rsidRPr="00B62686">
        <w:rPr>
          <w:color w:val="000000"/>
          <w:szCs w:val="24"/>
          <w:u w:color="000000"/>
        </w:rPr>
        <w:tab/>
      </w:r>
      <w:r w:rsidRPr="00B62686">
        <w:rPr>
          <w:color w:val="000000"/>
          <w:szCs w:val="24"/>
          <w:u w:val="single" w:color="000000"/>
        </w:rPr>
        <w:t>the specific location of a transportation facility;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(5)</w:t>
      </w:r>
      <w:r w:rsidRPr="00B62686">
        <w:rPr>
          <w:color w:val="000000"/>
          <w:szCs w:val="24"/>
          <w:u w:color="000000"/>
        </w:rPr>
        <w:tab/>
      </w:r>
      <w:r w:rsidRPr="00B62686">
        <w:rPr>
          <w:color w:val="000000"/>
          <w:szCs w:val="24"/>
          <w:u w:val="single" w:color="000000"/>
        </w:rPr>
        <w:t>the acquisition of rights</w:t>
      </w:r>
      <w:r w:rsidRPr="00B62686">
        <w:rPr>
          <w:color w:val="000000"/>
          <w:szCs w:val="24"/>
          <w:u w:val="single" w:color="000000"/>
        </w:rPr>
        <w:noBreakHyphen/>
        <w:t>of</w:t>
      </w:r>
      <w:r w:rsidRPr="00B62686">
        <w:rPr>
          <w:color w:val="000000"/>
          <w:szCs w:val="24"/>
          <w:u w:val="single" w:color="000000"/>
        </w:rPr>
        <w:noBreakHyphen/>
        <w:t>way or other properties necessary for a specific project or program;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(6)</w:t>
      </w:r>
      <w:r w:rsidRPr="00B62686">
        <w:rPr>
          <w:color w:val="000000"/>
          <w:szCs w:val="24"/>
          <w:u w:color="000000"/>
        </w:rPr>
        <w:tab/>
      </w:r>
      <w:r w:rsidRPr="00B62686">
        <w:rPr>
          <w:color w:val="000000"/>
          <w:szCs w:val="24"/>
          <w:u w:val="single" w:color="000000"/>
        </w:rPr>
        <w:t>the granting, denial, suspension, or revocation of any permit issued by the department.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B62686">
        <w:rPr>
          <w:color w:val="000000"/>
          <w:u w:color="000000"/>
        </w:rPr>
        <w:tab/>
      </w:r>
      <w:r w:rsidRPr="00B62686">
        <w:rPr>
          <w:color w:val="000000"/>
          <w:u w:val="single" w:color="000000"/>
        </w:rPr>
        <w:t>(G)</w:t>
      </w:r>
      <w:r w:rsidRPr="00B62686">
        <w:rPr>
          <w:color w:val="000000"/>
          <w:u w:color="000000"/>
        </w:rPr>
        <w:tab/>
      </w:r>
      <w:r w:rsidRPr="00B62686">
        <w:rPr>
          <w:color w:val="000000"/>
          <w:szCs w:val="24"/>
          <w:u w:val="single" w:color="000000"/>
        </w:rPr>
        <w:t>A member of the commission may not have any interest, direct or indirect, in any contract, franchise, privilege, or other benefit granted or awarded by the department during the member’s term of appointment and for one year after the termination of the appointment.</w:t>
      </w:r>
      <w:r w:rsidRPr="00B62686">
        <w:rPr>
          <w:color w:val="000000"/>
          <w:szCs w:val="24"/>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24.</w:t>
      </w:r>
      <w:r w:rsidRPr="00B62686">
        <w:rPr>
          <w:color w:val="000000"/>
          <w:u w:color="000000"/>
        </w:rPr>
        <w:tab/>
        <w:t>Section 57</w:t>
      </w:r>
      <w:r w:rsidRPr="00B62686">
        <w:rPr>
          <w:color w:val="000000"/>
          <w:u w:color="000000"/>
        </w:rPr>
        <w:noBreakHyphen/>
        <w:t>1</w:t>
      </w:r>
      <w:r w:rsidRPr="00B62686">
        <w:rPr>
          <w:color w:val="000000"/>
          <w:u w:color="000000"/>
        </w:rPr>
        <w:noBreakHyphen/>
        <w:t>360(B)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“(B)(1)</w:t>
      </w:r>
      <w:r w:rsidRPr="00B62686">
        <w:rPr>
          <w:color w:val="000000"/>
          <w:u w:color="000000"/>
        </w:rPr>
        <w:tab/>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t>(2)</w:t>
      </w:r>
      <w:r w:rsidRPr="00B62686">
        <w:rPr>
          <w:color w:val="000000"/>
          <w:u w:color="000000"/>
        </w:rPr>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r w:rsidRPr="00B62686">
        <w:rPr>
          <w:color w:val="000000"/>
          <w:u w:val="single" w:color="000000"/>
        </w:rPr>
        <w:t>All final audit reports shall be published on the department’s and the State Auditor’s websites.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The State Auditor is vested with the exclusive management and control of the chief internal auditor.”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25.</w:t>
      </w:r>
      <w:r w:rsidRPr="00B62686">
        <w:rPr>
          <w:color w:val="000000"/>
          <w:u w:color="000000"/>
        </w:rPr>
        <w:tab/>
      </w:r>
      <w:r w:rsidRPr="00B62686">
        <w:rPr>
          <w:bCs/>
          <w:color w:val="000000"/>
          <w:u w:color="000000"/>
        </w:rPr>
        <w:t>Section 57</w:t>
      </w:r>
      <w:r w:rsidRPr="00B62686">
        <w:rPr>
          <w:bCs/>
          <w:color w:val="000000"/>
          <w:u w:color="000000"/>
        </w:rPr>
        <w:noBreakHyphen/>
        <w:t>1</w:t>
      </w:r>
      <w:r w:rsidRPr="00B62686">
        <w:rPr>
          <w:bCs/>
          <w:color w:val="000000"/>
          <w:u w:color="000000"/>
        </w:rPr>
        <w:noBreakHyphen/>
        <w:t>430</w:t>
      </w:r>
      <w:r w:rsidRPr="00B62686">
        <w:rPr>
          <w:color w:val="000000"/>
          <w:u w:color="000000"/>
        </w:rPr>
        <w:t xml:space="preserve">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430.</w:t>
      </w:r>
      <w:r w:rsidRPr="00B62686">
        <w:rPr>
          <w:color w:val="000000"/>
          <w:u w:color="000000"/>
        </w:rPr>
        <w:tab/>
        <w:t>(A)</w:t>
      </w:r>
      <w:r w:rsidRPr="00B62686">
        <w:rPr>
          <w:color w:val="000000"/>
          <w:u w:color="000000"/>
        </w:rPr>
        <w:tab/>
        <w:t>The secretary is charged with the affirmative duty to carry out the policies of the commission, to administer the day</w:t>
      </w:r>
      <w:r w:rsidRPr="00B62686">
        <w:rPr>
          <w:color w:val="000000"/>
          <w:u w:color="000000"/>
        </w:rPr>
        <w:noBreakHyphen/>
        <w:t>to</w:t>
      </w:r>
      <w:r w:rsidRPr="00B62686">
        <w:rPr>
          <w:color w:val="000000"/>
          <w:u w:color="000000"/>
        </w:rPr>
        <w:noBreakHyphen/>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The secretary shall prepare and publish on the department’s website an annual report outlining the department’s annual expenditures. The report must include a statewide summary and a detailed expenditure report for each county.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(D)</w:t>
      </w:r>
      <w:r w:rsidRPr="00B62686">
        <w:rPr>
          <w:color w:val="000000"/>
          <w:u w:color="000000"/>
        </w:rPr>
        <w:tab/>
      </w:r>
      <w:r w:rsidRPr="00B62686">
        <w:rPr>
          <w:color w:val="000000"/>
          <w:u w:val="single" w:color="000000"/>
        </w:rPr>
        <w:t>The secretary shall prepare and publish on the department’s website an annual report that includes a list of all companies doing business with the department and the amount spent on these contracts.</w:t>
      </w:r>
      <w:r w:rsidRPr="00B62686">
        <w:rPr>
          <w:color w:val="000000"/>
          <w:u w:color="000000"/>
        </w:rPr>
        <w:t>”</w:t>
      </w: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26.</w:t>
      </w:r>
      <w:r w:rsidRPr="00B62686">
        <w:rPr>
          <w:color w:val="000000"/>
          <w:u w:color="000000"/>
        </w:rPr>
        <w:tab/>
        <w:t>Section 57</w:t>
      </w:r>
      <w:r w:rsidRPr="00B62686">
        <w:rPr>
          <w:color w:val="000000"/>
          <w:u w:color="000000"/>
        </w:rPr>
        <w:noBreakHyphen/>
        <w:t>1</w:t>
      </w:r>
      <w:r w:rsidRPr="00B62686">
        <w:rPr>
          <w:color w:val="000000"/>
          <w:u w:color="000000"/>
        </w:rPr>
        <w:noBreakHyphen/>
        <w:t>330(B)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r>
      <w:r w:rsidRPr="00B62686">
        <w:rPr>
          <w:strike/>
          <w:color w:val="000000"/>
          <w:u w:color="000000"/>
        </w:rPr>
        <w:t>The</w:t>
      </w:r>
      <w:r w:rsidRPr="00B62686">
        <w:rPr>
          <w:color w:val="000000"/>
          <w:u w:color="000000"/>
        </w:rPr>
        <w:t xml:space="preserve"> </w:t>
      </w:r>
      <w:r w:rsidRPr="00B62686">
        <w:rPr>
          <w:color w:val="000000"/>
          <w:u w:val="single" w:color="000000"/>
        </w:rPr>
        <w:t>An</w:t>
      </w:r>
      <w:r w:rsidRPr="00B62686">
        <w:rPr>
          <w:color w:val="000000"/>
          <w:u w:color="000000"/>
        </w:rPr>
        <w:t xml:space="preserve"> at</w:t>
      </w:r>
      <w:r w:rsidRPr="00B62686">
        <w:rPr>
          <w:color w:val="000000"/>
          <w:u w:color="000000"/>
        </w:rPr>
        <w:noBreakHyphen/>
        <w:t xml:space="preserve">large commission member may be appointed from any county in the State unless another commission member is serving from that county. Failure by </w:t>
      </w:r>
      <w:r w:rsidRPr="00B62686">
        <w:rPr>
          <w:strike/>
          <w:color w:val="000000"/>
          <w:u w:color="000000"/>
        </w:rPr>
        <w:t>the</w:t>
      </w:r>
      <w:r w:rsidRPr="00B62686">
        <w:rPr>
          <w:color w:val="000000"/>
          <w:u w:color="000000"/>
        </w:rPr>
        <w:t xml:space="preserve"> </w:t>
      </w:r>
      <w:r w:rsidRPr="00B62686">
        <w:rPr>
          <w:color w:val="000000"/>
          <w:u w:val="single" w:color="000000"/>
        </w:rPr>
        <w:t>an</w:t>
      </w:r>
      <w:r w:rsidRPr="00B62686">
        <w:rPr>
          <w:color w:val="000000"/>
          <w:u w:color="000000"/>
        </w:rPr>
        <w:t xml:space="preserve"> at</w:t>
      </w:r>
      <w:r w:rsidRPr="00B62686">
        <w:rPr>
          <w:color w:val="000000"/>
          <w:u w:color="000000"/>
        </w:rPr>
        <w:noBreakHyphen/>
        <w:t>large commission member to maintain residence in the State shall result in a forfeiture of his office.</w:t>
      </w: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u w:color="000000"/>
        </w:rPr>
      </w:pPr>
      <w:r w:rsidRPr="00B62686">
        <w:rPr>
          <w:color w:val="000000"/>
          <w:sz w:val="22"/>
          <w:szCs w:val="22"/>
          <w:u w:color="000000"/>
        </w:rPr>
        <w:tab/>
        <w:t xml:space="preserve">Commission members may be removed from office at the discretion of the Governor </w:t>
      </w:r>
      <w:r w:rsidRPr="00B62686">
        <w:rPr>
          <w:strike/>
          <w:color w:val="000000"/>
          <w:sz w:val="22"/>
          <w:szCs w:val="22"/>
          <w:u w:color="000000"/>
        </w:rPr>
        <w:t>subject to the prior approval of the appropriate legislative delegation</w:t>
      </w:r>
      <w:r w:rsidRPr="00B62686">
        <w:rPr>
          <w:color w:val="000000"/>
          <w:sz w:val="22"/>
          <w:szCs w:val="22"/>
          <w:u w:color="000000"/>
        </w:rPr>
        <w:t>.”</w:t>
      </w: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B62686">
        <w:rPr>
          <w:color w:val="000000"/>
          <w:sz w:val="22"/>
          <w:u w:color="000000"/>
        </w:rPr>
        <w:t>SECTION</w:t>
      </w:r>
      <w:r w:rsidRPr="00B62686">
        <w:rPr>
          <w:color w:val="000000"/>
          <w:sz w:val="22"/>
          <w:u w:color="000000"/>
        </w:rPr>
        <w:tab/>
        <w:t>27.</w:t>
      </w:r>
      <w:r w:rsidRPr="00B62686">
        <w:rPr>
          <w:color w:val="000000"/>
          <w:sz w:val="22"/>
          <w:u w:color="000000"/>
        </w:rPr>
        <w:tab/>
        <w:t xml:space="preserve">The General Assembly finds that all the provisions contained in this act relate to one subject as required by Section 17, Article III of the South Carolina Constitution in that each provision relates directly to or in conjunction with other sections relating to the subject of the effects of inadequate infrastructure financing and oversight.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28.</w:t>
      </w:r>
      <w:r w:rsidRPr="00B62686">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29.</w:t>
      </w:r>
      <w:r w:rsidRPr="00B62686">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62686">
        <w:rPr>
          <w:color w:val="000000"/>
          <w:u w:color="000000"/>
        </w:rPr>
        <w:t>SECTION</w:t>
      </w:r>
      <w:r w:rsidRPr="00B62686">
        <w:rPr>
          <w:color w:val="000000"/>
          <w:u w:color="000000"/>
        </w:rPr>
        <w:tab/>
        <w:t>30.</w:t>
      </w:r>
      <w:r w:rsidRPr="00B62686">
        <w:rPr>
          <w:color w:val="000000"/>
          <w:u w:color="000000"/>
        </w:rPr>
        <w:tab/>
        <w:t>Except where specified otherwise, this act takes effect July 1, 2017.</w:t>
      </w:r>
      <w:r w:rsidRPr="00EB0351">
        <w:tab/>
        <w:t>/</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b/>
        <w:t>Amend title to conform.</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Default="00B62686" w:rsidP="00442FAF">
      <w:pPr>
        <w:pStyle w:val="ConSign"/>
        <w:tabs>
          <w:tab w:val="clear" w:pos="4680"/>
          <w:tab w:val="clear" w:pos="4896"/>
          <w:tab w:val="left" w:pos="2970"/>
          <w:tab w:val="left" w:pos="3240"/>
        </w:tabs>
        <w:spacing w:line="240" w:lineRule="auto"/>
      </w:pPr>
      <w:bookmarkStart w:id="10" w:name="Sen1"/>
      <w:bookmarkEnd w:id="10"/>
      <w:r w:rsidRPr="00EB0351">
        <w:t>Senator Paul G. Campbell, Jr.</w:t>
      </w:r>
      <w:r w:rsidRPr="00EB0351">
        <w:tab/>
      </w:r>
      <w:bookmarkStart w:id="11" w:name="Hou1"/>
      <w:bookmarkEnd w:id="11"/>
      <w:r w:rsidRPr="00EB0351">
        <w:t>Representative J</w:t>
      </w:r>
      <w:r w:rsidR="00442FAF">
        <w:t>.</w:t>
      </w:r>
      <w:r w:rsidRPr="00EB0351">
        <w:t xml:space="preserve"> Todd Rutherford</w:t>
      </w:r>
    </w:p>
    <w:p w:rsidR="00B62686" w:rsidRDefault="00B62686" w:rsidP="00442FAF">
      <w:pPr>
        <w:pStyle w:val="ConSign"/>
        <w:tabs>
          <w:tab w:val="clear" w:pos="4680"/>
          <w:tab w:val="clear" w:pos="4896"/>
          <w:tab w:val="left" w:pos="2970"/>
          <w:tab w:val="left" w:pos="3240"/>
        </w:tabs>
        <w:spacing w:line="240" w:lineRule="auto"/>
      </w:pPr>
      <w:bookmarkStart w:id="12" w:name="Sen2"/>
      <w:bookmarkEnd w:id="12"/>
      <w:r w:rsidRPr="00EB0351">
        <w:t>Senator Clarence Ross Turner III</w:t>
      </w:r>
      <w:r w:rsidRPr="00EB0351">
        <w:tab/>
      </w:r>
      <w:bookmarkStart w:id="13" w:name="Hou2"/>
      <w:bookmarkEnd w:id="13"/>
      <w:r w:rsidRPr="00EB0351">
        <w:t>Representative J. Gary Simrill</w:t>
      </w:r>
    </w:p>
    <w:p w:rsidR="00B62686" w:rsidRPr="00EB0351" w:rsidRDefault="00B62686" w:rsidP="00442FAF">
      <w:pPr>
        <w:pStyle w:val="ConSign"/>
        <w:tabs>
          <w:tab w:val="clear" w:pos="4680"/>
          <w:tab w:val="clear" w:pos="4896"/>
          <w:tab w:val="left" w:pos="2970"/>
          <w:tab w:val="left" w:pos="3240"/>
        </w:tabs>
        <w:spacing w:line="240" w:lineRule="auto"/>
      </w:pPr>
      <w:bookmarkStart w:id="14" w:name="Sen3"/>
      <w:bookmarkEnd w:id="14"/>
      <w:r w:rsidRPr="00EB0351">
        <w:t>Senator Vincent A. Sheheen</w:t>
      </w:r>
      <w:r w:rsidRPr="00EB0351">
        <w:tab/>
      </w:r>
      <w:bookmarkStart w:id="15" w:name="Hou3"/>
      <w:bookmarkEnd w:id="15"/>
      <w:r w:rsidRPr="00EB0351">
        <w:t>Representative W. Brian White</w:t>
      </w:r>
    </w:p>
    <w:p w:rsidR="00B62686" w:rsidRDefault="00B62686" w:rsidP="00442FAF">
      <w:pPr>
        <w:pStyle w:val="ConSign"/>
        <w:tabs>
          <w:tab w:val="clear" w:pos="4680"/>
          <w:tab w:val="clear" w:pos="4896"/>
          <w:tab w:val="left" w:pos="2970"/>
          <w:tab w:val="left" w:pos="3240"/>
        </w:tabs>
        <w:spacing w:line="240" w:lineRule="auto"/>
      </w:pPr>
      <w:r w:rsidRPr="00EB0351">
        <w:tab/>
        <w:t>On Part of the Senate.</w:t>
      </w:r>
      <w:r w:rsidRPr="00EB0351">
        <w:tab/>
      </w:r>
      <w:r w:rsidRPr="00EB0351">
        <w:tab/>
        <w:t>On Part of the House.</w:t>
      </w:r>
    </w:p>
    <w:p w:rsidR="00B62686" w:rsidRDefault="00B62686" w:rsidP="00442FAF">
      <w:pPr>
        <w:pStyle w:val="ConSign"/>
        <w:tabs>
          <w:tab w:val="clear" w:pos="4680"/>
          <w:tab w:val="clear" w:pos="4896"/>
          <w:tab w:val="left" w:pos="2970"/>
          <w:tab w:val="left" w:pos="3240"/>
        </w:tabs>
        <w:spacing w:line="240" w:lineRule="auto"/>
      </w:pPr>
    </w:p>
    <w:p w:rsidR="00B62686" w:rsidRDefault="00B62686" w:rsidP="00B62686">
      <w:r>
        <w:t>Rep. SIMRILL explained the Free Conference Report.</w:t>
      </w:r>
    </w:p>
    <w:p w:rsidR="00442FAF" w:rsidRDefault="00442FAF"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6" w:name="vote_start52"/>
      <w:bookmarkEnd w:id="16"/>
      <w:r>
        <w:t>Yeas 99; Nays 20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Kirby</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McCravy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Mitchell</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W.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Rutherford</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Sandifer</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Stringer</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Wheeler</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Total--99</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Bedingfield</w:t>
            </w:r>
          </w:p>
        </w:tc>
        <w:tc>
          <w:tcPr>
            <w:tcW w:w="2179" w:type="dxa"/>
            <w:shd w:val="clear" w:color="auto" w:fill="auto"/>
          </w:tcPr>
          <w:p w:rsidR="00B62686" w:rsidRPr="00B62686" w:rsidRDefault="00B62686" w:rsidP="00B62686">
            <w:pPr>
              <w:keepNext/>
              <w:ind w:firstLine="0"/>
            </w:pPr>
            <w:r>
              <w:t>Bennett</w:t>
            </w:r>
          </w:p>
        </w:tc>
        <w:tc>
          <w:tcPr>
            <w:tcW w:w="2180" w:type="dxa"/>
            <w:shd w:val="clear" w:color="auto" w:fill="auto"/>
          </w:tcPr>
          <w:p w:rsidR="00B62686" w:rsidRPr="00B62686" w:rsidRDefault="00B62686" w:rsidP="00B62686">
            <w:pPr>
              <w:keepNext/>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Quinn</w:t>
            </w:r>
          </w:p>
        </w:tc>
      </w:tr>
      <w:tr w:rsidR="00B62686" w:rsidRPr="00B62686" w:rsidTr="00B62686">
        <w:tc>
          <w:tcPr>
            <w:tcW w:w="2179" w:type="dxa"/>
            <w:shd w:val="clear" w:color="auto" w:fill="auto"/>
          </w:tcPr>
          <w:p w:rsidR="00B62686" w:rsidRPr="00B62686" w:rsidRDefault="00B62686" w:rsidP="00B62686">
            <w:pPr>
              <w:keepNext/>
              <w:ind w:firstLine="0"/>
            </w:pPr>
            <w:r>
              <w:t>G. R. Smith</w:t>
            </w:r>
          </w:p>
        </w:tc>
        <w:tc>
          <w:tcPr>
            <w:tcW w:w="2179" w:type="dxa"/>
            <w:shd w:val="clear" w:color="auto" w:fill="auto"/>
          </w:tcPr>
          <w:p w:rsidR="00B62686" w:rsidRPr="00B62686" w:rsidRDefault="00B62686" w:rsidP="00B62686">
            <w:pPr>
              <w:keepNext/>
              <w:ind w:firstLine="0"/>
            </w:pPr>
            <w:r>
              <w:t>Taylor</w:t>
            </w:r>
          </w:p>
        </w:tc>
        <w:tc>
          <w:tcPr>
            <w:tcW w:w="2180" w:type="dxa"/>
            <w:shd w:val="clear" w:color="auto" w:fill="auto"/>
          </w:tcPr>
          <w:p w:rsidR="00B62686" w:rsidRPr="00B62686" w:rsidRDefault="00B62686" w:rsidP="00B62686">
            <w:pPr>
              <w:keepNext/>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Total--20</w:t>
      </w:r>
    </w:p>
    <w:p w:rsidR="00B62686" w:rsidRDefault="00B62686" w:rsidP="00B62686">
      <w:pPr>
        <w:jc w:val="center"/>
        <w:rPr>
          <w:b/>
        </w:rPr>
      </w:pPr>
    </w:p>
    <w:p w:rsidR="00B62686" w:rsidRDefault="00B62686" w:rsidP="00B62686">
      <w:r>
        <w:t>The Free Conference Report was adopted and a message was ordered sent to the Senate accordingly.</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 w:rsidR="00B62686" w:rsidRDefault="00B62686" w:rsidP="00B62686">
      <w:r>
        <w:t xml:space="preserve">Columbia, S.C., </w:t>
      </w:r>
      <w:r w:rsidR="00442FAF">
        <w:t>May 9, 2017</w:t>
      </w:r>
      <w:r>
        <w:t xml:space="preserve"> </w:t>
      </w:r>
    </w:p>
    <w:p w:rsidR="00B62686" w:rsidRDefault="00B62686" w:rsidP="00B62686">
      <w:r>
        <w:t>Mr. Speaker and Members of the House:</w:t>
      </w:r>
    </w:p>
    <w:p w:rsidR="00B62686" w:rsidRDefault="00B62686" w:rsidP="00B62686">
      <w:r>
        <w:t>The Senate respectfully informs your Honorable Body that it has adopted the report of the Committee of Free Conference on H. 3516:</w:t>
      </w:r>
    </w:p>
    <w:p w:rsidR="00B62686" w:rsidRDefault="00B62686" w:rsidP="00B62686"/>
    <w:p w:rsidR="00B62686" w:rsidRDefault="00B62686" w:rsidP="00B62686">
      <w:pPr>
        <w:keepNext/>
      </w:pPr>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w:t>
      </w:r>
      <w:r w:rsidR="000352E7">
        <w:t xml:space="preserve">A BILL </w:t>
      </w:r>
      <w:r>
        <w:t xml:space="preserve">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SO AS TO CREATE THE SAFETY MAINTENANCE ACCOUNT TO OFFSET THE AMOUNT OF THE PREVENTATIVE MAINTENANCE CREDIT; BY ADDING SECTION 12-6-3632 SO AS TO PHASE- 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FROM PROPERTY TAX, SO AS TO PHASE 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OF THE DEPARTMENT, AND TO PROHIBIT A MEMBER FROM HAVING AN INTEREST IN A GRANT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B62686" w:rsidRDefault="00B62686" w:rsidP="00B62686">
      <w:r>
        <w:t xml:space="preserve"> </w:t>
      </w:r>
    </w:p>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H. 3516--ORDERED ENROLLED FOR RATIFICATION</w:t>
      </w:r>
    </w:p>
    <w:p w:rsidR="00B62686" w:rsidRDefault="00B62686" w:rsidP="00B62686">
      <w:r>
        <w:t>The Report of the Committee of Free Conference having been adopted by both Houses, and this Bill having been read three times in each House, it was ordered that the title thereof be changed to that of an Act and that it be enrolled for ratification.</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 xml:space="preserve">The SPEAKER granted Rep. KIRBY a leave of absence for the remainder of the day to attend a prior family commitment. </w:t>
      </w:r>
    </w:p>
    <w:p w:rsidR="00B62686" w:rsidRDefault="00B62686" w:rsidP="00B62686">
      <w:pPr>
        <w:keepNext/>
        <w:jc w:val="center"/>
        <w:rPr>
          <w:b/>
        </w:rPr>
      </w:pPr>
      <w:r w:rsidRPr="00B62686">
        <w:rPr>
          <w:b/>
        </w:rPr>
        <w:t>S. 562--AMENDED AND ORDERED TO THIRD READING</w:t>
      </w:r>
    </w:p>
    <w:p w:rsidR="00B62686" w:rsidRDefault="00B62686" w:rsidP="00B62686">
      <w:pPr>
        <w:keepNext/>
      </w:pPr>
      <w:r>
        <w:t>The following Bill was taken up:</w:t>
      </w:r>
    </w:p>
    <w:p w:rsidR="00B62686" w:rsidRDefault="00B62686" w:rsidP="00B62686">
      <w:pPr>
        <w:keepNext/>
      </w:pPr>
      <w:bookmarkStart w:id="17" w:name="include_clip_start_61"/>
      <w:bookmarkEnd w:id="17"/>
    </w:p>
    <w:p w:rsidR="00B62686" w:rsidRDefault="00B62686" w:rsidP="00B62686">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B62686" w:rsidRDefault="00B62686" w:rsidP="00B62686"/>
    <w:p w:rsidR="00B62686" w:rsidRPr="00A636DB" w:rsidRDefault="00B62686" w:rsidP="00B62686">
      <w:r w:rsidRPr="00A636DB">
        <w:t>Reps. G.</w:t>
      </w:r>
      <w:r w:rsidR="00760ADC">
        <w:t xml:space="preserve"> </w:t>
      </w:r>
      <w:r w:rsidRPr="00A636DB">
        <w:t>M. SMITH and WEEKS proposed the following Amendment No. 1</w:t>
      </w:r>
      <w:r w:rsidR="00760ADC">
        <w:t xml:space="preserve"> to </w:t>
      </w:r>
      <w:r w:rsidRPr="00A636DB">
        <w:t>S. 562 (COUNCIL\ZW\562C002.BBM.ZW17), which was adopted:</w:t>
      </w:r>
    </w:p>
    <w:p w:rsidR="00B62686" w:rsidRPr="00A636DB" w:rsidRDefault="00B62686" w:rsidP="00B62686">
      <w:r w:rsidRPr="00A636DB">
        <w:t>Amend the bill, as and if amended, Section 2(A)(2)(b), as contained in SECTION 1, beginning on page 1, by striking subitem (B) in its entirety and inserting:</w:t>
      </w:r>
    </w:p>
    <w:p w:rsidR="00B62686" w:rsidRPr="00B62686" w:rsidRDefault="00B62686" w:rsidP="00B62686">
      <w:pPr>
        <w:rPr>
          <w:color w:val="000000"/>
          <w:u w:color="000000"/>
        </w:rPr>
      </w:pPr>
      <w:r w:rsidRPr="00A636DB">
        <w:t>/</w:t>
      </w:r>
      <w:r w:rsidRPr="00A636DB">
        <w:tab/>
      </w:r>
      <w:r w:rsidRPr="00B62686">
        <w:rPr>
          <w:color w:val="000000"/>
          <w:u w:val="single" w:color="000000"/>
        </w:rPr>
        <w:t>(b)</w:t>
      </w:r>
      <w:r w:rsidRPr="00B62686">
        <w:rPr>
          <w:color w:val="000000"/>
          <w:u w:val="single" w:color="000000"/>
        </w:rPr>
        <w:tab/>
        <w:t>Both at</w:t>
      </w:r>
      <w:r w:rsidRPr="00B62686">
        <w:rPr>
          <w:color w:val="000000"/>
          <w:u w:val="single" w:color="000000"/>
        </w:rPr>
        <w:noBreakHyphen/>
        <w:t>large members elected to the board in 2018 shall be elected to an initial term of two years; however, beginning with the school district elections subsequent to the reapportionment following the 2020 decennial census, candidates for the former at</w:t>
      </w:r>
      <w:r w:rsidRPr="00B62686">
        <w:rPr>
          <w:color w:val="000000"/>
          <w:u w:val="single" w:color="000000"/>
        </w:rPr>
        <w:noBreakHyphen/>
        <w:t>large seats shall offer for election from separate newly apportioned single member districts, giving the Sumter County School District a total of nine single member districts.  Candidates seeking election from the two new single member districts that are elected at</w:t>
      </w:r>
      <w:r w:rsidRPr="00B62686">
        <w:rPr>
          <w:color w:val="000000"/>
          <w:u w:val="single" w:color="000000"/>
        </w:rPr>
        <w:noBreakHyphen/>
        <w:t>large in 2018 must be residents of the school district and the election districts from which they are elected.  Also beginning with the school district elections subsequent to the reapportionment following the 2020 decennial census, the member who received the highest number of at-large votes in 2018 shall serve a four-year term, and the member who received the lowest number of at-large votes in 2018 shall serve another two-year term.  In subsequent school district elections, both members elected from the two new single member districts shall serve four</w:t>
      </w:r>
      <w:r w:rsidRPr="00B62686">
        <w:rPr>
          <w:color w:val="000000"/>
          <w:u w:val="single" w:color="000000"/>
        </w:rPr>
        <w:noBreakHyphen/>
        <w:t>year terms.</w:t>
      </w:r>
      <w:r w:rsidRPr="00B62686">
        <w:rPr>
          <w:color w:val="000000"/>
          <w:u w:color="000000"/>
        </w:rPr>
        <w:t xml:space="preserve">   /</w:t>
      </w:r>
      <w:bookmarkStart w:id="18" w:name="temp"/>
      <w:bookmarkEnd w:id="18"/>
    </w:p>
    <w:p w:rsidR="00B62686" w:rsidRPr="00A636DB" w:rsidRDefault="00B62686" w:rsidP="00B62686">
      <w:r w:rsidRPr="00A636DB">
        <w:t>Renumber sections to conform.</w:t>
      </w:r>
    </w:p>
    <w:p w:rsidR="00B62686" w:rsidRDefault="00B62686" w:rsidP="00B62686">
      <w:r w:rsidRPr="00A636DB">
        <w:t>Amend title to conform.</w:t>
      </w:r>
    </w:p>
    <w:p w:rsidR="00B62686" w:rsidRDefault="00B62686" w:rsidP="00B62686"/>
    <w:p w:rsidR="00B62686" w:rsidRDefault="00B62686" w:rsidP="00B62686">
      <w:r>
        <w:t>Rep. WEEKS explained the amendment.</w:t>
      </w:r>
    </w:p>
    <w:p w:rsidR="00B62686" w:rsidRDefault="00B62686" w:rsidP="00B62686">
      <w:r>
        <w:t>The amendment was then adopted.</w:t>
      </w:r>
    </w:p>
    <w:p w:rsidR="00B62686" w:rsidRDefault="00B62686" w:rsidP="00B62686"/>
    <w:p w:rsidR="00B62686" w:rsidRDefault="00B62686" w:rsidP="00B62686">
      <w:r>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9" w:name="vote_start66"/>
      <w:bookmarkEnd w:id="19"/>
      <w:r>
        <w:t>Yeas 100;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Bales</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W.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760ADC">
            <w:pPr>
              <w:keepNext/>
              <w:ind w:firstLine="0"/>
            </w:pPr>
            <w:r>
              <w:t>Whipper</w:t>
            </w:r>
          </w:p>
        </w:tc>
        <w:tc>
          <w:tcPr>
            <w:tcW w:w="2179" w:type="dxa"/>
            <w:shd w:val="clear" w:color="auto" w:fill="auto"/>
          </w:tcPr>
          <w:p w:rsidR="00B62686" w:rsidRPr="00B62686" w:rsidRDefault="00B62686" w:rsidP="00760ADC">
            <w:pPr>
              <w:keepNext/>
              <w:ind w:firstLine="0"/>
            </w:pPr>
            <w:r>
              <w:t>Whitmire</w:t>
            </w:r>
          </w:p>
        </w:tc>
        <w:tc>
          <w:tcPr>
            <w:tcW w:w="2180" w:type="dxa"/>
            <w:shd w:val="clear" w:color="auto" w:fill="auto"/>
          </w:tcPr>
          <w:p w:rsidR="00B62686" w:rsidRPr="00B62686" w:rsidRDefault="00B62686" w:rsidP="00760ADC">
            <w:pPr>
              <w:keepNext/>
              <w:ind w:firstLine="0"/>
            </w:pPr>
            <w:r>
              <w:t>Williams</w:t>
            </w:r>
          </w:p>
        </w:tc>
      </w:tr>
      <w:tr w:rsidR="00B62686" w:rsidRPr="00B62686" w:rsidTr="00B62686">
        <w:tc>
          <w:tcPr>
            <w:tcW w:w="2179" w:type="dxa"/>
            <w:shd w:val="clear" w:color="auto" w:fill="auto"/>
          </w:tcPr>
          <w:p w:rsidR="00B62686" w:rsidRPr="00B62686" w:rsidRDefault="00B62686" w:rsidP="00760ADC">
            <w:pPr>
              <w:keepNext/>
              <w:ind w:firstLine="0"/>
            </w:pPr>
            <w:r>
              <w:t>Willis</w:t>
            </w:r>
          </w:p>
        </w:tc>
        <w:tc>
          <w:tcPr>
            <w:tcW w:w="2179" w:type="dxa"/>
            <w:shd w:val="clear" w:color="auto" w:fill="auto"/>
          </w:tcPr>
          <w:p w:rsidR="00B62686" w:rsidRPr="00B62686" w:rsidRDefault="00B62686" w:rsidP="00760ADC">
            <w:pPr>
              <w:keepNext/>
              <w:ind w:firstLine="0"/>
            </w:pPr>
          </w:p>
        </w:tc>
        <w:tc>
          <w:tcPr>
            <w:tcW w:w="2180" w:type="dxa"/>
            <w:shd w:val="clear" w:color="auto" w:fill="auto"/>
          </w:tcPr>
          <w:p w:rsidR="00B62686" w:rsidRPr="00B62686" w:rsidRDefault="00B62686" w:rsidP="00760ADC">
            <w:pPr>
              <w:keepNext/>
              <w:ind w:firstLine="0"/>
            </w:pPr>
          </w:p>
        </w:tc>
      </w:tr>
    </w:tbl>
    <w:p w:rsidR="00B62686" w:rsidRDefault="00B62686" w:rsidP="00760ADC">
      <w:pPr>
        <w:keepNext/>
      </w:pPr>
    </w:p>
    <w:p w:rsidR="00B62686" w:rsidRDefault="00B62686" w:rsidP="00760ADC">
      <w:pPr>
        <w:keepNext/>
        <w:jc w:val="center"/>
        <w:rPr>
          <w:b/>
        </w:rPr>
      </w:pPr>
      <w:r w:rsidRPr="00B62686">
        <w:rPr>
          <w:b/>
        </w:rPr>
        <w:t>Total--100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Pr="002805F0" w:rsidRDefault="00B62686" w:rsidP="00B62686">
      <w:pPr>
        <w:pStyle w:val="Title"/>
        <w:keepNext/>
      </w:pPr>
      <w:bookmarkStart w:id="20" w:name="file_start68"/>
      <w:bookmarkEnd w:id="20"/>
      <w:r w:rsidRPr="002805F0">
        <w:t>RECORD FOR VOTING</w:t>
      </w:r>
    </w:p>
    <w:p w:rsidR="00B62686" w:rsidRPr="002805F0" w:rsidRDefault="00B62686" w:rsidP="00B62686">
      <w:pPr>
        <w:tabs>
          <w:tab w:val="left" w:pos="270"/>
          <w:tab w:val="left" w:pos="630"/>
          <w:tab w:val="left" w:pos="900"/>
          <w:tab w:val="left" w:pos="1260"/>
          <w:tab w:val="left" w:pos="1620"/>
          <w:tab w:val="left" w:pos="1980"/>
          <w:tab w:val="left" w:pos="2340"/>
          <w:tab w:val="left" w:pos="2700"/>
        </w:tabs>
        <w:ind w:firstLine="0"/>
      </w:pPr>
      <w:r w:rsidRPr="002805F0">
        <w:tab/>
        <w:t>I was temporarily out of the Chamber on constituent business during the vote on S. 562.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2805F0">
        <w:tab/>
        <w:t>Rep. Ivory Thigpen</w:t>
      </w:r>
    </w:p>
    <w:p w:rsidR="009E01DB" w:rsidRDefault="009E01DB" w:rsidP="00B62686">
      <w:pPr>
        <w:tabs>
          <w:tab w:val="left" w:pos="270"/>
          <w:tab w:val="left" w:pos="630"/>
          <w:tab w:val="left" w:pos="900"/>
          <w:tab w:val="left" w:pos="1260"/>
          <w:tab w:val="left" w:pos="1620"/>
          <w:tab w:val="left" w:pos="1980"/>
          <w:tab w:val="left" w:pos="2340"/>
          <w:tab w:val="left" w:pos="2700"/>
        </w:tabs>
        <w:ind w:firstLine="0"/>
      </w:pPr>
    </w:p>
    <w:p w:rsidR="009E01DB" w:rsidRDefault="009E01DB" w:rsidP="009E01DB">
      <w:pPr>
        <w:keepNext/>
        <w:jc w:val="center"/>
        <w:rPr>
          <w:b/>
        </w:rPr>
      </w:pPr>
      <w:r w:rsidRPr="00B62686">
        <w:rPr>
          <w:b/>
        </w:rPr>
        <w:t>LEAVE OF ABSENCE</w:t>
      </w:r>
    </w:p>
    <w:p w:rsidR="009E01DB" w:rsidRDefault="009E01DB" w:rsidP="009E01DB">
      <w:r>
        <w:t>The SPEAKER granted Rep. G. M. SMITH a temporary leave of absence.</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p>
    <w:p w:rsidR="00B62686" w:rsidRDefault="00B62686" w:rsidP="00B62686">
      <w:pPr>
        <w:keepNext/>
        <w:jc w:val="center"/>
        <w:rPr>
          <w:b/>
        </w:rPr>
      </w:pPr>
      <w:r w:rsidRPr="00B62686">
        <w:rPr>
          <w:b/>
        </w:rPr>
        <w:t>LEAVE OF ABSENCE</w:t>
      </w:r>
    </w:p>
    <w:p w:rsidR="00B62686" w:rsidRDefault="00B62686" w:rsidP="00B62686">
      <w:r>
        <w:t xml:space="preserve">The SPEAKER granted Rep. YOW a leave of absence for the remainder of the day. </w:t>
      </w:r>
    </w:p>
    <w:p w:rsidR="00B62686" w:rsidRDefault="00B62686" w:rsidP="00B62686"/>
    <w:p w:rsidR="00B62686" w:rsidRDefault="00B62686" w:rsidP="00B62686">
      <w:pPr>
        <w:keepNext/>
        <w:jc w:val="center"/>
        <w:rPr>
          <w:b/>
        </w:rPr>
      </w:pPr>
      <w:r w:rsidRPr="00B62686">
        <w:rPr>
          <w:b/>
        </w:rPr>
        <w:t>RETURNED TO THE SENATE WITH AMENDMENTS</w:t>
      </w:r>
    </w:p>
    <w:p w:rsidR="00B62686" w:rsidRDefault="00B62686" w:rsidP="00B62686">
      <w:r>
        <w:t>The following Bills were taken up, read the third time, and ordered returned to the Senate with amendments:</w:t>
      </w:r>
    </w:p>
    <w:p w:rsidR="00B62686" w:rsidRDefault="00B62686" w:rsidP="00B62686">
      <w:bookmarkStart w:id="21" w:name="include_clip_start_73"/>
      <w:bookmarkEnd w:id="21"/>
    </w:p>
    <w:p w:rsidR="00B62686" w:rsidRDefault="00B62686" w:rsidP="00B62686">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B62686" w:rsidRDefault="00B62686" w:rsidP="00B62686">
      <w:bookmarkStart w:id="22" w:name="include_clip_end_73"/>
      <w:bookmarkStart w:id="23" w:name="include_clip_start_74"/>
      <w:bookmarkEnd w:id="22"/>
      <w:bookmarkEnd w:id="23"/>
    </w:p>
    <w:p w:rsidR="00B62686" w:rsidRDefault="00B62686" w:rsidP="00B62686">
      <w:r>
        <w:t>S. 411 -- Senator Sheheen: A BILL TO AMEND SECTION 59-53-1410 OF THE 1976 CODE, RELATING TO THE CENTRAL CAROLINA TECHNICAL COLLEGE COMMISSION, TO INCREASE THE TOTAL NUMBER OF COMMISSION MEMBERS, AND TO INCREASE THE NUMBER OF MEMBERS APPOINTED FROM KERSHAW COUNTY.</w:t>
      </w:r>
    </w:p>
    <w:p w:rsidR="00B62686" w:rsidRDefault="00B62686" w:rsidP="00B62686">
      <w:bookmarkStart w:id="24" w:name="include_clip_end_74"/>
      <w:bookmarkEnd w:id="24"/>
    </w:p>
    <w:p w:rsidR="00B62686" w:rsidRDefault="00B62686" w:rsidP="00B62686">
      <w:pPr>
        <w:keepNext/>
        <w:jc w:val="center"/>
        <w:rPr>
          <w:b/>
        </w:rPr>
      </w:pPr>
      <w:r w:rsidRPr="00B62686">
        <w:rPr>
          <w:b/>
        </w:rPr>
        <w:t>ORDERED ENROLLED FOR RATIFICATION</w:t>
      </w:r>
    </w:p>
    <w:p w:rsidR="00B62686" w:rsidRDefault="00B62686" w:rsidP="00B62686">
      <w:r>
        <w:t xml:space="preserve">The following Bills </w:t>
      </w:r>
      <w:r w:rsidR="007C6721">
        <w:t xml:space="preserve">and Joint Resolutions </w:t>
      </w:r>
      <w:r>
        <w:t>were read the third time, passed and, having received three readings in both Houses, it was ordered that the title of each be changed to that of an Act, and that they be enrolled for ratification:</w:t>
      </w:r>
    </w:p>
    <w:p w:rsidR="00B62686" w:rsidRDefault="00B62686" w:rsidP="00B62686">
      <w:bookmarkStart w:id="25" w:name="include_clip_start_77"/>
      <w:bookmarkEnd w:id="25"/>
    </w:p>
    <w:p w:rsidR="00B62686" w:rsidRDefault="00B62686" w:rsidP="00B62686">
      <w:r>
        <w:t>S. 444 --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B62686" w:rsidRDefault="00B62686" w:rsidP="00B62686">
      <w:bookmarkStart w:id="26" w:name="include_clip_end_77"/>
      <w:bookmarkStart w:id="27" w:name="include_clip_start_78"/>
      <w:bookmarkEnd w:id="26"/>
      <w:bookmarkEnd w:id="27"/>
    </w:p>
    <w:p w:rsidR="00B62686" w:rsidRDefault="00B62686" w:rsidP="00B62686">
      <w:r>
        <w:t>S. 279 --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APPRAISAL MANAGEMENT COMPANIES".</w:t>
      </w:r>
    </w:p>
    <w:p w:rsidR="00B62686" w:rsidRDefault="00B62686" w:rsidP="00B62686">
      <w:bookmarkStart w:id="28" w:name="include_clip_end_78"/>
      <w:bookmarkStart w:id="29" w:name="include_clip_start_79"/>
      <w:bookmarkEnd w:id="28"/>
      <w:bookmarkEnd w:id="29"/>
    </w:p>
    <w:p w:rsidR="00B62686" w:rsidRDefault="00B62686" w:rsidP="00B62686">
      <w:r>
        <w:t>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B62686" w:rsidRDefault="00B62686" w:rsidP="00B62686">
      <w:bookmarkStart w:id="30" w:name="include_clip_end_79"/>
      <w:bookmarkStart w:id="31" w:name="include_clip_start_80"/>
      <w:bookmarkEnd w:id="30"/>
      <w:bookmarkEnd w:id="31"/>
      <w:r>
        <w:t>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B62686" w:rsidRDefault="00B62686" w:rsidP="00B62686">
      <w:bookmarkStart w:id="32" w:name="include_clip_end_80"/>
      <w:bookmarkStart w:id="33" w:name="include_clip_start_81"/>
      <w:bookmarkEnd w:id="32"/>
      <w:bookmarkEnd w:id="33"/>
    </w:p>
    <w:p w:rsidR="00B62686" w:rsidRDefault="00B62686" w:rsidP="00B62686">
      <w:r>
        <w:t>S. 601 -- Education Committee: A JOINT RESOLUTION TO APPROVE REGULATIONS OF THE STATE BOARD OF EDUCATION, RELATING TO CERTIFICATION REQUIREMENTS, DESIGNATED AS REGULATION DOCUMENT NUMBER 4698, PURSUANT TO THE PROVISIONS OF ARTICLE 1, CHAPTER 23, TITLE 1 OF THE 1976 CODE.</w:t>
      </w:r>
    </w:p>
    <w:p w:rsidR="00B62686" w:rsidRDefault="00B62686" w:rsidP="00B62686">
      <w:bookmarkStart w:id="34" w:name="include_clip_end_81"/>
      <w:bookmarkStart w:id="35" w:name="include_clip_start_82"/>
      <w:bookmarkEnd w:id="34"/>
      <w:bookmarkEnd w:id="35"/>
    </w:p>
    <w:p w:rsidR="00B62686" w:rsidRDefault="00B62686" w:rsidP="00B62686">
      <w:r>
        <w:t>S. 602 -- Education Committee: A JOINT RESOLUTION TO APPROVE REGULATIONS OF THE STATE BOARD OF EDUCATION, RELATING TO CREDENTIAL CLASSIFICATION, DESIGNATED AS REGULATION DOCUMENT NUMBER 4699, PURSUANT TO THE PROVISIONS OF ARTICLE 1, CHAPTER 23, TITLE 1 OF THE 1976 CODE.</w:t>
      </w:r>
    </w:p>
    <w:p w:rsidR="00B62686" w:rsidRDefault="00B62686" w:rsidP="00B62686">
      <w:bookmarkStart w:id="36" w:name="include_clip_end_82"/>
      <w:bookmarkStart w:id="37" w:name="include_clip_start_83"/>
      <w:bookmarkEnd w:id="36"/>
      <w:bookmarkEnd w:id="37"/>
    </w:p>
    <w:p w:rsidR="00B62686" w:rsidRDefault="00B62686" w:rsidP="00B62686">
      <w:r>
        <w:t>S. 603 --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B62686" w:rsidRDefault="00B62686" w:rsidP="00B62686">
      <w:bookmarkStart w:id="38" w:name="include_clip_end_83"/>
      <w:bookmarkStart w:id="39" w:name="include_clip_start_84"/>
      <w:bookmarkEnd w:id="38"/>
      <w:bookmarkEnd w:id="39"/>
    </w:p>
    <w:p w:rsidR="00B62686" w:rsidRDefault="00B62686" w:rsidP="00B62686">
      <w:r>
        <w:t>S. 604 --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B62686" w:rsidRDefault="00B62686" w:rsidP="00B62686">
      <w:bookmarkStart w:id="40" w:name="include_clip_end_84"/>
      <w:bookmarkStart w:id="41" w:name="include_clip_start_85"/>
      <w:bookmarkEnd w:id="40"/>
      <w:bookmarkEnd w:id="41"/>
    </w:p>
    <w:p w:rsidR="00B62686" w:rsidRDefault="00B62686" w:rsidP="00B62686">
      <w:r>
        <w:t>S. 485 --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B62686" w:rsidRDefault="00B62686" w:rsidP="00B62686">
      <w:bookmarkStart w:id="42" w:name="include_clip_end_85"/>
      <w:bookmarkStart w:id="43" w:name="include_clip_start_86"/>
      <w:bookmarkEnd w:id="42"/>
      <w:bookmarkEnd w:id="43"/>
    </w:p>
    <w:p w:rsidR="00B62686" w:rsidRDefault="00B62686" w:rsidP="00B62686">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760ADC" w:rsidRDefault="00760ADC" w:rsidP="00B62686">
      <w:pPr>
        <w:keepNext/>
        <w:jc w:val="center"/>
        <w:rPr>
          <w:b/>
        </w:rPr>
      </w:pPr>
      <w:bookmarkStart w:id="44" w:name="include_clip_end_86"/>
      <w:bookmarkEnd w:id="44"/>
    </w:p>
    <w:p w:rsidR="00B62686" w:rsidRDefault="00B62686" w:rsidP="00B62686">
      <w:pPr>
        <w:keepNext/>
        <w:jc w:val="center"/>
        <w:rPr>
          <w:b/>
        </w:rPr>
      </w:pPr>
      <w:r w:rsidRPr="00B62686">
        <w:rPr>
          <w:b/>
        </w:rPr>
        <w:t>S. 321--ORDERED TO THIRD READING</w:t>
      </w:r>
    </w:p>
    <w:p w:rsidR="00B62686" w:rsidRDefault="00B62686" w:rsidP="00B62686">
      <w:pPr>
        <w:keepNext/>
      </w:pPr>
      <w:r>
        <w:t>The following Bill was taken up:</w:t>
      </w:r>
    </w:p>
    <w:p w:rsidR="00B62686" w:rsidRDefault="00B62686" w:rsidP="00B62686">
      <w:pPr>
        <w:keepNext/>
      </w:pPr>
      <w:bookmarkStart w:id="45" w:name="include_clip_start_88"/>
      <w:bookmarkEnd w:id="45"/>
    </w:p>
    <w:p w:rsidR="00B62686" w:rsidRDefault="00B62686" w:rsidP="00B62686">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B62686" w:rsidRDefault="00B62686" w:rsidP="00B62686">
      <w:bookmarkStart w:id="46" w:name="include_clip_end_88"/>
      <w:bookmarkEnd w:id="46"/>
    </w:p>
    <w:p w:rsidR="00B62686" w:rsidRDefault="00B62686" w:rsidP="00B62686">
      <w:r>
        <w:t>Rep. MACK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47" w:name="vote_start90"/>
      <w:bookmarkEnd w:id="47"/>
      <w:r>
        <w:t>Yeas 103; Nays 3</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Crawford</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Delleney</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McCravy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W.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Quinn</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ind w:firstLine="0"/>
            </w:pPr>
            <w:r>
              <w:t>Weeks</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Total--103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Bedingfield</w:t>
            </w:r>
          </w:p>
        </w:tc>
        <w:tc>
          <w:tcPr>
            <w:tcW w:w="2179" w:type="dxa"/>
            <w:shd w:val="clear" w:color="auto" w:fill="auto"/>
          </w:tcPr>
          <w:p w:rsidR="00B62686" w:rsidRPr="00B62686" w:rsidRDefault="00B62686" w:rsidP="00B62686">
            <w:pPr>
              <w:keepNext/>
              <w:ind w:firstLine="0"/>
            </w:pPr>
            <w:r>
              <w:t>Hill</w:t>
            </w:r>
          </w:p>
        </w:tc>
        <w:tc>
          <w:tcPr>
            <w:tcW w:w="2180" w:type="dxa"/>
            <w:shd w:val="clear" w:color="auto" w:fill="auto"/>
          </w:tcPr>
          <w:p w:rsidR="00B62686" w:rsidRPr="00B62686" w:rsidRDefault="00B62686" w:rsidP="00B62686">
            <w:pPr>
              <w:keepNext/>
              <w:ind w:firstLine="0"/>
            </w:pPr>
            <w:r>
              <w:t>Magnuson</w:t>
            </w:r>
          </w:p>
        </w:tc>
      </w:tr>
    </w:tbl>
    <w:p w:rsidR="00B62686" w:rsidRDefault="00B62686" w:rsidP="00B62686"/>
    <w:p w:rsidR="00B62686" w:rsidRDefault="00B62686" w:rsidP="00B62686">
      <w:pPr>
        <w:jc w:val="center"/>
        <w:rPr>
          <w:b/>
        </w:rPr>
      </w:pPr>
      <w:r w:rsidRPr="00B62686">
        <w:rPr>
          <w:b/>
        </w:rPr>
        <w:t>Total--3</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Pr="00750DA6" w:rsidRDefault="00B62686" w:rsidP="00B62686">
      <w:pPr>
        <w:pStyle w:val="Title"/>
        <w:keepNext/>
      </w:pPr>
      <w:bookmarkStart w:id="48" w:name="file_start92"/>
      <w:bookmarkEnd w:id="48"/>
      <w:r w:rsidRPr="00750DA6">
        <w:t>RECORD FOR VOTING</w:t>
      </w:r>
    </w:p>
    <w:p w:rsidR="00B62686" w:rsidRPr="00750DA6" w:rsidRDefault="00B62686" w:rsidP="00B62686">
      <w:pPr>
        <w:tabs>
          <w:tab w:val="left" w:pos="270"/>
          <w:tab w:val="left" w:pos="630"/>
          <w:tab w:val="left" w:pos="900"/>
          <w:tab w:val="left" w:pos="1260"/>
          <w:tab w:val="left" w:pos="1620"/>
          <w:tab w:val="left" w:pos="1980"/>
          <w:tab w:val="left" w:pos="2340"/>
          <w:tab w:val="left" w:pos="2700"/>
        </w:tabs>
        <w:ind w:firstLine="0"/>
      </w:pPr>
      <w:r w:rsidRPr="00750DA6">
        <w:tab/>
        <w:t>I was temporarily out of the Chamber on constituent business during the vote on S. 321.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750DA6">
        <w:tab/>
        <w:t>Rep. Jason Elliott</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p>
    <w:p w:rsidR="00B62686" w:rsidRDefault="00B62686" w:rsidP="00B62686">
      <w:pPr>
        <w:keepNext/>
        <w:jc w:val="center"/>
        <w:rPr>
          <w:b/>
        </w:rPr>
      </w:pPr>
      <w:r w:rsidRPr="00B62686">
        <w:rPr>
          <w:b/>
        </w:rPr>
        <w:t>S. 421--DEBATE ADJOURNED</w:t>
      </w:r>
    </w:p>
    <w:p w:rsidR="00B62686" w:rsidRDefault="00B62686" w:rsidP="00B62686">
      <w:r>
        <w:t xml:space="preserve">Rep. BEDINGFIELD moved to adjourn debate upon the following Joint Resolution, which was adopted: </w:t>
      </w:r>
    </w:p>
    <w:p w:rsidR="00B62686" w:rsidRDefault="00B62686" w:rsidP="00B62686">
      <w:bookmarkStart w:id="49" w:name="include_clip_start_94"/>
      <w:bookmarkEnd w:id="49"/>
    </w:p>
    <w:p w:rsidR="00B62686" w:rsidRDefault="00B62686" w:rsidP="00B62686">
      <w:r>
        <w:t>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B62686" w:rsidRDefault="00B62686" w:rsidP="00B62686">
      <w:bookmarkStart w:id="50" w:name="include_clip_end_94"/>
      <w:bookmarkEnd w:id="50"/>
    </w:p>
    <w:p w:rsidR="00B62686" w:rsidRDefault="00B62686" w:rsidP="00B62686">
      <w:pPr>
        <w:keepNext/>
        <w:jc w:val="center"/>
        <w:rPr>
          <w:b/>
        </w:rPr>
      </w:pPr>
      <w:r w:rsidRPr="00B62686">
        <w:rPr>
          <w:b/>
        </w:rPr>
        <w:t>S. 520--DEBATE ADJOURNED</w:t>
      </w:r>
    </w:p>
    <w:p w:rsidR="00B62686" w:rsidRDefault="00B62686" w:rsidP="00B62686">
      <w:r>
        <w:t xml:space="preserve">Rep. BEDINGFIELD moved to adjourn debate upon the following Joint Resolution, which was adopted: </w:t>
      </w:r>
    </w:p>
    <w:p w:rsidR="00B62686" w:rsidRDefault="00B62686" w:rsidP="00B62686">
      <w:bookmarkStart w:id="51" w:name="include_clip_start_96"/>
      <w:bookmarkEnd w:id="51"/>
    </w:p>
    <w:p w:rsidR="00B62686" w:rsidRDefault="00B62686" w:rsidP="00B62686">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B62686" w:rsidRDefault="00B62686" w:rsidP="00B62686">
      <w:bookmarkStart w:id="52" w:name="include_clip_end_96"/>
      <w:bookmarkEnd w:id="52"/>
    </w:p>
    <w:p w:rsidR="00B62686" w:rsidRDefault="00B62686" w:rsidP="00B62686">
      <w:pPr>
        <w:keepNext/>
        <w:jc w:val="center"/>
        <w:rPr>
          <w:b/>
        </w:rPr>
      </w:pPr>
      <w:r w:rsidRPr="00B62686">
        <w:rPr>
          <w:b/>
        </w:rPr>
        <w:t>S. 521--DEBATE ADJOURNED</w:t>
      </w:r>
    </w:p>
    <w:p w:rsidR="00B62686" w:rsidRDefault="00B62686" w:rsidP="00B62686">
      <w:r>
        <w:t xml:space="preserve">Rep. BEDINGFIELD moved to adjourn debate upon the following Joint Resolution, which was adopted: </w:t>
      </w:r>
    </w:p>
    <w:p w:rsidR="00B62686" w:rsidRDefault="00B62686" w:rsidP="00B62686">
      <w:bookmarkStart w:id="53" w:name="include_clip_start_98"/>
      <w:bookmarkEnd w:id="53"/>
    </w:p>
    <w:p w:rsidR="00B62686" w:rsidRDefault="00B62686" w:rsidP="00B62686">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B62686" w:rsidRDefault="00B62686" w:rsidP="00B62686">
      <w:bookmarkStart w:id="54" w:name="include_clip_end_98"/>
      <w:bookmarkEnd w:id="54"/>
    </w:p>
    <w:p w:rsidR="00B62686" w:rsidRDefault="00B62686" w:rsidP="00B62686">
      <w:pPr>
        <w:keepNext/>
        <w:jc w:val="center"/>
        <w:rPr>
          <w:b/>
        </w:rPr>
      </w:pPr>
      <w:r w:rsidRPr="00B62686">
        <w:rPr>
          <w:b/>
        </w:rPr>
        <w:t>S. 526--DEBATE ADJOURNED</w:t>
      </w:r>
    </w:p>
    <w:p w:rsidR="00B62686" w:rsidRDefault="00B62686" w:rsidP="00B62686">
      <w:r>
        <w:t xml:space="preserve">Rep. BEDINGFIELD moved to adjourn debate upon the following Joint Resolution, which was adopted: </w:t>
      </w:r>
    </w:p>
    <w:p w:rsidR="00B62686" w:rsidRDefault="00B62686" w:rsidP="00B62686">
      <w:bookmarkStart w:id="55" w:name="include_clip_start_100"/>
      <w:bookmarkEnd w:id="55"/>
    </w:p>
    <w:p w:rsidR="00B62686" w:rsidRDefault="00B62686" w:rsidP="00B62686">
      <w:r>
        <w:t>S. 526 -- Education Committee: A JOINT RESOLUTION TO APPROVE REGULATIONS OF THE STATE BOARD OF EDUCATION, RELATING TO ADVANCED PLACEMENT, DESIGNATED AS REGULATION DOCUMENT NUMBER 4696, PURSUANT TO THE PROVISIONS OF ARTICLE 1, CHAPTER 23, TITLE 1 OF THE 1976 CODE.</w:t>
      </w:r>
    </w:p>
    <w:p w:rsidR="00B62686" w:rsidRDefault="00B62686" w:rsidP="00B62686">
      <w:bookmarkStart w:id="56" w:name="include_clip_end_100"/>
      <w:bookmarkEnd w:id="56"/>
    </w:p>
    <w:p w:rsidR="00B62686" w:rsidRDefault="00B62686" w:rsidP="00B62686">
      <w:pPr>
        <w:keepNext/>
        <w:jc w:val="center"/>
        <w:rPr>
          <w:b/>
        </w:rPr>
      </w:pPr>
      <w:r w:rsidRPr="00B62686">
        <w:rPr>
          <w:b/>
        </w:rPr>
        <w:t>S. 316--DEBATE ADJOURNED</w:t>
      </w:r>
    </w:p>
    <w:p w:rsidR="00B62686" w:rsidRDefault="00B62686" w:rsidP="00B62686">
      <w:r>
        <w:t xml:space="preserve">Rep. BEDINGFIELD moved to adjourn debate upon the following Joint Resolution, which was adopted: </w:t>
      </w:r>
    </w:p>
    <w:p w:rsidR="00B62686" w:rsidRDefault="00B62686" w:rsidP="00B62686">
      <w:bookmarkStart w:id="57" w:name="include_clip_start_102"/>
      <w:bookmarkEnd w:id="57"/>
    </w:p>
    <w:p w:rsidR="00B62686" w:rsidRDefault="00B62686" w:rsidP="00B62686">
      <w:r>
        <w:t>S. 316 -- Education Committee: A JOINT RESOLUTION TO APPROVE REGULATIONS OF THE STATE BOARD OF EDUCATION, RELATING TO AT-RISK STUDENTS, DESIGNATED AS REGULATION DOCUMENT NUMBER 4656, PURSUANT TO THE PROVISIONS OF ARTICLE 1, CHAPTER 23, TITLE 1 OF THE 1976 CODE.</w:t>
      </w:r>
    </w:p>
    <w:p w:rsidR="00B62686" w:rsidRDefault="00B62686" w:rsidP="00B62686">
      <w:bookmarkStart w:id="58" w:name="include_clip_end_102"/>
      <w:bookmarkEnd w:id="58"/>
    </w:p>
    <w:p w:rsidR="00B62686" w:rsidRDefault="00B62686" w:rsidP="00B62686">
      <w:pPr>
        <w:keepNext/>
        <w:jc w:val="center"/>
        <w:rPr>
          <w:b/>
        </w:rPr>
      </w:pPr>
      <w:r w:rsidRPr="00B62686">
        <w:rPr>
          <w:b/>
        </w:rPr>
        <w:t>S. 371--DEBATE ADJOURNED</w:t>
      </w:r>
    </w:p>
    <w:p w:rsidR="00B62686" w:rsidRDefault="00B62686" w:rsidP="00B62686">
      <w:r>
        <w:t xml:space="preserve">Rep. BEDINGFIELD moved to adjourn debate upon the following Joint Resolution, which was adopted: </w:t>
      </w:r>
    </w:p>
    <w:p w:rsidR="00B62686" w:rsidRDefault="00B62686" w:rsidP="00B62686">
      <w:bookmarkStart w:id="59" w:name="include_clip_start_104"/>
      <w:bookmarkEnd w:id="59"/>
    </w:p>
    <w:p w:rsidR="00B62686" w:rsidRDefault="00B62686" w:rsidP="00B62686">
      <w:r>
        <w:t>S. 371 -- Medical Affairs Committee: 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B62686" w:rsidRDefault="00B62686" w:rsidP="00B62686">
      <w:bookmarkStart w:id="60" w:name="include_clip_end_104"/>
      <w:bookmarkEnd w:id="60"/>
    </w:p>
    <w:p w:rsidR="00760ADC" w:rsidRDefault="00760ADC">
      <w:pPr>
        <w:ind w:firstLine="0"/>
        <w:jc w:val="left"/>
        <w:rPr>
          <w:b/>
        </w:rPr>
      </w:pPr>
      <w:r>
        <w:rPr>
          <w:b/>
        </w:rPr>
        <w:br w:type="page"/>
      </w:r>
    </w:p>
    <w:p w:rsidR="00B62686" w:rsidRDefault="00B62686" w:rsidP="00B62686">
      <w:pPr>
        <w:keepNext/>
        <w:jc w:val="center"/>
        <w:rPr>
          <w:b/>
        </w:rPr>
      </w:pPr>
      <w:r w:rsidRPr="00B62686">
        <w:rPr>
          <w:b/>
        </w:rPr>
        <w:t>S. 405--DEBATE ADJOURNED</w:t>
      </w:r>
    </w:p>
    <w:p w:rsidR="00B62686" w:rsidRDefault="00B62686" w:rsidP="00B62686">
      <w:r>
        <w:t xml:space="preserve">Rep. BEDINGFIELD moved to adjourn debate upon the following Joint Resolution, which was adopted: </w:t>
      </w:r>
    </w:p>
    <w:p w:rsidR="00B62686" w:rsidRDefault="00B62686" w:rsidP="00B62686">
      <w:bookmarkStart w:id="61" w:name="include_clip_start_106"/>
      <w:bookmarkEnd w:id="61"/>
    </w:p>
    <w:p w:rsidR="00B62686" w:rsidRDefault="00B62686" w:rsidP="00B62686">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B62686" w:rsidRDefault="00B62686" w:rsidP="00B62686">
      <w:bookmarkStart w:id="62" w:name="include_clip_end_106"/>
      <w:bookmarkEnd w:id="62"/>
    </w:p>
    <w:p w:rsidR="00B62686" w:rsidRDefault="00B62686" w:rsidP="00B62686">
      <w:pPr>
        <w:keepNext/>
        <w:jc w:val="center"/>
        <w:rPr>
          <w:b/>
        </w:rPr>
      </w:pPr>
      <w:r w:rsidRPr="00B62686">
        <w:rPr>
          <w:b/>
        </w:rPr>
        <w:t>S. 423--DEBATE ADJOURNED</w:t>
      </w:r>
    </w:p>
    <w:p w:rsidR="00B62686" w:rsidRDefault="00B62686" w:rsidP="00B62686">
      <w:r>
        <w:t xml:space="preserve">Rep. BEDINGFIELD moved to adjourn debate upon the following Joint Resolution, which was adopted: </w:t>
      </w:r>
    </w:p>
    <w:p w:rsidR="00B62686" w:rsidRDefault="00B62686" w:rsidP="00B62686">
      <w:bookmarkStart w:id="63" w:name="include_clip_start_108"/>
      <w:bookmarkEnd w:id="63"/>
    </w:p>
    <w:p w:rsidR="00B62686" w:rsidRDefault="00B62686" w:rsidP="00B62686">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B62686" w:rsidRDefault="00B62686" w:rsidP="00B62686">
      <w:bookmarkStart w:id="64" w:name="include_clip_end_108"/>
      <w:bookmarkEnd w:id="64"/>
    </w:p>
    <w:p w:rsidR="00B62686" w:rsidRDefault="00B62686" w:rsidP="00B62686">
      <w:pPr>
        <w:keepNext/>
        <w:jc w:val="center"/>
        <w:rPr>
          <w:b/>
        </w:rPr>
      </w:pPr>
      <w:r w:rsidRPr="00B62686">
        <w:rPr>
          <w:b/>
        </w:rPr>
        <w:t>S. 543--DEBATE ADJOURNED</w:t>
      </w:r>
    </w:p>
    <w:p w:rsidR="00B62686" w:rsidRDefault="00B62686" w:rsidP="00B62686">
      <w:r>
        <w:t xml:space="preserve">Rep. BEDINGFIELD moved to adjourn debate upon the following Joint Resolution, which was adopted: </w:t>
      </w:r>
    </w:p>
    <w:p w:rsidR="00B62686" w:rsidRDefault="00B62686" w:rsidP="00B62686">
      <w:bookmarkStart w:id="65" w:name="include_clip_start_110"/>
      <w:bookmarkEnd w:id="65"/>
    </w:p>
    <w:p w:rsidR="00B62686" w:rsidRDefault="00B62686" w:rsidP="00B62686">
      <w:r>
        <w:t>S. 543 --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B62686" w:rsidRDefault="00B62686" w:rsidP="00B62686">
      <w:bookmarkStart w:id="66" w:name="include_clip_end_110"/>
      <w:bookmarkEnd w:id="66"/>
    </w:p>
    <w:p w:rsidR="00B62686" w:rsidRDefault="00B62686" w:rsidP="00B62686">
      <w:pPr>
        <w:keepNext/>
        <w:jc w:val="center"/>
        <w:rPr>
          <w:b/>
        </w:rPr>
      </w:pPr>
      <w:r w:rsidRPr="00B62686">
        <w:rPr>
          <w:b/>
        </w:rPr>
        <w:t>S. 544--DEBATE ADJOURNED</w:t>
      </w:r>
    </w:p>
    <w:p w:rsidR="00B62686" w:rsidRDefault="00B62686" w:rsidP="00B62686">
      <w:r>
        <w:t xml:space="preserve">Rep. BEDINGFIELD moved to adjourn debate upon the following Joint Resolution, which was adopted: </w:t>
      </w:r>
    </w:p>
    <w:p w:rsidR="00B62686" w:rsidRPr="00A84AB0" w:rsidRDefault="00B62686" w:rsidP="00B62686">
      <w:pPr>
        <w:rPr>
          <w:sz w:val="16"/>
          <w:szCs w:val="16"/>
        </w:rPr>
      </w:pPr>
      <w:bookmarkStart w:id="67" w:name="include_clip_start_112"/>
      <w:bookmarkEnd w:id="67"/>
    </w:p>
    <w:p w:rsidR="00B62686" w:rsidRDefault="00B62686" w:rsidP="00B62686">
      <w:r>
        <w:t>S. 544 --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B62686" w:rsidRDefault="00B62686" w:rsidP="00B62686">
      <w:bookmarkStart w:id="68" w:name="include_clip_end_112"/>
      <w:bookmarkEnd w:id="68"/>
    </w:p>
    <w:p w:rsidR="00B62686" w:rsidRDefault="00B62686" w:rsidP="00B62686">
      <w:pPr>
        <w:keepNext/>
        <w:jc w:val="center"/>
        <w:rPr>
          <w:b/>
        </w:rPr>
      </w:pPr>
      <w:r w:rsidRPr="00B62686">
        <w:rPr>
          <w:b/>
        </w:rPr>
        <w:t xml:space="preserve">SPEAKER </w:t>
      </w:r>
      <w:r w:rsidRPr="00B62686">
        <w:rPr>
          <w:b/>
          <w:i/>
        </w:rPr>
        <w:t>PRO TEMPORE</w:t>
      </w:r>
      <w:r w:rsidRPr="00B62686">
        <w:rPr>
          <w:b/>
        </w:rPr>
        <w:t xml:space="preserve"> IN CHAIR</w:t>
      </w:r>
    </w:p>
    <w:p w:rsidR="00B62686" w:rsidRDefault="00B62686" w:rsidP="00B62686"/>
    <w:p w:rsidR="00B62686" w:rsidRDefault="00B62686" w:rsidP="00B62686">
      <w:pPr>
        <w:keepNext/>
        <w:jc w:val="center"/>
        <w:rPr>
          <w:b/>
        </w:rPr>
      </w:pPr>
      <w:r w:rsidRPr="00B62686">
        <w:rPr>
          <w:b/>
        </w:rPr>
        <w:t>S. 325--ORDERED TO THIRD READING</w:t>
      </w:r>
    </w:p>
    <w:p w:rsidR="00B62686" w:rsidRDefault="00B62686" w:rsidP="00B62686">
      <w:pPr>
        <w:keepNext/>
      </w:pPr>
      <w:r>
        <w:t>The following Bill was taken up:</w:t>
      </w:r>
    </w:p>
    <w:p w:rsidR="00B62686" w:rsidRDefault="00B62686" w:rsidP="00B62686">
      <w:pPr>
        <w:keepNext/>
      </w:pPr>
      <w:bookmarkStart w:id="69" w:name="include_clip_start_115"/>
      <w:bookmarkEnd w:id="69"/>
    </w:p>
    <w:p w:rsidR="00B62686" w:rsidRDefault="00B62686" w:rsidP="00B62686">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B62686" w:rsidRDefault="00B62686" w:rsidP="00B62686">
      <w:bookmarkStart w:id="70" w:name="include_clip_end_115"/>
      <w:bookmarkEnd w:id="70"/>
    </w:p>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71" w:name="vote_start117"/>
      <w:bookmarkEnd w:id="71"/>
      <w:r>
        <w:t>Yeas 105;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Hill</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McCravy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Wheeler</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Total--105</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116--REQUESTS FOR DEBATE</w:t>
      </w:r>
    </w:p>
    <w:p w:rsidR="00B62686" w:rsidRDefault="00B62686" w:rsidP="00B62686">
      <w:pPr>
        <w:keepNext/>
      </w:pPr>
      <w:r>
        <w:t>The following Bill was taken up:</w:t>
      </w:r>
    </w:p>
    <w:p w:rsidR="00B62686" w:rsidRDefault="00B62686" w:rsidP="00B62686">
      <w:pPr>
        <w:keepNext/>
      </w:pPr>
      <w:bookmarkStart w:id="72" w:name="include_clip_start_120"/>
      <w:bookmarkEnd w:id="72"/>
    </w:p>
    <w:p w:rsidR="00B62686" w:rsidRDefault="00B62686" w:rsidP="00B62686">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B62686" w:rsidRDefault="00B62686" w:rsidP="00B62686">
      <w:bookmarkStart w:id="73" w:name="include_clip_end_120"/>
      <w:bookmarkEnd w:id="73"/>
    </w:p>
    <w:p w:rsidR="00B62686" w:rsidRDefault="00B62686" w:rsidP="00B62686">
      <w:r>
        <w:t>Reps. PITTS, BANNISTER, CLARY, HIOTT, MAGNUSON, D. C. MOSS, LONG, HAMILTON, G. R. SMITH, CHUMLEY, LOFTIS, MCEACHERN, DOUGLAS, CRAWFORD, THIGPEN, OTT, THAYER, WEST, HILL, KING, HART, MCKNIGHT, ANDERSON and CROSBY requested debate on the Bill.</w:t>
      </w:r>
    </w:p>
    <w:p w:rsidR="00B62686" w:rsidRDefault="00B62686" w:rsidP="00B62686"/>
    <w:p w:rsidR="00B62686" w:rsidRDefault="00B62686" w:rsidP="00B62686">
      <w:pPr>
        <w:keepNext/>
        <w:jc w:val="center"/>
        <w:rPr>
          <w:b/>
        </w:rPr>
      </w:pPr>
      <w:r w:rsidRPr="00B62686">
        <w:rPr>
          <w:b/>
        </w:rPr>
        <w:t>S. 448--DEBATE ADJOURNED</w:t>
      </w:r>
    </w:p>
    <w:p w:rsidR="00B62686" w:rsidRDefault="00B62686" w:rsidP="00B62686">
      <w:r>
        <w:t xml:space="preserve">Rep. CRAWFORD moved to adjourn debate upon the following Bill, which was adopted: </w:t>
      </w:r>
    </w:p>
    <w:p w:rsidR="00B62686" w:rsidRDefault="00B62686" w:rsidP="00B62686">
      <w:bookmarkStart w:id="74" w:name="include_clip_start_123"/>
      <w:bookmarkEnd w:id="74"/>
    </w:p>
    <w:p w:rsidR="00B62686" w:rsidRDefault="00B62686" w:rsidP="00B62686">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B62686" w:rsidRDefault="00B62686" w:rsidP="00B62686">
      <w:bookmarkStart w:id="75" w:name="include_clip_end_123"/>
      <w:bookmarkEnd w:id="75"/>
    </w:p>
    <w:p w:rsidR="00B62686" w:rsidRDefault="00B62686" w:rsidP="00B62686">
      <w:pPr>
        <w:keepNext/>
        <w:jc w:val="center"/>
        <w:rPr>
          <w:b/>
        </w:rPr>
      </w:pPr>
      <w:r w:rsidRPr="00B62686">
        <w:rPr>
          <w:b/>
        </w:rPr>
        <w:t>H. 3138--ORDERED TO THIRD READING</w:t>
      </w:r>
    </w:p>
    <w:p w:rsidR="00B62686" w:rsidRDefault="00B62686" w:rsidP="00B62686">
      <w:pPr>
        <w:keepNext/>
      </w:pPr>
      <w:r>
        <w:t>The following Bill was taken up:</w:t>
      </w:r>
    </w:p>
    <w:p w:rsidR="00B62686" w:rsidRDefault="00B62686" w:rsidP="00B62686">
      <w:pPr>
        <w:keepNext/>
      </w:pPr>
      <w:bookmarkStart w:id="76" w:name="include_clip_start_125"/>
      <w:bookmarkEnd w:id="76"/>
    </w:p>
    <w:p w:rsidR="00B62686" w:rsidRDefault="00B62686" w:rsidP="00B62686">
      <w:r>
        <w:t>H. 3138 --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B62686" w:rsidRDefault="00B62686" w:rsidP="00B62686">
      <w:bookmarkStart w:id="77" w:name="include_clip_end_125"/>
      <w:bookmarkEnd w:id="77"/>
    </w:p>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78" w:name="vote_start127"/>
      <w:bookmarkEnd w:id="78"/>
      <w:r>
        <w:t>Yeas 92; Nays 15</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Crawford</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Weeks</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Wheeler</w:t>
            </w:r>
          </w:p>
        </w:tc>
        <w:tc>
          <w:tcPr>
            <w:tcW w:w="2180" w:type="dxa"/>
            <w:shd w:val="clear" w:color="auto" w:fill="auto"/>
          </w:tcPr>
          <w:p w:rsidR="00B62686" w:rsidRPr="00B62686" w:rsidRDefault="00B62686" w:rsidP="00B62686">
            <w:pPr>
              <w:keepNext/>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keepNext/>
              <w:ind w:firstLine="0"/>
            </w:pPr>
            <w:r>
              <w:t>Loftis</w:t>
            </w:r>
          </w:p>
        </w:tc>
        <w:tc>
          <w:tcPr>
            <w:tcW w:w="2179" w:type="dxa"/>
            <w:shd w:val="clear" w:color="auto" w:fill="auto"/>
          </w:tcPr>
          <w:p w:rsidR="00B62686" w:rsidRPr="00B62686" w:rsidRDefault="00B62686" w:rsidP="00B62686">
            <w:pPr>
              <w:keepNext/>
              <w:ind w:firstLine="0"/>
            </w:pPr>
            <w:r>
              <w:t>Long</w:t>
            </w:r>
          </w:p>
        </w:tc>
        <w:tc>
          <w:tcPr>
            <w:tcW w:w="2180" w:type="dxa"/>
            <w:shd w:val="clear" w:color="auto" w:fill="auto"/>
          </w:tcPr>
          <w:p w:rsidR="00B62686" w:rsidRPr="00B62686" w:rsidRDefault="00B62686" w:rsidP="00B62686">
            <w:pPr>
              <w:keepNext/>
              <w:ind w:firstLine="0"/>
            </w:pPr>
            <w:r>
              <w:t>McCravy</w:t>
            </w:r>
          </w:p>
        </w:tc>
      </w:tr>
      <w:tr w:rsidR="00B62686" w:rsidRPr="00B62686" w:rsidTr="00B62686">
        <w:tc>
          <w:tcPr>
            <w:tcW w:w="2179" w:type="dxa"/>
            <w:shd w:val="clear" w:color="auto" w:fill="auto"/>
          </w:tcPr>
          <w:p w:rsidR="00B62686" w:rsidRPr="00B62686" w:rsidRDefault="00B62686" w:rsidP="00B62686">
            <w:pPr>
              <w:keepNext/>
              <w:ind w:firstLine="0"/>
            </w:pPr>
            <w:r>
              <w:t>D. C. Moss</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Total--15</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114--ORDERED TO THIRD READING</w:t>
      </w:r>
    </w:p>
    <w:p w:rsidR="00B62686" w:rsidRDefault="00B62686" w:rsidP="00B62686">
      <w:pPr>
        <w:keepNext/>
      </w:pPr>
      <w:r>
        <w:t>The following Bill was taken up:</w:t>
      </w:r>
    </w:p>
    <w:p w:rsidR="00B62686" w:rsidRDefault="00B62686" w:rsidP="00B62686">
      <w:pPr>
        <w:keepNext/>
      </w:pPr>
      <w:bookmarkStart w:id="79" w:name="include_clip_start_130"/>
      <w:bookmarkEnd w:id="79"/>
    </w:p>
    <w:p w:rsidR="00B62686" w:rsidRDefault="00B62686" w:rsidP="00B62686">
      <w:r>
        <w:t>S. 114 -- Senators Bennett and Senn: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B62686" w:rsidRDefault="00B62686" w:rsidP="00B62686">
      <w:bookmarkStart w:id="80" w:name="include_clip_end_130"/>
      <w:bookmarkEnd w:id="80"/>
    </w:p>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81" w:name="vote_start132"/>
      <w:bookmarkEnd w:id="81"/>
      <w:r>
        <w:t>Yeas 67; Nays 18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Arrington</w:t>
            </w:r>
          </w:p>
        </w:tc>
        <w:tc>
          <w:tcPr>
            <w:tcW w:w="2179" w:type="dxa"/>
            <w:shd w:val="clear" w:color="auto" w:fill="auto"/>
          </w:tcPr>
          <w:p w:rsidR="00B62686" w:rsidRPr="00B62686" w:rsidRDefault="00B62686" w:rsidP="00B62686">
            <w:pPr>
              <w:keepNext/>
              <w:ind w:firstLine="0"/>
            </w:pPr>
            <w:r>
              <w:t>Atkinson</w:t>
            </w:r>
          </w:p>
        </w:tc>
        <w:tc>
          <w:tcPr>
            <w:tcW w:w="2180" w:type="dxa"/>
            <w:shd w:val="clear" w:color="auto" w:fill="auto"/>
          </w:tcPr>
          <w:p w:rsidR="00B62686" w:rsidRPr="00B62686" w:rsidRDefault="00B62686" w:rsidP="00B62686">
            <w:pPr>
              <w:keepNext/>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Norrell</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keepNext/>
              <w:ind w:firstLine="0"/>
            </w:pPr>
            <w:r>
              <w:t>Thayer</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keepNext/>
              <w:ind w:firstLine="0"/>
            </w:pPr>
            <w:r>
              <w:t>McCravy</w:t>
            </w:r>
          </w:p>
        </w:tc>
        <w:tc>
          <w:tcPr>
            <w:tcW w:w="2179" w:type="dxa"/>
            <w:shd w:val="clear" w:color="auto" w:fill="auto"/>
          </w:tcPr>
          <w:p w:rsidR="00B62686" w:rsidRPr="00B62686" w:rsidRDefault="00B62686" w:rsidP="00B62686">
            <w:pPr>
              <w:keepNext/>
              <w:ind w:firstLine="0"/>
            </w:pPr>
            <w:r>
              <w:t>D. C. Moss</w:t>
            </w:r>
          </w:p>
        </w:tc>
        <w:tc>
          <w:tcPr>
            <w:tcW w:w="2180" w:type="dxa"/>
            <w:shd w:val="clear" w:color="auto" w:fill="auto"/>
          </w:tcPr>
          <w:p w:rsidR="00B62686" w:rsidRPr="00B62686" w:rsidRDefault="00B62686" w:rsidP="00B62686">
            <w:pPr>
              <w:keepNext/>
              <w:ind w:firstLine="0"/>
            </w:pPr>
            <w:r>
              <w:t>Quinn</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Total--18</w:t>
      </w:r>
    </w:p>
    <w:p w:rsidR="00B62686" w:rsidRDefault="00B62686" w:rsidP="00B62686">
      <w:pPr>
        <w:jc w:val="center"/>
        <w:rPr>
          <w:b/>
        </w:rPr>
      </w:pPr>
    </w:p>
    <w:p w:rsidR="00B62686" w:rsidRDefault="00B62686" w:rsidP="00B62686">
      <w:r>
        <w:t xml:space="preserve">So, the Bill was read the second time and ordered to third reading.  </w:t>
      </w:r>
    </w:p>
    <w:p w:rsidR="00A84AB0" w:rsidRDefault="00A84AB0" w:rsidP="00B62686"/>
    <w:p w:rsidR="00B62686" w:rsidRPr="007F773B" w:rsidRDefault="00B62686" w:rsidP="00B62686">
      <w:pPr>
        <w:pStyle w:val="Title"/>
        <w:keepNext/>
      </w:pPr>
      <w:bookmarkStart w:id="82" w:name="file_start134"/>
      <w:bookmarkEnd w:id="82"/>
      <w:r w:rsidRPr="007F773B">
        <w:t>RECORD FOR VOTING</w:t>
      </w:r>
    </w:p>
    <w:p w:rsidR="00B62686" w:rsidRPr="007F773B" w:rsidRDefault="00B62686" w:rsidP="00B62686">
      <w:pPr>
        <w:tabs>
          <w:tab w:val="left" w:pos="270"/>
          <w:tab w:val="left" w:pos="630"/>
          <w:tab w:val="left" w:pos="900"/>
          <w:tab w:val="left" w:pos="1260"/>
          <w:tab w:val="left" w:pos="1620"/>
          <w:tab w:val="left" w:pos="1980"/>
          <w:tab w:val="left" w:pos="2340"/>
          <w:tab w:val="left" w:pos="2700"/>
        </w:tabs>
        <w:ind w:firstLine="0"/>
      </w:pPr>
      <w:r w:rsidRPr="007F773B">
        <w:tab/>
        <w:t>I was temporarily out of the Chamber on constituent business during the vote on S. 114.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7F773B">
        <w:tab/>
        <w:t>Rep. Ivory Thigpen</w:t>
      </w:r>
    </w:p>
    <w:p w:rsidR="00B62686" w:rsidRDefault="00B62686" w:rsidP="00B62686">
      <w:pPr>
        <w:keepNext/>
        <w:jc w:val="center"/>
        <w:rPr>
          <w:b/>
        </w:rPr>
      </w:pPr>
      <w:r w:rsidRPr="00B62686">
        <w:rPr>
          <w:b/>
        </w:rPr>
        <w:t>S. 275--ORDERED TO THIRD READING</w:t>
      </w:r>
    </w:p>
    <w:p w:rsidR="00B62686" w:rsidRDefault="00B62686" w:rsidP="00B62686">
      <w:pPr>
        <w:keepNext/>
      </w:pPr>
      <w:r>
        <w:t>The following Bill was taken up:</w:t>
      </w:r>
    </w:p>
    <w:p w:rsidR="00B62686" w:rsidRDefault="00B62686" w:rsidP="00B62686">
      <w:pPr>
        <w:keepNext/>
      </w:pPr>
      <w:bookmarkStart w:id="83" w:name="include_clip_start_136"/>
      <w:bookmarkEnd w:id="83"/>
    </w:p>
    <w:p w:rsidR="00B62686" w:rsidRDefault="00B62686" w:rsidP="00B62686">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B62686" w:rsidRDefault="00B62686" w:rsidP="00B62686"/>
    <w:p w:rsidR="00B62686" w:rsidRPr="0034049E" w:rsidRDefault="00B62686" w:rsidP="00B62686">
      <w:r w:rsidRPr="0034049E">
        <w:t>Rep. STAVRINAKIS proposed the following Amendment No. 1</w:t>
      </w:r>
      <w:r w:rsidR="00760ADC">
        <w:t xml:space="preserve"> to </w:t>
      </w:r>
      <w:r w:rsidRPr="0034049E">
        <w:t>S.</w:t>
      </w:r>
      <w:r w:rsidR="00760ADC">
        <w:t> </w:t>
      </w:r>
      <w:r w:rsidRPr="0034049E">
        <w:t>275 (COUNCIL\CM\275C001.NBD.CM17), which was rejected:</w:t>
      </w:r>
    </w:p>
    <w:p w:rsidR="00B62686" w:rsidRPr="0034049E" w:rsidRDefault="00B62686" w:rsidP="00B62686">
      <w:r w:rsidRPr="0034049E">
        <w:t>Amend the bill, as and if amended, Section 61</w:t>
      </w:r>
      <w:r w:rsidRPr="0034049E">
        <w:noBreakHyphen/>
        <w:t>4</w:t>
      </w:r>
      <w:r w:rsidRPr="0034049E">
        <w:noBreakHyphen/>
        <w:t>1515(A), as contained in SECTION 1, by deleting Section 61</w:t>
      </w:r>
      <w:r w:rsidRPr="0034049E">
        <w:noBreakHyphen/>
        <w:t>4</w:t>
      </w:r>
      <w:r w:rsidRPr="0034049E">
        <w:noBreakHyphen/>
        <w:t>1515(A) and inserting:</w:t>
      </w:r>
    </w:p>
    <w:p w:rsidR="00B62686" w:rsidRPr="0034049E" w:rsidRDefault="00B62686" w:rsidP="00B62686">
      <w:r w:rsidRPr="0034049E">
        <w:t>/</w:t>
      </w:r>
      <w:r w:rsidRPr="0034049E">
        <w:tab/>
        <w:t>(A)</w:t>
      </w:r>
      <w:r w:rsidRPr="0034049E">
        <w:tab/>
        <w:t xml:space="preserve">A brewery </w:t>
      </w:r>
      <w:r w:rsidRPr="0034049E">
        <w:rPr>
          <w:strike/>
        </w:rPr>
        <w:t>licensed</w:t>
      </w:r>
      <w:r w:rsidRPr="0034049E">
        <w:t xml:space="preserve"> </w:t>
      </w:r>
      <w:r w:rsidRPr="0034049E">
        <w:rPr>
          <w:u w:val="single"/>
        </w:rPr>
        <w:t>permitted</w:t>
      </w:r>
      <w:r w:rsidRPr="0034049E">
        <w:t xml:space="preserve"> in this State is authorized to </w:t>
      </w:r>
      <w:r w:rsidRPr="0034049E">
        <w:rPr>
          <w:strike/>
        </w:rPr>
        <w:t>offer samples of</w:t>
      </w:r>
      <w:r w:rsidRPr="0034049E">
        <w:t xml:space="preserve"> sell beer to consumers on its </w:t>
      </w:r>
      <w:r w:rsidRPr="0034049E">
        <w:rPr>
          <w:strike/>
        </w:rPr>
        <w:t xml:space="preserve">licensed </w:t>
      </w:r>
      <w:r w:rsidRPr="0034049E">
        <w:rPr>
          <w:u w:val="single"/>
        </w:rPr>
        <w:t>permitted</w:t>
      </w:r>
      <w:r w:rsidRPr="0034049E">
        <w:t xml:space="preserve"> premises, provided that the beer is brewed on the </w:t>
      </w:r>
      <w:r w:rsidRPr="0034049E">
        <w:rPr>
          <w:strike/>
        </w:rPr>
        <w:t>licensed</w:t>
      </w:r>
      <w:r w:rsidRPr="0034049E">
        <w:t xml:space="preserve"> </w:t>
      </w:r>
      <w:r w:rsidRPr="0034049E">
        <w:rPr>
          <w:u w:val="single"/>
        </w:rPr>
        <w:t>permitted</w:t>
      </w:r>
      <w:r w:rsidRPr="0034049E">
        <w:t xml:space="preserve"> premises with an alcoholic content of twelve percent by weight, or less, subject to the following conditions:</w:t>
      </w:r>
    </w:p>
    <w:p w:rsidR="00B62686" w:rsidRPr="0034049E" w:rsidRDefault="00B62686" w:rsidP="00B62686">
      <w:r w:rsidRPr="0034049E">
        <w:tab/>
      </w:r>
      <w:r w:rsidRPr="0034049E">
        <w:tab/>
        <w:t>(1)</w:t>
      </w:r>
      <w:r w:rsidRPr="0034049E">
        <w:tab/>
        <w:t xml:space="preserve">sales </w:t>
      </w:r>
      <w:r w:rsidRPr="0034049E">
        <w:rPr>
          <w:strike/>
        </w:rPr>
        <w:t>to or samplings by</w:t>
      </w:r>
      <w:r w:rsidRPr="0034049E">
        <w:t xml:space="preserve"> consumers must be held in conjunction with a tour by the consumer of the </w:t>
      </w:r>
      <w:r w:rsidRPr="0034049E">
        <w:rPr>
          <w:strike/>
        </w:rPr>
        <w:t>licensed</w:t>
      </w:r>
      <w:r w:rsidRPr="0034049E">
        <w:t xml:space="preserve"> </w:t>
      </w:r>
      <w:r w:rsidRPr="0034049E">
        <w:rPr>
          <w:u w:val="single"/>
        </w:rPr>
        <w:t>permitted</w:t>
      </w:r>
      <w:r w:rsidRPr="0034049E">
        <w:t xml:space="preserve"> premises and the entire brewing process utilized at the </w:t>
      </w:r>
      <w:r w:rsidRPr="0034049E">
        <w:rPr>
          <w:strike/>
        </w:rPr>
        <w:t>licensed</w:t>
      </w:r>
      <w:r w:rsidRPr="0034049E">
        <w:t xml:space="preserve"> </w:t>
      </w:r>
      <w:r w:rsidRPr="0034049E">
        <w:rPr>
          <w:u w:val="single"/>
        </w:rPr>
        <w:t>permitted</w:t>
      </w:r>
      <w:r w:rsidRPr="0034049E">
        <w:t xml:space="preserve"> premises;</w:t>
      </w:r>
    </w:p>
    <w:p w:rsidR="00B62686" w:rsidRPr="0034049E" w:rsidRDefault="00B62686" w:rsidP="00B62686">
      <w:r w:rsidRPr="0034049E">
        <w:tab/>
      </w:r>
      <w:r w:rsidRPr="0034049E">
        <w:tab/>
        <w:t>(2)</w:t>
      </w:r>
      <w:r w:rsidRPr="0034049E">
        <w:tab/>
        <w:t xml:space="preserve">sales </w:t>
      </w:r>
      <w:r w:rsidRPr="0034049E">
        <w:rPr>
          <w:strike/>
        </w:rPr>
        <w:t>or samplings</w:t>
      </w:r>
      <w:r w:rsidRPr="0034049E">
        <w:t xml:space="preserve"> shall not be offered or made to, or allowed to be offered, made to, or consumed by an intoxicated person or a person who is under the age of twenty</w:t>
      </w:r>
      <w:r w:rsidRPr="0034049E">
        <w:noBreakHyphen/>
        <w:t>one;</w:t>
      </w:r>
    </w:p>
    <w:p w:rsidR="00B62686" w:rsidRPr="0034049E" w:rsidRDefault="00B62686" w:rsidP="00B62686">
      <w:r w:rsidRPr="0034049E">
        <w:tab/>
      </w:r>
      <w:r w:rsidRPr="0034049E">
        <w:tab/>
        <w:t>(3)(a)</w:t>
      </w:r>
      <w:r w:rsidRPr="0034049E">
        <w:tab/>
        <w:t>no more than a total of forty</w:t>
      </w:r>
      <w:r w:rsidRPr="0034049E">
        <w:noBreakHyphen/>
        <w:t>eight ounces of beer brewed at the</w:t>
      </w:r>
      <w:r w:rsidRPr="0034049E">
        <w:rPr>
          <w:strike/>
        </w:rPr>
        <w:t xml:space="preserve"> licensed</w:t>
      </w:r>
      <w:r w:rsidRPr="0034049E">
        <w:t xml:space="preserve"> </w:t>
      </w:r>
      <w:r w:rsidRPr="0034049E">
        <w:rPr>
          <w:u w:val="single"/>
        </w:rPr>
        <w:t>permitted</w:t>
      </w:r>
      <w:r w:rsidRPr="0034049E">
        <w:t xml:space="preserve"> premises, </w:t>
      </w:r>
      <w:r w:rsidRPr="0034049E">
        <w:rPr>
          <w:strike/>
        </w:rPr>
        <w:t>including amounts of samples offered and consumed with or without cost,</w:t>
      </w:r>
      <w:r w:rsidRPr="0034049E">
        <w:t xml:space="preserve"> shall be sold to a consumer for on</w:t>
      </w:r>
      <w:r w:rsidRPr="0034049E">
        <w:noBreakHyphen/>
        <w:t>premises consumption within a twenty</w:t>
      </w:r>
      <w:r w:rsidRPr="0034049E">
        <w:noBreakHyphen/>
        <w:t>four hour period; and</w:t>
      </w:r>
    </w:p>
    <w:p w:rsidR="00B62686" w:rsidRPr="0034049E" w:rsidRDefault="00B62686" w:rsidP="00B62686">
      <w:r w:rsidRPr="0034049E">
        <w:tab/>
      </w:r>
      <w:r w:rsidRPr="0034049E">
        <w:tab/>
      </w:r>
      <w:r w:rsidRPr="0034049E">
        <w:tab/>
        <w:t>(b)</w:t>
      </w:r>
      <w:r w:rsidRPr="0034049E">
        <w:tab/>
        <w:t>of that forty</w:t>
      </w:r>
      <w:r w:rsidRPr="0034049E">
        <w:noBreakHyphen/>
        <w:t>eight ounces of beer available to be sold to a consumer within a twenty</w:t>
      </w:r>
      <w:r w:rsidRPr="0034049E">
        <w:noBreakHyphen/>
        <w:t>four hour period, no more than sixteen ounces of beer with an alcoholic weight of above eight percent, including any samples offered and consumed with or without cost, shall be sold to a consumer for on</w:t>
      </w:r>
      <w:r w:rsidRPr="0034049E">
        <w:noBreakHyphen/>
        <w:t>premises consumption within a twenty</w:t>
      </w:r>
      <w:r w:rsidRPr="0034049E">
        <w:noBreakHyphen/>
        <w:t>four hour period;</w:t>
      </w:r>
    </w:p>
    <w:p w:rsidR="00B62686" w:rsidRPr="0034049E" w:rsidRDefault="00B62686" w:rsidP="00B62686">
      <w:r w:rsidRPr="0034049E">
        <w:tab/>
      </w:r>
      <w:r w:rsidRPr="0034049E">
        <w:tab/>
        <w:t>(4)</w:t>
      </w:r>
      <w:r w:rsidRPr="0034049E">
        <w:tab/>
        <w:t>a brewery must develop and use a system to monitor the amounts and types of beer sampled or sold to a consumer for on</w:t>
      </w:r>
      <w:r w:rsidRPr="0034049E">
        <w:noBreakHyphen/>
        <w:t>premises consumption;</w:t>
      </w:r>
    </w:p>
    <w:p w:rsidR="00B62686" w:rsidRPr="0034049E" w:rsidRDefault="00B62686" w:rsidP="00B62686">
      <w:r w:rsidRPr="0034049E">
        <w:tab/>
      </w:r>
      <w:r w:rsidRPr="0034049E">
        <w:tab/>
        <w:t>(5)</w:t>
      </w:r>
      <w:r w:rsidRPr="0034049E">
        <w:tab/>
        <w:t xml:space="preserve">a brewery must sell the beer at the </w:t>
      </w:r>
      <w:r w:rsidRPr="0034049E">
        <w:rPr>
          <w:strike/>
        </w:rPr>
        <w:t>licensed</w:t>
      </w:r>
      <w:r w:rsidRPr="0034049E">
        <w:t xml:space="preserve"> </w:t>
      </w:r>
      <w:r w:rsidRPr="0034049E">
        <w:rPr>
          <w:u w:val="single"/>
        </w:rPr>
        <w:t>permitted</w:t>
      </w:r>
      <w:r w:rsidRPr="0034049E">
        <w:t xml:space="preserve"> premises at a price approximating retail prices generally charged for identical beverages in the county where the </w:t>
      </w:r>
      <w:r w:rsidRPr="0034049E">
        <w:rPr>
          <w:strike/>
        </w:rPr>
        <w:t>licensed</w:t>
      </w:r>
      <w:r w:rsidRPr="0034049E">
        <w:t xml:space="preserve"> </w:t>
      </w:r>
      <w:r w:rsidRPr="0034049E">
        <w:rPr>
          <w:u w:val="single"/>
        </w:rPr>
        <w:t>permitted</w:t>
      </w:r>
      <w:r w:rsidRPr="0034049E">
        <w:t xml:space="preserve"> premises are located;</w:t>
      </w:r>
    </w:p>
    <w:p w:rsidR="00B62686" w:rsidRPr="0034049E" w:rsidRDefault="00B62686" w:rsidP="00B62686">
      <w:r w:rsidRPr="0034049E">
        <w:tab/>
      </w:r>
      <w:r w:rsidRPr="0034049E">
        <w:tab/>
        <w:t>(6)</w:t>
      </w:r>
      <w:r w:rsidRPr="0034049E">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B62686" w:rsidRPr="0034049E" w:rsidRDefault="00B62686" w:rsidP="00B62686">
      <w:r w:rsidRPr="0034049E">
        <w:tab/>
      </w:r>
      <w:r w:rsidRPr="0034049E">
        <w:tab/>
        <w:t>(7)</w:t>
      </w:r>
      <w:r w:rsidRPr="0034049E">
        <w:tab/>
        <w:t>a brewery must post information that states the alcoholic content by weight of the various types of beer available in the brewery and the penalties for convictions for:</w:t>
      </w:r>
    </w:p>
    <w:p w:rsidR="00B62686" w:rsidRPr="0034049E" w:rsidRDefault="00B62686" w:rsidP="00B62686">
      <w:r w:rsidRPr="0034049E">
        <w:tab/>
      </w:r>
      <w:r w:rsidRPr="0034049E">
        <w:tab/>
      </w:r>
      <w:r w:rsidRPr="0034049E">
        <w:tab/>
        <w:t>(a)</w:t>
      </w:r>
      <w:r w:rsidRPr="0034049E">
        <w:tab/>
        <w:t>driving under the influence;</w:t>
      </w:r>
    </w:p>
    <w:p w:rsidR="00B62686" w:rsidRPr="0034049E" w:rsidRDefault="00B62686" w:rsidP="00B62686">
      <w:r w:rsidRPr="0034049E">
        <w:tab/>
      </w:r>
      <w:r w:rsidRPr="0034049E">
        <w:tab/>
      </w:r>
      <w:r w:rsidRPr="0034049E">
        <w:tab/>
        <w:t>(b)</w:t>
      </w:r>
      <w:r w:rsidRPr="0034049E">
        <w:tab/>
        <w:t>unlawful transport of an alcoholic container; and</w:t>
      </w:r>
    </w:p>
    <w:p w:rsidR="00B62686" w:rsidRPr="0034049E" w:rsidRDefault="00B62686" w:rsidP="00B62686">
      <w:r w:rsidRPr="0034049E">
        <w:tab/>
      </w:r>
      <w:r w:rsidRPr="0034049E">
        <w:tab/>
      </w:r>
      <w:r w:rsidRPr="0034049E">
        <w:tab/>
        <w:t>(c)</w:t>
      </w:r>
      <w:r w:rsidRPr="0034049E">
        <w:tab/>
        <w:t>unlawful transfer of alcohol to minors.</w:t>
      </w:r>
    </w:p>
    <w:p w:rsidR="00B62686" w:rsidRPr="0034049E" w:rsidRDefault="00B62686" w:rsidP="00B62686">
      <w:r w:rsidRPr="0034049E">
        <w:t>And, the information shall be in signage that must be posted at each entrance, each exit, and in places in a brewery seen during a tour;</w:t>
      </w:r>
    </w:p>
    <w:p w:rsidR="00B62686" w:rsidRPr="0034049E" w:rsidRDefault="00B62686" w:rsidP="00B62686">
      <w:r w:rsidRPr="0034049E">
        <w:tab/>
      </w:r>
      <w:r w:rsidRPr="0034049E">
        <w:tab/>
        <w:t>(8)</w:t>
      </w:r>
      <w:r w:rsidRPr="0034049E">
        <w:tab/>
        <w:t xml:space="preserve">a brewery must provide </w:t>
      </w:r>
      <w:r w:rsidRPr="0034049E">
        <w:rPr>
          <w:u w:val="single"/>
        </w:rPr>
        <w:t>department or</w:t>
      </w:r>
      <w:r w:rsidRPr="0034049E">
        <w:t xml:space="preserve"> DAODAS approved alcohol enforcement training for the employees who serve beer on the </w:t>
      </w:r>
      <w:r w:rsidRPr="0034049E">
        <w:rPr>
          <w:strike/>
        </w:rPr>
        <w:t>licensed</w:t>
      </w:r>
      <w:r w:rsidRPr="0034049E">
        <w:t xml:space="preserve"> </w:t>
      </w:r>
      <w:r w:rsidRPr="0034049E">
        <w:rPr>
          <w:u w:val="single"/>
        </w:rPr>
        <w:t>permitted</w:t>
      </w:r>
      <w:r w:rsidRPr="0034049E">
        <w:t xml:space="preserve"> premises to consumers for on</w:t>
      </w:r>
      <w:r w:rsidRPr="0034049E">
        <w:noBreakHyphen/>
        <w:t>premises consumption, so as to prevent and prohibit unlawful sales, transfer, transport, or consumption of beer by persons who are under the age of twenty</w:t>
      </w:r>
      <w:r w:rsidRPr="0034049E">
        <w:noBreakHyphen/>
        <w:t>one or who are intoxicated; and</w:t>
      </w:r>
    </w:p>
    <w:p w:rsidR="00B62686" w:rsidRPr="0034049E" w:rsidRDefault="00B62686" w:rsidP="00B62686">
      <w:r w:rsidRPr="0034049E">
        <w:tab/>
      </w:r>
      <w:r w:rsidRPr="0034049E">
        <w:tab/>
        <w:t>(9)</w:t>
      </w:r>
      <w:r w:rsidRPr="0034049E">
        <w:tab/>
        <w:t xml:space="preserve">a brewery must maintain </w:t>
      </w:r>
      <w:r w:rsidRPr="0034049E">
        <w:rPr>
          <w:u w:val="single"/>
        </w:rPr>
        <w:t>a liquor liability insurance policy or a general</w:t>
      </w:r>
      <w:r w:rsidRPr="0034049E">
        <w:t xml:space="preserve"> liability insurance </w:t>
      </w:r>
      <w:r w:rsidRPr="0034049E">
        <w:rPr>
          <w:u w:val="single"/>
        </w:rPr>
        <w:t>policy with a liquor liability endorsement</w:t>
      </w:r>
      <w:r w:rsidRPr="0034049E">
        <w:t xml:space="preserve"> in the amount of at least one million dollars for the biennial period for which it is </w:t>
      </w:r>
      <w:r w:rsidRPr="0034049E">
        <w:rPr>
          <w:strike/>
        </w:rPr>
        <w:t>licensed</w:t>
      </w:r>
      <w:r w:rsidRPr="0034049E">
        <w:t xml:space="preserve"> </w:t>
      </w:r>
      <w:r w:rsidRPr="0034049E">
        <w:rPr>
          <w:u w:val="single"/>
        </w:rPr>
        <w:t>permitted</w:t>
      </w:r>
      <w:r w:rsidRPr="0034049E">
        <w:t xml:space="preserve">.  Within ten days of receiving its biennial </w:t>
      </w:r>
      <w:r w:rsidRPr="0034049E">
        <w:rPr>
          <w:strike/>
        </w:rPr>
        <w:t>license</w:t>
      </w:r>
      <w:r w:rsidRPr="0034049E">
        <w:t xml:space="preserve"> </w:t>
      </w:r>
      <w:r w:rsidRPr="0034049E">
        <w:rPr>
          <w:u w:val="single"/>
        </w:rPr>
        <w:t>permit</w:t>
      </w:r>
      <w:r w:rsidRPr="0034049E">
        <w:t>, a brewery must send proof of this insurance to the State Law Enforcement Division and to the Department of Revenue, where the proof of insurance information shall be retained with the department’s alcohol beverage licensing section.</w:t>
      </w:r>
      <w:r w:rsidRPr="0034049E">
        <w:tab/>
      </w:r>
      <w:r w:rsidRPr="0034049E">
        <w:tab/>
        <w:t>/</w:t>
      </w:r>
    </w:p>
    <w:p w:rsidR="00B62686" w:rsidRPr="0034049E" w:rsidRDefault="00B62686" w:rsidP="00B62686">
      <w:r w:rsidRPr="0034049E">
        <w:t>Amend the bill further, as and if amended, Section 61</w:t>
      </w:r>
      <w:r w:rsidRPr="0034049E">
        <w:noBreakHyphen/>
        <w:t>4</w:t>
      </w:r>
      <w:r w:rsidRPr="0034049E">
        <w:noBreakHyphen/>
        <w:t>1515(B)</w:t>
      </w:r>
      <w:r w:rsidRPr="0034049E">
        <w:rPr>
          <w:u w:val="single"/>
        </w:rPr>
        <w:t>(1)</w:t>
      </w:r>
      <w:r w:rsidRPr="0034049E">
        <w:t>, as contained in SECTION 1, by deleting Section 61</w:t>
      </w:r>
      <w:r w:rsidRPr="0034049E">
        <w:noBreakHyphen/>
        <w:t>4</w:t>
      </w:r>
      <w:r w:rsidRPr="0034049E">
        <w:noBreakHyphen/>
        <w:t>1515(B)</w:t>
      </w:r>
      <w:r w:rsidRPr="0034049E">
        <w:rPr>
          <w:u w:val="single"/>
        </w:rPr>
        <w:t>(1)</w:t>
      </w:r>
      <w:r w:rsidRPr="0034049E">
        <w:t>, and inserting:</w:t>
      </w:r>
    </w:p>
    <w:p w:rsidR="00B62686" w:rsidRPr="0034049E" w:rsidRDefault="00B62686" w:rsidP="00B62686">
      <w:r w:rsidRPr="0034049E">
        <w:t>/</w:t>
      </w:r>
      <w:r w:rsidRPr="0034049E">
        <w:tab/>
      </w:r>
      <w:r w:rsidRPr="0034049E">
        <w:rPr>
          <w:u w:val="single"/>
        </w:rPr>
        <w:t>(1)</w:t>
      </w:r>
      <w:r w:rsidRPr="0034049E">
        <w:tab/>
        <w:t xml:space="preserve">In addition to the </w:t>
      </w:r>
      <w:r w:rsidRPr="0034049E">
        <w:rPr>
          <w:strike/>
        </w:rPr>
        <w:t>sampling and</w:t>
      </w:r>
      <w:r w:rsidRPr="0034049E">
        <w:t xml:space="preserve"> sales provisions set forth in subsection (A), a brewery </w:t>
      </w:r>
      <w:r w:rsidRPr="0034049E">
        <w:rPr>
          <w:strike/>
        </w:rPr>
        <w:t>licensed</w:t>
      </w:r>
      <w:r w:rsidRPr="0034049E">
        <w:t xml:space="preserve"> </w:t>
      </w:r>
      <w:r w:rsidRPr="0034049E">
        <w:rPr>
          <w:u w:val="single"/>
        </w:rPr>
        <w:t>permitted</w:t>
      </w:r>
      <w:r w:rsidRPr="0034049E">
        <w:t xml:space="preserve"> in this State is authorized to sell beer produced on its </w:t>
      </w:r>
      <w:r w:rsidRPr="0034049E">
        <w:rPr>
          <w:strike/>
        </w:rPr>
        <w:t>licensed</w:t>
      </w:r>
      <w:r w:rsidRPr="0034049E">
        <w:t xml:space="preserve"> </w:t>
      </w:r>
      <w:r w:rsidRPr="0034049E">
        <w:rPr>
          <w:u w:val="single"/>
        </w:rPr>
        <w:t>permitted</w:t>
      </w:r>
      <w:r w:rsidRPr="0034049E">
        <w:t xml:space="preserve"> premises to consumers on site for on</w:t>
      </w:r>
      <w:r w:rsidRPr="0034049E">
        <w:noBreakHyphen/>
        <w:t xml:space="preserve">premises consumption within an area of its </w:t>
      </w:r>
      <w:r w:rsidRPr="0034049E">
        <w:rPr>
          <w:u w:val="single"/>
        </w:rPr>
        <w:t>permitted and</w:t>
      </w:r>
      <w:r w:rsidRPr="0034049E">
        <w:t xml:space="preserve"> licensed premises approved by the rules and regulations of the Department of Health and Environmental Control governing eating and drinking establishments and other food service establishments. These establishments also may apply for a retail on</w:t>
      </w:r>
      <w:r w:rsidRPr="0034049E">
        <w:noBreakHyphen/>
        <w:t xml:space="preserve">premises consumption permit for the sale of beer and wine </w:t>
      </w:r>
      <w:r w:rsidRPr="0034049E">
        <w:rPr>
          <w:strike/>
        </w:rPr>
        <w:t>of a producer</w:t>
      </w:r>
      <w:r w:rsidRPr="0034049E">
        <w:t xml:space="preserve"> </w:t>
      </w:r>
      <w:r w:rsidRPr="0034049E">
        <w:rPr>
          <w:u w:val="single"/>
        </w:rPr>
        <w:t>not produced on the licensed premises</w:t>
      </w:r>
      <w:r w:rsidRPr="0034049E">
        <w:t xml:space="preserve"> that has been purchased from a wholesaler through the three</w:t>
      </w:r>
      <w:r w:rsidRPr="0034049E">
        <w:noBreakHyphen/>
        <w:t>tier distribution chain set forth in Section 61</w:t>
      </w:r>
      <w:r w:rsidRPr="0034049E">
        <w:noBreakHyphen/>
        <w:t>4</w:t>
      </w:r>
      <w:r w:rsidRPr="0034049E">
        <w:noBreakHyphen/>
        <w:t>735 and Section 61</w:t>
      </w:r>
      <w:r w:rsidRPr="0034049E">
        <w:noBreakHyphen/>
        <w:t>4</w:t>
      </w:r>
      <w:r w:rsidRPr="0034049E">
        <w:noBreakHyphen/>
        <w:t>940.</w:t>
      </w:r>
      <w:r w:rsidRPr="0034049E">
        <w:tab/>
      </w:r>
      <w:r w:rsidR="009E01DB">
        <w:t xml:space="preserve"> </w:t>
      </w:r>
      <w:r w:rsidRPr="0034049E">
        <w:t>/</w:t>
      </w:r>
    </w:p>
    <w:p w:rsidR="00B62686" w:rsidRPr="0034049E" w:rsidRDefault="00B62686" w:rsidP="00B62686">
      <w:r w:rsidRPr="0034049E">
        <w:t>Renumber sections to conform.</w:t>
      </w:r>
    </w:p>
    <w:p w:rsidR="00B62686" w:rsidRDefault="00B62686" w:rsidP="00B62686">
      <w:r w:rsidRPr="0034049E">
        <w:t>Amend title to conform.</w:t>
      </w:r>
    </w:p>
    <w:p w:rsidR="00B62686" w:rsidRDefault="00B62686" w:rsidP="00B62686"/>
    <w:p w:rsidR="00B62686" w:rsidRDefault="00B62686" w:rsidP="00B62686">
      <w:r>
        <w:t>Rep. STAVRINAKIS explained the amendment.</w:t>
      </w:r>
    </w:p>
    <w:p w:rsidR="00B62686" w:rsidRDefault="00B62686" w:rsidP="00B62686"/>
    <w:p w:rsidR="00B62686" w:rsidRDefault="00B62686" w:rsidP="00B62686">
      <w:r>
        <w:t>Rep. COLE moved to table the amendment.</w:t>
      </w:r>
    </w:p>
    <w:p w:rsidR="00B62686" w:rsidRDefault="00B62686" w:rsidP="00B62686"/>
    <w:p w:rsidR="00B62686" w:rsidRDefault="00B62686" w:rsidP="00B62686">
      <w:r>
        <w:t>Rep. BANNISTER demanded the yeas and nays which were taken, resulting as follows:</w:t>
      </w:r>
    </w:p>
    <w:p w:rsidR="00B62686" w:rsidRDefault="00B62686" w:rsidP="00B62686">
      <w:pPr>
        <w:jc w:val="center"/>
      </w:pPr>
      <w:bookmarkStart w:id="84" w:name="vote_start140"/>
      <w:bookmarkEnd w:id="84"/>
      <w:r>
        <w:t>Yeas 43; Nays 43</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Anthony</w:t>
            </w:r>
          </w:p>
        </w:tc>
        <w:tc>
          <w:tcPr>
            <w:tcW w:w="2179" w:type="dxa"/>
            <w:shd w:val="clear" w:color="auto" w:fill="auto"/>
          </w:tcPr>
          <w:p w:rsidR="00B62686" w:rsidRPr="00B62686" w:rsidRDefault="00B62686" w:rsidP="00B62686">
            <w:pPr>
              <w:keepNext/>
              <w:ind w:firstLine="0"/>
            </w:pPr>
            <w:r>
              <w:t>Atwater</w:t>
            </w:r>
          </w:p>
        </w:tc>
        <w:tc>
          <w:tcPr>
            <w:tcW w:w="2180" w:type="dxa"/>
            <w:shd w:val="clear" w:color="auto" w:fill="auto"/>
          </w:tcPr>
          <w:p w:rsidR="00B62686" w:rsidRPr="00B62686" w:rsidRDefault="00B62686" w:rsidP="00B62686">
            <w:pPr>
              <w:keepNext/>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keepNext/>
              <w:ind w:firstLine="0"/>
            </w:pPr>
            <w:r>
              <w:t>Tallon</w:t>
            </w:r>
          </w:p>
        </w:tc>
        <w:tc>
          <w:tcPr>
            <w:tcW w:w="2179" w:type="dxa"/>
            <w:shd w:val="clear" w:color="auto" w:fill="auto"/>
          </w:tcPr>
          <w:p w:rsidR="00B62686" w:rsidRPr="00B62686" w:rsidRDefault="00B62686" w:rsidP="00B62686">
            <w:pPr>
              <w:keepNext/>
              <w:ind w:firstLine="0"/>
            </w:pPr>
            <w:r>
              <w:t>Toole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Total--43</w:t>
      </w:r>
    </w:p>
    <w:p w:rsidR="00B62686" w:rsidRDefault="00B62686" w:rsidP="00B62686">
      <w:pPr>
        <w:jc w:val="center"/>
        <w:rPr>
          <w:b/>
        </w:rPr>
      </w:pPr>
    </w:p>
    <w:p w:rsidR="00B62686" w:rsidRDefault="00A84AB0" w:rsidP="00B62686">
      <w:pPr>
        <w:ind w:firstLine="0"/>
      </w:pPr>
      <w:r>
        <w:br w:type="column"/>
      </w:r>
      <w:r w:rsidR="00B62686" w:rsidRPr="00B62686">
        <w:t xml:space="preserve"> </w:t>
      </w:r>
      <w:r w:rsidR="00B62686">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Brown</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Thayer</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Total--43</w:t>
      </w:r>
    </w:p>
    <w:p w:rsidR="00B62686" w:rsidRDefault="00B62686" w:rsidP="00B62686">
      <w:pPr>
        <w:jc w:val="center"/>
        <w:rPr>
          <w:b/>
        </w:rPr>
      </w:pPr>
    </w:p>
    <w:p w:rsidR="00B62686" w:rsidRDefault="00B62686" w:rsidP="00B62686">
      <w:r>
        <w:t>So, the House refused to table the amendment.</w:t>
      </w:r>
    </w:p>
    <w:p w:rsidR="00B62686" w:rsidRDefault="00B62686" w:rsidP="00B62686"/>
    <w:p w:rsidR="00B62686" w:rsidRDefault="00B62686" w:rsidP="00B62686">
      <w:r>
        <w:t>The question then recurred to the adoption of the amendment.</w:t>
      </w:r>
    </w:p>
    <w:p w:rsidR="00B62686" w:rsidRDefault="00B62686" w:rsidP="00B62686"/>
    <w:p w:rsidR="00B62686" w:rsidRDefault="00B62686" w:rsidP="00B62686">
      <w:r>
        <w:t>Rep. BANNISTER demanded the yeas and nays which were taken, resulting as follows:</w:t>
      </w:r>
    </w:p>
    <w:p w:rsidR="00B62686" w:rsidRDefault="00B62686" w:rsidP="00B62686">
      <w:pPr>
        <w:jc w:val="center"/>
      </w:pPr>
      <w:bookmarkStart w:id="85" w:name="vote_start143"/>
      <w:bookmarkEnd w:id="85"/>
      <w:r>
        <w:t>Yeas 37; Nays 48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Arrington</w:t>
            </w:r>
          </w:p>
        </w:tc>
        <w:tc>
          <w:tcPr>
            <w:tcW w:w="2180" w:type="dxa"/>
            <w:shd w:val="clear" w:color="auto" w:fill="auto"/>
          </w:tcPr>
          <w:p w:rsidR="00B62686" w:rsidRPr="00B62686" w:rsidRDefault="00B62686" w:rsidP="00B62686">
            <w:pPr>
              <w:keepNext/>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Sottile</w:t>
            </w:r>
          </w:p>
        </w:tc>
        <w:tc>
          <w:tcPr>
            <w:tcW w:w="2179" w:type="dxa"/>
            <w:shd w:val="clear" w:color="auto" w:fill="auto"/>
          </w:tcPr>
          <w:p w:rsidR="00B62686" w:rsidRPr="00B62686" w:rsidRDefault="00B62686" w:rsidP="00B62686">
            <w:pPr>
              <w:keepNext/>
              <w:ind w:firstLine="0"/>
            </w:pPr>
            <w:r>
              <w:t>Spires</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Total--37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Hill</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McCravy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Norrell</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Simrill</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keepNext/>
              <w:ind w:firstLine="0"/>
            </w:pPr>
            <w:r>
              <w:t>J. E. Smith</w:t>
            </w:r>
          </w:p>
        </w:tc>
        <w:tc>
          <w:tcPr>
            <w:tcW w:w="2179" w:type="dxa"/>
            <w:shd w:val="clear" w:color="auto" w:fill="auto"/>
          </w:tcPr>
          <w:p w:rsidR="00B62686" w:rsidRPr="00B62686" w:rsidRDefault="00B62686" w:rsidP="00B62686">
            <w:pPr>
              <w:keepNext/>
              <w:ind w:firstLine="0"/>
            </w:pPr>
            <w:r>
              <w:t>Tallon</w:t>
            </w:r>
          </w:p>
        </w:tc>
        <w:tc>
          <w:tcPr>
            <w:tcW w:w="2180" w:type="dxa"/>
            <w:shd w:val="clear" w:color="auto" w:fill="auto"/>
          </w:tcPr>
          <w:p w:rsidR="00B62686" w:rsidRPr="00B62686" w:rsidRDefault="00B62686" w:rsidP="00B62686">
            <w:pPr>
              <w:keepNext/>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Total--48</w:t>
      </w:r>
    </w:p>
    <w:p w:rsidR="00B62686" w:rsidRDefault="00B62686" w:rsidP="00B62686">
      <w:pPr>
        <w:jc w:val="center"/>
        <w:rPr>
          <w:b/>
        </w:rPr>
      </w:pPr>
    </w:p>
    <w:p w:rsidR="00B62686" w:rsidRDefault="00B62686" w:rsidP="00B62686">
      <w:r>
        <w:t>So, the amendment was rejected.</w:t>
      </w:r>
    </w:p>
    <w:p w:rsidR="00B62686" w:rsidRDefault="00B62686" w:rsidP="00B62686"/>
    <w:p w:rsidR="00B62686" w:rsidRDefault="00B62686" w:rsidP="00B62686">
      <w:r>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86" w:name="vote_start146"/>
      <w:bookmarkEnd w:id="86"/>
      <w:r>
        <w:t>Yeas 83;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Quinn</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keepNext/>
              <w:ind w:firstLine="0"/>
            </w:pPr>
            <w:r>
              <w:t>Thayer</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 was read the second time and ordered to third reading.</w:t>
      </w:r>
    </w:p>
    <w:p w:rsidR="00361A17" w:rsidRDefault="00361A17" w:rsidP="00B62686">
      <w:pPr>
        <w:keepNext/>
        <w:jc w:val="center"/>
        <w:rPr>
          <w:b/>
        </w:rPr>
      </w:pPr>
    </w:p>
    <w:p w:rsidR="00B62686" w:rsidRDefault="00B62686" w:rsidP="00B62686">
      <w:pPr>
        <w:keepNext/>
        <w:jc w:val="center"/>
        <w:rPr>
          <w:b/>
        </w:rPr>
      </w:pPr>
      <w:r w:rsidRPr="00B62686">
        <w:rPr>
          <w:b/>
        </w:rPr>
        <w:t xml:space="preserve">S. 275--MOTION TO RECONSIDER TABLED  </w:t>
      </w:r>
    </w:p>
    <w:p w:rsidR="00B62686" w:rsidRDefault="00B62686" w:rsidP="00B62686">
      <w:r>
        <w:t>Rep. J. E. SMITH moved to reconsider the vote whereby the following Bill was given second reading:</w:t>
      </w:r>
    </w:p>
    <w:p w:rsidR="00B62686" w:rsidRDefault="00B62686" w:rsidP="00B62686">
      <w:bookmarkStart w:id="87" w:name="include_clip_start_149"/>
      <w:bookmarkEnd w:id="87"/>
    </w:p>
    <w:p w:rsidR="00B62686" w:rsidRDefault="00B62686" w:rsidP="00B62686">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B62686" w:rsidRDefault="00B62686" w:rsidP="00B62686">
      <w:bookmarkStart w:id="88" w:name="include_clip_end_149"/>
      <w:bookmarkEnd w:id="88"/>
    </w:p>
    <w:p w:rsidR="00B62686" w:rsidRDefault="00B62686" w:rsidP="00B62686">
      <w:r>
        <w:t>Rep. FINLAY moved to table the motion to reconsider, which was agreed to.</w:t>
      </w:r>
    </w:p>
    <w:p w:rsidR="00B62686" w:rsidRDefault="00B62686" w:rsidP="00B62686"/>
    <w:p w:rsidR="00B62686" w:rsidRDefault="00B62686" w:rsidP="00B62686">
      <w:pPr>
        <w:keepNext/>
        <w:jc w:val="center"/>
        <w:rPr>
          <w:b/>
        </w:rPr>
      </w:pPr>
      <w:r w:rsidRPr="00B62686">
        <w:rPr>
          <w:b/>
        </w:rPr>
        <w:t>S. 179--AMENDED AND ORDERED TO THIRD READING</w:t>
      </w:r>
    </w:p>
    <w:p w:rsidR="00B62686" w:rsidRDefault="00B62686" w:rsidP="00B62686">
      <w:pPr>
        <w:keepNext/>
      </w:pPr>
      <w:r>
        <w:t>The following Bill was taken up:</w:t>
      </w:r>
    </w:p>
    <w:p w:rsidR="00B62686" w:rsidRDefault="00B62686" w:rsidP="00B62686">
      <w:pPr>
        <w:keepNext/>
      </w:pPr>
      <w:bookmarkStart w:id="89" w:name="include_clip_start_152"/>
      <w:bookmarkEnd w:id="89"/>
    </w:p>
    <w:p w:rsidR="00B62686" w:rsidRDefault="00B62686" w:rsidP="00B62686">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B62686" w:rsidRDefault="00B62686" w:rsidP="00B62686"/>
    <w:p w:rsidR="00D319EF" w:rsidRPr="003A7C8A" w:rsidRDefault="00D319EF" w:rsidP="00D319EF">
      <w:r w:rsidRPr="003A7C8A">
        <w:t>The Committee on Judiciary proposed the following Amendment No. 1</w:t>
      </w:r>
      <w:r>
        <w:t xml:space="preserve"> to </w:t>
      </w:r>
      <w:r w:rsidRPr="003A7C8A">
        <w:t>S. 0179 (COUNCIL\VR\0179C001.CC.VR17), which was adopted:</w:t>
      </w:r>
    </w:p>
    <w:p w:rsidR="00D319EF" w:rsidRPr="003A7C8A" w:rsidRDefault="00D319EF" w:rsidP="00D319EF">
      <w:r w:rsidRPr="003A7C8A">
        <w:t>Amend the bill, as and if amended, by deleting all after the enacting words and inserting:</w:t>
      </w:r>
    </w:p>
    <w:p w:rsidR="00A84AB0" w:rsidRDefault="00D319EF" w:rsidP="00D319EF">
      <w:pPr>
        <w:rPr>
          <w:color w:val="000000"/>
        </w:rPr>
      </w:pPr>
      <w:r w:rsidRPr="003A7C8A">
        <w:t>/     SECTION</w:t>
      </w:r>
      <w:r w:rsidRPr="003A7C8A">
        <w:tab/>
        <w:t>1.</w:t>
      </w:r>
      <w:r w:rsidRPr="003A7C8A">
        <w:tab/>
      </w:r>
      <w:r w:rsidRPr="00B518FA">
        <w:rPr>
          <w:color w:val="000000"/>
        </w:rPr>
        <w:t>Chapter 53, Title 44 of the 1976 Code is amended by adding:</w:t>
      </w:r>
    </w:p>
    <w:p w:rsidR="00D319EF" w:rsidRPr="00B518FA" w:rsidRDefault="00A84AB0" w:rsidP="00A84AB0">
      <w:pPr>
        <w:jc w:val="center"/>
        <w:rPr>
          <w:color w:val="000000"/>
        </w:rPr>
      </w:pPr>
      <w:r>
        <w:rPr>
          <w:color w:val="000000"/>
        </w:rPr>
        <w:br w:type="column"/>
      </w:r>
      <w:r w:rsidR="00D319EF" w:rsidRPr="00B518FA">
        <w:rPr>
          <w:color w:val="000000"/>
        </w:rPr>
        <w:t>“Article 19</w:t>
      </w:r>
    </w:p>
    <w:p w:rsidR="00D319EF" w:rsidRPr="00B518FA" w:rsidRDefault="00D319EF" w:rsidP="00A84AB0">
      <w:pPr>
        <w:jc w:val="center"/>
        <w:rPr>
          <w:color w:val="000000"/>
        </w:rPr>
      </w:pPr>
      <w:r w:rsidRPr="00B518FA">
        <w:rPr>
          <w:color w:val="000000"/>
        </w:rPr>
        <w:t>Drug or Alcohol</w:t>
      </w:r>
      <w:r w:rsidRPr="00B518FA">
        <w:rPr>
          <w:color w:val="000000"/>
        </w:rPr>
        <w:noBreakHyphen/>
        <w:t>Related Overdose Medical Treatment</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1910.</w:t>
      </w:r>
      <w:r w:rsidRPr="00B518FA">
        <w:rPr>
          <w:color w:val="000000"/>
          <w:szCs w:val="24"/>
        </w:rPr>
        <w:tab/>
        <w:t>As used in this article:</w:t>
      </w:r>
    </w:p>
    <w:p w:rsidR="00D319EF" w:rsidRPr="00B518FA" w:rsidRDefault="00D319EF" w:rsidP="00D319EF">
      <w:pPr>
        <w:rPr>
          <w:color w:val="000000"/>
          <w:szCs w:val="24"/>
        </w:rPr>
      </w:pPr>
      <w:r w:rsidRPr="00B518FA">
        <w:rPr>
          <w:color w:val="000000"/>
          <w:szCs w:val="24"/>
        </w:rPr>
        <w:tab/>
        <w:t>(1)</w:t>
      </w:r>
      <w:r w:rsidRPr="00B518FA">
        <w:rPr>
          <w:color w:val="000000"/>
          <w:szCs w:val="24"/>
        </w:rPr>
        <w:tab/>
        <w:t>‘Controlled substance’ has the same meaning as provided in Section 44-53-110.</w:t>
      </w:r>
    </w:p>
    <w:p w:rsidR="00D319EF" w:rsidRPr="00B518FA" w:rsidRDefault="00D319EF" w:rsidP="00D319EF">
      <w:pPr>
        <w:rPr>
          <w:color w:val="000000"/>
          <w:szCs w:val="24"/>
        </w:rPr>
      </w:pPr>
      <w:r w:rsidRPr="00B518FA">
        <w:rPr>
          <w:color w:val="000000"/>
          <w:szCs w:val="24"/>
        </w:rPr>
        <w:tab/>
        <w:t>(2)</w:t>
      </w:r>
      <w:r w:rsidRPr="00B518FA">
        <w:rPr>
          <w:color w:val="000000"/>
          <w:szCs w:val="24"/>
        </w:rPr>
        <w:tab/>
        <w:t>‘Drug or alcohol</w:t>
      </w:r>
      <w:r w:rsidRPr="00B518FA">
        <w:rPr>
          <w:color w:val="000000"/>
          <w:szCs w:val="24"/>
        </w:rPr>
        <w:noBreakHyphen/>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D319EF" w:rsidRPr="00B518FA" w:rsidRDefault="00D319EF" w:rsidP="00D319EF">
      <w:pPr>
        <w:rPr>
          <w:color w:val="000000"/>
          <w:szCs w:val="24"/>
        </w:rPr>
      </w:pPr>
      <w:r w:rsidRPr="00B518FA">
        <w:rPr>
          <w:color w:val="000000"/>
          <w:szCs w:val="24"/>
        </w:rPr>
        <w:tab/>
        <w:t>(3)</w:t>
      </w:r>
      <w:r w:rsidRPr="00B518FA">
        <w:rPr>
          <w:color w:val="000000"/>
          <w:szCs w:val="24"/>
        </w:rPr>
        <w:tab/>
        <w:t>‘Seeks medical assistance’ means seeking medical assistance by contacting the 911 system, a law enforcement officer, or emergency services personnel.</w:t>
      </w:r>
    </w:p>
    <w:p w:rsidR="00D319EF" w:rsidRPr="00B518FA" w:rsidRDefault="00D319EF" w:rsidP="00D319EF">
      <w:pPr>
        <w:rPr>
          <w:color w:val="000000"/>
          <w:u w:color="000000"/>
        </w:rPr>
      </w:pPr>
      <w:r w:rsidRPr="00B518FA">
        <w:rPr>
          <w:color w:val="000000"/>
        </w:rPr>
        <w:tab/>
        <w:t>Section 44</w:t>
      </w:r>
      <w:r w:rsidRPr="00B518FA">
        <w:rPr>
          <w:color w:val="000000"/>
        </w:rPr>
        <w:noBreakHyphen/>
        <w:t>53</w:t>
      </w:r>
      <w:r w:rsidRPr="00B518FA">
        <w:rPr>
          <w:color w:val="000000"/>
        </w:rPr>
        <w:noBreakHyphen/>
        <w:t>1920.</w:t>
      </w:r>
      <w:r w:rsidRPr="00B518FA">
        <w:rPr>
          <w:color w:val="000000"/>
        </w:rPr>
        <w:tab/>
        <w:t>(A)</w:t>
      </w:r>
      <w:r w:rsidRPr="00B518FA">
        <w:rPr>
          <w:color w:val="000000"/>
        </w:rPr>
        <w:tab/>
        <w:t>A</w:t>
      </w:r>
      <w:r w:rsidRPr="00B518FA">
        <w:rPr>
          <w:color w:val="000000"/>
          <w:u w:color="000000"/>
        </w:rPr>
        <w:t xml:space="preserve"> person who seeks medical assistance for another person who appears to be experiencing a drug or alcohol</w:t>
      </w:r>
      <w:r w:rsidRPr="00B518FA">
        <w:rPr>
          <w:color w:val="000000"/>
          <w:u w:color="000000"/>
        </w:rPr>
        <w:noBreakHyphen/>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(1)</w:t>
      </w:r>
      <w:r w:rsidRPr="00B518FA">
        <w:rPr>
          <w:color w:val="000000"/>
          <w:u w:color="000000"/>
        </w:rPr>
        <w:tab/>
        <w:t>acted in good faith when seeking medical assistance, upon a reasonable belief that he was the first person to call for assistance;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(2)</w:t>
      </w:r>
      <w:r w:rsidRPr="00B518FA">
        <w:rPr>
          <w:color w:val="000000"/>
          <w:u w:color="000000"/>
        </w:rPr>
        <w:tab/>
        <w:t>provided his own name to the 911 system or to a law enforcement officer upon arrival; and</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(3)</w:t>
      </w:r>
      <w:r w:rsidRPr="00B518FA">
        <w:rPr>
          <w:color w:val="000000"/>
          <w:u w:color="000000"/>
        </w:rPr>
        <w:tab/>
        <w:t xml:space="preserve">did not seek medical assistance during the course of the execution of an arrest warrant, search warrant, or other lawful search. </w:t>
      </w:r>
    </w:p>
    <w:p w:rsidR="00D319EF" w:rsidRPr="00B518FA" w:rsidRDefault="00D319EF" w:rsidP="00D319EF">
      <w:pPr>
        <w:rPr>
          <w:color w:val="000000"/>
          <w:u w:color="000000"/>
        </w:rPr>
      </w:pPr>
      <w:r w:rsidRPr="00B518FA">
        <w:rPr>
          <w:color w:val="000000"/>
          <w:u w:color="000000"/>
        </w:rPr>
        <w:tab/>
      </w:r>
      <w:r w:rsidRPr="00B518FA">
        <w:rPr>
          <w:color w:val="000000"/>
          <w:u w:color="000000"/>
        </w:rPr>
        <w:tab/>
        <w:t>(B)</w:t>
      </w:r>
      <w:r w:rsidRPr="00B518FA">
        <w:rPr>
          <w:color w:val="000000"/>
          <w:u w:color="000000"/>
        </w:rPr>
        <w:tab/>
        <w:t>A person who seeks medical assistance for another person in accordance with the requirements of subsection (A) may not be prosecuted for:</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(1)</w:t>
      </w:r>
      <w:r w:rsidRPr="00B518FA">
        <w:rPr>
          <w:color w:val="000000"/>
          <w:u w:color="000000"/>
        </w:rPr>
        <w:tab/>
        <w:t>dispensing or delivering a controlled substance in violation of Section 44</w:t>
      </w:r>
      <w:r w:rsidRPr="00B518FA">
        <w:rPr>
          <w:color w:val="000000"/>
          <w:u w:color="000000"/>
        </w:rPr>
        <w:noBreakHyphen/>
        <w:t>53</w:t>
      </w:r>
      <w:r w:rsidRPr="00B518FA">
        <w:rPr>
          <w:color w:val="000000"/>
          <w:u w:color="000000"/>
        </w:rPr>
        <w:noBreakHyphen/>
        <w:t>370(a), when the controlled substance is dispensed or delivered directly to the person who appears to be experiencing a drug</w:t>
      </w:r>
      <w:r w:rsidRPr="00B518FA">
        <w:rPr>
          <w:color w:val="000000"/>
          <w:u w:color="000000"/>
        </w:rPr>
        <w:noBreakHyphen/>
        <w:t>related overdose;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(2)</w:t>
      </w:r>
      <w:r w:rsidRPr="00B518FA">
        <w:rPr>
          <w:color w:val="000000"/>
          <w:u w:color="000000"/>
        </w:rPr>
        <w:tab/>
        <w:t>possessing a controlled substance in violation of Section 44</w:t>
      </w:r>
      <w:r w:rsidRPr="00B518FA">
        <w:rPr>
          <w:color w:val="000000"/>
          <w:u w:color="000000"/>
        </w:rPr>
        <w:noBreakHyphen/>
        <w:t>53</w:t>
      </w:r>
      <w:r w:rsidRPr="00B518FA">
        <w:rPr>
          <w:color w:val="000000"/>
          <w:u w:color="000000"/>
        </w:rPr>
        <w:noBreakHyphen/>
        <w:t xml:space="preserve">370(c); </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(3)</w:t>
      </w:r>
      <w:r w:rsidRPr="00B518FA">
        <w:rPr>
          <w:color w:val="000000"/>
          <w:u w:color="000000"/>
        </w:rPr>
        <w:tab/>
        <w:t>possessing less than one gram of methamphetamine or cocaine base in violation of Section 44</w:t>
      </w:r>
      <w:r w:rsidRPr="00B518FA">
        <w:rPr>
          <w:color w:val="000000"/>
          <w:u w:color="000000"/>
        </w:rPr>
        <w:noBreakHyphen/>
        <w:t>53</w:t>
      </w:r>
      <w:r w:rsidRPr="00B518FA">
        <w:rPr>
          <w:color w:val="000000"/>
          <w:u w:color="000000"/>
        </w:rPr>
        <w:noBreakHyphen/>
        <w:t xml:space="preserve">375(A); </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(4)</w:t>
      </w:r>
      <w:r w:rsidRPr="00B518FA">
        <w:rPr>
          <w:color w:val="000000"/>
          <w:u w:color="000000"/>
        </w:rPr>
        <w:tab/>
        <w:t>dispensing or delivering methamphetamine or cocaine base in violation of Section 44</w:t>
      </w:r>
      <w:r w:rsidRPr="00B518FA">
        <w:rPr>
          <w:color w:val="000000"/>
          <w:u w:color="000000"/>
        </w:rPr>
        <w:noBreakHyphen/>
        <w:t>53</w:t>
      </w:r>
      <w:r w:rsidRPr="00B518FA">
        <w:rPr>
          <w:color w:val="000000"/>
          <w:u w:color="000000"/>
        </w:rPr>
        <w:noBreakHyphen/>
        <w:t>375(B), when the methamphetamine or cocaine base is dispensed or delivered directly to the person who appears to be experiencing a drug</w:t>
      </w:r>
      <w:r w:rsidRPr="00B518FA">
        <w:rPr>
          <w:color w:val="000000"/>
          <w:u w:color="000000"/>
        </w:rPr>
        <w:noBreakHyphen/>
        <w:t>related overdose;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(5)</w:t>
      </w:r>
      <w:r w:rsidRPr="00B518FA">
        <w:rPr>
          <w:color w:val="000000"/>
          <w:u w:color="000000"/>
        </w:rPr>
        <w:tab/>
        <w:t>possessing paraphernalia in violation of Section 44</w:t>
      </w:r>
      <w:r w:rsidRPr="00B518FA">
        <w:rPr>
          <w:color w:val="000000"/>
          <w:u w:color="000000"/>
        </w:rPr>
        <w:noBreakHyphen/>
        <w:t>53</w:t>
      </w:r>
      <w:r w:rsidRPr="00B518FA">
        <w:rPr>
          <w:color w:val="000000"/>
          <w:u w:color="000000"/>
        </w:rPr>
        <w:noBreakHyphen/>
        <w:t>391;</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(6)</w:t>
      </w:r>
      <w:r w:rsidRPr="00B518FA">
        <w:rPr>
          <w:color w:val="000000"/>
          <w:u w:color="000000"/>
        </w:rPr>
        <w:tab/>
        <w:t>selling or delivering paraphernalia in violation of Section 44</w:t>
      </w:r>
      <w:r w:rsidRPr="00B518FA">
        <w:rPr>
          <w:color w:val="000000"/>
          <w:u w:color="000000"/>
        </w:rPr>
        <w:noBreakHyphen/>
        <w:t>53</w:t>
      </w:r>
      <w:r w:rsidRPr="00B518FA">
        <w:rPr>
          <w:color w:val="000000"/>
          <w:u w:color="000000"/>
        </w:rPr>
        <w:noBreakHyphen/>
        <w:t>391, when the sale or delivery is to the person who appears to be experiencing a drug</w:t>
      </w:r>
      <w:r w:rsidRPr="00B518FA">
        <w:rPr>
          <w:color w:val="000000"/>
          <w:u w:color="000000"/>
        </w:rPr>
        <w:noBreakHyphen/>
        <w:t>related overdose;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(7)</w:t>
      </w:r>
      <w:r w:rsidRPr="00B518FA">
        <w:rPr>
          <w:color w:val="000000"/>
          <w:u w:color="000000"/>
        </w:rPr>
        <w:tab/>
        <w:t>purchasing, attempting to purchase, consuming, or knowingly possessing alcoholic beverages in violation of Section 63</w:t>
      </w:r>
      <w:r w:rsidRPr="00B518FA">
        <w:rPr>
          <w:color w:val="000000"/>
          <w:u w:color="000000"/>
        </w:rPr>
        <w:noBreakHyphen/>
        <w:t>19</w:t>
      </w:r>
      <w:r w:rsidRPr="00B518FA">
        <w:rPr>
          <w:color w:val="000000"/>
          <w:u w:color="000000"/>
        </w:rPr>
        <w:noBreakHyphen/>
        <w:t>2440;</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(8)</w:t>
      </w:r>
      <w:r w:rsidRPr="00B518FA">
        <w:rPr>
          <w:color w:val="000000"/>
          <w:u w:color="000000"/>
        </w:rPr>
        <w:tab/>
        <w:t>selling alcoholic beverages to a person under twenty</w:t>
      </w:r>
      <w:r w:rsidRPr="00B518FA">
        <w:rPr>
          <w:color w:val="000000"/>
          <w:u w:color="000000"/>
        </w:rPr>
        <w:noBreakHyphen/>
        <w:t>one years of age in violation of Section 61</w:t>
      </w:r>
      <w:r w:rsidRPr="00B518FA">
        <w:rPr>
          <w:color w:val="000000"/>
          <w:u w:color="000000"/>
        </w:rPr>
        <w:noBreakHyphen/>
        <w:t>4</w:t>
      </w:r>
      <w:r w:rsidRPr="00B518FA">
        <w:rPr>
          <w:color w:val="000000"/>
          <w:u w:color="000000"/>
        </w:rPr>
        <w:noBreakHyphen/>
        <w:t>50;</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 xml:space="preserve">(9) </w:t>
      </w:r>
      <w:r w:rsidRPr="00B518FA">
        <w:rPr>
          <w:color w:val="000000"/>
          <w:u w:color="000000"/>
        </w:rPr>
        <w:tab/>
        <w:t>purchasing beer or wine to give to a person to whom beer or wine cannot legally be sold in violation of Section 61</w:t>
      </w:r>
      <w:r w:rsidRPr="00B518FA">
        <w:rPr>
          <w:color w:val="000000"/>
          <w:u w:color="000000"/>
        </w:rPr>
        <w:noBreakHyphen/>
        <w:t>4</w:t>
      </w:r>
      <w:r w:rsidRPr="00B518FA">
        <w:rPr>
          <w:color w:val="000000"/>
          <w:u w:color="000000"/>
        </w:rPr>
        <w:noBreakHyphen/>
        <w:t xml:space="preserve">80; </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 xml:space="preserve">(10) </w:t>
      </w:r>
      <w:r w:rsidRPr="00B518FA">
        <w:rPr>
          <w:color w:val="000000"/>
          <w:u w:color="000000"/>
        </w:rPr>
        <w:tab/>
        <w:t>transferring or giving to a person under the age of twenty</w:t>
      </w:r>
      <w:r w:rsidRPr="00B518FA">
        <w:rPr>
          <w:color w:val="000000"/>
          <w:u w:color="000000"/>
        </w:rPr>
        <w:noBreakHyphen/>
        <w:t>one years for consumption beer or wine in violation of Section 61</w:t>
      </w:r>
      <w:r w:rsidRPr="00B518FA">
        <w:rPr>
          <w:color w:val="000000"/>
          <w:u w:color="000000"/>
        </w:rPr>
        <w:noBreakHyphen/>
        <w:t>4</w:t>
      </w:r>
      <w:r w:rsidRPr="00B518FA">
        <w:rPr>
          <w:color w:val="000000"/>
          <w:u w:color="000000"/>
        </w:rPr>
        <w:noBreakHyphen/>
        <w:t>90; or</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(11)</w:t>
      </w:r>
      <w:r w:rsidRPr="00B518FA">
        <w:rPr>
          <w:color w:val="000000"/>
          <w:u w:color="000000"/>
        </w:rPr>
        <w:tab/>
        <w:t>contributing to the delinquency of a minor in violation of Section 16</w:t>
      </w:r>
      <w:r w:rsidRPr="00B518FA">
        <w:rPr>
          <w:color w:val="000000"/>
          <w:u w:color="000000"/>
        </w:rPr>
        <w:noBreakHyphen/>
        <w:t>17</w:t>
      </w:r>
      <w:r w:rsidRPr="00B518FA">
        <w:rPr>
          <w:color w:val="000000"/>
          <w:u w:color="000000"/>
        </w:rPr>
        <w:noBreakHyphen/>
        <w:t>490.</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1930.</w:t>
      </w:r>
      <w:r w:rsidRPr="00B518FA">
        <w:rPr>
          <w:color w:val="000000"/>
          <w:szCs w:val="24"/>
        </w:rPr>
        <w:tab/>
        <w:t>A person who experiences a drug or alcohol</w:t>
      </w:r>
      <w:r w:rsidRPr="00B518FA">
        <w:rPr>
          <w:color w:val="000000"/>
          <w:szCs w:val="24"/>
        </w:rPr>
        <w:noBreakHyphen/>
        <w:t>related overdose and is in need of medical assistance may not be prosecuted for any of the offenses listed in Section 44</w:t>
      </w:r>
      <w:r w:rsidRPr="00B518FA">
        <w:rPr>
          <w:color w:val="000000"/>
          <w:szCs w:val="24"/>
        </w:rPr>
        <w:noBreakHyphen/>
        <w:t>53</w:t>
      </w:r>
      <w:r w:rsidRPr="00B518FA">
        <w:rPr>
          <w:color w:val="000000"/>
          <w:szCs w:val="24"/>
        </w:rPr>
        <w:noBreakHyphen/>
        <w:t>1920(B) if the evidence for prosecution was obtained as a result of the drug or alcohol</w:t>
      </w:r>
      <w:r w:rsidRPr="00B518FA">
        <w:rPr>
          <w:color w:val="000000"/>
          <w:szCs w:val="24"/>
        </w:rPr>
        <w:noBreakHyphen/>
        <w:t>related overdose and need for medical assistance.</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1940.</w:t>
      </w:r>
      <w:r w:rsidRPr="00B518FA">
        <w:rPr>
          <w:color w:val="000000"/>
          <w:szCs w:val="24"/>
        </w:rPr>
        <w:tab/>
        <w:t>The court may consider a person’s decision to seek medical assistance pursuant to Section 44</w:t>
      </w:r>
      <w:r w:rsidRPr="00B518FA">
        <w:rPr>
          <w:color w:val="000000"/>
          <w:szCs w:val="24"/>
        </w:rPr>
        <w:noBreakHyphen/>
        <w:t>53</w:t>
      </w:r>
      <w:r w:rsidRPr="00B518FA">
        <w:rPr>
          <w:color w:val="000000"/>
          <w:szCs w:val="24"/>
        </w:rPr>
        <w:noBreakHyphen/>
        <w:t>1920(A) or 44</w:t>
      </w:r>
      <w:r w:rsidRPr="00B518FA">
        <w:rPr>
          <w:color w:val="000000"/>
          <w:szCs w:val="24"/>
        </w:rPr>
        <w:noBreakHyphen/>
        <w:t>53</w:t>
      </w:r>
      <w:r w:rsidRPr="00B518FA">
        <w:rPr>
          <w:color w:val="000000"/>
          <w:szCs w:val="24"/>
        </w:rPr>
        <w:noBreakHyphen/>
        <w:t>1930 as a mitigating factor in a criminal prosecution or sentencing for a drug or alcohol</w:t>
      </w:r>
      <w:r w:rsidRPr="00B518FA">
        <w:rPr>
          <w:color w:val="000000"/>
          <w:szCs w:val="24"/>
        </w:rPr>
        <w:noBreakHyphen/>
        <w:t>related offense that is not an offense listed in Section 44</w:t>
      </w:r>
      <w:r w:rsidRPr="00B518FA">
        <w:rPr>
          <w:color w:val="000000"/>
          <w:szCs w:val="24"/>
        </w:rPr>
        <w:noBreakHyphen/>
        <w:t>53</w:t>
      </w:r>
      <w:r w:rsidRPr="00B518FA">
        <w:rPr>
          <w:color w:val="000000"/>
          <w:szCs w:val="24"/>
        </w:rPr>
        <w:noBreakHyphen/>
        <w:t>1920(B).</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1950.</w:t>
      </w:r>
      <w:r w:rsidRPr="00B518FA">
        <w:rPr>
          <w:color w:val="000000"/>
          <w:szCs w:val="24"/>
        </w:rPr>
        <w:tab/>
        <w:t>This article does not prohibit a person from being arrested, charged, or prosecuted, or from having his supervision status modified or revoked, based on an offense other than an offense listed in Section 44</w:t>
      </w:r>
      <w:r w:rsidRPr="00B518FA">
        <w:rPr>
          <w:color w:val="000000"/>
          <w:szCs w:val="24"/>
        </w:rPr>
        <w:noBreakHyphen/>
        <w:t>53</w:t>
      </w:r>
      <w:r w:rsidRPr="00B518FA">
        <w:rPr>
          <w:color w:val="000000"/>
          <w:szCs w:val="24"/>
        </w:rPr>
        <w:noBreakHyphen/>
        <w:t>1920(B), whether or not the offense arises from the same circumstances for which the person sought medical assistance.</w:t>
      </w:r>
    </w:p>
    <w:p w:rsidR="00D319EF" w:rsidRPr="00B518FA" w:rsidRDefault="00D319EF" w:rsidP="00D319EF">
      <w:pPr>
        <w:rPr>
          <w:color w:val="000000"/>
          <w:u w:color="000000"/>
        </w:rPr>
      </w:pPr>
      <w:r w:rsidRPr="00B518FA">
        <w:rPr>
          <w:color w:val="000000"/>
        </w:rPr>
        <w:tab/>
        <w:t>Section 44</w:t>
      </w:r>
      <w:r w:rsidRPr="00B518FA">
        <w:rPr>
          <w:color w:val="000000"/>
        </w:rPr>
        <w:noBreakHyphen/>
        <w:t>53</w:t>
      </w:r>
      <w:r w:rsidRPr="00B518FA">
        <w:rPr>
          <w:color w:val="000000"/>
        </w:rPr>
        <w:noBreakHyphen/>
        <w:t>1960.</w:t>
      </w:r>
      <w:r w:rsidRPr="00B518FA">
        <w:rPr>
          <w:color w:val="000000"/>
        </w:rPr>
        <w:tab/>
      </w:r>
      <w:r w:rsidRPr="00B518FA">
        <w:rPr>
          <w:color w:val="000000"/>
          <w:u w:color="000000"/>
        </w:rPr>
        <w:t>Nothing in this section may be construed to:</w:t>
      </w:r>
    </w:p>
    <w:p w:rsidR="00D319EF" w:rsidRPr="00B518FA" w:rsidRDefault="00D319EF" w:rsidP="00D319EF">
      <w:pPr>
        <w:rPr>
          <w:color w:val="000000"/>
          <w:u w:color="000000"/>
        </w:rPr>
      </w:pPr>
      <w:r w:rsidRPr="00B518FA">
        <w:rPr>
          <w:color w:val="000000"/>
          <w:u w:color="000000"/>
        </w:rPr>
        <w:tab/>
        <w:t>(1)</w:t>
      </w:r>
      <w:r w:rsidRPr="00B518FA">
        <w:rPr>
          <w:color w:val="000000"/>
          <w:u w:color="000000"/>
        </w:rPr>
        <w:tab/>
        <w:t>limit the admissibility of any evidence in connection with the investigation or prosecution of a crime with regard to a defendant who does not qualify for the protections of Section 44</w:t>
      </w:r>
      <w:r w:rsidRPr="00B518FA">
        <w:rPr>
          <w:color w:val="000000"/>
          <w:u w:color="000000"/>
        </w:rPr>
        <w:noBreakHyphen/>
        <w:t>53</w:t>
      </w:r>
      <w:r w:rsidRPr="00B518FA">
        <w:rPr>
          <w:color w:val="000000"/>
          <w:u w:color="000000"/>
        </w:rPr>
        <w:noBreakHyphen/>
        <w:t>1920(A) or with regard to other crimes committed by a person who otherwise qualifies for protection pursuant to Section 44</w:t>
      </w:r>
      <w:r w:rsidRPr="00B518FA">
        <w:rPr>
          <w:color w:val="000000"/>
          <w:u w:color="000000"/>
        </w:rPr>
        <w:noBreakHyphen/>
        <w:t>53</w:t>
      </w:r>
      <w:r w:rsidRPr="00B518FA">
        <w:rPr>
          <w:color w:val="000000"/>
          <w:u w:color="000000"/>
        </w:rPr>
        <w:noBreakHyphen/>
        <w:t xml:space="preserve">1920(A) or Section 44-53-1930; </w:t>
      </w:r>
    </w:p>
    <w:p w:rsidR="00D319EF" w:rsidRPr="00B518FA" w:rsidRDefault="00D319EF" w:rsidP="00D319EF">
      <w:pPr>
        <w:rPr>
          <w:color w:val="000000"/>
          <w:u w:color="000000"/>
        </w:rPr>
      </w:pPr>
      <w:r w:rsidRPr="00B518FA">
        <w:rPr>
          <w:color w:val="000000"/>
          <w:u w:color="000000"/>
        </w:rPr>
        <w:tab/>
        <w:t>(2)</w:t>
      </w:r>
      <w:r w:rsidRPr="00B518FA">
        <w:rPr>
          <w:color w:val="000000"/>
          <w:u w:color="000000"/>
        </w:rPr>
        <w:tab/>
        <w:t>limit any seizure of evidence or contraband otherwise permitted by law; or</w:t>
      </w:r>
    </w:p>
    <w:p w:rsidR="00D319EF" w:rsidRPr="00B518FA" w:rsidRDefault="00D319EF" w:rsidP="00D319EF">
      <w:pPr>
        <w:rPr>
          <w:color w:val="000000"/>
          <w:szCs w:val="24"/>
        </w:rPr>
      </w:pPr>
      <w:r w:rsidRPr="00B518FA">
        <w:rPr>
          <w:color w:val="000000"/>
          <w:szCs w:val="24"/>
          <w:u w:color="000000"/>
        </w:rPr>
        <w:tab/>
        <w:t>(3)</w:t>
      </w:r>
      <w:r w:rsidRPr="00B518FA">
        <w:rPr>
          <w:color w:val="000000"/>
          <w:szCs w:val="24"/>
          <w:u w:color="000000"/>
        </w:rPr>
        <w:tab/>
        <w:t>limit or abridge the authority of a law enforcement officer to detain or take into custody a person in the course of an investigation or to effect an arrest for any offense, except as provided in Section 44</w:t>
      </w:r>
      <w:r w:rsidRPr="00B518FA">
        <w:rPr>
          <w:color w:val="000000"/>
          <w:szCs w:val="24"/>
          <w:u w:color="000000"/>
        </w:rPr>
        <w:noBreakHyphen/>
        <w:t>53</w:t>
      </w:r>
      <w:r w:rsidRPr="00B518FA">
        <w:rPr>
          <w:color w:val="000000"/>
          <w:szCs w:val="24"/>
          <w:u w:color="000000"/>
        </w:rPr>
        <w:noBreakHyphen/>
        <w:t>1920(A) or Section 44-53-1930.</w:t>
      </w:r>
    </w:p>
    <w:p w:rsidR="00D319EF" w:rsidRPr="003A7C8A" w:rsidRDefault="00D319EF" w:rsidP="00D319EF">
      <w:pPr>
        <w:suppressAutoHyphens/>
      </w:pPr>
      <w:r w:rsidRPr="00B518FA">
        <w:rPr>
          <w:color w:val="000000"/>
        </w:rPr>
        <w:tab/>
        <w:t>Section 44</w:t>
      </w:r>
      <w:r w:rsidRPr="00B518FA">
        <w:rPr>
          <w:color w:val="000000"/>
        </w:rPr>
        <w:noBreakHyphen/>
        <w:t>53</w:t>
      </w:r>
      <w:r w:rsidRPr="00B518FA">
        <w:rPr>
          <w:color w:val="000000"/>
        </w:rPr>
        <w:noBreakHyphen/>
        <w:t>1970.</w:t>
      </w:r>
      <w:r w:rsidRPr="00B518FA">
        <w:rPr>
          <w:color w:val="000000"/>
        </w:rPr>
        <w:tab/>
        <w:t xml:space="preserve">A law enforcement officer who arrests a person for an offense listed in Section </w:t>
      </w:r>
      <w:r w:rsidRPr="00B518FA">
        <w:rPr>
          <w:color w:val="000000"/>
          <w:u w:color="000000"/>
        </w:rPr>
        <w:t>44</w:t>
      </w:r>
      <w:r w:rsidRPr="00B518FA">
        <w:rPr>
          <w:color w:val="000000"/>
          <w:u w:color="000000"/>
        </w:rPr>
        <w:noBreakHyphen/>
        <w:t>53</w:t>
      </w:r>
      <w:r w:rsidRPr="00B518FA">
        <w:rPr>
          <w:color w:val="000000"/>
          <w:u w:color="000000"/>
        </w:rPr>
        <w:noBreakHyphen/>
        <w:t>1920(B)</w:t>
      </w:r>
      <w:r w:rsidRPr="00B518FA">
        <w:rPr>
          <w:color w:val="000000"/>
        </w:rPr>
        <w:t xml:space="preserve"> is not subject to criminal prosecution, or civil liability, for false arrest or false imprisonment if the officer made the arrest based on probable cause.”</w:t>
      </w:r>
    </w:p>
    <w:p w:rsidR="00D319EF" w:rsidRPr="003A7C8A" w:rsidRDefault="00D319EF" w:rsidP="00D319EF">
      <w:pPr>
        <w:suppressAutoHyphens/>
      </w:pPr>
      <w:r w:rsidRPr="003A7C8A">
        <w:t>SECTION</w:t>
      </w:r>
      <w:r w:rsidRPr="003A7C8A">
        <w:tab/>
        <w:t>2.</w:t>
      </w:r>
      <w:r w:rsidRPr="003A7C8A">
        <w:tab/>
        <w:t>This act takes effect upon approval by the Governor.  /</w:t>
      </w:r>
    </w:p>
    <w:p w:rsidR="00D319EF" w:rsidRPr="003A7C8A" w:rsidRDefault="00D319EF" w:rsidP="00D319EF">
      <w:r w:rsidRPr="003A7C8A">
        <w:t>Renumber sections to conform.</w:t>
      </w:r>
    </w:p>
    <w:p w:rsidR="00D319EF" w:rsidRPr="003A7C8A" w:rsidRDefault="00D319EF" w:rsidP="00D319EF">
      <w:r w:rsidRPr="003A7C8A">
        <w:t>Amend title to conform.</w:t>
      </w:r>
    </w:p>
    <w:p w:rsidR="00B62686" w:rsidRDefault="00B62686" w:rsidP="00B62686"/>
    <w:p w:rsidR="00B62686" w:rsidRDefault="00B62686" w:rsidP="00B62686">
      <w:r>
        <w:t>Rep. BEDINGFIELD explained the amendment.</w:t>
      </w:r>
    </w:p>
    <w:p w:rsidR="00B62686" w:rsidRDefault="00B62686" w:rsidP="00B62686">
      <w:r>
        <w:t>The amendment was then adopted.</w:t>
      </w:r>
    </w:p>
    <w:p w:rsidR="00B62686" w:rsidRDefault="00B62686" w:rsidP="00B62686"/>
    <w:p w:rsidR="00B62686" w:rsidRPr="00C4225E" w:rsidRDefault="00B62686" w:rsidP="00B62686">
      <w:r w:rsidRPr="00C4225E">
        <w:t xml:space="preserve">Reps. HOWARD, BEDINGFIELD, FRY, HENDERSON, and </w:t>
      </w:r>
      <w:r w:rsidR="00361A17" w:rsidRPr="00C4225E">
        <w:t>RIDGEWAY</w:t>
      </w:r>
      <w:r w:rsidRPr="00C4225E">
        <w:t xml:space="preserve"> proposed the following Amendment No. 2</w:t>
      </w:r>
      <w:r w:rsidR="00361A17">
        <w:t xml:space="preserve"> to </w:t>
      </w:r>
      <w:r w:rsidRPr="00C4225E">
        <w:t>S. 179 (COUNCIL\VR\179C002.CC.VR17), which was adopted:</w:t>
      </w:r>
    </w:p>
    <w:p w:rsidR="00B62686" w:rsidRPr="00C4225E" w:rsidRDefault="00B62686" w:rsidP="00B62686">
      <w:r w:rsidRPr="00C4225E">
        <w:t>Amend the bill, as and if amended, by adding an appropriately numbered SECTION to read:</w:t>
      </w:r>
    </w:p>
    <w:p w:rsidR="00B62686" w:rsidRPr="00B62686" w:rsidRDefault="00D319EF" w:rsidP="00B62686">
      <w:pPr>
        <w:suppressAutoHyphens/>
        <w:rPr>
          <w:color w:val="000000"/>
          <w:u w:color="000000"/>
        </w:rPr>
      </w:pPr>
      <w:r>
        <w:t xml:space="preserve">/ </w:t>
      </w:r>
      <w:r w:rsidR="00B62686" w:rsidRPr="00C4225E">
        <w:t>SECTION</w:t>
      </w:r>
      <w:r w:rsidR="00B62686" w:rsidRPr="00C4225E">
        <w:tab/>
        <w:t>__.</w:t>
      </w:r>
      <w:r w:rsidR="00B62686" w:rsidRPr="00C4225E">
        <w:tab/>
        <w:t>A.</w:t>
      </w:r>
      <w:r w:rsidR="00B62686" w:rsidRPr="00C4225E">
        <w:tab/>
      </w:r>
      <w:r w:rsidR="00B62686" w:rsidRPr="00B62686">
        <w:rPr>
          <w:color w:val="000000"/>
          <w:u w:color="000000"/>
        </w:rPr>
        <w:t>Article 3, Chapter 53, Title 44 of the 1976 Code is amended by adding:</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44</w:t>
      </w:r>
      <w:r w:rsidRPr="00B62686">
        <w:rPr>
          <w:color w:val="000000"/>
          <w:u w:color="000000"/>
        </w:rPr>
        <w:noBreakHyphen/>
        <w:t>53</w:t>
      </w:r>
      <w:r w:rsidRPr="00B62686">
        <w:rPr>
          <w:color w:val="000000"/>
          <w:u w:color="000000"/>
        </w:rPr>
        <w:noBreakHyphen/>
        <w:t>362.</w:t>
      </w:r>
      <w:r w:rsidRPr="00B62686">
        <w:rPr>
          <w:color w:val="000000"/>
          <w:u w:color="000000"/>
        </w:rPr>
        <w:tab/>
        <w:t>(A)</w:t>
      </w:r>
      <w:r w:rsidRPr="00B62686">
        <w:rPr>
          <w:color w:val="000000"/>
          <w:u w:color="000000"/>
        </w:rPr>
        <w:tab/>
        <w:t>Except as provided in subsection (C), before issuing, for a minor, the first prescription in a single course of treatment for an opioid analgesic, regardless of whether the dosage is modified during that course of treatment, a prescriber shall:</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discuss with the minor and the minor’s parent, guardian, or another adult authorized to consent to the minor’s medical treatment all of the following:</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the risks of addiction and overdose associated with opioid analgesics;</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the increased risk of addiction to controlled substances of individuals suffering from both mental health and substance abuse disorders;</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 xml:space="preserve">the dangers of taking opioid analgesics with benzodiazepines, alcohol, or other central nervous system depressants;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any other information in the patient counseling information section of the labeling for the opioid analgesic required pursuant to 21 C.F.R. 201.57(c)(18); and</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obtain written consent for the prescription from the minor’s parent, guardian, or, subject to subsection (E), another adult authorized to consent to the minor’s medical treatment.</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the name and quantity of the opioid analgesic being prescribed and the amount of the initial dose;</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a statement indicating that a controlled substance is a drug or other substance that the United States Drug Enforcement Administration has identified as having a potential for abuse;</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a statement certifying that the prescriber discussed with the minor and the minor’s parent, guardian, or another adult authorized to consent to the minor’s medical treatment the matters described in subsection (A)(2);</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t>the number of refills, if any, authorized by the prescription; and</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t>the signature of the minor’s parent, guardian, or another adult authorized to consent to the minor’s medical treatment and the date of signing.</w:t>
      </w:r>
    </w:p>
    <w:p w:rsidR="00B62686" w:rsidRPr="00B62686" w:rsidRDefault="00B62686" w:rsidP="00B62686">
      <w:pPr>
        <w:rPr>
          <w:color w:val="000000"/>
          <w:u w:color="000000"/>
        </w:rPr>
      </w:pPr>
      <w:r w:rsidRPr="00B62686">
        <w:rPr>
          <w:color w:val="000000"/>
          <w:u w:color="000000"/>
        </w:rPr>
        <w:tab/>
        <w:t>(C)(1)</w:t>
      </w:r>
      <w:r w:rsidRPr="00B62686">
        <w:rPr>
          <w:color w:val="000000"/>
          <w:u w:color="000000"/>
        </w:rPr>
        <w:tab/>
        <w:t>The requirements set forth in subsection (A) do not apply if the minor’s treatment with an opioid analgesic:</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is associated with or incident to a medical emergency;</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is associated with or incident to surgery, regardless of whether the surgery is performed on an inpatient or outpatient basis;</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is associated with pain management treatment for cancer and hematological disorders including, but not limited to, sickle cell disease;</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is associated with treatment of neonatal abstinence syndrome;</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(e)</w:t>
      </w:r>
      <w:r w:rsidRPr="00B62686">
        <w:rPr>
          <w:color w:val="000000"/>
          <w:u w:color="000000"/>
        </w:rPr>
        <w:tab/>
        <w:t>is limited to liquid antitussive medication;</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(f)</w:t>
      </w:r>
      <w:r w:rsidRPr="00B62686">
        <w:rPr>
          <w:color w:val="000000"/>
          <w:u w:color="000000"/>
        </w:rPr>
        <w:tab/>
        <w:t>in the prescriber’s professional judgment, fulfilling the requirements of subsection (A) would be a detriment to the minor’s health or safety;</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(g)</w:t>
      </w:r>
      <w:r w:rsidRPr="00B62686">
        <w:rPr>
          <w:color w:val="000000"/>
          <w:u w:color="000000"/>
        </w:rPr>
        <w:tab/>
        <w:t>except as provided in subsection (D), the treatment is rendered in a hospital; emergency facility; ambulatory surgical facility; nursing home; pediatric respite, hospice, or palliative care program provided in an in-patient or out-patient setting; residential care facility; freestanding rehabilitation facility; or similar institutional facility;</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(h)</w:t>
      </w:r>
      <w:r w:rsidRPr="00B62686">
        <w:rPr>
          <w:color w:val="000000"/>
          <w:u w:color="000000"/>
        </w:rPr>
        <w:tab/>
        <w:t>is ordered by a practitioner issuing a prescription for a Schedule II controlled substance to treat a hospice</w:t>
      </w:r>
      <w:r w:rsidRPr="00B62686">
        <w:rPr>
          <w:color w:val="000000"/>
          <w:u w:color="000000"/>
        </w:rPr>
        <w:noBreakHyphen/>
        <w:t>certified patient;</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(i)</w:t>
      </w:r>
      <w:r w:rsidR="00D319EF">
        <w:rPr>
          <w:color w:val="000000"/>
          <w:u w:color="000000"/>
        </w:rPr>
        <w:t xml:space="preserve"> </w:t>
      </w:r>
      <w:r w:rsidRPr="00B62686">
        <w:rPr>
          <w:color w:val="000000"/>
          <w:u w:color="000000"/>
        </w:rPr>
        <w:t>is ordered by a practitioner issuing a prescription for a Schedule II controlled substance that does not exceed a five</w:t>
      </w:r>
      <w:r w:rsidRPr="00B62686">
        <w:rPr>
          <w:color w:val="000000"/>
          <w:u w:color="000000"/>
        </w:rPr>
        <w:noBreakHyphen/>
        <w:t>day supply for a patient;</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(j)</w:t>
      </w:r>
      <w:r w:rsidRPr="00B62686">
        <w:rPr>
          <w:color w:val="000000"/>
          <w:u w:color="000000"/>
        </w:rPr>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 or</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(k)</w:t>
      </w:r>
      <w:r w:rsidRPr="00B62686">
        <w:rPr>
          <w:color w:val="000000"/>
          <w:u w:color="000000"/>
        </w:rPr>
        <w:tab/>
        <w:t>is ordered by a practitioner approving the administration of a Schedule II controlled substance by a healthcare provider licensed in South Carolina.</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The requirements of subsection (A) do not apply to a prescription for an opioid analgesic that a prescriber issues to a minor at the time of discharge from a facility or other location described in subsection (C)(1)(g).</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t>The exemption provided pursuant to subsection (C)(1)(g) does not apply to treatment rendered in a prescriber’s office that is located on the premises of or adjacent to a facility or other location described in that subsection.</w:t>
      </w:r>
    </w:p>
    <w:p w:rsidR="00B62686" w:rsidRPr="00B62686" w:rsidRDefault="00B62686" w:rsidP="00B62686">
      <w:pPr>
        <w:rPr>
          <w:color w:val="000000"/>
          <w:u w:color="000000"/>
        </w:rPr>
      </w:pPr>
      <w:r w:rsidRPr="00B62686">
        <w:rPr>
          <w:color w:val="000000"/>
          <w:u w:color="000000"/>
        </w:rPr>
        <w:tab/>
        <w:t>(E)</w:t>
      </w:r>
      <w:r w:rsidRPr="00B62686">
        <w:rPr>
          <w:color w:val="000000"/>
          <w:u w:color="000000"/>
        </w:rPr>
        <w:tab/>
        <w:t>If the individual who signs the consent form required pursuant to subsection (A)(3) is another adult authorized to consent to the minor’s medical treatment, the prescriber shall prescribe not more than a single, seventy</w:t>
      </w:r>
      <w:r w:rsidRPr="00B62686">
        <w:rPr>
          <w:color w:val="000000"/>
          <w:u w:color="000000"/>
        </w:rPr>
        <w:noBreakHyphen/>
        <w:t>two</w:t>
      </w:r>
      <w:r w:rsidRPr="00B62686">
        <w:rPr>
          <w:color w:val="000000"/>
          <w:u w:color="000000"/>
        </w:rPr>
        <w:noBreakHyphen/>
        <w:t>hour supply and indicate on the prescription the quantity that is to be dispensed pursuant to the prescription.</w:t>
      </w:r>
    </w:p>
    <w:p w:rsidR="00B62686" w:rsidRPr="00B62686" w:rsidRDefault="00B62686" w:rsidP="00B62686">
      <w:pPr>
        <w:rPr>
          <w:color w:val="000000"/>
          <w:u w:color="000000"/>
        </w:rPr>
      </w:pPr>
      <w:r w:rsidRPr="00B62686">
        <w:rPr>
          <w:color w:val="000000"/>
          <w:u w:color="000000"/>
        </w:rPr>
        <w:tab/>
        <w:t>(F)</w:t>
      </w:r>
      <w:r w:rsidRPr="00B62686">
        <w:rPr>
          <w:color w:val="000000"/>
          <w:u w:color="000000"/>
        </w:rPr>
        <w:tab/>
        <w:t>A signed ‘Start Talking!’ consent form obtained pursuant to this section must be maintained in the minor’s medical record.</w:t>
      </w:r>
    </w:p>
    <w:p w:rsidR="00B62686" w:rsidRPr="00B62686" w:rsidRDefault="00B62686" w:rsidP="00B62686">
      <w:pPr>
        <w:rPr>
          <w:color w:val="000000"/>
          <w:u w:color="000000"/>
        </w:rPr>
      </w:pPr>
      <w:r w:rsidRPr="00B62686">
        <w:rPr>
          <w:color w:val="000000"/>
          <w:u w:color="000000"/>
        </w:rPr>
        <w:tab/>
        <w:t>(G)(1)</w:t>
      </w:r>
      <w:r w:rsidRPr="00B62686">
        <w:rPr>
          <w:color w:val="000000"/>
          <w:u w:color="000000"/>
        </w:rPr>
        <w:tab/>
        <w:t>As used in this section:</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‘Another adult authorized to consent to the minor’s medical treatment’ means an adult to whom a minor’s parent or guardian has given written authorization to consent to the minor’s medical treatment.</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‘Medical emergency’ means a situation that in a prescriber’s good faith medical judgment creates an immediate threat of serious risk to the life or physical health of a minor.</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‘Minor’ means an individual under eighteen years of age who is not emancipated.</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For purposes of this section, an individual under eighteen years of age is emancipated only if the individual has married, has entered the armed services of the United States, has become employed and self</w:t>
      </w:r>
      <w:r w:rsidRPr="00B62686">
        <w:rPr>
          <w:color w:val="000000"/>
          <w:u w:color="000000"/>
        </w:rPr>
        <w:noBreakHyphen/>
        <w:t>sustaining, or otherwise has become independent from the care and control of the individual’s parent, guardian, or custodian.”</w:t>
      </w:r>
    </w:p>
    <w:p w:rsidR="00B62686" w:rsidRPr="00C4225E" w:rsidRDefault="00B62686" w:rsidP="00B62686">
      <w:r w:rsidRPr="00B62686">
        <w:rPr>
          <w:color w:val="000000"/>
          <w:u w:color="000000"/>
        </w:rPr>
        <w:tab/>
        <w:t>B.</w:t>
      </w:r>
      <w:r w:rsidRPr="00B62686">
        <w:rPr>
          <w:color w:val="000000"/>
          <w:u w:color="000000"/>
        </w:rPr>
        <w:tab/>
      </w:r>
      <w:r w:rsidR="00D319EF">
        <w:rPr>
          <w:color w:val="000000"/>
          <w:u w:color="000000"/>
        </w:rPr>
        <w:t xml:space="preserve"> </w:t>
      </w:r>
      <w:r w:rsidRPr="00B62686">
        <w:rPr>
          <w:color w:val="000000"/>
          <w:u w:color="000000"/>
        </w:rPr>
        <w:t>This SECTION takes effect December 31, 2017.</w:t>
      </w:r>
      <w:r w:rsidR="00D319EF">
        <w:rPr>
          <w:color w:val="000000"/>
          <w:u w:color="000000"/>
        </w:rPr>
        <w:t xml:space="preserve"> /</w:t>
      </w:r>
    </w:p>
    <w:p w:rsidR="00B62686" w:rsidRPr="00C4225E" w:rsidRDefault="00B62686" w:rsidP="00B62686">
      <w:r w:rsidRPr="00C4225E">
        <w:t>Renumber sections to conform.</w:t>
      </w:r>
    </w:p>
    <w:p w:rsidR="00B62686" w:rsidRDefault="00B62686" w:rsidP="00B62686">
      <w:r w:rsidRPr="00C4225E">
        <w:t>Amend title to conform.</w:t>
      </w:r>
    </w:p>
    <w:p w:rsidR="00B62686" w:rsidRDefault="00B62686" w:rsidP="00B62686"/>
    <w:p w:rsidR="00B62686" w:rsidRDefault="00B62686" w:rsidP="00B62686">
      <w:r>
        <w:t>Rep. BEDINGFIELD explained the amendment.</w:t>
      </w:r>
    </w:p>
    <w:p w:rsidR="00B62686" w:rsidRDefault="00B62686" w:rsidP="00B62686">
      <w:r>
        <w:t>The amendment was then adopted.</w:t>
      </w:r>
    </w:p>
    <w:p w:rsidR="00B62686" w:rsidRDefault="00B62686" w:rsidP="00B62686"/>
    <w:p w:rsidR="00B62686" w:rsidRDefault="00B62686" w:rsidP="00B62686">
      <w:r>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90" w:name="vote_start160"/>
      <w:bookmarkEnd w:id="90"/>
      <w:r>
        <w:t>Yeas 104;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Total--104</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w:t>
      </w:r>
      <w:r w:rsidR="00D319EF">
        <w:t>, as amended,</w:t>
      </w:r>
      <w:r>
        <w:t xml:space="preserve"> was read the second time and ordered to third reading.  </w:t>
      </w:r>
    </w:p>
    <w:p w:rsidR="00B62686" w:rsidRDefault="00B62686" w:rsidP="00B62686"/>
    <w:p w:rsidR="00B62686" w:rsidRDefault="00B62686" w:rsidP="00B62686">
      <w:pPr>
        <w:keepNext/>
        <w:jc w:val="center"/>
        <w:rPr>
          <w:b/>
        </w:rPr>
      </w:pPr>
      <w:r w:rsidRPr="00B62686">
        <w:rPr>
          <w:b/>
        </w:rPr>
        <w:t>S. 271--DEBATE ADJOURNED</w:t>
      </w:r>
    </w:p>
    <w:p w:rsidR="00B62686" w:rsidRDefault="00B62686" w:rsidP="00B62686">
      <w:r>
        <w:t xml:space="preserve">Rep. D. C. MOSS moved to adjourn debate upon the following Bill, which was adopted: </w:t>
      </w:r>
    </w:p>
    <w:p w:rsidR="00B62686" w:rsidRDefault="00B62686" w:rsidP="00B62686">
      <w:bookmarkStart w:id="91" w:name="include_clip_start_163"/>
      <w:bookmarkEnd w:id="91"/>
    </w:p>
    <w:p w:rsidR="00B62686" w:rsidRDefault="00B62686" w:rsidP="00B62686">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B62686" w:rsidRDefault="00B62686" w:rsidP="00B62686">
      <w:bookmarkStart w:id="92" w:name="include_clip_end_163"/>
      <w:bookmarkEnd w:id="92"/>
    </w:p>
    <w:p w:rsidR="00B62686" w:rsidRDefault="00B62686" w:rsidP="00B62686">
      <w:pPr>
        <w:keepNext/>
        <w:jc w:val="center"/>
        <w:rPr>
          <w:b/>
        </w:rPr>
      </w:pPr>
      <w:r w:rsidRPr="00B62686">
        <w:rPr>
          <w:b/>
        </w:rPr>
        <w:t>H. 4248--RECOMMITTED</w:t>
      </w:r>
    </w:p>
    <w:p w:rsidR="00B62686" w:rsidRDefault="00B62686" w:rsidP="00B62686">
      <w:pPr>
        <w:keepNext/>
      </w:pPr>
      <w:r>
        <w:t>The following Joint Resolution was taken up:</w:t>
      </w:r>
    </w:p>
    <w:p w:rsidR="00B62686" w:rsidRDefault="00B62686" w:rsidP="00B62686">
      <w:pPr>
        <w:keepNext/>
      </w:pPr>
      <w:bookmarkStart w:id="93" w:name="include_clip_start_165"/>
      <w:bookmarkEnd w:id="93"/>
    </w:p>
    <w:p w:rsidR="00B62686" w:rsidRDefault="00B62686" w:rsidP="00B62686">
      <w:r>
        <w:t>H. 4248 -- Regulations and Administrative Procedures Committee: A JOINT RESOLUTION TO APPROVE REGULATIONS OF THE STATE BOARD OF EDUCATION, RELATING TO MINIMUM STANDARDS OF STUDENT CONDUCT AND DISCIPLINARY ENFORCEMENT PROCEDURES TO BE IMPLEMENTED BY LOCAL SCHOOL DISTRICTS, DESIGNATED AS REGULATION DOCUMENT NUMBER 4657, PURSUANT TO THE PROVISIONS OF ARTICLE 1, CHAPTER 23, TITLE 1 OF THE 1976 CODE.</w:t>
      </w:r>
    </w:p>
    <w:p w:rsidR="00B62686" w:rsidRDefault="00B62686" w:rsidP="00B62686">
      <w:bookmarkStart w:id="94" w:name="include_clip_end_165"/>
      <w:bookmarkEnd w:id="9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4249--RECOMMITTED</w:t>
      </w:r>
    </w:p>
    <w:p w:rsidR="00B62686" w:rsidRDefault="00B62686" w:rsidP="00B62686">
      <w:pPr>
        <w:keepNext/>
      </w:pPr>
      <w:r>
        <w:t>The following Joint Resolution was taken up:</w:t>
      </w:r>
    </w:p>
    <w:p w:rsidR="00B62686" w:rsidRDefault="00B62686" w:rsidP="00B62686">
      <w:pPr>
        <w:keepNext/>
      </w:pPr>
      <w:bookmarkStart w:id="95" w:name="include_clip_start_168"/>
      <w:bookmarkEnd w:id="95"/>
    </w:p>
    <w:p w:rsidR="00B62686" w:rsidRDefault="00B62686" w:rsidP="00B62686">
      <w:r>
        <w:t>H. 4249 -- Regulations and Administrative Procedures Committee: A JOINT RESOLUTION TO APPROVE REGULATIONS OF THE STATE BOARD OF EDUCATION, RELATING TO SCHOOL RESOURCE OFFICERS, DESIGNATED AS REGULATION DOCUMENT NUMBER 4659, PURSUANT TO THE PROVISIONS OF ARTICLE 1, CHAPTER 23, TITLE 1 OF THE 1976 CODE.</w:t>
      </w:r>
    </w:p>
    <w:p w:rsidR="00B62686" w:rsidRDefault="00B62686" w:rsidP="00B62686">
      <w:bookmarkStart w:id="96" w:name="include_clip_end_168"/>
      <w:bookmarkEnd w:id="9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4250--RECOMMITTED</w:t>
      </w:r>
    </w:p>
    <w:p w:rsidR="00B62686" w:rsidRDefault="00B62686" w:rsidP="00B62686">
      <w:pPr>
        <w:keepNext/>
      </w:pPr>
      <w:r>
        <w:t>The following Joint Resolution was taken up:</w:t>
      </w:r>
    </w:p>
    <w:p w:rsidR="00B62686" w:rsidRDefault="00B62686" w:rsidP="00B62686">
      <w:pPr>
        <w:keepNext/>
      </w:pPr>
      <w:bookmarkStart w:id="97" w:name="include_clip_start_171"/>
      <w:bookmarkEnd w:id="97"/>
    </w:p>
    <w:p w:rsidR="00B62686" w:rsidRDefault="00B62686" w:rsidP="00B62686">
      <w:r>
        <w:t>H. 4250 -- Regulations and Administrative Procedures Committee: A JOINT RESOLUTION TO APPROVE REGULATIONS OF THE COMMISSION ON HIGHER EDUCATION, RELATING TO DETERMINATION OF RATES OF TUITION AND FEES, DESIGNATED AS REGULATION DOCUMENT NUMBER 4729, PURSUANT TO THE PROVISIONS OF ARTICLE 1, CHAPTER 23, TITLE 1 OF THE 1976 CODE.</w:t>
      </w:r>
    </w:p>
    <w:p w:rsidR="00B62686" w:rsidRDefault="00B62686" w:rsidP="00B62686">
      <w:bookmarkStart w:id="98" w:name="include_clip_end_171"/>
      <w:bookmarkEnd w:id="98"/>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4251--RECOMMITTED</w:t>
      </w:r>
    </w:p>
    <w:p w:rsidR="00B62686" w:rsidRDefault="00B62686" w:rsidP="00B62686">
      <w:pPr>
        <w:keepNext/>
      </w:pPr>
      <w:r>
        <w:t>The following Joint Resolution was taken up:</w:t>
      </w:r>
    </w:p>
    <w:p w:rsidR="00B62686" w:rsidRDefault="00B62686" w:rsidP="00B62686">
      <w:pPr>
        <w:keepNext/>
      </w:pPr>
      <w:bookmarkStart w:id="99" w:name="include_clip_start_174"/>
      <w:bookmarkEnd w:id="99"/>
    </w:p>
    <w:p w:rsidR="00B62686" w:rsidRDefault="00B62686" w:rsidP="00B62686">
      <w:r>
        <w:t>H. 4251 -- Regulations and Administrative Procedures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B62686" w:rsidRDefault="00B62686" w:rsidP="00B62686">
      <w:bookmarkStart w:id="100" w:name="include_clip_end_174"/>
      <w:bookmarkEnd w:id="10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4252--RECOMMITTED</w:t>
      </w:r>
    </w:p>
    <w:p w:rsidR="00B62686" w:rsidRDefault="00B62686" w:rsidP="00B62686">
      <w:pPr>
        <w:keepNext/>
      </w:pPr>
      <w:r>
        <w:t>The following Joint Resolution was taken up:</w:t>
      </w:r>
    </w:p>
    <w:p w:rsidR="00B62686" w:rsidRDefault="00B62686" w:rsidP="00B62686">
      <w:pPr>
        <w:keepNext/>
      </w:pPr>
      <w:bookmarkStart w:id="101" w:name="include_clip_start_177"/>
      <w:bookmarkEnd w:id="101"/>
    </w:p>
    <w:p w:rsidR="00B62686" w:rsidRDefault="00B62686" w:rsidP="00B62686">
      <w:r>
        <w:t>H. 4252 -- Regulations and Administrative Procedures Committee: 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B62686" w:rsidRDefault="00B62686" w:rsidP="00B62686">
      <w:bookmarkStart w:id="102" w:name="include_clip_end_177"/>
      <w:bookmarkEnd w:id="102"/>
    </w:p>
    <w:p w:rsidR="00B62686" w:rsidRDefault="00B62686" w:rsidP="00B62686">
      <w:r>
        <w:t>Rep. BEDINGFIELD moved to recommit the Joint Resolution to the Committee on Regulations and Administrative Procedures, which was agreed to.</w:t>
      </w:r>
    </w:p>
    <w:p w:rsidR="00B62686" w:rsidRDefault="00B62686" w:rsidP="00B62686">
      <w:pPr>
        <w:keepNext/>
        <w:jc w:val="center"/>
        <w:rPr>
          <w:b/>
        </w:rPr>
      </w:pPr>
      <w:r w:rsidRPr="00B62686">
        <w:rPr>
          <w:b/>
        </w:rPr>
        <w:t>H. 4253--RECOMMITTED</w:t>
      </w:r>
    </w:p>
    <w:p w:rsidR="00B62686" w:rsidRDefault="00B62686" w:rsidP="00B62686">
      <w:pPr>
        <w:keepNext/>
      </w:pPr>
      <w:r>
        <w:t>The following Joint Resolution was taken up:</w:t>
      </w:r>
    </w:p>
    <w:p w:rsidR="00B62686" w:rsidRDefault="00B62686" w:rsidP="00B62686">
      <w:pPr>
        <w:keepNext/>
      </w:pPr>
      <w:bookmarkStart w:id="103" w:name="include_clip_start_180"/>
      <w:bookmarkEnd w:id="103"/>
    </w:p>
    <w:p w:rsidR="00B62686" w:rsidRDefault="00B62686" w:rsidP="00B62686">
      <w:r>
        <w:t>H. 4253 -- Regulations and Administrative Procedures Committee: 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B62686" w:rsidRDefault="00B62686" w:rsidP="00B62686">
      <w:bookmarkStart w:id="104" w:name="include_clip_end_180"/>
      <w:bookmarkEnd w:id="10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4254--RECOMMITTED</w:t>
      </w:r>
    </w:p>
    <w:p w:rsidR="00B62686" w:rsidRDefault="00B62686" w:rsidP="00B62686">
      <w:pPr>
        <w:keepNext/>
      </w:pPr>
      <w:r>
        <w:t>The following Joint Resolution was taken up:</w:t>
      </w:r>
    </w:p>
    <w:p w:rsidR="00B62686" w:rsidRDefault="00B62686" w:rsidP="00B62686">
      <w:pPr>
        <w:keepNext/>
      </w:pPr>
      <w:bookmarkStart w:id="105" w:name="include_clip_start_183"/>
      <w:bookmarkEnd w:id="105"/>
    </w:p>
    <w:p w:rsidR="00B62686" w:rsidRDefault="00B62686" w:rsidP="00B62686">
      <w:r>
        <w:t>H. 4254 -- Regulations and Administrative Procedures Committee: 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B62686" w:rsidRDefault="00B62686" w:rsidP="00B62686">
      <w:bookmarkStart w:id="106" w:name="include_clip_end_183"/>
      <w:bookmarkEnd w:id="10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4255--RECOMMITTED</w:t>
      </w:r>
    </w:p>
    <w:p w:rsidR="00B62686" w:rsidRDefault="00B62686" w:rsidP="00B62686">
      <w:pPr>
        <w:keepNext/>
      </w:pPr>
      <w:r>
        <w:t>The following Joint Resolution was taken up:</w:t>
      </w:r>
    </w:p>
    <w:p w:rsidR="00B62686" w:rsidRDefault="00B62686" w:rsidP="00B62686">
      <w:pPr>
        <w:keepNext/>
      </w:pPr>
      <w:bookmarkStart w:id="107" w:name="include_clip_start_186"/>
      <w:bookmarkEnd w:id="107"/>
    </w:p>
    <w:p w:rsidR="00D319EF" w:rsidRDefault="00B62686" w:rsidP="00B62686">
      <w:r>
        <w:t>H. 4255 -- Regulations and Administrative Procedures Committee: A JOINT RESOLUTION TO APPROVE REGULATIONS OF THE DEPARTMENT OF LABOR, LICENSING AND REGULATION - BUILDING CODES COUNCIL, RELATING TO IRC SECTION R703.4 FLASHING, DESIGNATED AS REGULATION</w:t>
      </w:r>
      <w:r w:rsidR="00D319EF">
        <w:br/>
      </w:r>
    </w:p>
    <w:p w:rsidR="00B62686" w:rsidRDefault="00D319EF" w:rsidP="00D319EF">
      <w:pPr>
        <w:ind w:firstLine="0"/>
      </w:pPr>
      <w:r>
        <w:br w:type="column"/>
      </w:r>
      <w:r w:rsidR="00B62686">
        <w:t>DOCUMENT NUMBER 4717, PURSUANT TO THE PROVISIONS OF ARTICLE 1, CHAPTER 23, TITLE 1 OF THE 1976 CODE.</w:t>
      </w:r>
    </w:p>
    <w:p w:rsidR="00D319EF" w:rsidRDefault="00D319EF" w:rsidP="00D319EF">
      <w:pPr>
        <w:ind w:firstLine="0"/>
      </w:pPr>
    </w:p>
    <w:p w:rsidR="00B62686" w:rsidRDefault="00B62686" w:rsidP="00B62686">
      <w:bookmarkStart w:id="108" w:name="include_clip_end_186"/>
      <w:bookmarkEnd w:id="108"/>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4256--RECOMMITTED</w:t>
      </w:r>
    </w:p>
    <w:p w:rsidR="00B62686" w:rsidRDefault="00B62686" w:rsidP="00B62686">
      <w:pPr>
        <w:keepNext/>
      </w:pPr>
      <w:r>
        <w:t>The following Joint Resolution was taken up:</w:t>
      </w:r>
    </w:p>
    <w:p w:rsidR="00B62686" w:rsidRDefault="00B62686" w:rsidP="00B62686">
      <w:pPr>
        <w:keepNext/>
      </w:pPr>
      <w:bookmarkStart w:id="109" w:name="include_clip_start_189"/>
      <w:bookmarkEnd w:id="109"/>
    </w:p>
    <w:p w:rsidR="00B62686" w:rsidRDefault="00B62686" w:rsidP="00B62686">
      <w:r>
        <w:t>H. 4256 -- Regulations and Administrative Procedures Committee: 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B62686" w:rsidRDefault="00B62686" w:rsidP="00B62686">
      <w:bookmarkStart w:id="110" w:name="include_clip_end_189"/>
      <w:bookmarkEnd w:id="11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4257--RECOMMITTED</w:t>
      </w:r>
    </w:p>
    <w:p w:rsidR="00B62686" w:rsidRDefault="00B62686" w:rsidP="00B62686">
      <w:pPr>
        <w:keepNext/>
      </w:pPr>
      <w:r>
        <w:t>The following Joint Resolution was taken up:</w:t>
      </w:r>
    </w:p>
    <w:p w:rsidR="00B62686" w:rsidRDefault="00B62686" w:rsidP="00B62686">
      <w:pPr>
        <w:keepNext/>
      </w:pPr>
      <w:bookmarkStart w:id="111" w:name="include_clip_start_192"/>
      <w:bookmarkEnd w:id="111"/>
    </w:p>
    <w:p w:rsidR="00B62686" w:rsidRDefault="00B62686" w:rsidP="00B62686">
      <w:r>
        <w:t>H. 4257 -- Regulations and Administrative Procedures Committee: 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B62686" w:rsidRDefault="00B62686" w:rsidP="00B62686">
      <w:bookmarkStart w:id="112" w:name="include_clip_end_192"/>
      <w:bookmarkEnd w:id="11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4258--RECOMMITTED</w:t>
      </w:r>
    </w:p>
    <w:p w:rsidR="00B62686" w:rsidRDefault="00B62686" w:rsidP="00B62686">
      <w:pPr>
        <w:keepNext/>
      </w:pPr>
      <w:r>
        <w:t>The following Joint Resolution was taken up:</w:t>
      </w:r>
    </w:p>
    <w:p w:rsidR="00B62686" w:rsidRDefault="00B62686" w:rsidP="00B62686">
      <w:pPr>
        <w:keepNext/>
      </w:pPr>
      <w:bookmarkStart w:id="113" w:name="include_clip_start_195"/>
      <w:bookmarkEnd w:id="113"/>
    </w:p>
    <w:p w:rsidR="00B62686" w:rsidRDefault="00B62686" w:rsidP="00B62686">
      <w:r>
        <w:t>H. 4258 -- Regulations and Administrative Procedures Committee: A JOINT RESOLUTION TO APPROVE REGULATIONS OF THE DEPARTMENT OF LABOR, LICENSING AND REGULATION, RELATING TO REAL ESTATE COMMISSION, DESIGNATED AS REGULATION DOCUMENT NUMBER 4711, PURSUANT TO THE PROVISIONS OF ARTICLE 1, CHAPTER 23, TITLE 1 OF THE 1976 CODE.</w:t>
      </w:r>
    </w:p>
    <w:p w:rsidR="00B62686" w:rsidRDefault="00B62686" w:rsidP="00B62686">
      <w:bookmarkStart w:id="114" w:name="include_clip_end_195"/>
      <w:bookmarkEnd w:id="11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4259--RECOMMITTED</w:t>
      </w:r>
    </w:p>
    <w:p w:rsidR="00B62686" w:rsidRDefault="00B62686" w:rsidP="00B62686">
      <w:pPr>
        <w:keepNext/>
      </w:pPr>
      <w:r>
        <w:t>The following Joint Resolution was taken up:</w:t>
      </w:r>
    </w:p>
    <w:p w:rsidR="00B62686" w:rsidRDefault="00B62686" w:rsidP="00B62686">
      <w:pPr>
        <w:keepNext/>
      </w:pPr>
      <w:bookmarkStart w:id="115" w:name="include_clip_start_198"/>
      <w:bookmarkEnd w:id="115"/>
    </w:p>
    <w:p w:rsidR="00B62686" w:rsidRDefault="00B62686" w:rsidP="00B62686">
      <w:r>
        <w:t>H. 4259 -- Regulations and Administrative Procedures Committee: A JOINT RESOLUTION TO APPROVE REGULATIONS OF THE DEPARTMENT OF EMPLOYMENT AND WORKFORCE, RELATING TO WORK SEARCH, DESIGNATED AS REGULATION DOCUMENT NUMBER 4693, PURSUANT TO THE PROVISIONS OF ARTICLE 1, CHAPTER 23, TITLE 1 OF THE 1976 CODE.</w:t>
      </w:r>
    </w:p>
    <w:p w:rsidR="00B62686" w:rsidRDefault="00B62686" w:rsidP="00B62686">
      <w:bookmarkStart w:id="116" w:name="include_clip_end_198"/>
      <w:bookmarkEnd w:id="11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4260--RECOMMITTED</w:t>
      </w:r>
    </w:p>
    <w:p w:rsidR="00B62686" w:rsidRDefault="00B62686" w:rsidP="00B62686">
      <w:pPr>
        <w:keepNext/>
      </w:pPr>
      <w:r>
        <w:t>The following Joint Resolution was taken up:</w:t>
      </w:r>
    </w:p>
    <w:p w:rsidR="00B62686" w:rsidRDefault="00B62686" w:rsidP="00B62686">
      <w:pPr>
        <w:keepNext/>
      </w:pPr>
      <w:bookmarkStart w:id="117" w:name="include_clip_start_201"/>
      <w:bookmarkEnd w:id="117"/>
    </w:p>
    <w:p w:rsidR="00B62686" w:rsidRDefault="00B62686" w:rsidP="00B62686">
      <w:r>
        <w:t>H. 4260 -- Regulations and Administrative Procedures Committee: A JOINT RESOLUTION TO APPROVE REGULATIONS OF THE DEPARTMENT OF EMPLOYMENT AND WORKFORCE, RELATING TO APPEALS TO THE APPELLATE PANEL, DESIGNATED AS REGULATION DOCUMENT NUMBER 4692, PURSUANT TO THE PROVISIONS OF ARTICLE 1, CHAPTER 23, TITLE 1 OF THE 1976 CODE.</w:t>
      </w:r>
    </w:p>
    <w:p w:rsidR="00B62686" w:rsidRDefault="00B62686" w:rsidP="00B62686">
      <w:bookmarkStart w:id="118" w:name="include_clip_end_201"/>
      <w:bookmarkEnd w:id="118"/>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4261--RECOMMITTED</w:t>
      </w:r>
    </w:p>
    <w:p w:rsidR="00B62686" w:rsidRDefault="00B62686" w:rsidP="00B62686">
      <w:pPr>
        <w:keepNext/>
      </w:pPr>
      <w:r>
        <w:t>The following Joint Resolution was taken up:</w:t>
      </w:r>
    </w:p>
    <w:p w:rsidR="00B62686" w:rsidRDefault="00B62686" w:rsidP="00B62686">
      <w:pPr>
        <w:keepNext/>
      </w:pPr>
      <w:bookmarkStart w:id="119" w:name="include_clip_start_204"/>
      <w:bookmarkEnd w:id="119"/>
    </w:p>
    <w:p w:rsidR="00B62686" w:rsidRDefault="00B62686" w:rsidP="00B62686">
      <w:r>
        <w:t>H. 4261 -- Regulations and Administrative Procedures Committee: A JOINT RESOLUTION TO APPROVE REGULATIONS OF THE DEPARTMENT OF EMPLOYMENT AND WORKFORCE, RELATING TO APPEALS TO APPEAL TRIBUNAL, DESIGNATED AS REGULATION DOCUMENT NUMBER 4691, PURSUANT TO THE PROVISIONS OF ARTICLE 1, CHAPTER 23, TITLE 1 OF THE 1976 CODE.</w:t>
      </w:r>
    </w:p>
    <w:p w:rsidR="00B62686" w:rsidRDefault="00B62686" w:rsidP="00B62686">
      <w:bookmarkStart w:id="120" w:name="include_clip_end_204"/>
      <w:bookmarkEnd w:id="12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4262--RECOMMITTED</w:t>
      </w:r>
    </w:p>
    <w:p w:rsidR="00B62686" w:rsidRDefault="00B62686" w:rsidP="00B62686">
      <w:pPr>
        <w:keepNext/>
      </w:pPr>
      <w:r>
        <w:t>The following Joint Resolution was taken up:</w:t>
      </w:r>
    </w:p>
    <w:p w:rsidR="00B62686" w:rsidRDefault="00B62686" w:rsidP="00B62686">
      <w:pPr>
        <w:keepNext/>
      </w:pPr>
      <w:bookmarkStart w:id="121" w:name="include_clip_start_207"/>
      <w:bookmarkEnd w:id="121"/>
    </w:p>
    <w:p w:rsidR="00B62686" w:rsidRDefault="00B62686" w:rsidP="00B62686">
      <w:r>
        <w:t>H. 4262 -- Regulations and Administrative Procedures Committee: A JOINT RESOLUTION TO APPROVE REGULATIONS OF THE STATE BOARD OF FINANCIAL INSTITUTIONS - CONSUMER FINANCE DIVISION, RELATING TO MORTGAGE LENDING, DESIGNATED AS REGULATION DOCUMENT NUMBER 4690, PURSUANT TO THE PROVISIONS OF ARTICLE 1, CHAPTER 23, TITLE 1 OF THE 1976 CODE.</w:t>
      </w:r>
    </w:p>
    <w:p w:rsidR="00B62686" w:rsidRDefault="00B62686" w:rsidP="00B62686">
      <w:bookmarkStart w:id="122" w:name="include_clip_end_207"/>
      <w:bookmarkEnd w:id="12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4263--RECOMMITTED</w:t>
      </w:r>
    </w:p>
    <w:p w:rsidR="00B62686" w:rsidRDefault="00B62686" w:rsidP="00B62686">
      <w:pPr>
        <w:keepNext/>
      </w:pPr>
      <w:r>
        <w:t>The following Joint Resolution was taken up:</w:t>
      </w:r>
    </w:p>
    <w:p w:rsidR="00B62686" w:rsidRDefault="00B62686" w:rsidP="00B62686">
      <w:pPr>
        <w:keepNext/>
      </w:pPr>
      <w:bookmarkStart w:id="123" w:name="include_clip_start_210"/>
      <w:bookmarkEnd w:id="123"/>
    </w:p>
    <w:p w:rsidR="00B62686" w:rsidRDefault="00B62686" w:rsidP="00B62686">
      <w:r>
        <w:t>H. 4263 -- Regulations and Administrative Procedures Committee: A JOINT RESOLUTION TO APPROVE REGULATIONS OF THE STATE BOARD OF FINANCIAL INSTITUTIONS - CONSUMER FINANCE DIVISION, RELATING TO CHECK CASHING, DESIGNATED AS REGULATION DOCUMENT NUMBER 4689, PURSUANT TO THE PROVISIONS OF ARTICLE 1, CHAPTER 23, TITLE 1 OF THE 1976 CODE.</w:t>
      </w:r>
    </w:p>
    <w:p w:rsidR="00B62686" w:rsidRDefault="00B62686" w:rsidP="00B62686">
      <w:bookmarkStart w:id="124" w:name="include_clip_end_210"/>
      <w:bookmarkEnd w:id="12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4264--RECOMMITTED</w:t>
      </w:r>
    </w:p>
    <w:p w:rsidR="00B62686" w:rsidRDefault="00B62686" w:rsidP="00B62686">
      <w:pPr>
        <w:keepNext/>
      </w:pPr>
      <w:r>
        <w:t>The following Joint Resolution was taken up:</w:t>
      </w:r>
    </w:p>
    <w:p w:rsidR="00B62686" w:rsidRDefault="00B62686" w:rsidP="00B62686">
      <w:pPr>
        <w:keepNext/>
      </w:pPr>
      <w:bookmarkStart w:id="125" w:name="include_clip_start_213"/>
      <w:bookmarkEnd w:id="125"/>
    </w:p>
    <w:p w:rsidR="00B62686" w:rsidRDefault="00B62686" w:rsidP="00B62686">
      <w:r>
        <w:t>H. 4264 -- Regulations and Administrative Procedures Committee: A JOINT RESOLUTION TO APPROVE REGULATIONS OF THE SECRETARY OF STATE, RELATING TO SECURITIES DIVISION, DESIGNATED AS REGULATION DOCUMENT NUMBER 4649, PURSUANT TO THE PROVISIONS OF ARTICLE 1, CHAPTER 23, TITLE 1 OF THE 1976 CODE.</w:t>
      </w:r>
    </w:p>
    <w:p w:rsidR="00B62686" w:rsidRDefault="00B62686" w:rsidP="00B62686">
      <w:bookmarkStart w:id="126" w:name="include_clip_end_213"/>
      <w:bookmarkEnd w:id="12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4265--RECOMMITTED</w:t>
      </w:r>
    </w:p>
    <w:p w:rsidR="00B62686" w:rsidRDefault="00B62686" w:rsidP="00B62686">
      <w:pPr>
        <w:keepNext/>
      </w:pPr>
      <w:r>
        <w:t>The following Joint Resolution was taken up:</w:t>
      </w:r>
    </w:p>
    <w:p w:rsidR="00B62686" w:rsidRDefault="00B62686" w:rsidP="00B62686">
      <w:pPr>
        <w:keepNext/>
      </w:pPr>
      <w:bookmarkStart w:id="127" w:name="include_clip_start_216"/>
      <w:bookmarkEnd w:id="127"/>
    </w:p>
    <w:p w:rsidR="00B62686" w:rsidRDefault="00B62686" w:rsidP="00B62686">
      <w:r>
        <w:t>H. 4265 -- Regulations and Administrative Procedures Committee: A JOINT RESOLUTION TO APPROVE REGULATIONS OF THE DEPARTMENT OF CONSUMER AFFAIRS, RELATING TO LICENSING STANDARDS FOR CONTINUING CARE RETIREMENT COMMUNITIES, DESIGNATED AS REGULATION DOCUMENT NUMBER 4625, PURSUANT TO THE PROVISIONS OF ARTICLE 1, CHAPTER 23, TITLE 1 OF THE 1976 CODE.</w:t>
      </w:r>
    </w:p>
    <w:p w:rsidR="00B62686" w:rsidRDefault="00B62686" w:rsidP="00B62686">
      <w:bookmarkStart w:id="128" w:name="include_clip_end_216"/>
      <w:bookmarkEnd w:id="128"/>
    </w:p>
    <w:p w:rsidR="00B62686" w:rsidRDefault="00B62686" w:rsidP="00B62686">
      <w:r>
        <w:t>Rep. BEDINGFIELD moved to recommit the Joint Resolution to the Committee on Regulations and Administrative Procedures, which was agreed to.</w:t>
      </w:r>
    </w:p>
    <w:p w:rsidR="00B62686" w:rsidRPr="00A84AB0" w:rsidRDefault="00B62686" w:rsidP="00B62686">
      <w:pPr>
        <w:rPr>
          <w:sz w:val="16"/>
          <w:szCs w:val="16"/>
        </w:rPr>
      </w:pPr>
    </w:p>
    <w:p w:rsidR="00B62686" w:rsidRDefault="00B62686" w:rsidP="00B62686">
      <w:pPr>
        <w:keepNext/>
        <w:jc w:val="center"/>
        <w:rPr>
          <w:b/>
        </w:rPr>
      </w:pPr>
      <w:r w:rsidRPr="00B62686">
        <w:rPr>
          <w:b/>
        </w:rPr>
        <w:t>H. 4266--RECOMMITTED</w:t>
      </w:r>
    </w:p>
    <w:p w:rsidR="00B62686" w:rsidRDefault="00B62686" w:rsidP="00B62686">
      <w:pPr>
        <w:keepNext/>
      </w:pPr>
      <w:r>
        <w:t>The following Joint Resolution was taken up:</w:t>
      </w:r>
    </w:p>
    <w:p w:rsidR="00B62686" w:rsidRDefault="00B62686" w:rsidP="00B62686">
      <w:pPr>
        <w:keepNext/>
      </w:pPr>
      <w:bookmarkStart w:id="129" w:name="include_clip_start_219"/>
      <w:bookmarkEnd w:id="129"/>
    </w:p>
    <w:p w:rsidR="00B62686" w:rsidRDefault="00B62686" w:rsidP="00B62686">
      <w:r>
        <w:t>H. 4266 -- Regulations and Administrative Procedures Committee: A JOINT RESOLUTION TO APPROVE REGULATIONS OF THE DEPARTMENT OF CONSUMER AFFAIRS, RELATING TO PREPAID LEGAL SERVICES CERTIFICATE OF REGISTRATION, DESIGNATED AS REGULATION DOCUMENT NUMBER 4709, PURSUANT TO THE PROVISIONS OF ARTICLE 1, CHAPTER 23, TITLE 1 OF THE 1976 CODE.</w:t>
      </w:r>
    </w:p>
    <w:p w:rsidR="00B62686" w:rsidRDefault="00B62686" w:rsidP="00B62686">
      <w:bookmarkStart w:id="130" w:name="include_clip_end_219"/>
      <w:bookmarkEnd w:id="13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4267--RECOMMITTED</w:t>
      </w:r>
    </w:p>
    <w:p w:rsidR="00B62686" w:rsidRDefault="00B62686" w:rsidP="00B62686">
      <w:pPr>
        <w:keepNext/>
      </w:pPr>
      <w:r>
        <w:t>The following Joint Resolution was taken up:</w:t>
      </w:r>
    </w:p>
    <w:p w:rsidR="00B62686" w:rsidRDefault="00B62686" w:rsidP="00B62686">
      <w:pPr>
        <w:keepNext/>
      </w:pPr>
      <w:bookmarkStart w:id="131" w:name="include_clip_start_222"/>
      <w:bookmarkEnd w:id="131"/>
    </w:p>
    <w:p w:rsidR="00B62686" w:rsidRDefault="00B62686" w:rsidP="00B62686">
      <w:r>
        <w:t>H. 4267 -- Regulations and Administrative Procedures Committee: A JOINT RESOLUTION TO APPROVE REGULATIONS OF THE DEPARTMENT OF CONSUMER AFFAIRS, RELATING TO DISCOUNT MEDICAL PLAN CERTIFICATE OF REGISTRATION, DESIGNATED AS REGULATION DOCUMENT NUMBER 4707, PURSUANT TO THE PROVISIONS OF ARTICLE 1, CHAPTER 23, TITLE 1 OF THE 1976 CODE.</w:t>
      </w:r>
    </w:p>
    <w:p w:rsidR="00B62686" w:rsidRDefault="00B62686" w:rsidP="00B62686">
      <w:bookmarkStart w:id="132" w:name="include_clip_end_222"/>
      <w:bookmarkEnd w:id="13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4269--ORDERED TO THIRD READING</w:t>
      </w:r>
    </w:p>
    <w:p w:rsidR="00B62686" w:rsidRDefault="00B62686" w:rsidP="00B62686">
      <w:pPr>
        <w:keepNext/>
      </w:pPr>
      <w:r>
        <w:t>The following Bill was taken up:</w:t>
      </w:r>
    </w:p>
    <w:p w:rsidR="00B62686" w:rsidRDefault="00B62686" w:rsidP="00B62686">
      <w:pPr>
        <w:keepNext/>
      </w:pPr>
      <w:bookmarkStart w:id="133" w:name="include_clip_start_225"/>
      <w:bookmarkEnd w:id="133"/>
    </w:p>
    <w:p w:rsidR="00B62686" w:rsidRDefault="00B62686" w:rsidP="00B62686">
      <w:r>
        <w:t>H. 4269 -- Reps. G. M. Smith and Weeks: 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B62686" w:rsidRDefault="00B62686" w:rsidP="00B62686">
      <w:bookmarkStart w:id="134" w:name="include_clip_end_225"/>
      <w:bookmarkEnd w:id="134"/>
    </w:p>
    <w:p w:rsidR="00B62686" w:rsidRDefault="00B62686" w:rsidP="00B62686">
      <w:r>
        <w:t xml:space="preserve">The yeas and nays were taken resulting as follows: </w:t>
      </w:r>
    </w:p>
    <w:p w:rsidR="00B62686" w:rsidRDefault="00B62686" w:rsidP="00B62686">
      <w:pPr>
        <w:jc w:val="center"/>
      </w:pPr>
      <w:r>
        <w:t xml:space="preserve"> </w:t>
      </w:r>
      <w:bookmarkStart w:id="135" w:name="vote_start226"/>
      <w:bookmarkEnd w:id="135"/>
      <w:r>
        <w:t>Yeas 91;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Total--91</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H. 4268--ORDERED TO THIRD READING</w:t>
      </w:r>
    </w:p>
    <w:p w:rsidR="00B62686" w:rsidRDefault="00B62686" w:rsidP="00B62686">
      <w:pPr>
        <w:keepNext/>
      </w:pPr>
      <w:r>
        <w:t>The following Bill was taken up:</w:t>
      </w:r>
    </w:p>
    <w:p w:rsidR="00B62686" w:rsidRDefault="00B62686" w:rsidP="00B62686">
      <w:pPr>
        <w:keepNext/>
      </w:pPr>
      <w:bookmarkStart w:id="136" w:name="include_clip_start_229"/>
      <w:bookmarkEnd w:id="136"/>
    </w:p>
    <w:p w:rsidR="00B62686" w:rsidRDefault="00B62686" w:rsidP="00B62686">
      <w:r>
        <w:t>H. 4268 -- Rep. Crawford: 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B62686" w:rsidRDefault="00B62686" w:rsidP="00B62686">
      <w:bookmarkStart w:id="137" w:name="include_clip_end_229"/>
      <w:bookmarkEnd w:id="137"/>
    </w:p>
    <w:p w:rsidR="00B62686" w:rsidRDefault="00B62686" w:rsidP="00B62686">
      <w:r>
        <w:t xml:space="preserve">The yeas and nays were taken resulting as follows: </w:t>
      </w:r>
    </w:p>
    <w:p w:rsidR="00B62686" w:rsidRDefault="00B62686" w:rsidP="00B62686">
      <w:pPr>
        <w:jc w:val="center"/>
      </w:pPr>
      <w:r>
        <w:t xml:space="preserve"> </w:t>
      </w:r>
      <w:bookmarkStart w:id="138" w:name="vote_start230"/>
      <w:bookmarkEnd w:id="138"/>
      <w:r>
        <w:t>Yeas 88;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Total--88</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361A17" w:rsidRDefault="00361A17" w:rsidP="00B62686">
      <w:pPr>
        <w:jc w:val="center"/>
        <w:rPr>
          <w:b/>
        </w:rPr>
      </w:pPr>
    </w:p>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 xml:space="preserve">The SPEAKER granted Rep. NORRELL a leave of absence for the remainder of the day. </w:t>
      </w:r>
    </w:p>
    <w:p w:rsidR="00B62686" w:rsidRDefault="00B62686" w:rsidP="00B62686"/>
    <w:p w:rsidR="00B62686" w:rsidRDefault="00B62686" w:rsidP="00B62686">
      <w:pPr>
        <w:keepNext/>
        <w:jc w:val="center"/>
        <w:rPr>
          <w:b/>
        </w:rPr>
      </w:pPr>
      <w:r w:rsidRPr="00B62686">
        <w:rPr>
          <w:b/>
        </w:rPr>
        <w:t>S. 637--ORDERED TO THIRD READING</w:t>
      </w:r>
    </w:p>
    <w:p w:rsidR="00B62686" w:rsidRDefault="00B62686" w:rsidP="00B62686">
      <w:pPr>
        <w:keepNext/>
      </w:pPr>
      <w:r>
        <w:t>The following Bill was taken up:</w:t>
      </w:r>
    </w:p>
    <w:p w:rsidR="00B62686" w:rsidRDefault="00B62686" w:rsidP="00B62686">
      <w:pPr>
        <w:keepNext/>
      </w:pPr>
      <w:bookmarkStart w:id="139" w:name="include_clip_start_235"/>
      <w:bookmarkEnd w:id="139"/>
    </w:p>
    <w:p w:rsidR="00B62686" w:rsidRDefault="00B62686" w:rsidP="00B62686">
      <w:r>
        <w:t>S. 637 --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B62686" w:rsidRDefault="00B62686" w:rsidP="00B62686">
      <w:bookmarkStart w:id="140" w:name="include_clip_end_235"/>
      <w:bookmarkEnd w:id="140"/>
    </w:p>
    <w:p w:rsidR="00B62686" w:rsidRDefault="00B62686" w:rsidP="00B62686">
      <w:r>
        <w:t xml:space="preserve">The yeas and nays were taken resulting as follows: </w:t>
      </w:r>
    </w:p>
    <w:p w:rsidR="00B62686" w:rsidRDefault="00B62686" w:rsidP="00B62686">
      <w:pPr>
        <w:jc w:val="center"/>
      </w:pPr>
      <w:r>
        <w:t xml:space="preserve"> </w:t>
      </w:r>
      <w:bookmarkStart w:id="141" w:name="vote_start236"/>
      <w:bookmarkEnd w:id="141"/>
      <w:r>
        <w:t>Yeas 89;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Total--89</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488--ORDERED TO THIRD READING</w:t>
      </w:r>
    </w:p>
    <w:p w:rsidR="00B62686" w:rsidRDefault="00B62686" w:rsidP="00B62686">
      <w:pPr>
        <w:keepNext/>
      </w:pPr>
      <w:r>
        <w:t>The following Bill was taken up:</w:t>
      </w:r>
    </w:p>
    <w:p w:rsidR="00B62686" w:rsidRDefault="00B62686" w:rsidP="00B62686">
      <w:pPr>
        <w:keepNext/>
      </w:pPr>
      <w:bookmarkStart w:id="142" w:name="include_clip_start_239"/>
      <w:bookmarkEnd w:id="142"/>
    </w:p>
    <w:p w:rsidR="00B62686" w:rsidRDefault="00B62686" w:rsidP="00B62686">
      <w:r>
        <w:t>S. 488 -- Senators Grooms, Johnson, Campbell, Climer,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B62686" w:rsidRDefault="00B62686" w:rsidP="00B62686">
      <w:bookmarkStart w:id="143" w:name="include_clip_end_239"/>
      <w:bookmarkEnd w:id="143"/>
    </w:p>
    <w:p w:rsidR="00B62686" w:rsidRDefault="00B62686" w:rsidP="00B62686">
      <w:r>
        <w:t>Rep. WILLIS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44" w:name="vote_start241"/>
      <w:bookmarkEnd w:id="144"/>
      <w:r>
        <w:t>Yeas 98;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Total--98</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61--ORDERED TO THIRD READING</w:t>
      </w:r>
    </w:p>
    <w:p w:rsidR="00B62686" w:rsidRDefault="00B62686" w:rsidP="00B62686">
      <w:pPr>
        <w:keepNext/>
      </w:pPr>
      <w:r>
        <w:t>The following Bill was taken up:</w:t>
      </w:r>
    </w:p>
    <w:p w:rsidR="00B62686" w:rsidRDefault="00B62686" w:rsidP="00B62686">
      <w:pPr>
        <w:keepNext/>
      </w:pPr>
      <w:bookmarkStart w:id="145" w:name="include_clip_start_244"/>
      <w:bookmarkEnd w:id="145"/>
    </w:p>
    <w:p w:rsidR="00B62686" w:rsidRDefault="00B62686" w:rsidP="00B62686">
      <w:r>
        <w:t>S. 61 --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B62686" w:rsidRDefault="00B62686" w:rsidP="00B62686">
      <w:bookmarkStart w:id="146" w:name="include_clip_end_244"/>
      <w:bookmarkEnd w:id="146"/>
    </w:p>
    <w:p w:rsidR="00B62686" w:rsidRDefault="00B62686" w:rsidP="00B62686">
      <w:r>
        <w:t>Rep. SOTTILE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47" w:name="vote_start246"/>
      <w:bookmarkEnd w:id="147"/>
      <w:r>
        <w:t>Yeas 90; Nays 0</w:t>
      </w:r>
    </w:p>
    <w:p w:rsidR="00E54D20" w:rsidRDefault="00E54D20"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Hill</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Simrill</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Total--90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H. 3822--ORDERED TO THIRD READING</w:t>
      </w:r>
    </w:p>
    <w:p w:rsidR="00B62686" w:rsidRDefault="00B62686" w:rsidP="00B62686">
      <w:pPr>
        <w:keepNext/>
      </w:pPr>
      <w:r>
        <w:t>The following Bill was taken up:</w:t>
      </w:r>
    </w:p>
    <w:p w:rsidR="00B62686" w:rsidRDefault="00B62686" w:rsidP="00B62686">
      <w:pPr>
        <w:keepNext/>
      </w:pPr>
      <w:bookmarkStart w:id="148" w:name="include_clip_start_249"/>
      <w:bookmarkEnd w:id="148"/>
    </w:p>
    <w:p w:rsidR="00B62686" w:rsidRDefault="00B62686" w:rsidP="00B62686">
      <w:r>
        <w:t>H. 3822 -- Reps. Fry, Bedingfield, Henderson, Huggins, Johnson, Hewitt, Crawford, Duckworth, Arrington, Allison, Tallon, Hamilton, Felder, Elliott, Jordan, B. Newton, Martin, Erickson, West, Lowe, Ryhal, Atwater, Willis, Jefferson, W. Newton, Bennett, Crosby, Long, Putnam, Cogswell and Whipper: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361A17" w:rsidRDefault="00361A17" w:rsidP="00B62686">
      <w:bookmarkStart w:id="149" w:name="include_clip_end_249"/>
      <w:bookmarkEnd w:id="149"/>
    </w:p>
    <w:p w:rsidR="00B62686" w:rsidRDefault="00B62686" w:rsidP="00B62686">
      <w:r>
        <w:t>Rep. HART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50" w:name="vote_start251"/>
      <w:bookmarkEnd w:id="150"/>
      <w:r>
        <w:t>Yeas 97;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Total--97</w:t>
      </w:r>
    </w:p>
    <w:p w:rsidR="00E54D20" w:rsidRDefault="00E54D20"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46--RECOMMITTED</w:t>
      </w:r>
    </w:p>
    <w:p w:rsidR="00B62686" w:rsidRDefault="00B62686" w:rsidP="00B62686">
      <w:pPr>
        <w:keepNext/>
      </w:pPr>
      <w:r>
        <w:t>The following Bill was taken up:</w:t>
      </w:r>
    </w:p>
    <w:p w:rsidR="00B62686" w:rsidRDefault="00B62686" w:rsidP="00B62686">
      <w:pPr>
        <w:keepNext/>
      </w:pPr>
      <w:bookmarkStart w:id="151" w:name="include_clip_start_254"/>
      <w:bookmarkEnd w:id="151"/>
    </w:p>
    <w:p w:rsidR="00B62686" w:rsidRDefault="00B62686" w:rsidP="00B62686">
      <w:r>
        <w:t>S. 46 -- Senators Campsen, Bennett, Young and Alexander: 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B62686" w:rsidRDefault="00B62686" w:rsidP="00B62686">
      <w:bookmarkStart w:id="152" w:name="include_clip_end_254"/>
      <w:bookmarkEnd w:id="152"/>
    </w:p>
    <w:p w:rsidR="00B62686" w:rsidRDefault="00B62686" w:rsidP="00B62686">
      <w:r>
        <w:t>Rep. WHITE moved to recommit the Bill to the Committee on Ways and Means, which was agreed to.</w:t>
      </w:r>
    </w:p>
    <w:p w:rsidR="00B62686" w:rsidRDefault="00B62686" w:rsidP="00B62686"/>
    <w:p w:rsidR="00B62686" w:rsidRDefault="00B62686" w:rsidP="00B62686">
      <w:pPr>
        <w:keepNext/>
        <w:jc w:val="center"/>
        <w:rPr>
          <w:b/>
        </w:rPr>
      </w:pPr>
      <w:r w:rsidRPr="00B62686">
        <w:rPr>
          <w:b/>
        </w:rPr>
        <w:t>OBJECTION TO RECALL</w:t>
      </w:r>
    </w:p>
    <w:p w:rsidR="00B62686" w:rsidRDefault="00B62686" w:rsidP="00B62686">
      <w:r>
        <w:t>Rep. PUTNAM asked unanimous consent to recall H. 3701 from the Committee on Judiciary.</w:t>
      </w:r>
    </w:p>
    <w:p w:rsidR="00B62686" w:rsidRDefault="00B62686" w:rsidP="00B62686">
      <w:r>
        <w:t>Rep. KING objected.</w:t>
      </w:r>
    </w:p>
    <w:p w:rsidR="00B62686" w:rsidRPr="00E54D20" w:rsidRDefault="00B62686" w:rsidP="00B62686">
      <w:pPr>
        <w:rPr>
          <w:sz w:val="16"/>
          <w:szCs w:val="16"/>
        </w:rPr>
      </w:pPr>
    </w:p>
    <w:p w:rsidR="00B62686" w:rsidRDefault="00B62686" w:rsidP="00B62686">
      <w:pPr>
        <w:keepNext/>
        <w:jc w:val="center"/>
        <w:rPr>
          <w:b/>
        </w:rPr>
      </w:pPr>
      <w:r w:rsidRPr="00B62686">
        <w:rPr>
          <w:b/>
        </w:rPr>
        <w:t>OBJECTION TO RECALL</w:t>
      </w:r>
    </w:p>
    <w:p w:rsidR="00B62686" w:rsidRDefault="00B62686" w:rsidP="00B62686">
      <w:r>
        <w:t>Rep. PUTNAM asked unanimous consent to recall H. 3699 from the Committee on Judiciary.</w:t>
      </w:r>
    </w:p>
    <w:p w:rsidR="00B62686" w:rsidRDefault="00B62686" w:rsidP="00B62686">
      <w:r>
        <w:t>Rep. KING objected.</w:t>
      </w:r>
    </w:p>
    <w:p w:rsidR="00B62686" w:rsidRDefault="00B62686" w:rsidP="00B62686">
      <w:pPr>
        <w:keepNext/>
        <w:jc w:val="center"/>
        <w:rPr>
          <w:b/>
        </w:rPr>
      </w:pPr>
      <w:r w:rsidRPr="00B62686">
        <w:rPr>
          <w:b/>
        </w:rPr>
        <w:t>OBJECTION TO RECALL</w:t>
      </w:r>
    </w:p>
    <w:p w:rsidR="00B62686" w:rsidRDefault="00B62686" w:rsidP="00B62686">
      <w:r>
        <w:t>Rep. FORRESTER asked unanimous consent to recall S. 185 from the Committee on Labor, Commerce and Industry.</w:t>
      </w:r>
    </w:p>
    <w:p w:rsidR="00B62686" w:rsidRDefault="00B62686" w:rsidP="00B62686">
      <w:r>
        <w:t>Rep. HILL objected.</w:t>
      </w:r>
    </w:p>
    <w:p w:rsidR="00B62686" w:rsidRDefault="00B62686" w:rsidP="00B62686"/>
    <w:p w:rsidR="00B62686" w:rsidRDefault="00B62686" w:rsidP="00B62686">
      <w:pPr>
        <w:keepNext/>
        <w:jc w:val="center"/>
        <w:rPr>
          <w:b/>
        </w:rPr>
      </w:pPr>
      <w:r w:rsidRPr="00B62686">
        <w:rPr>
          <w:b/>
        </w:rPr>
        <w:t>SPEAKER IN CHAIR</w:t>
      </w:r>
    </w:p>
    <w:p w:rsidR="00B62686" w:rsidRDefault="00B62686" w:rsidP="00B62686"/>
    <w:p w:rsidR="00B62686" w:rsidRDefault="00B62686" w:rsidP="00B62686">
      <w:pPr>
        <w:keepNext/>
        <w:jc w:val="center"/>
        <w:rPr>
          <w:b/>
        </w:rPr>
      </w:pPr>
      <w:r w:rsidRPr="00B62686">
        <w:rPr>
          <w:b/>
        </w:rPr>
        <w:t>H. 3247--SENATE AMENDMENTS AMENDED AND RETURNED TO THE SENATE</w:t>
      </w:r>
    </w:p>
    <w:p w:rsidR="00B62686" w:rsidRDefault="00B62686" w:rsidP="00B62686">
      <w:r>
        <w:t xml:space="preserve">The Senate Amendments to the following Bill were taken up for consideration: </w:t>
      </w:r>
    </w:p>
    <w:p w:rsidR="00B62686" w:rsidRDefault="00B62686" w:rsidP="00B62686">
      <w:bookmarkStart w:id="153" w:name="include_clip_start_264"/>
      <w:bookmarkEnd w:id="153"/>
    </w:p>
    <w:p w:rsidR="00B62686" w:rsidRDefault="00B62686" w:rsidP="00B62686">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A53A8" w:rsidRDefault="007A53A8" w:rsidP="00B62686"/>
    <w:p w:rsidR="00B62686" w:rsidRPr="00281B7B" w:rsidRDefault="00B62686" w:rsidP="00B62686">
      <w:r w:rsidRPr="00281B7B">
        <w:t>Rep. DANING proposed the following Amendment No. 1A</w:t>
      </w:r>
      <w:r w:rsidR="007A53A8">
        <w:t xml:space="preserve"> to </w:t>
      </w:r>
      <w:r w:rsidRPr="00281B7B">
        <w:t xml:space="preserve">H. </w:t>
      </w:r>
      <w:r w:rsidR="007A53A8">
        <w:t> 3</w:t>
      </w:r>
      <w:r w:rsidRPr="00281B7B">
        <w:t>247 (COUNCIL\CM\3247C002.GT.CM17), which was adopted:</w:t>
      </w:r>
    </w:p>
    <w:p w:rsidR="00B62686" w:rsidRPr="00281B7B" w:rsidRDefault="00B62686" w:rsidP="00B62686">
      <w:r w:rsidRPr="00281B7B">
        <w:t>Amend the bill, as and if amended, by striking all after the enacting words and inserting:</w:t>
      </w:r>
    </w:p>
    <w:p w:rsidR="00B62686" w:rsidRPr="00B62686" w:rsidRDefault="00B62686" w:rsidP="00B62686">
      <w:pPr>
        <w:rPr>
          <w:color w:val="000000"/>
          <w:u w:color="000000"/>
        </w:rPr>
      </w:pPr>
      <w:r w:rsidRPr="00281B7B">
        <w:t xml:space="preserve">/ </w:t>
      </w:r>
      <w:r w:rsidRPr="00B62686">
        <w:rPr>
          <w:color w:val="000000"/>
          <w:u w:color="000000"/>
        </w:rPr>
        <w:t>SECTION    1.    Section 56</w:t>
      </w:r>
      <w:r w:rsidRPr="00B62686">
        <w:rPr>
          <w:color w:val="000000"/>
          <w:u w:color="000000"/>
        </w:rPr>
        <w:noBreakHyphen/>
        <w:t>1</w:t>
      </w:r>
      <w:r w:rsidRPr="00B62686">
        <w:rPr>
          <w:color w:val="000000"/>
          <w:u w:color="000000"/>
        </w:rPr>
        <w:noBreakHyphen/>
        <w:t xml:space="preserve">10 of the 1976 Code, as last amended by Act 216 of 2010, is further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10.    For the purpose of this title, unless otherwise indicated, the following words, phrases, and terms are defined as follows: </w:t>
      </w:r>
    </w:p>
    <w:p w:rsidR="00B62686" w:rsidRPr="00B62686" w:rsidRDefault="00B62686" w:rsidP="00B62686">
      <w:pPr>
        <w:rPr>
          <w:color w:val="000000"/>
          <w:u w:color="000000"/>
        </w:rPr>
      </w:pPr>
      <w:r w:rsidRPr="00B62686">
        <w:rPr>
          <w:color w:val="000000"/>
          <w:u w:color="000000"/>
        </w:rPr>
        <w:tab/>
        <w:t xml:space="preserve">(1)    ‘Driver’ means every person who drives or is in actual physical control of a vehicle. </w:t>
      </w:r>
    </w:p>
    <w:p w:rsidR="00B62686" w:rsidRPr="00B62686" w:rsidRDefault="00B62686" w:rsidP="00B62686">
      <w:pPr>
        <w:rPr>
          <w:color w:val="000000"/>
          <w:u w:color="000000"/>
        </w:rPr>
      </w:pPr>
      <w:r w:rsidRPr="00B62686">
        <w:rPr>
          <w:color w:val="000000"/>
          <w:u w:color="000000"/>
        </w:rPr>
        <w:tab/>
        <w:t xml:space="preserve">(2)    ‘Operator’ means every person who drives or is in actual physical control of a motor vehicle or who is exercising control over or steering a vehicle being towed by a motor vehicle. </w:t>
      </w:r>
    </w:p>
    <w:p w:rsidR="00B62686" w:rsidRPr="00B62686" w:rsidRDefault="00B62686" w:rsidP="00B62686">
      <w:pPr>
        <w:rPr>
          <w:color w:val="000000"/>
          <w:u w:color="000000"/>
        </w:rPr>
      </w:pPr>
      <w:r w:rsidRPr="00B62686">
        <w:rPr>
          <w:color w:val="000000"/>
          <w:u w:color="000000"/>
        </w:rPr>
        <w:tab/>
        <w:t xml:space="preserve">(3)    ‘Owner’ means a person, other than a lienholder, having the property </w:t>
      </w:r>
      <w:r w:rsidRPr="00B62686">
        <w:rPr>
          <w:color w:val="000000"/>
          <w:u w:val="single" w:color="000000"/>
        </w:rPr>
        <w:t>interest in</w:t>
      </w:r>
      <w:r w:rsidRPr="00B62686">
        <w:rPr>
          <w:color w:val="000000"/>
          <w:u w:color="000000"/>
        </w:rPr>
        <w:t xml:space="preserve"> or title to a vehicle. The term includes a person entitled to the use and possession of a vehicle subject to a security interest in another person, but excludes a lessee under a lease not intended as security. </w:t>
      </w:r>
      <w:r w:rsidRPr="00B62686">
        <w:rPr>
          <w:color w:val="000000"/>
          <w:u w:val="single" w:color="000000"/>
        </w:rPr>
        <w:t>This term also includes a person to whom a moped is registered if the moped is not titled.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(4)    ‘Department’ means the Department of Motor Vehicles when the term refers to the duties, functions, and responsibilities of the former Motor Vehicle Division of the Department of Public Safety and means the Department of Public Safety otherwise and in Section 56</w:t>
      </w:r>
      <w:r w:rsidRPr="00B62686">
        <w:rPr>
          <w:color w:val="000000"/>
          <w:u w:color="000000"/>
        </w:rPr>
        <w:noBreakHyphen/>
        <w:t>3</w:t>
      </w:r>
      <w:r w:rsidRPr="00B62686">
        <w:rPr>
          <w:color w:val="000000"/>
          <w:u w:color="000000"/>
        </w:rPr>
        <w:noBreakHyphen/>
        <w:t xml:space="preserve">840. </w:t>
      </w:r>
    </w:p>
    <w:p w:rsidR="00B62686" w:rsidRPr="00B62686" w:rsidRDefault="00B62686" w:rsidP="00B62686">
      <w:pPr>
        <w:rPr>
          <w:color w:val="000000"/>
          <w:u w:color="000000"/>
        </w:rPr>
      </w:pPr>
      <w:r w:rsidRPr="00B62686">
        <w:rPr>
          <w:color w:val="000000"/>
          <w:u w:color="000000"/>
        </w:rPr>
        <w:tab/>
        <w:t xml:space="preserve">(5)    ‘State’ means a state, territory, or possession of the United States and the District of Columbia, or the Commonwealth of Puerto Rico. </w:t>
      </w:r>
    </w:p>
    <w:p w:rsidR="00B62686" w:rsidRPr="00B62686" w:rsidRDefault="00B62686" w:rsidP="00B62686">
      <w:pPr>
        <w:rPr>
          <w:color w:val="000000"/>
          <w:u w:color="000000"/>
        </w:rPr>
      </w:pPr>
      <w:r w:rsidRPr="00B62686">
        <w:rPr>
          <w:color w:val="000000"/>
          <w:u w:color="000000"/>
        </w:rPr>
        <w:tab/>
        <w:t xml:space="preserve">(6)    ‘Highway’ means the entire width between the boundary lines of every way publicly maintained when any part of it is open to the use of the public for purposes of vehicular travel. </w:t>
      </w:r>
    </w:p>
    <w:p w:rsidR="00B62686" w:rsidRPr="00B62686" w:rsidRDefault="00B62686" w:rsidP="00B62686">
      <w:pPr>
        <w:rPr>
          <w:color w:val="000000"/>
          <w:u w:color="000000"/>
        </w:rPr>
      </w:pPr>
      <w:r w:rsidRPr="00B62686">
        <w:rPr>
          <w:color w:val="000000"/>
          <w:u w:color="000000"/>
        </w:rPr>
        <w:tab/>
        <w:t>(7)    ‘Motor vehicle’ means every vehicle which is self</w:t>
      </w:r>
      <w:r w:rsidRPr="00B62686">
        <w:rPr>
          <w:color w:val="000000"/>
          <w:u w:color="000000"/>
        </w:rPr>
        <w:noBreakHyphen/>
        <w:t xml:space="preserve">propelled and every vehicle which is propelled by electric power obtained from overhead trolley wires but not operated upon rails. </w:t>
      </w:r>
    </w:p>
    <w:p w:rsidR="00B62686" w:rsidRPr="00B62686" w:rsidRDefault="00B62686" w:rsidP="00B62686">
      <w:pPr>
        <w:rPr>
          <w:color w:val="000000"/>
          <w:u w:color="000000"/>
        </w:rPr>
      </w:pPr>
      <w:r w:rsidRPr="00B62686">
        <w:rPr>
          <w:color w:val="000000"/>
          <w:u w:color="000000"/>
        </w:rPr>
        <w:tab/>
        <w:t xml:space="preserve">(8)    ‘Motorcycle’ means every motor vehicle having no more than two permanent functional wheels in contact with the ground or trailer and having a saddle for the use of the rider, but excluding a tractor </w:t>
      </w:r>
      <w:r w:rsidRPr="00B62686">
        <w:rPr>
          <w:color w:val="000000"/>
          <w:u w:val="single" w:color="000000"/>
        </w:rPr>
        <w:t>and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(9)    ‘Nonresident’ means every person who is not a resident of this State. </w:t>
      </w:r>
    </w:p>
    <w:p w:rsidR="00B62686" w:rsidRPr="00B62686" w:rsidRDefault="00B62686" w:rsidP="00B62686">
      <w:pPr>
        <w:rPr>
          <w:color w:val="000000"/>
          <w:u w:color="000000"/>
        </w:rPr>
      </w:pPr>
      <w:r w:rsidRPr="00B62686">
        <w:rPr>
          <w:color w:val="000000"/>
          <w:u w:color="000000"/>
        </w:rPr>
        <w:tab/>
        <w:t xml:space="preserve">(10)    ‘Nonresident’s operating privilege’ means the privilege conferred upon a nonresident by the laws of this State pertaining to the operation by the person of a motor vehicle, or the use of a vehicle owned by the person, in this State. </w:t>
      </w:r>
    </w:p>
    <w:p w:rsidR="00B62686" w:rsidRPr="00B62686" w:rsidRDefault="00B62686" w:rsidP="00B62686">
      <w:pPr>
        <w:rPr>
          <w:color w:val="000000"/>
          <w:u w:color="000000"/>
        </w:rPr>
      </w:pPr>
      <w:r w:rsidRPr="00B62686">
        <w:rPr>
          <w:color w:val="000000"/>
          <w:u w:color="000000"/>
        </w:rPr>
        <w:tab/>
        <w:t xml:space="preserve">(11)    ‘Conviction’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B62686" w:rsidRPr="00B62686" w:rsidRDefault="00B62686" w:rsidP="00B62686">
      <w:pPr>
        <w:rPr>
          <w:color w:val="000000"/>
          <w:u w:color="000000"/>
        </w:rPr>
      </w:pPr>
      <w:r w:rsidRPr="00B62686">
        <w:rPr>
          <w:color w:val="000000"/>
          <w:u w:color="000000"/>
        </w:rPr>
        <w:tab/>
        <w:t xml:space="preserve">(12)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B62686" w:rsidRPr="00B62686" w:rsidRDefault="00B62686" w:rsidP="00B62686">
      <w:pPr>
        <w:rPr>
          <w:color w:val="000000"/>
          <w:u w:color="000000"/>
        </w:rPr>
      </w:pPr>
      <w:r w:rsidRPr="00B62686">
        <w:rPr>
          <w:color w:val="000000"/>
          <w:u w:color="000000"/>
        </w:rPr>
        <w:tab/>
        <w:t xml:space="preserve">(13)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 </w:t>
      </w:r>
    </w:p>
    <w:p w:rsidR="00B62686" w:rsidRPr="00B62686" w:rsidRDefault="00B62686" w:rsidP="00B62686">
      <w:pPr>
        <w:rPr>
          <w:color w:val="000000"/>
          <w:u w:color="000000"/>
        </w:rPr>
      </w:pPr>
      <w:r w:rsidRPr="00B62686">
        <w:rPr>
          <w:color w:val="000000"/>
          <w:u w:color="000000"/>
        </w:rPr>
        <w:tab/>
        <w:t xml:space="preserve">(14)    ‘Suspension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B62686" w:rsidRPr="00B62686" w:rsidRDefault="00B62686" w:rsidP="00B62686">
      <w:pPr>
        <w:rPr>
          <w:color w:val="000000"/>
          <w:u w:color="000000"/>
        </w:rPr>
      </w:pPr>
      <w:r w:rsidRPr="00B62686">
        <w:rPr>
          <w:color w:val="000000"/>
          <w:u w:color="000000"/>
        </w:rPr>
        <w:tab/>
        <w:t>(15)    ‘Automotive three</w:t>
      </w:r>
      <w:r w:rsidRPr="00B62686">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B62686">
        <w:rPr>
          <w:color w:val="000000"/>
          <w:u w:color="000000"/>
        </w:rPr>
        <w:noBreakHyphen/>
        <w:t xml:space="preserve">wheel vehicle. </w:t>
      </w:r>
    </w:p>
    <w:p w:rsidR="00B62686" w:rsidRPr="00B62686" w:rsidRDefault="00B62686" w:rsidP="00B62686">
      <w:pPr>
        <w:rPr>
          <w:color w:val="000000"/>
          <w:u w:color="000000"/>
        </w:rPr>
      </w:pPr>
      <w:r w:rsidRPr="00B62686">
        <w:rPr>
          <w:color w:val="000000"/>
          <w:u w:color="000000"/>
        </w:rPr>
        <w:tab/>
        <w:t xml:space="preserve">(16)    ‘Alcohol’ means a substance containing any form of alcohol including, but not limited to, ethanol, methanol, propanol, and isopropanol. </w:t>
      </w:r>
    </w:p>
    <w:p w:rsidR="00B62686" w:rsidRPr="00B62686" w:rsidRDefault="00B62686" w:rsidP="00B62686">
      <w:pPr>
        <w:rPr>
          <w:color w:val="000000"/>
          <w:u w:color="000000"/>
        </w:rPr>
      </w:pPr>
      <w:r w:rsidRPr="00B62686">
        <w:rPr>
          <w:color w:val="000000"/>
          <w:u w:color="000000"/>
        </w:rPr>
        <w:tab/>
        <w:t xml:space="preserve">(17)    ‘Alcohol concentration’ means: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(a)    the number of grams of alcohol for each one hundred milliliters of blood by weight;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(b)    as determined by the South Carolina Law Enforcement Division for other bodily fluids. </w:t>
      </w:r>
    </w:p>
    <w:p w:rsidR="00B62686" w:rsidRPr="00B62686" w:rsidRDefault="00B62686" w:rsidP="00B62686">
      <w:pPr>
        <w:rPr>
          <w:color w:val="000000"/>
          <w:u w:color="000000"/>
        </w:rPr>
      </w:pPr>
      <w:r w:rsidRPr="00B62686">
        <w:rPr>
          <w:color w:val="000000"/>
          <w:u w:color="000000"/>
        </w:rPr>
        <w:tab/>
        <w:t>(18)    ‘Motorcycle three</w:t>
      </w:r>
      <w:r w:rsidRPr="00B62686">
        <w:rPr>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B62686">
        <w:rPr>
          <w:color w:val="000000"/>
          <w:u w:color="000000"/>
        </w:rPr>
        <w:noBreakHyphen/>
        <w:t xml:space="preserve">wheel vehicle. </w:t>
      </w:r>
    </w:p>
    <w:p w:rsidR="00B62686" w:rsidRPr="00B62686" w:rsidRDefault="00B62686" w:rsidP="00B62686">
      <w:pPr>
        <w:rPr>
          <w:color w:val="000000"/>
          <w:u w:color="000000"/>
        </w:rPr>
      </w:pPr>
      <w:r w:rsidRPr="00B62686">
        <w:rPr>
          <w:color w:val="000000"/>
          <w:u w:color="000000"/>
        </w:rPr>
        <w:tab/>
        <w:t>(19)    ‘Low speed vehicle’ or ‘LSV’ means a four</w:t>
      </w:r>
      <w:r w:rsidRPr="00B62686">
        <w:rPr>
          <w:color w:val="000000"/>
          <w:u w:color="000000"/>
        </w:rPr>
        <w:noBreakHyphen/>
        <w:t>wheeled motor vehicle, other than an all terrain vehicle, whose speed attainable in one mile is more than twenty miles an hour and not more than twenty</w:t>
      </w:r>
      <w:r w:rsidRPr="00B62686">
        <w:rPr>
          <w:color w:val="000000"/>
          <w:u w:color="000000"/>
        </w:rPr>
        <w:noBreakHyphen/>
        <w:t xml:space="preserve">five miles an hour on a paved level surface, and whose </w:t>
      </w:r>
      <w:r w:rsidRPr="00B62686">
        <w:rPr>
          <w:strike/>
          <w:color w:val="000000"/>
          <w:u w:color="000000"/>
        </w:rPr>
        <w:t>GVWR</w:t>
      </w:r>
      <w:r w:rsidRPr="00B62686">
        <w:rPr>
          <w:color w:val="000000"/>
          <w:u w:color="000000"/>
        </w:rPr>
        <w:t xml:space="preserve"> </w:t>
      </w:r>
      <w:r w:rsidRPr="00B62686">
        <w:rPr>
          <w:color w:val="000000"/>
          <w:u w:val="single" w:color="000000"/>
        </w:rPr>
        <w:t>gross vehicle weight rating (GVWR)</w:t>
      </w:r>
      <w:r w:rsidRPr="00B62686">
        <w:rPr>
          <w:color w:val="000000"/>
          <w:u w:color="000000"/>
        </w:rPr>
        <w:t xml:space="preserve"> is less than three thousand pounds. </w:t>
      </w:r>
    </w:p>
    <w:p w:rsidR="00B62686" w:rsidRPr="00B62686" w:rsidRDefault="00B62686" w:rsidP="00B62686">
      <w:pPr>
        <w:rPr>
          <w:color w:val="000000"/>
          <w:u w:color="000000"/>
        </w:rPr>
      </w:pPr>
      <w:r w:rsidRPr="00B62686">
        <w:rPr>
          <w:color w:val="000000"/>
          <w:u w:color="000000"/>
        </w:rPr>
        <w:tab/>
        <w:t>(20)    ‘All terrain vehicle’ or ‘ATV’ means a motor vehicle measuring fifty inches or less in width, designed to travel on three or more wheels and designed primarily for off</w:t>
      </w:r>
      <w:r w:rsidRPr="00B62686">
        <w:rPr>
          <w:color w:val="000000"/>
          <w:u w:color="000000"/>
        </w:rPr>
        <w:noBreakHyphen/>
        <w:t xml:space="preserve">road recreational use, but not including farm tractors or equipment, construction equipment, forestry vehicles, or lawn and grounds maintenance vehicles. </w:t>
      </w:r>
    </w:p>
    <w:p w:rsidR="00B62686" w:rsidRPr="00B62686" w:rsidRDefault="00B62686" w:rsidP="00B62686">
      <w:pPr>
        <w:rPr>
          <w:color w:val="000000"/>
          <w:u w:color="000000"/>
        </w:rPr>
      </w:pPr>
      <w:r w:rsidRPr="00B62686">
        <w:rPr>
          <w:color w:val="000000"/>
          <w:u w:color="000000"/>
        </w:rPr>
        <w:tab/>
        <w:t xml:space="preserve">(21)    ‘Operator’ or ‘driver’ means a person who is in actual physical control of a motor vehicle. </w:t>
      </w:r>
    </w:p>
    <w:p w:rsidR="00B62686" w:rsidRPr="00B62686" w:rsidRDefault="00B62686" w:rsidP="00B62686">
      <w:pPr>
        <w:rPr>
          <w:color w:val="000000"/>
          <w:u w:color="000000"/>
        </w:rPr>
      </w:pPr>
      <w:r w:rsidRPr="00B62686">
        <w:rPr>
          <w:color w:val="000000"/>
          <w:u w:color="000000"/>
        </w:rPr>
        <w:tab/>
        <w:t xml:space="preserve">(22)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B62686" w:rsidRPr="00B62686" w:rsidRDefault="00B62686" w:rsidP="00B62686">
      <w:pPr>
        <w:rPr>
          <w:color w:val="000000"/>
          <w:u w:color="000000"/>
        </w:rPr>
      </w:pPr>
      <w:r w:rsidRPr="00B62686">
        <w:rPr>
          <w:color w:val="000000"/>
          <w:u w:color="000000"/>
        </w:rPr>
        <w:tab/>
        <w:t>(23)   ‘Office of Motor Vehicle Hearings’ means the Office of Motor Vehicle Hearings created by Section 1</w:t>
      </w:r>
      <w:r w:rsidRPr="00B62686">
        <w:rPr>
          <w:color w:val="000000"/>
          <w:u w:color="000000"/>
        </w:rPr>
        <w:noBreakHyphen/>
        <w:t>23</w:t>
      </w:r>
      <w:r w:rsidRPr="00B62686">
        <w:rPr>
          <w:color w:val="000000"/>
          <w:u w:color="000000"/>
        </w:rPr>
        <w:noBreakHyphen/>
        <w:t xml:space="preserve">660. The Office of Motor Vehicle Hearings has exclusive jurisdiction to conduct all contested case hearings or administrative hearings arising from department actions. </w:t>
      </w:r>
    </w:p>
    <w:p w:rsidR="00B62686" w:rsidRPr="00B62686" w:rsidRDefault="00B62686" w:rsidP="00B62686">
      <w:pPr>
        <w:rPr>
          <w:color w:val="000000"/>
          <w:u w:color="000000"/>
        </w:rPr>
      </w:pPr>
      <w:r w:rsidRPr="00B62686">
        <w:rPr>
          <w:color w:val="000000"/>
          <w:u w:color="000000"/>
        </w:rPr>
        <w:tab/>
        <w:t>(24)    ‘Administrative hearing’ means a ‘contested case hearing’ as defined in Section 1</w:t>
      </w:r>
      <w:r w:rsidRPr="00B62686">
        <w:rPr>
          <w:color w:val="000000"/>
          <w:u w:color="000000"/>
        </w:rPr>
        <w:noBreakHyphen/>
        <w:t>23</w:t>
      </w:r>
      <w:r w:rsidRPr="00B62686">
        <w:rPr>
          <w:color w:val="000000"/>
          <w:u w:color="000000"/>
        </w:rPr>
        <w:noBreakHyphen/>
        <w:t xml:space="preserve">310. It is a hearing conducted pursuant to the South Carolina Administrative Procedures Act. </w:t>
      </w:r>
    </w:p>
    <w:p w:rsidR="00B62686" w:rsidRPr="00B62686" w:rsidRDefault="00B62686" w:rsidP="00B62686">
      <w:pPr>
        <w:rPr>
          <w:color w:val="000000"/>
          <w:u w:color="000000"/>
        </w:rPr>
      </w:pPr>
      <w:r w:rsidRPr="00B62686">
        <w:rPr>
          <w:color w:val="000000"/>
          <w:u w:color="000000"/>
        </w:rPr>
        <w:tab/>
        <w:t xml:space="preserve">(25)    ‘Home jurisdiction’ means the jurisdiction which has issued and has the power to suspend or revoke the use of the license or permit to operate a motor vehicle.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(26)</w:t>
      </w:r>
      <w:r w:rsidRPr="00B62686">
        <w:rPr>
          <w:color w:val="000000"/>
          <w:u w:color="000000"/>
        </w:rPr>
        <w:t xml:space="preserve">    </w:t>
      </w:r>
      <w:r w:rsidRPr="00B62686">
        <w:rPr>
          <w:color w:val="000000"/>
          <w:u w:val="single" w:color="000000"/>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(27)</w:t>
      </w:r>
      <w:r w:rsidRPr="00B62686">
        <w:rPr>
          <w:color w:val="000000"/>
          <w:u w:color="000000"/>
        </w:rPr>
        <w:t xml:space="preserve">    </w:t>
      </w:r>
      <w:r w:rsidRPr="00B62686">
        <w:rPr>
          <w:color w:val="000000"/>
          <w:u w:val="single" w:color="000000"/>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(28)</w:t>
      </w:r>
      <w:r w:rsidRPr="00B62686">
        <w:rPr>
          <w:color w:val="000000"/>
          <w:u w:color="000000"/>
        </w:rPr>
        <w:t xml:space="preserve">    </w:t>
      </w:r>
      <w:r w:rsidRPr="00B62686">
        <w:rPr>
          <w:color w:val="000000"/>
          <w:u w:val="single" w:color="000000"/>
        </w:rPr>
        <w:t>‘Vehicle’ means every device in, upon, or by which a person or property is or may be transported or drawn upon a highway, except devices moved by human power or used exclusively upon stationary rails or tracks.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    Section 56</w:t>
      </w:r>
      <w:r w:rsidRPr="00B62686">
        <w:rPr>
          <w:color w:val="000000"/>
          <w:u w:color="000000"/>
        </w:rPr>
        <w:noBreakHyphen/>
        <w:t>1</w:t>
      </w:r>
      <w:r w:rsidRPr="00B62686">
        <w:rPr>
          <w:color w:val="000000"/>
          <w:u w:color="000000"/>
        </w:rPr>
        <w:noBreakHyphen/>
        <w:t xml:space="preserve">30 of the 1976 Code is amended to read: </w:t>
      </w:r>
    </w:p>
    <w:p w:rsidR="00B62686" w:rsidRPr="00B62686" w:rsidRDefault="00B62686" w:rsidP="00B62686">
      <w:pPr>
        <w:rPr>
          <w:color w:val="000000"/>
          <w:u w:color="000000"/>
        </w:rPr>
      </w:pPr>
      <w:r w:rsidRPr="00B62686">
        <w:rPr>
          <w:color w:val="000000"/>
          <w:u w:color="000000"/>
        </w:rPr>
        <w:tab/>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30.    The following persons are exempt from licenses under this </w:t>
      </w:r>
      <w:r w:rsidRPr="00B62686">
        <w:rPr>
          <w:strike/>
          <w:color w:val="000000"/>
          <w:u w:color="000000"/>
        </w:rPr>
        <w:t>article</w:t>
      </w:r>
      <w:r w:rsidRPr="00B62686">
        <w:rPr>
          <w:color w:val="000000"/>
          <w:u w:color="000000"/>
        </w:rPr>
        <w:t xml:space="preserve"> </w:t>
      </w:r>
      <w:r w:rsidRPr="00B62686">
        <w:rPr>
          <w:color w:val="000000"/>
          <w:u w:val="single" w:color="000000"/>
        </w:rPr>
        <w:t>chapter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 </w:t>
      </w:r>
    </w:p>
    <w:p w:rsidR="00B62686" w:rsidRPr="00B62686" w:rsidRDefault="00B62686" w:rsidP="00B62686">
      <w:pPr>
        <w:rPr>
          <w:color w:val="000000"/>
          <w:u w:color="000000"/>
        </w:rPr>
      </w:pPr>
      <w:r w:rsidRPr="00B62686">
        <w:rPr>
          <w:color w:val="000000"/>
          <w:u w:color="000000"/>
        </w:rPr>
        <w:tab/>
        <w:t xml:space="preserve">(2)    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B62686" w:rsidRPr="00B62686" w:rsidRDefault="00B62686" w:rsidP="00B62686">
      <w:pPr>
        <w:rPr>
          <w:color w:val="000000"/>
          <w:u w:color="000000"/>
        </w:rPr>
      </w:pPr>
      <w:r w:rsidRPr="00B62686">
        <w:rPr>
          <w:color w:val="000000"/>
          <w:u w:color="000000"/>
        </w:rPr>
        <w:tab/>
        <w:t xml:space="preserve">(3)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 </w:t>
      </w:r>
    </w:p>
    <w:p w:rsidR="00B62686" w:rsidRPr="00B62686" w:rsidRDefault="00B62686" w:rsidP="00B62686">
      <w:pPr>
        <w:rPr>
          <w:color w:val="000000"/>
          <w:u w:color="000000"/>
        </w:rPr>
      </w:pPr>
      <w:r w:rsidRPr="00B62686">
        <w:rPr>
          <w:color w:val="000000"/>
          <w:u w:color="000000"/>
        </w:rPr>
        <w:tab/>
        <w:t xml:space="preserve">(4)    A person operating or driving implements of husbandry temporarily drawn, propelled, or moved upon a highway. Implements of husbandry include, but are not limited to, farm machinery and farm equipment other than a passenger car. </w:t>
      </w:r>
    </w:p>
    <w:p w:rsidR="00B62686" w:rsidRPr="00B62686" w:rsidRDefault="00B62686" w:rsidP="00B62686">
      <w:pPr>
        <w:rPr>
          <w:color w:val="000000"/>
          <w:u w:color="000000"/>
        </w:rPr>
      </w:pPr>
      <w:r w:rsidRPr="00B62686">
        <w:rPr>
          <w:color w:val="000000"/>
          <w:u w:color="000000"/>
        </w:rPr>
        <w:tab/>
        <w:t xml:space="preserve">(5)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 </w:t>
      </w:r>
    </w:p>
    <w:p w:rsidR="00B62686" w:rsidRPr="00B62686" w:rsidRDefault="00B62686" w:rsidP="00B62686">
      <w:pPr>
        <w:rPr>
          <w:color w:val="000000"/>
          <w:u w:color="000000"/>
        </w:rPr>
      </w:pPr>
      <w:r w:rsidRPr="00B62686">
        <w:rPr>
          <w:color w:val="000000"/>
          <w:u w:color="000000"/>
        </w:rPr>
        <w:tab/>
        <w:t xml:space="preserve">(6)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 </w:t>
      </w:r>
    </w:p>
    <w:p w:rsidR="00B62686" w:rsidRPr="00B62686" w:rsidRDefault="00B62686" w:rsidP="00B62686">
      <w:pPr>
        <w:rPr>
          <w:color w:val="000000"/>
          <w:u w:color="000000"/>
        </w:rPr>
      </w:pPr>
      <w:r w:rsidRPr="00B62686">
        <w:rPr>
          <w:color w:val="000000"/>
          <w:u w:color="000000"/>
        </w:rPr>
        <w:t>SECTION    3.    Section 56</w:t>
      </w:r>
      <w:r w:rsidRPr="00B62686">
        <w:rPr>
          <w:color w:val="000000"/>
          <w:u w:color="000000"/>
        </w:rPr>
        <w:noBreakHyphen/>
        <w:t>1</w:t>
      </w:r>
      <w:r w:rsidRPr="00B62686">
        <w:rPr>
          <w:color w:val="000000"/>
          <w:u w:color="000000"/>
        </w:rPr>
        <w:noBreakHyphen/>
        <w:t xml:space="preserve">50 of the 1976 Code, as last amended by Act 267 of 2016, is further amended to read: </w:t>
      </w:r>
    </w:p>
    <w:p w:rsidR="00B62686" w:rsidRPr="00B62686" w:rsidRDefault="00B62686" w:rsidP="00B62686">
      <w:pPr>
        <w:rPr>
          <w:color w:val="000000"/>
          <w:u w:color="000000"/>
        </w:rPr>
      </w:pPr>
      <w:r w:rsidRPr="00B62686">
        <w:rPr>
          <w:color w:val="000000"/>
          <w:u w:color="000000"/>
        </w:rPr>
        <w:tab/>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50. </w:t>
      </w:r>
      <w:r w:rsidRPr="00B62686">
        <w:rPr>
          <w:color w:val="000000"/>
          <w:u w:color="000000"/>
        </w:rPr>
        <w:tab/>
        <w:t>(A)</w:t>
      </w:r>
      <w:r w:rsidRPr="00B62686">
        <w:rPr>
          <w:color w:val="000000"/>
          <w:u w:color="000000"/>
        </w:rPr>
        <w:tab/>
        <w:t xml:space="preserve">A person who is at least fifteen years of age may apply to the Department of Motor Vehicles for a beginner’s permit. After the applicant has passed successfully all parts of the examination other than the driving test, the department may issue to the applicant a beginner’s permit which entitles the applicant having the permit in his immediate possession to drive a motor vehicle under the conditions contained in this section on the public highways for not more than twelve months. </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The permit is valid only in the operation of</w:t>
      </w:r>
      <w:r w:rsidRPr="00B62686">
        <w:rPr>
          <w:strike/>
          <w:color w:val="000000"/>
          <w:u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t>vehicles after six o’clock a.m. and not later than midnight. Except as provided in subsection (E), while driving, the permittee must be accompanied by a licensed driver twenty</w:t>
      </w:r>
      <w:r w:rsidRPr="00B62686">
        <w:rPr>
          <w:color w:val="000000"/>
          <w:u w:color="000000"/>
        </w:rPr>
        <w:noBreakHyphen/>
        <w:t>one years of age or older who has had at least one year of driving experience. A permittee may not drive between midnight and six o’clock a.m. unless accompanied by the permittee’s licensed parent or guardian</w:t>
      </w:r>
      <w:r w:rsidRPr="00B62686">
        <w:rPr>
          <w:strike/>
          <w:color w:val="000000"/>
          <w:u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r w:rsidRPr="00B62686">
        <w:rPr>
          <w:strike/>
          <w:color w:val="000000"/>
          <w:u w:color="000000"/>
        </w:rPr>
        <w:t>motorcycles 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B62686">
        <w:rPr>
          <w:strike/>
          <w:color w:val="000000"/>
          <w:u w:color="000000"/>
        </w:rPr>
        <w:noBreakHyphen/>
        <w:t>one years of age or older who has at least one year of driving experience. A permittee may not operate a moped at any other time unless accompanied by a licensed driver twenty</w:t>
      </w:r>
      <w:r w:rsidRPr="00B62686">
        <w:rPr>
          <w:strike/>
          <w:color w:val="000000"/>
          <w:u w:color="000000"/>
        </w:rPr>
        <w:noBreakHyphen/>
        <w:t>one years of age or older who has at least one year of driving experience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(C)</w:t>
      </w:r>
      <w:r w:rsidRPr="00B62686">
        <w:rPr>
          <w:color w:val="000000"/>
          <w:u w:color="000000"/>
        </w:rPr>
        <w:tab/>
        <w:t xml:space="preserve">The accompanying driver must: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 xml:space="preserve">occupy a seat beside the permittee when the permittee is operating a motor vehicle;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 xml:space="preserve">be within a safe viewing distance of the permittee when the permittee is operating a motorcycle or a moped. </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t>A beginner’s permit may be renewed or a new permit issued for additional periods of twelve months</w:t>
      </w:r>
      <w:r w:rsidRPr="00B62686">
        <w:rPr>
          <w:strike/>
          <w:color w:val="000000"/>
          <w:u w:color="000000"/>
        </w:rPr>
        <w:t>, but</w:t>
      </w:r>
      <w:r w:rsidRPr="00B62686">
        <w:rPr>
          <w:color w:val="000000"/>
          <w:u w:val="single" w:color="000000"/>
        </w:rPr>
        <w:t>. However,</w:t>
      </w:r>
      <w:r w:rsidRPr="00B62686">
        <w:rPr>
          <w:color w:val="000000"/>
          <w:u w:color="000000"/>
        </w:rPr>
        <w:t xml:space="preserve">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B62686" w:rsidRPr="00B62686" w:rsidRDefault="00B62686" w:rsidP="00B62686">
      <w:pPr>
        <w:rPr>
          <w:color w:val="000000"/>
          <w:u w:color="000000"/>
        </w:rPr>
      </w:pPr>
      <w:r w:rsidRPr="00B62686">
        <w:rPr>
          <w:color w:val="000000"/>
          <w:u w:color="000000"/>
        </w:rPr>
        <w:tab/>
        <w:t>(E)</w:t>
      </w:r>
      <w:r w:rsidRPr="00B62686">
        <w:rPr>
          <w:color w:val="000000"/>
          <w:u w:color="000000"/>
        </w:rPr>
        <w:tab/>
        <w:t xml:space="preserve">The following persons are not required to obtain a beginner’s permit to operate a motor vehicle: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B62686" w:rsidRPr="00B62686" w:rsidRDefault="00B62686" w:rsidP="00B62686">
      <w:pPr>
        <w:rPr>
          <w:color w:val="000000"/>
          <w:u w:color="000000"/>
        </w:rPr>
      </w:pPr>
      <w:r w:rsidRPr="00B62686">
        <w:rPr>
          <w:color w:val="000000"/>
          <w:u w:color="000000"/>
        </w:rPr>
        <w:tab/>
        <w:t>(F)</w:t>
      </w:r>
      <w:r w:rsidRPr="00B62686">
        <w:rPr>
          <w:color w:val="000000"/>
          <w:u w:color="000000"/>
        </w:rPr>
        <w:tab/>
        <w:t xml:space="preserve">A person who has never held a form of license evidencing previous driving experience first must be issued a beginner’s permit and must hold the permit for at least one hundred eighty days before being eligible for full licensure. </w:t>
      </w:r>
    </w:p>
    <w:p w:rsidR="00B62686" w:rsidRPr="00B62686" w:rsidRDefault="00B62686" w:rsidP="00B62686">
      <w:pPr>
        <w:rPr>
          <w:color w:val="000000"/>
          <w:u w:color="000000"/>
        </w:rPr>
      </w:pPr>
      <w:r w:rsidRPr="00B62686">
        <w:rPr>
          <w:color w:val="000000"/>
          <w:u w:color="000000"/>
        </w:rPr>
        <w:tab/>
        <w:t>(G)</w:t>
      </w:r>
      <w:r w:rsidRPr="00B62686">
        <w:rPr>
          <w:color w:val="000000"/>
          <w:u w:color="000000"/>
        </w:rPr>
        <w:tab/>
        <w:t>The fees collected pursuant to this section must be credited to the Department of Transportation State Non</w:t>
      </w:r>
      <w:r w:rsidRPr="00B62686">
        <w:rPr>
          <w:color w:val="000000"/>
          <w:u w:color="000000"/>
        </w:rPr>
        <w:noBreakHyphen/>
        <w:t xml:space="preserve">Federal Aid Highway Fund </w:t>
      </w:r>
      <w:r w:rsidRPr="00B62686">
        <w:rPr>
          <w:strike/>
          <w:color w:val="000000"/>
          <w:u w:color="000000"/>
        </w:rPr>
        <w:t>as provided in the following schedule based on the actual date of receipt by the Department of Motor Vehicles</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Fees and Penalties</w:t>
      </w:r>
      <w:r w:rsidRPr="00B62686">
        <w:rPr>
          <w:color w:val="000000"/>
          <w:u w:color="000000"/>
        </w:rPr>
        <w:t xml:space="preserve">    </w:t>
      </w:r>
      <w:r w:rsidRPr="00B62686">
        <w:rPr>
          <w:strike/>
          <w:color w:val="000000"/>
          <w:u w:color="000000"/>
        </w:rPr>
        <w:t>General Fund</w:t>
      </w:r>
      <w:r w:rsidRPr="00B62686">
        <w:rPr>
          <w:color w:val="000000"/>
          <w:u w:color="000000"/>
        </w:rPr>
        <w:t xml:space="preserve">        </w:t>
      </w:r>
      <w:r w:rsidRPr="00B62686">
        <w:rPr>
          <w:strike/>
          <w:color w:val="000000"/>
          <w:u w:color="000000"/>
        </w:rPr>
        <w:t>Department of</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Collected After</w:t>
      </w:r>
      <w:r w:rsidRPr="00B62686">
        <w:rPr>
          <w:color w:val="000000"/>
          <w:u w:color="000000"/>
        </w:rPr>
        <w:t xml:space="preserve">        </w:t>
      </w:r>
      <w:r w:rsidRPr="00B62686">
        <w:rPr>
          <w:strike/>
          <w:color w:val="000000"/>
          <w:u w:color="000000"/>
        </w:rPr>
        <w:t>of the State</w:t>
      </w:r>
      <w:r w:rsidRPr="00B62686">
        <w:rPr>
          <w:color w:val="000000"/>
          <w:u w:color="000000"/>
        </w:rPr>
        <w:t xml:space="preserve">    </w:t>
      </w:r>
      <w:r w:rsidRPr="00B62686">
        <w:rPr>
          <w:strike/>
          <w:color w:val="000000"/>
          <w:u w:color="000000"/>
        </w:rPr>
        <w:t>Transportation</w:t>
      </w:r>
      <w:r w:rsidRPr="00B62686">
        <w:rPr>
          <w:color w:val="000000"/>
          <w:u w:color="000000"/>
        </w:rPr>
        <w:t xml:space="preserve"> </w:t>
      </w:r>
    </w:p>
    <w:p w:rsidR="00B62686" w:rsidRPr="00B62686" w:rsidRDefault="00B62686" w:rsidP="00B62686">
      <w:pPr>
        <w:rPr>
          <w:strike/>
          <w:color w:val="000000"/>
          <w:u w:color="000000"/>
        </w:rPr>
      </w:pPr>
      <w:r w:rsidRPr="00B62686">
        <w:rPr>
          <w:strike/>
          <w:color w:val="000000"/>
          <w:u w:color="000000"/>
        </w:rPr>
        <w:t xml:space="preserve">State Non Federal Aid </w:t>
      </w:r>
    </w:p>
    <w:p w:rsidR="00B62686" w:rsidRPr="00B62686" w:rsidRDefault="00B62686" w:rsidP="00B62686">
      <w:pPr>
        <w:rPr>
          <w:color w:val="000000"/>
          <w:u w:color="000000"/>
        </w:rPr>
      </w:pPr>
      <w:r w:rsidRPr="00B62686">
        <w:rPr>
          <w:strike/>
          <w:color w:val="000000"/>
          <w:u w:color="000000"/>
        </w:rPr>
        <w:t>June 30, 2005</w:t>
      </w:r>
      <w:r w:rsidRPr="00B62686">
        <w:rPr>
          <w:color w:val="000000"/>
          <w:u w:color="000000"/>
        </w:rPr>
        <w:t xml:space="preserve">            </w:t>
      </w:r>
      <w:r w:rsidRPr="00B62686">
        <w:rPr>
          <w:strike/>
          <w:color w:val="000000"/>
          <w:u w:color="000000"/>
        </w:rPr>
        <w:t>60 percent</w:t>
      </w:r>
      <w:r w:rsidRPr="00B62686">
        <w:rPr>
          <w:color w:val="000000"/>
          <w:u w:color="000000"/>
        </w:rPr>
        <w:t xml:space="preserve">            </w:t>
      </w:r>
      <w:r w:rsidRPr="00B62686">
        <w:rPr>
          <w:strike/>
          <w:color w:val="000000"/>
          <w:u w:color="000000"/>
        </w:rPr>
        <w:t>40 percent</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June 30, 2006</w:t>
      </w:r>
      <w:r w:rsidRPr="00B62686">
        <w:rPr>
          <w:color w:val="000000"/>
          <w:u w:color="000000"/>
        </w:rPr>
        <w:t xml:space="preserve">            </w:t>
      </w:r>
      <w:r w:rsidRPr="00B62686">
        <w:rPr>
          <w:strike/>
          <w:color w:val="000000"/>
          <w:u w:color="000000"/>
        </w:rPr>
        <w:t>20 percent</w:t>
      </w:r>
      <w:r w:rsidRPr="00B62686">
        <w:rPr>
          <w:color w:val="000000"/>
          <w:u w:color="000000"/>
        </w:rPr>
        <w:t xml:space="preserve">            </w:t>
      </w:r>
      <w:r w:rsidRPr="00B62686">
        <w:rPr>
          <w:strike/>
          <w:color w:val="000000"/>
          <w:u w:color="000000"/>
        </w:rPr>
        <w:t>80 percent</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June 30, 2007</w:t>
      </w:r>
      <w:r w:rsidRPr="00B62686">
        <w:rPr>
          <w:color w:val="000000"/>
          <w:u w:color="000000"/>
        </w:rPr>
        <w:t xml:space="preserve">            </w:t>
      </w:r>
      <w:r w:rsidRPr="00B62686">
        <w:rPr>
          <w:strike/>
          <w:color w:val="000000"/>
          <w:u w:color="000000"/>
        </w:rPr>
        <w:t>0 percent</w:t>
      </w:r>
      <w:r w:rsidRPr="00B62686">
        <w:rPr>
          <w:color w:val="000000"/>
          <w:u w:color="000000"/>
        </w:rPr>
        <w:t xml:space="preserve">            </w:t>
      </w:r>
      <w:r w:rsidRPr="00B62686">
        <w:rPr>
          <w:strike/>
          <w:color w:val="000000"/>
          <w:u w:color="000000"/>
        </w:rPr>
        <w:t>100 percent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4.    Section 56</w:t>
      </w:r>
      <w:r w:rsidRPr="00B62686">
        <w:rPr>
          <w:color w:val="000000"/>
          <w:u w:color="000000"/>
        </w:rPr>
        <w:noBreakHyphen/>
        <w:t>1</w:t>
      </w:r>
      <w:r w:rsidRPr="00B62686">
        <w:rPr>
          <w:color w:val="000000"/>
          <w:u w:color="000000"/>
        </w:rPr>
        <w:noBreakHyphen/>
        <w:t xml:space="preserve">175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175.</w:t>
      </w:r>
      <w:r w:rsidRPr="00B62686">
        <w:rPr>
          <w:color w:val="000000"/>
          <w:u w:color="000000"/>
        </w:rPr>
        <w:tab/>
      </w:r>
      <w:r w:rsidRPr="00B62686">
        <w:rPr>
          <w:color w:val="000000"/>
          <w:u w:color="000000"/>
        </w:rPr>
        <w:tab/>
        <w:t>(A)</w:t>
      </w:r>
      <w:r w:rsidRPr="00B62686">
        <w:rPr>
          <w:color w:val="000000"/>
          <w:u w:color="000000"/>
        </w:rPr>
        <w:tab/>
        <w:t xml:space="preserve">The department of Motor Vehicles may issue a conditional driver’s license to a person who is at least fifteen years of age and less than sixteen years of age, who has: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 xml:space="preserve">held a beginner’s permit for at least one hundred eighty days;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 xml:space="preserve">passed a driver’s education course as defined in subsection </w:t>
      </w:r>
      <w:r w:rsidRPr="00B62686">
        <w:rPr>
          <w:strike/>
          <w:color w:val="000000"/>
          <w:u w:color="000000"/>
        </w:rPr>
        <w:t>(E)</w:t>
      </w:r>
      <w:r w:rsidRPr="00B62686">
        <w:rPr>
          <w:color w:val="000000"/>
          <w:u w:val="single" w:color="000000"/>
        </w:rPr>
        <w:t>(D)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 xml:space="preserve">completed at least forty hours of driving practice, including at least ten hours of driving practice during darkness, supervised by the person’s licensed parent or guardian;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t xml:space="preserve">passed successfully the road tests or other requirements the department may prescribe;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t>satisfied the school attendance requirement contained in Section 56</w:t>
      </w:r>
      <w:r w:rsidRPr="00B62686">
        <w:rPr>
          <w:color w:val="000000"/>
          <w:u w:color="000000"/>
        </w:rPr>
        <w:noBreakHyphen/>
        <w:t>1</w:t>
      </w:r>
      <w:r w:rsidRPr="00B62686">
        <w:rPr>
          <w:color w:val="000000"/>
          <w:u w:color="000000"/>
        </w:rPr>
        <w:noBreakHyphen/>
        <w:t xml:space="preserve">176. </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A conditional driver’s license is valid only in the operation of</w:t>
      </w:r>
      <w:r w:rsidRPr="00B62686">
        <w:rPr>
          <w:strike/>
          <w:color w:val="000000"/>
          <w:u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t>vehicles during daylight hours. The holder of a conditional license must be accompanied by a licensed adult twenty</w:t>
      </w:r>
      <w:r w:rsidRPr="00B62686">
        <w:rPr>
          <w:color w:val="000000"/>
          <w:u w:color="000000"/>
        </w:rPr>
        <w:noBreakHyphen/>
        <w:t>one years of age or older after six o’clock p.m. or eight o’clock p.m. during daylight saving time. A conditional driver’s license holder may not drive between midnight and six o’clock a.m., unless accompanied by the holder’s licensed parent or guardian</w:t>
      </w:r>
      <w:r w:rsidRPr="00B62686">
        <w:rPr>
          <w:strike/>
          <w:color w:val="000000"/>
          <w:u w:color="000000"/>
        </w:rPr>
        <w:t>;</w:t>
      </w:r>
      <w:r w:rsidRPr="00B62686">
        <w:rPr>
          <w:color w:val="000000"/>
          <w:u w:color="000000"/>
        </w:rPr>
        <w:t xml:space="preserve"> </w:t>
      </w:r>
      <w:r w:rsidRPr="00B62686">
        <w:rPr>
          <w:color w:val="000000"/>
          <w:u w:val="single" w:color="000000"/>
        </w:rPr>
        <w:t>. The accompanying driver must: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ab/>
      </w:r>
      <w:r w:rsidRPr="00B62686">
        <w:rPr>
          <w:color w:val="000000"/>
          <w:u w:val="single" w:color="000000"/>
        </w:rPr>
        <w:t>occupy a seat beside the conditional license holder when the conditional license holder is operating a motor vehicle; 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r>
      <w:r w:rsidRPr="00B62686">
        <w:rPr>
          <w:strike/>
          <w:color w:val="000000"/>
          <w:u w:color="000000"/>
        </w:rPr>
        <w:t>a motor scooter or light motor</w:t>
      </w:r>
      <w:r w:rsidRPr="00B62686">
        <w:rPr>
          <w:strike/>
          <w:color w:val="000000"/>
          <w:u w:color="000000"/>
        </w:rPr>
        <w:noBreakHyphen/>
        <w:t>driven cycle of five</w:t>
      </w:r>
      <w:r w:rsidRPr="00B62686">
        <w:rPr>
          <w:strike/>
          <w:color w:val="000000"/>
          <w:u w:color="000000"/>
        </w:rPr>
        <w:noBreakHyphen/>
        <w:t>brake horsepower or less, during daylight hours</w:t>
      </w:r>
      <w:r w:rsidRPr="00B62686">
        <w:rPr>
          <w:color w:val="000000"/>
          <w:u w:color="000000"/>
        </w:rPr>
        <w:t xml:space="preserve"> </w:t>
      </w:r>
      <w:r w:rsidRPr="00B62686">
        <w:rPr>
          <w:color w:val="000000"/>
          <w:u w:val="single" w:color="000000"/>
        </w:rPr>
        <w:t>be within a safe viewing distance of the conditional license holder when the conditional license holder is operating a motorcycle or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(C)</w:t>
      </w:r>
      <w:r w:rsidRPr="00B62686">
        <w:rPr>
          <w:color w:val="000000"/>
          <w:u w:color="000000"/>
        </w:rPr>
        <w:tab/>
        <w:t>A conditional driver’s license holder may not transport more than two passengers who are under twenty</w:t>
      </w:r>
      <w:r w:rsidRPr="00B62686">
        <w:rPr>
          <w:color w:val="000000"/>
          <w:u w:color="000000"/>
        </w:rPr>
        <w:noBreakHyphen/>
        <w:t>one years of age unless accompanied by a licensed adult who is twenty</w:t>
      </w:r>
      <w:r w:rsidRPr="00B62686">
        <w:rPr>
          <w:color w:val="000000"/>
          <w:u w:color="000000"/>
        </w:rPr>
        <w:noBreakHyphen/>
        <w:t xml:space="preserve">one years of age or older. This restriction does not apply when the conditional driver’s license holder is transporting family members, or students to or from school. </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r>
      <w:r w:rsidRPr="00B62686">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(E)</w:t>
      </w:r>
      <w:r w:rsidRPr="00B62686">
        <w:rPr>
          <w:color w:val="000000"/>
          <w:u w:color="000000"/>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B62686">
        <w:rPr>
          <w:color w:val="000000"/>
          <w:u w:color="000000"/>
        </w:rPr>
        <w:noBreakHyphen/>
        <w:t>23</w:t>
      </w:r>
      <w:r w:rsidRPr="00B62686">
        <w:rPr>
          <w:color w:val="000000"/>
          <w:u w:color="000000"/>
        </w:rPr>
        <w:noBreakHyphen/>
        <w:t xml:space="preserve">85.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(F)</w:t>
      </w:r>
      <w:r w:rsidRPr="00B62686">
        <w:rPr>
          <w:color w:val="000000"/>
          <w:u w:val="single" w:color="000000"/>
        </w:rPr>
        <w:t>(E)</w:t>
      </w:r>
      <w:r w:rsidRPr="00B62686">
        <w:rPr>
          <w:color w:val="000000"/>
          <w:u w:color="000000"/>
        </w:rPr>
        <w:tab/>
        <w:t>For purposes of issuing a conditional driver’s license pursuant to this section, the department must accept a certificate of completion for a student who attends or is attending an out</w:t>
      </w:r>
      <w:r w:rsidRPr="00B62686">
        <w:rPr>
          <w:color w:val="000000"/>
          <w:u w:color="000000"/>
        </w:rPr>
        <w:noBreakHyphen/>
        <w:t>of</w:t>
      </w:r>
      <w:r w:rsidRPr="00B62686">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B62686">
        <w:rPr>
          <w:color w:val="000000"/>
          <w:u w:color="000000"/>
        </w:rPr>
        <w:noBreakHyphen/>
        <w:t>of</w:t>
      </w:r>
      <w:r w:rsidRPr="00B62686">
        <w:rPr>
          <w:color w:val="000000"/>
          <w:u w:color="000000"/>
        </w:rPr>
        <w:noBreakHyphen/>
        <w:t xml:space="preserve">state students.” </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5.</w:t>
      </w:r>
      <w:r w:rsidRPr="00B62686">
        <w:rPr>
          <w:color w:val="000000"/>
          <w:u w:color="000000"/>
        </w:rPr>
        <w:tab/>
      </w:r>
      <w:r w:rsidRPr="00B62686">
        <w:rPr>
          <w:color w:val="000000"/>
          <w:u w:color="000000"/>
        </w:rPr>
        <w:tab/>
        <w:t>Section 56</w:t>
      </w:r>
      <w:r w:rsidRPr="00B62686">
        <w:rPr>
          <w:color w:val="000000"/>
          <w:u w:color="000000"/>
        </w:rPr>
        <w:noBreakHyphen/>
        <w:t>1</w:t>
      </w:r>
      <w:r w:rsidRPr="00B62686">
        <w:rPr>
          <w:color w:val="000000"/>
          <w:u w:color="000000"/>
        </w:rPr>
        <w:noBreakHyphen/>
        <w:t xml:space="preserve">180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180.</w:t>
      </w:r>
      <w:r w:rsidRPr="00B62686">
        <w:rPr>
          <w:color w:val="000000"/>
          <w:u w:color="000000"/>
        </w:rPr>
        <w:tab/>
      </w:r>
      <w:r w:rsidRPr="00B62686">
        <w:rPr>
          <w:color w:val="000000"/>
          <w:u w:color="000000"/>
        </w:rPr>
        <w:tab/>
        <w:t>(A)</w:t>
      </w:r>
      <w:r w:rsidRPr="00B62686">
        <w:rPr>
          <w:color w:val="000000"/>
          <w:u w:color="000000"/>
        </w:rPr>
        <w:tab/>
        <w:t xml:space="preserve">The department of Motor Vehicles may issue a special restricted driver’s license to a person who is at least sixteen years of age and less than seventeen years of age, who has: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 xml:space="preserve">held a beginner’s permit for at least one hundred eighty days;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 xml:space="preserve">passed a driver’s education course as defined in subsection (F); </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 xml:space="preserve">completed at least forty hours of driving practice, including at least ten hours of driving practice during darkness, supervised by the person’s licensed parent or guardian;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t xml:space="preserve">passed successfully the road test or other requirements the department may prescribe;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t>satisfied the school attendance requirement contained in Section 56</w:t>
      </w:r>
      <w:r w:rsidRPr="00B62686">
        <w:rPr>
          <w:color w:val="000000"/>
          <w:u w:color="000000"/>
        </w:rPr>
        <w:noBreakHyphen/>
        <w:t>1</w:t>
      </w:r>
      <w:r w:rsidRPr="00B62686">
        <w:rPr>
          <w:color w:val="000000"/>
          <w:u w:color="000000"/>
        </w:rPr>
        <w:noBreakHyphen/>
        <w:t xml:space="preserve">176. </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r>
      <w:r w:rsidRPr="00B62686">
        <w:rPr>
          <w:strike/>
          <w:color w:val="000000"/>
          <w:u w:color="000000"/>
        </w:rPr>
        <w:t>The</w:t>
      </w:r>
      <w:r w:rsidRPr="00B62686">
        <w:rPr>
          <w:color w:val="000000"/>
          <w:u w:color="000000"/>
        </w:rPr>
        <w:t xml:space="preserve"> </w:t>
      </w:r>
      <w:r w:rsidRPr="00B62686">
        <w:rPr>
          <w:color w:val="000000"/>
          <w:u w:val="single" w:color="000000"/>
        </w:rPr>
        <w:t>A</w:t>
      </w:r>
      <w:r w:rsidRPr="00B62686">
        <w:rPr>
          <w:color w:val="000000"/>
          <w:u w:color="000000"/>
        </w:rPr>
        <w:t xml:space="preserve"> special restricted driver’s license is valid only in the operation </w:t>
      </w:r>
      <w:r w:rsidRPr="00B62686">
        <w:rPr>
          <w:strike/>
          <w:color w:val="000000"/>
          <w:u w:color="000000"/>
        </w:rPr>
        <w:t>of:</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t xml:space="preserve">vehicles during daylight hours. </w:t>
      </w:r>
      <w:r w:rsidRPr="00B62686">
        <w:rPr>
          <w:strike/>
          <w:color w:val="000000"/>
          <w:u w:color="000000"/>
        </w:rPr>
        <w:t>During nighttime hours,</w:t>
      </w:r>
      <w:r w:rsidRPr="00B62686">
        <w:rPr>
          <w:color w:val="000000"/>
          <w:u w:color="000000"/>
        </w:rPr>
        <w:t xml:space="preserve"> The holder of a special restricted driver’s license must be accompanied by a licensed adult, twenty</w:t>
      </w:r>
      <w:r w:rsidRPr="00B62686">
        <w:rPr>
          <w:color w:val="000000"/>
          <w:u w:color="000000"/>
        </w:rPr>
        <w:noBreakHyphen/>
        <w:t xml:space="preserve">one years of age or older </w:t>
      </w:r>
      <w:r w:rsidRPr="00B62686">
        <w:rPr>
          <w:color w:val="000000"/>
          <w:u w:val="single" w:color="000000"/>
        </w:rPr>
        <w:t>after six o’clock p.m. or eight o’clock p.m. during daylight savings time</w:t>
      </w:r>
      <w:r w:rsidRPr="00B62686">
        <w:rPr>
          <w:color w:val="000000"/>
          <w:u w:color="000000"/>
        </w:rPr>
        <w:t xml:space="preserve">. The holder of a special restricted driver’s license may not drive between midnight and six o’clock a.m., unless accompanied by the holder’s licensed parent or guardian. </w:t>
      </w:r>
      <w:r w:rsidRPr="00B62686">
        <w:rPr>
          <w:color w:val="000000"/>
          <w:u w:val="single" w:color="000000"/>
        </w:rPr>
        <w:t>The accompanying driver must: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 xml:space="preserve"> </w:t>
      </w:r>
      <w:r w:rsidRPr="00B62686">
        <w:rPr>
          <w:color w:val="000000"/>
          <w:u w:color="000000"/>
        </w:rPr>
        <w:tab/>
      </w:r>
      <w:r w:rsidRPr="00B62686">
        <w:rPr>
          <w:color w:val="000000"/>
          <w:u w:val="single" w:color="000000"/>
        </w:rPr>
        <w:t xml:space="preserve">occupy a seat beside the conditional license holder when the conditional license holder is operating a motor vehicle;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 xml:space="preserve">    </w:t>
      </w:r>
      <w:r w:rsidRPr="00B62686">
        <w:rPr>
          <w:color w:val="000000"/>
          <w:u w:val="single" w:color="000000"/>
        </w:rPr>
        <w:t>be within a safe viewing distance of the conditional license holder when the conditional license holder is operating a motorcycle or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(C)</w:t>
      </w:r>
      <w:r w:rsidRPr="00B62686">
        <w:rPr>
          <w:color w:val="000000"/>
          <w:u w:color="000000"/>
        </w:rPr>
        <w:tab/>
        <w:t xml:space="preserve">The restrictions in this section may be modified or waived by the department if the restricted licensee proves to the department’s satisfaction that the restriction interferes or substantially interferes with: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(a)</w:t>
      </w:r>
      <w:r w:rsidRPr="00B62686">
        <w:rPr>
          <w:color w:val="000000"/>
          <w:u w:val="single" w:color="000000"/>
        </w:rPr>
        <w:t>(1)</w:t>
      </w:r>
      <w:r w:rsidRPr="00B62686">
        <w:rPr>
          <w:color w:val="000000"/>
          <w:u w:color="000000"/>
        </w:rPr>
        <w:tab/>
        <w:t xml:space="preserve">employment or the opportunity for employment;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(b)</w:t>
      </w:r>
      <w:r w:rsidRPr="00B62686">
        <w:rPr>
          <w:color w:val="000000"/>
          <w:u w:val="single" w:color="000000"/>
        </w:rPr>
        <w:t>(2)</w:t>
      </w:r>
      <w:r w:rsidRPr="00B62686">
        <w:rPr>
          <w:color w:val="000000"/>
          <w:u w:color="000000"/>
        </w:rPr>
        <w:tab/>
        <w:t xml:space="preserve">travel between the licensee’s home and place of employment or school; </w:t>
      </w:r>
      <w:r w:rsidRPr="00B62686">
        <w:rPr>
          <w:strike/>
          <w:color w:val="000000"/>
          <w:u w:color="000000"/>
        </w:rPr>
        <w:t>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(c)</w:t>
      </w:r>
      <w:r w:rsidRPr="00B62686">
        <w:rPr>
          <w:color w:val="000000"/>
          <w:u w:val="single" w:color="000000"/>
        </w:rPr>
        <w:t>(3)</w:t>
      </w:r>
      <w:r w:rsidRPr="00B62686">
        <w:rPr>
          <w:color w:val="000000"/>
          <w:u w:color="000000"/>
        </w:rPr>
        <w:tab/>
        <w:t xml:space="preserve">travel between the licensee’s home or place of employment and vocational training;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(4)</w:t>
      </w:r>
      <w:r w:rsidRPr="00B62686">
        <w:rPr>
          <w:color w:val="000000"/>
          <w:u w:color="000000"/>
        </w:rPr>
        <w:tab/>
      </w:r>
      <w:r w:rsidRPr="00B62686">
        <w:rPr>
          <w:color w:val="000000"/>
          <w:u w:val="single" w:color="000000"/>
        </w:rPr>
        <w:t>travel between the licensee’s church, church</w:t>
      </w:r>
      <w:r w:rsidRPr="00B62686">
        <w:rPr>
          <w:color w:val="000000"/>
          <w:u w:val="single" w:color="000000"/>
        </w:rPr>
        <w:noBreakHyphen/>
        <w:t>related and church</w:t>
      </w:r>
      <w:r w:rsidRPr="00B62686">
        <w:rPr>
          <w:color w:val="000000"/>
          <w:u w:val="single" w:color="000000"/>
        </w:rPr>
        <w:noBreakHyphen/>
        <w:t>sponsored activities; 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(5)</w:t>
      </w:r>
      <w:r w:rsidRPr="00B62686">
        <w:rPr>
          <w:color w:val="000000"/>
          <w:u w:color="000000"/>
        </w:rPr>
        <w:tab/>
      </w:r>
      <w:r w:rsidRPr="00B62686">
        <w:rPr>
          <w:color w:val="000000"/>
          <w:u w:val="single" w:color="000000"/>
        </w:rPr>
        <w:t>travel between the licensee’s parentally approved sports activities.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r w:rsidRPr="00B62686">
        <w:rPr>
          <w:strike/>
          <w:color w:val="000000"/>
          <w:u w:color="000000"/>
        </w:rPr>
        <w:t>a motor scooter or light motor</w:t>
      </w:r>
      <w:r w:rsidRPr="00B62686">
        <w:rPr>
          <w:strike/>
          <w:color w:val="000000"/>
          <w:u w:color="000000"/>
        </w:rPr>
        <w:noBreakHyphen/>
        <w:t>driven cycle of five</w:t>
      </w:r>
      <w:r w:rsidRPr="00B62686">
        <w:rPr>
          <w:strike/>
          <w:color w:val="000000"/>
          <w:u w:color="000000"/>
        </w:rPr>
        <w:noBreakHyphen/>
        <w:t>brake horsepower or less during daylight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(C)</w:t>
      </w:r>
      <w:r w:rsidRPr="00B62686">
        <w:rPr>
          <w:color w:val="000000"/>
          <w:u w:val="single" w:color="000000"/>
        </w:rPr>
        <w:t>(D)</w:t>
      </w:r>
      <w:r w:rsidRPr="00B62686">
        <w:rPr>
          <w:color w:val="000000"/>
          <w:u w:color="000000"/>
        </w:rPr>
        <w:tab/>
      </w:r>
      <w:r w:rsidRPr="00B62686">
        <w:rPr>
          <w:color w:val="000000"/>
          <w:u w:color="000000"/>
        </w:rPr>
        <w:tab/>
        <w:t xml:space="preserve">The waiver or modification of restrictions provided for in </w:t>
      </w:r>
      <w:r w:rsidRPr="00B62686">
        <w:rPr>
          <w:strike/>
          <w:color w:val="000000"/>
          <w:u w:color="000000"/>
        </w:rPr>
        <w:t>item (1)</w:t>
      </w:r>
      <w:r w:rsidRPr="00B62686">
        <w:rPr>
          <w:color w:val="000000"/>
          <w:u w:color="000000"/>
        </w:rPr>
        <w:t xml:space="preserve"> </w:t>
      </w:r>
      <w:r w:rsidRPr="00B62686">
        <w:rPr>
          <w:color w:val="000000"/>
          <w:u w:val="single" w:color="000000"/>
        </w:rPr>
        <w:t>subsection (C)</w:t>
      </w:r>
      <w:r w:rsidRPr="00B62686">
        <w:rPr>
          <w:color w:val="000000"/>
          <w:u w:color="000000"/>
        </w:rPr>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(D)</w:t>
      </w:r>
      <w:r w:rsidRPr="00B62686">
        <w:rPr>
          <w:color w:val="000000"/>
          <w:u w:val="single" w:color="000000"/>
        </w:rPr>
        <w:t>(E)</w:t>
      </w:r>
      <w:r w:rsidRPr="00B62686">
        <w:rPr>
          <w:color w:val="000000"/>
          <w:u w:color="000000"/>
        </w:rPr>
        <w:tab/>
      </w:r>
      <w:r w:rsidRPr="00B62686">
        <w:rPr>
          <w:color w:val="000000"/>
          <w:u w:color="000000"/>
        </w:rPr>
        <w:tab/>
        <w:t>A special restricted license holder may not transport more than two passengers who are under twenty</w:t>
      </w:r>
      <w:r w:rsidRPr="00B62686">
        <w:rPr>
          <w:color w:val="000000"/>
          <w:u w:color="000000"/>
        </w:rPr>
        <w:noBreakHyphen/>
        <w:t>one years of age unless accompanied by a licensed adult twenty</w:t>
      </w:r>
      <w:r w:rsidRPr="00B62686">
        <w:rPr>
          <w:color w:val="000000"/>
          <w:u w:color="000000"/>
        </w:rPr>
        <w:noBreakHyphen/>
        <w:t xml:space="preserve">one years of age or older. This restriction does not apply when the special restricted license holder is transporting family members or students to or from school.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(E)</w:t>
      </w:r>
      <w:r w:rsidRPr="00B62686">
        <w:rPr>
          <w:color w:val="000000"/>
          <w:u w:color="000000"/>
        </w:rPr>
        <w:tab/>
      </w:r>
      <w:r w:rsidRPr="00B62686">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(F)    A driver training course, as used in this section, means a driver’s training course administered by a driver’s training school or a private, parochial, or public high school conducted by a person holding a valid driver’s instruction permit contained in Section 56</w:t>
      </w:r>
      <w:r w:rsidRPr="00B62686">
        <w:rPr>
          <w:color w:val="000000"/>
          <w:u w:color="000000"/>
        </w:rPr>
        <w:noBreakHyphen/>
        <w:t>23</w:t>
      </w:r>
      <w:r w:rsidRPr="00B62686">
        <w:rPr>
          <w:color w:val="000000"/>
          <w:u w:color="000000"/>
        </w:rPr>
        <w:noBreakHyphen/>
        <w:t xml:space="preserve">85. </w:t>
      </w:r>
    </w:p>
    <w:p w:rsidR="00B62686" w:rsidRPr="00B62686" w:rsidRDefault="00B62686" w:rsidP="00B62686">
      <w:pPr>
        <w:rPr>
          <w:color w:val="000000"/>
          <w:u w:color="000000"/>
        </w:rPr>
      </w:pPr>
      <w:r w:rsidRPr="00B62686">
        <w:rPr>
          <w:color w:val="000000"/>
          <w:u w:color="000000"/>
        </w:rPr>
        <w:tab/>
        <w:t>(G)    For purposes of issuing a special restricted driver’s license pursuant to this section, the department must accept a certificate of completion for a student who attends or is attending an out</w:t>
      </w:r>
      <w:r w:rsidRPr="00B62686">
        <w:rPr>
          <w:color w:val="000000"/>
          <w:u w:color="000000"/>
        </w:rPr>
        <w:noBreakHyphen/>
        <w:t>of</w:t>
      </w:r>
      <w:r w:rsidRPr="00B62686">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B62686">
        <w:rPr>
          <w:color w:val="000000"/>
          <w:u w:color="000000"/>
        </w:rPr>
        <w:noBreakHyphen/>
        <w:t>of</w:t>
      </w:r>
      <w:r w:rsidRPr="00B62686">
        <w:rPr>
          <w:color w:val="000000"/>
          <w:u w:color="000000"/>
        </w:rPr>
        <w:noBreakHyphen/>
        <w:t xml:space="preserve">state students.” </w:t>
      </w:r>
    </w:p>
    <w:p w:rsidR="00B62686" w:rsidRPr="00B62686" w:rsidRDefault="00B62686" w:rsidP="00B62686">
      <w:pPr>
        <w:rPr>
          <w:color w:val="000000"/>
          <w:u w:color="000000"/>
        </w:rPr>
      </w:pPr>
      <w:r w:rsidRPr="00B62686">
        <w:rPr>
          <w:color w:val="000000"/>
          <w:u w:color="000000"/>
        </w:rPr>
        <w:t>SECTION    6.    Section 56</w:t>
      </w:r>
      <w:r w:rsidRPr="00B62686">
        <w:rPr>
          <w:color w:val="000000"/>
          <w:u w:color="000000"/>
        </w:rPr>
        <w:noBreakHyphen/>
        <w:t>1</w:t>
      </w:r>
      <w:r w:rsidRPr="00B62686">
        <w:rPr>
          <w:color w:val="000000"/>
          <w:u w:color="000000"/>
        </w:rPr>
        <w:noBreakHyphen/>
        <w:t xml:space="preserve">1710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1710.    </w:t>
      </w:r>
      <w:r w:rsidRPr="00B62686">
        <w:rPr>
          <w:strike/>
          <w:color w:val="000000"/>
          <w:u w:color="000000"/>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7.    Section 56</w:t>
      </w:r>
      <w:r w:rsidRPr="00B62686">
        <w:rPr>
          <w:color w:val="000000"/>
          <w:u w:color="000000"/>
        </w:rPr>
        <w:noBreakHyphen/>
        <w:t>1</w:t>
      </w:r>
      <w:r w:rsidRPr="00B62686">
        <w:rPr>
          <w:color w:val="000000"/>
          <w:u w:color="000000"/>
        </w:rPr>
        <w:noBreakHyphen/>
        <w:t>1720 of the 1976 Code is amended to read:</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1720.    </w:t>
      </w:r>
      <w:r w:rsidRPr="00B62686">
        <w:rPr>
          <w:strike/>
          <w:color w:val="000000"/>
          <w:u w:color="000000"/>
        </w:rPr>
        <w:t>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(A)</w:t>
      </w:r>
      <w:r w:rsidRPr="00B62686">
        <w:rPr>
          <w:color w:val="000000"/>
          <w:u w:color="000000"/>
        </w:rPr>
        <w:t xml:space="preserve">    </w:t>
      </w:r>
      <w:r w:rsidRPr="00B62686">
        <w:rPr>
          <w:color w:val="000000"/>
          <w:u w:val="single" w:color="000000"/>
        </w:rPr>
        <w:t>To operate a moped on public highways, a person must possess a valid driver’s license issued under Article 1 of this chapter or a valid moped operator’s license issued under this article. The</w:t>
      </w:r>
      <w:r w:rsidRPr="00B62686">
        <w:rPr>
          <w:color w:val="000000"/>
          <w:u w:color="000000"/>
        </w:rPr>
        <w:t xml:space="preserve"> department </w:t>
      </w:r>
      <w:r w:rsidRPr="00B62686">
        <w:rPr>
          <w:strike/>
          <w:color w:val="000000"/>
          <w:u w:color="000000"/>
        </w:rPr>
        <w:t>of Motor Vehicles shall not</w:t>
      </w:r>
      <w:r w:rsidRPr="00B62686">
        <w:rPr>
          <w:color w:val="000000"/>
          <w:u w:color="000000"/>
        </w:rPr>
        <w:t xml:space="preserve"> </w:t>
      </w:r>
      <w:r w:rsidRPr="00B62686">
        <w:rPr>
          <w:color w:val="000000"/>
          <w:u w:val="single" w:color="000000"/>
        </w:rPr>
        <w:t>may</w:t>
      </w:r>
      <w:r w:rsidRPr="00B62686">
        <w:rPr>
          <w:color w:val="000000"/>
          <w:u w:color="000000"/>
        </w:rPr>
        <w:t xml:space="preserve"> issue a moped operator’s license to </w:t>
      </w:r>
      <w:r w:rsidRPr="00B62686">
        <w:rPr>
          <w:strike/>
          <w:color w:val="000000"/>
          <w:u w:color="000000"/>
        </w:rPr>
        <w:t>any</w:t>
      </w:r>
      <w:r w:rsidRPr="00B62686">
        <w:rPr>
          <w:color w:val="000000"/>
          <w:u w:color="000000"/>
        </w:rPr>
        <w:t xml:space="preserve"> </w:t>
      </w:r>
      <w:r w:rsidRPr="00B62686">
        <w:rPr>
          <w:color w:val="000000"/>
          <w:u w:val="single" w:color="000000"/>
        </w:rPr>
        <w:t>a</w:t>
      </w:r>
      <w:r w:rsidRPr="00B62686">
        <w:rPr>
          <w:color w:val="000000"/>
          <w:u w:color="000000"/>
        </w:rPr>
        <w:t xml:space="preserve"> person who is </w:t>
      </w:r>
      <w:r w:rsidRPr="00B62686">
        <w:rPr>
          <w:strike/>
          <w:color w:val="000000"/>
          <w:u w:color="000000"/>
        </w:rPr>
        <w:t>less than fourteen</w:t>
      </w:r>
      <w:r w:rsidRPr="00B62686">
        <w:rPr>
          <w:color w:val="000000"/>
          <w:u w:color="000000"/>
        </w:rPr>
        <w:t xml:space="preserve"> </w:t>
      </w:r>
      <w:r w:rsidRPr="00B62686">
        <w:rPr>
          <w:color w:val="000000"/>
          <w:u w:val="single" w:color="000000"/>
        </w:rPr>
        <w:t>fifteen</w:t>
      </w:r>
      <w:r w:rsidRPr="00B62686">
        <w:rPr>
          <w:color w:val="000000"/>
          <w:u w:color="000000"/>
        </w:rPr>
        <w:t xml:space="preserve"> years of age </w:t>
      </w:r>
      <w:r w:rsidRPr="00B62686">
        <w:rPr>
          <w:color w:val="000000"/>
          <w:u w:val="single" w:color="000000"/>
        </w:rPr>
        <w:t>or older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(B)</w:t>
      </w:r>
      <w:r w:rsidRPr="00B62686">
        <w:rPr>
          <w:color w:val="000000"/>
          <w:u w:color="000000"/>
        </w:rPr>
        <w:t xml:space="preserve">    </w:t>
      </w:r>
      <w:r w:rsidRPr="00B62686">
        <w:rPr>
          <w:color w:val="000000"/>
          <w:u w:val="single" w:color="000000"/>
        </w:rPr>
        <w:t>A person younger than sixteen years of age with a moped operator’s license may operate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 xml:space="preserve">    </w:t>
      </w:r>
      <w:r w:rsidRPr="00B62686">
        <w:rPr>
          <w:color w:val="000000"/>
          <w:u w:val="single" w:color="000000"/>
        </w:rPr>
        <w:t>alone during daylight hours only; and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 xml:space="preserve">    </w:t>
      </w:r>
      <w:r w:rsidRPr="00B62686">
        <w:rPr>
          <w:color w:val="000000"/>
          <w:u w:val="single" w:color="000000"/>
        </w:rPr>
        <w:t>during nighttime hours when accompanied by a licensed driver twenty</w:t>
      </w:r>
      <w:r w:rsidRPr="00B62686">
        <w:rPr>
          <w:color w:val="000000"/>
          <w:u w:val="single" w:color="000000"/>
        </w:rPr>
        <w:noBreakHyphen/>
        <w:t>one years of age or older who has had at least one year of driving experience. The accompanying driver must be a passenger or within a safe viewing distance of the operator when the operator is operating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(C)</w:t>
      </w:r>
      <w:r w:rsidRPr="00B62686">
        <w:rPr>
          <w:color w:val="000000"/>
          <w:u w:color="000000"/>
        </w:rPr>
        <w:t xml:space="preserve">    </w:t>
      </w:r>
      <w:r w:rsidRPr="00B62686">
        <w:rPr>
          <w:color w:val="000000"/>
          <w:u w:val="single" w:color="000000"/>
        </w:rPr>
        <w:t>A person sixteen years of age or older with a moped license may drive a moped alone any time.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(D)</w:t>
      </w:r>
      <w:r w:rsidRPr="00B62686">
        <w:rPr>
          <w:color w:val="000000"/>
          <w:u w:color="000000"/>
        </w:rPr>
        <w:t xml:space="preserve">    </w:t>
      </w:r>
      <w:r w:rsidRPr="00B62686">
        <w:rPr>
          <w:strike/>
          <w:color w:val="000000"/>
          <w:u w:color="000000"/>
        </w:rPr>
        <w:t>Any</w:t>
      </w:r>
      <w:r w:rsidRPr="00B62686">
        <w:rPr>
          <w:color w:val="000000"/>
          <w:u w:color="000000"/>
        </w:rPr>
        <w:t xml:space="preserve"> </w:t>
      </w:r>
      <w:r w:rsidRPr="00B62686">
        <w:rPr>
          <w:color w:val="000000"/>
          <w:u w:val="single" w:color="000000"/>
        </w:rPr>
        <w:t>A</w:t>
      </w:r>
      <w:r w:rsidRPr="00B62686">
        <w:rPr>
          <w:color w:val="000000"/>
          <w:u w:color="000000"/>
        </w:rPr>
        <w:t xml:space="preserve"> person who </w:t>
      </w:r>
      <w:r w:rsidRPr="00B62686">
        <w:rPr>
          <w:strike/>
          <w:color w:val="000000"/>
          <w:u w:color="000000"/>
        </w:rPr>
        <w:t>violates</w:t>
      </w:r>
      <w:r w:rsidRPr="00B62686">
        <w:rPr>
          <w:color w:val="000000"/>
          <w:u w:color="000000"/>
        </w:rPr>
        <w:t xml:space="preserve"> </w:t>
      </w:r>
      <w:r w:rsidRPr="00B62686">
        <w:rPr>
          <w:color w:val="000000"/>
          <w:u w:val="single" w:color="000000"/>
        </w:rPr>
        <w:t>operates a moped in violation of</w:t>
      </w:r>
      <w:r w:rsidRPr="00B62686">
        <w:rPr>
          <w:color w:val="000000"/>
          <w:u w:color="000000"/>
        </w:rPr>
        <w:t xml:space="preserve"> the provisions of this section is guilty of a misdemeanor and, upon conviction of a first offense, must be fined </w:t>
      </w:r>
      <w:r w:rsidRPr="00B62686">
        <w:rPr>
          <w:strike/>
          <w:color w:val="000000"/>
          <w:u w:color="000000"/>
        </w:rPr>
        <w:t>not less than twenty</w:t>
      </w:r>
      <w:r w:rsidRPr="00B62686">
        <w:rPr>
          <w:strike/>
          <w:color w:val="000000"/>
          <w:u w:color="000000"/>
        </w:rPr>
        <w:noBreakHyphen/>
        <w:t>five dollars nor more than fifty</w:t>
      </w:r>
      <w:r w:rsidRPr="00B62686">
        <w:rPr>
          <w:color w:val="000000"/>
          <w:u w:color="000000"/>
        </w:rPr>
        <w:t xml:space="preserve"> </w:t>
      </w:r>
      <w:r w:rsidRPr="00B62686">
        <w:rPr>
          <w:color w:val="000000"/>
          <w:u w:val="single" w:color="000000"/>
        </w:rPr>
        <w:t>not more than one hundred</w:t>
      </w:r>
      <w:r w:rsidRPr="00B62686">
        <w:rPr>
          <w:color w:val="000000"/>
          <w:u w:color="000000"/>
        </w:rPr>
        <w:t xml:space="preserve"> dollars and, upon conviction of a second or subsequent offense, must be fined</w:t>
      </w:r>
      <w:r w:rsidRPr="00B62686">
        <w:rPr>
          <w:strike/>
          <w:color w:val="000000"/>
          <w:u w:color="000000"/>
        </w:rPr>
        <w:t xml:space="preserve"> not less than fifty</w:t>
      </w:r>
      <w:r w:rsidRPr="00B62686">
        <w:rPr>
          <w:color w:val="000000"/>
          <w:u w:color="000000"/>
        </w:rPr>
        <w:t xml:space="preserve"> </w:t>
      </w:r>
      <w:r w:rsidRPr="00B62686">
        <w:rPr>
          <w:color w:val="000000"/>
          <w:u w:val="single" w:color="000000"/>
        </w:rPr>
        <w:t>not more than two hundred</w:t>
      </w:r>
      <w:r w:rsidRPr="00B62686">
        <w:rPr>
          <w:color w:val="000000"/>
          <w:u w:color="000000"/>
        </w:rPr>
        <w:t xml:space="preserve"> dollars </w:t>
      </w:r>
      <w:r w:rsidRPr="00B62686">
        <w:rPr>
          <w:strike/>
          <w:color w:val="000000"/>
          <w:u w:color="000000"/>
        </w:rPr>
        <w:t>nor more than one hundred dollars</w:t>
      </w:r>
      <w:r w:rsidRPr="00B62686">
        <w:rPr>
          <w:color w:val="000000"/>
          <w:u w:color="000000"/>
        </w:rPr>
        <w:t xml:space="preserve">. </w:t>
      </w:r>
    </w:p>
    <w:p w:rsidR="00B62686" w:rsidRPr="00B62686" w:rsidRDefault="00B62686" w:rsidP="00B62686">
      <w:pPr>
        <w:rPr>
          <w:strike/>
          <w:color w:val="000000"/>
          <w:u w:color="000000"/>
        </w:rPr>
      </w:pPr>
      <w:r w:rsidRPr="00B62686">
        <w:rPr>
          <w:color w:val="000000"/>
          <w:u w:color="000000"/>
        </w:rPr>
        <w:tab/>
      </w:r>
      <w:r w:rsidRPr="00B62686">
        <w:rPr>
          <w:strike/>
          <w:color w:val="000000"/>
          <w:u w:color="000000"/>
        </w:rPr>
        <w:t>The Department may not issue a beginner’s permit or special restricted license as provided for in Sections 56</w:t>
      </w:r>
      <w:r w:rsidRPr="00B62686">
        <w:rPr>
          <w:strike/>
          <w:color w:val="000000"/>
          <w:u w:color="000000"/>
        </w:rPr>
        <w:noBreakHyphen/>
        <w:t>1</w:t>
      </w:r>
      <w:r w:rsidRPr="00B62686">
        <w:rPr>
          <w:strike/>
          <w:color w:val="000000"/>
          <w:u w:color="000000"/>
        </w:rPr>
        <w:noBreakHyphen/>
        <w:t>50 and 56</w:t>
      </w:r>
      <w:r w:rsidRPr="00B62686">
        <w:rPr>
          <w:strike/>
          <w:color w:val="000000"/>
          <w:u w:color="000000"/>
        </w:rPr>
        <w:noBreakHyphen/>
        <w:t>1</w:t>
      </w:r>
      <w:r w:rsidRPr="00B62686">
        <w:rPr>
          <w:strike/>
          <w:color w:val="000000"/>
          <w:u w:color="000000"/>
        </w:rPr>
        <w:noBreakHyphen/>
        <w:t>180 to any person convicted of a second or subsequent violation of operating a moped on the public highways and roads of this State while under age, until that person is at least fifteen and one</w:t>
      </w:r>
      <w:r w:rsidRPr="00B62686">
        <w:rPr>
          <w:strike/>
          <w:color w:val="000000"/>
          <w:u w:color="000000"/>
        </w:rPr>
        <w:noBreakHyphen/>
        <w:t xml:space="preserve">half years of age.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(E)</w:t>
      </w:r>
      <w:r w:rsidRPr="00B62686">
        <w:rPr>
          <w:color w:val="000000"/>
          <w:u w:color="000000"/>
        </w:rPr>
        <w:t xml:space="preserve">    </w:t>
      </w:r>
      <w:r w:rsidRPr="00B62686">
        <w:rPr>
          <w:color w:val="000000"/>
          <w:u w:val="single" w:color="000000"/>
        </w:rPr>
        <w:t>The fee for every moped operator’s license is twenty dollars. The fee must be collected by the Department of Motor Vehicles and credited to the Department of Transportation State Non</w:t>
      </w:r>
      <w:r w:rsidRPr="00B62686">
        <w:rPr>
          <w:color w:val="000000"/>
          <w:u w:val="single" w:color="000000"/>
        </w:rPr>
        <w:noBreakHyphen/>
        <w:t>Federal Aid Highway Fund.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8.    Section 56</w:t>
      </w:r>
      <w:r w:rsidRPr="00B62686">
        <w:rPr>
          <w:color w:val="000000"/>
          <w:u w:color="000000"/>
        </w:rPr>
        <w:noBreakHyphen/>
        <w:t>1</w:t>
      </w:r>
      <w:r w:rsidRPr="00B62686">
        <w:rPr>
          <w:color w:val="000000"/>
          <w:u w:color="000000"/>
        </w:rPr>
        <w:noBreakHyphen/>
        <w:t xml:space="preserve">1730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1</w:t>
      </w:r>
      <w:r w:rsidRPr="00B62686">
        <w:rPr>
          <w:color w:val="000000"/>
          <w:u w:color="000000"/>
        </w:rPr>
        <w:noBreakHyphen/>
        <w:t xml:space="preserve">1730.    </w:t>
      </w:r>
      <w:r w:rsidRPr="00B62686">
        <w:rPr>
          <w:color w:val="000000"/>
          <w:u w:val="single" w:color="000000"/>
        </w:rPr>
        <w:t>(A)</w:t>
      </w:r>
      <w:r w:rsidRPr="00B62686">
        <w:rPr>
          <w:color w:val="000000"/>
          <w:u w:color="000000"/>
        </w:rPr>
        <w:t xml:space="preserve">    A person is eligible for a moped operator’s license without regard to his eligibility for or the status of any other driver’s license or permit.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(B)</w:t>
      </w:r>
      <w:r w:rsidRPr="00B62686">
        <w:rPr>
          <w:color w:val="000000"/>
          <w:u w:color="000000"/>
        </w:rPr>
        <w:t xml:space="preserve">    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 </w:t>
      </w:r>
    </w:p>
    <w:p w:rsidR="00B62686" w:rsidRPr="00B62686" w:rsidRDefault="00B62686" w:rsidP="00B62686">
      <w:pPr>
        <w:rPr>
          <w:color w:val="000000"/>
          <w:u w:color="000000"/>
        </w:rPr>
      </w:pPr>
      <w:r w:rsidRPr="00B62686">
        <w:rPr>
          <w:color w:val="000000"/>
          <w:u w:color="000000"/>
        </w:rPr>
        <w:t>SECTION    9.    Section 56</w:t>
      </w:r>
      <w:r w:rsidRPr="00B62686">
        <w:rPr>
          <w:color w:val="000000"/>
          <w:u w:color="000000"/>
        </w:rPr>
        <w:noBreakHyphen/>
        <w:t>2</w:t>
      </w:r>
      <w:r w:rsidRPr="00B62686">
        <w:rPr>
          <w:color w:val="000000"/>
          <w:u w:color="000000"/>
        </w:rPr>
        <w:noBreakHyphen/>
        <w:t xml:space="preserve">2740(C) of the 1976 Code is amended to read: </w:t>
      </w:r>
    </w:p>
    <w:p w:rsidR="00B62686" w:rsidRPr="00B62686" w:rsidRDefault="00B62686" w:rsidP="00B62686">
      <w:pPr>
        <w:rPr>
          <w:color w:val="000000"/>
          <w:u w:color="000000"/>
        </w:rPr>
      </w:pPr>
      <w:r w:rsidRPr="00B62686">
        <w:rPr>
          <w:color w:val="000000"/>
          <w:u w:color="000000"/>
        </w:rPr>
        <w:t>“(C)    All validation decals must be issued for a period not to exceed twelve months</w:t>
      </w:r>
      <w:r w:rsidRPr="00B62686">
        <w:rPr>
          <w:color w:val="000000"/>
          <w:u w:val="single" w:color="000000"/>
        </w:rPr>
        <w:t>, except for vehicles which do not require the payment of property taxes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 xml:space="preserve">SECTION    10.    Chapter 2, Title 56 of the 1976 Code is amended by adding: </w:t>
      </w:r>
    </w:p>
    <w:p w:rsidR="00B62686" w:rsidRPr="00B62686" w:rsidRDefault="00B62686" w:rsidP="00100EE9">
      <w:pPr>
        <w:jc w:val="center"/>
        <w:rPr>
          <w:color w:val="000000"/>
          <w:u w:color="000000"/>
        </w:rPr>
      </w:pPr>
      <w:r w:rsidRPr="00B62686">
        <w:rPr>
          <w:color w:val="000000"/>
          <w:u w:color="000000"/>
        </w:rPr>
        <w:t>“Article 3</w:t>
      </w:r>
    </w:p>
    <w:p w:rsidR="00B62686" w:rsidRPr="00B62686" w:rsidRDefault="00B62686" w:rsidP="00100EE9">
      <w:pPr>
        <w:jc w:val="center"/>
        <w:rPr>
          <w:color w:val="000000"/>
          <w:u w:color="000000"/>
        </w:rPr>
      </w:pPr>
      <w:r w:rsidRPr="00B62686">
        <w:rPr>
          <w:color w:val="000000"/>
          <w:u w:color="000000"/>
        </w:rPr>
        <w:t>Mopeds</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3000.    A person operating a moped on a public highway at all times must have in his possession a valid moped operator’s license or valid driver’s license and moped registration.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3010.    (A)    A moped operated on a public highway must be registered and licensed with the department in the same fashion as passenger vehicles pursuant to this title. </w:t>
      </w:r>
    </w:p>
    <w:p w:rsidR="00B62686" w:rsidRPr="00B62686" w:rsidRDefault="00B62686" w:rsidP="00B62686">
      <w:pPr>
        <w:rPr>
          <w:color w:val="000000"/>
          <w:u w:color="000000"/>
        </w:rPr>
      </w:pPr>
      <w:r w:rsidRPr="00B62686">
        <w:rPr>
          <w:color w:val="000000"/>
          <w:u w:color="000000"/>
        </w:rPr>
        <w:tab/>
        <w:t xml:space="preserve">(B)    The department shall establish a special size and class of license plates for mopeds that clearly identifies the motor vehicle as a moped and distinctive numbering and/or lettering so as to be identifiable to law enforcement. </w:t>
      </w:r>
    </w:p>
    <w:p w:rsidR="00B62686" w:rsidRPr="00B62686" w:rsidRDefault="00B62686" w:rsidP="00B62686">
      <w:pPr>
        <w:rPr>
          <w:color w:val="000000"/>
          <w:u w:color="000000"/>
        </w:rPr>
      </w:pPr>
      <w:r w:rsidRPr="00B62686">
        <w:rPr>
          <w:color w:val="000000"/>
          <w:u w:color="000000"/>
        </w:rPr>
        <w:tab/>
        <w:t xml:space="preserve">(C)    Mopeds are not required to be titled in this State. </w:t>
      </w:r>
    </w:p>
    <w:p w:rsidR="00B62686" w:rsidRPr="00B62686" w:rsidRDefault="00B62686" w:rsidP="00B62686">
      <w:pPr>
        <w:rPr>
          <w:color w:val="000000"/>
          <w:u w:color="000000"/>
        </w:rPr>
      </w:pPr>
      <w:r w:rsidRPr="00B62686">
        <w:rPr>
          <w:color w:val="000000"/>
          <w:u w:color="000000"/>
        </w:rPr>
        <w:tab/>
        <w:t>(D)    If a manufacturer’s certificate of origin states the vehicle is a ‘motor scooter’, ‘motor</w:t>
      </w:r>
      <w:r w:rsidRPr="00B62686">
        <w:rPr>
          <w:color w:val="000000"/>
          <w:u w:color="000000"/>
        </w:rPr>
        <w:noBreakHyphen/>
        <w:t>driven cycle’, or any similar term, the definitions of ‘motorcycle’ and ‘moped’, as shown in Section 56</w:t>
      </w:r>
      <w:r w:rsidRPr="00B62686">
        <w:rPr>
          <w:color w:val="000000"/>
          <w:u w:color="000000"/>
        </w:rPr>
        <w:noBreakHyphen/>
        <w:t>1</w:t>
      </w:r>
      <w:r w:rsidRPr="00B62686">
        <w:rPr>
          <w:color w:val="000000"/>
          <w:u w:color="000000"/>
        </w:rPr>
        <w:noBreakHyphen/>
        <w:t xml:space="preserve">10, must be used to determine whether the vehicle must be registered as a moped or must be titled and registered as a motorcycle.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3020.    (A)    A privately owned and operated moped of a nonresident, otherwise subject to registration and license as provided by this chapter, may be operated within this State without being registered and licensed, provided the moped: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is duly registered or licensed in the state, territory, district, or country of residence of the owner;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has displayed or issued a valid registration, registration card, license plate or decal, or other indicia satisfactorily evidencing compliance with the requirements of the owner’s home jurisdiction. </w:t>
      </w:r>
    </w:p>
    <w:p w:rsidR="00B62686" w:rsidRPr="00B62686" w:rsidRDefault="00B62686" w:rsidP="00B62686">
      <w:pPr>
        <w:rPr>
          <w:color w:val="000000"/>
          <w:u w:color="000000"/>
        </w:rPr>
      </w:pPr>
      <w:r w:rsidRPr="00B62686">
        <w:rPr>
          <w:color w:val="000000"/>
          <w:u w:color="000000"/>
        </w:rPr>
        <w:tab/>
        <w:t xml:space="preserve">(B)    The moped of a nonresident must be registered and licensed pursuant to this article upon the earlier of a nonresident’s: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establishment of domicile in this State;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operation of the moped in this State for an accumulated period exceeding one hundred and eighty days.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3030.    An owner of a moped required to be registered in this State shall make application to the department for the registration and licensing of the moped. The application must be made upon the appropriate form furnished by the department. Every application must bear the signature of the owner.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3040.    (A)    An application for registration and licensing of a moped shall contain: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the name, bona fide residence and mailing address of the owner or business address of the owner if a firm, association or corporation;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(3)    other information that reasonably may be required by the department to enable the department to determine whether the moped is lawfully entitled to registration and licensing. </w:t>
      </w:r>
    </w:p>
    <w:p w:rsidR="00B62686" w:rsidRPr="00B62686" w:rsidRDefault="00B62686" w:rsidP="00B62686">
      <w:pPr>
        <w:rPr>
          <w:color w:val="000000"/>
          <w:u w:color="000000"/>
        </w:rPr>
      </w:pPr>
      <w:r w:rsidRPr="00B62686">
        <w:rPr>
          <w:color w:val="000000"/>
          <w:u w:color="000000"/>
        </w:rPr>
        <w:tab/>
        <w:t xml:space="preserve">(B)    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3050.    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3060.    (A)    A person is guilty of a misdemeanor who: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fraudulently uses or gives a false or fictitious name or address in an application required to be made under this article;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knowingly makes a false statement in an application;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(3)    knowingly conceals a material fact in an application. </w:t>
      </w:r>
    </w:p>
    <w:p w:rsidR="00B62686" w:rsidRPr="00B62686" w:rsidRDefault="00B62686" w:rsidP="00B62686">
      <w:pPr>
        <w:rPr>
          <w:color w:val="000000"/>
          <w:u w:color="000000"/>
        </w:rPr>
      </w:pPr>
      <w:r w:rsidRPr="00B62686">
        <w:rPr>
          <w:color w:val="000000"/>
          <w:u w:color="000000"/>
        </w:rPr>
        <w:tab/>
        <w:t xml:space="preserve">(B)    A person who operates or an owner who permits the operation of a vehicle registered and licensed under a violation of this section is guilty of a misdemeanor and, upon conviction, must be fined not more than two hundred dollars or imprisoned not more than thirty days.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3070.    A person may not ride upon a moped other than upon or astride a permanent and regular seat attached to the moped. A moped may not be used to carry more persons at one time than the number for which it is designed and equipped by the manufacturer to carry.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3080.    A moped, while traveling along a multilane highway, must be operated in the farthest right lane except when making a left turn or when travel in the farthest right lane is unsafe.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3090.    (A)    During nighttime hours, while operating a moped on a public highway, an operator and any passenger must each wear a reflective vest that at a minimum is ANSI/ISEA Class 1 standard. </w:t>
      </w:r>
    </w:p>
    <w:p w:rsidR="00B62686" w:rsidRPr="00B62686" w:rsidRDefault="00B62686" w:rsidP="00B62686">
      <w:pPr>
        <w:rPr>
          <w:color w:val="000000"/>
          <w:u w:color="000000"/>
        </w:rPr>
      </w:pPr>
      <w:r w:rsidRPr="00B62686">
        <w:rPr>
          <w:color w:val="000000"/>
          <w:u w:color="000000"/>
        </w:rPr>
        <w:tab/>
        <w:t>(B)    A person under the age of twenty</w:t>
      </w:r>
      <w:r w:rsidRPr="00B62686">
        <w:rPr>
          <w:color w:val="000000"/>
          <w:u w:color="000000"/>
        </w:rPr>
        <w:noBreakHyphen/>
        <w:t>one may not operate or ride upon a moped unless he wears a protective helmet identical to underage motorcycle helmet requirements provided in Section 56</w:t>
      </w:r>
      <w:r w:rsidRPr="00B62686">
        <w:rPr>
          <w:color w:val="000000"/>
          <w:u w:color="000000"/>
        </w:rPr>
        <w:noBreakHyphen/>
        <w:t>5</w:t>
      </w:r>
      <w:r w:rsidRPr="00B62686">
        <w:rPr>
          <w:color w:val="000000"/>
          <w:u w:color="000000"/>
        </w:rPr>
        <w:noBreakHyphen/>
        <w:t xml:space="preserve">3660.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3100.    It is unlawful to operate a moped: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    at a speed in excess of thirty</w:t>
      </w:r>
      <w:r w:rsidRPr="00B62686">
        <w:rPr>
          <w:color w:val="000000"/>
          <w:u w:color="000000"/>
        </w:rPr>
        <w:noBreakHyphen/>
        <w:t xml:space="preserve">five miles per hour on a public highway;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    on a public highway having a speed limit of greater than fifty</w:t>
      </w:r>
      <w:r w:rsidRPr="00B62686">
        <w:rPr>
          <w:color w:val="000000"/>
          <w:u w:color="000000"/>
        </w:rPr>
        <w:noBreakHyphen/>
        <w:t>five miles per hour. However, a moped is not prohibited from crossing an intersection at a public road with a speed limit in excess of fifty</w:t>
      </w:r>
      <w:r w:rsidRPr="00B62686">
        <w:rPr>
          <w:color w:val="000000"/>
          <w:u w:color="000000"/>
        </w:rPr>
        <w:noBreakHyphen/>
        <w:t xml:space="preserve">five miles per hour.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3110.    The operator of a moped must have the head lights and operational lights turned on and in operation at all times while the moped is in operation on the public highways of this State.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3120.    (A)    It is unlawful for a person in the business of selling, leasing or renting mopeds to sell, lease or rent a moped for use on the public highways of this State without: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operable pedals, if the moped is equipped with pedals;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at least one rearview mirror;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(3)    operable headlights and running lights;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(4)    brake lights which are operable when either brake is deployed.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3130.    A person in the business of selling mopeds shall post, in a conspicuous place in his business, a sign that contains a brief explanation of the provisions of law governing the operation of mopeds including, but not limited to, age restriction, maximum speeds, and the definition of a moped.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3140.    A person or entity selling mopeds is not required to obtain a motor vehicle dealer’s license.” </w:t>
      </w:r>
    </w:p>
    <w:p w:rsidR="00B62686" w:rsidRPr="00B62686" w:rsidRDefault="00B62686" w:rsidP="00B62686">
      <w:pPr>
        <w:rPr>
          <w:color w:val="000000"/>
          <w:u w:color="000000"/>
        </w:rPr>
      </w:pPr>
      <w:r w:rsidRPr="00B62686">
        <w:rPr>
          <w:color w:val="000000"/>
          <w:u w:color="000000"/>
        </w:rPr>
        <w:t xml:space="preserve">SECTION    11.    Chapter 2, Title 56 of the 1976 Code is amended by adding: </w:t>
      </w:r>
    </w:p>
    <w:p w:rsidR="00B62686" w:rsidRPr="00B62686" w:rsidRDefault="00B62686" w:rsidP="00100EE9">
      <w:pPr>
        <w:jc w:val="center"/>
        <w:rPr>
          <w:color w:val="000000"/>
          <w:u w:color="000000"/>
        </w:rPr>
      </w:pPr>
      <w:r w:rsidRPr="00B62686">
        <w:rPr>
          <w:color w:val="000000"/>
          <w:u w:color="000000"/>
        </w:rPr>
        <w:t>“Article 4</w:t>
      </w:r>
    </w:p>
    <w:p w:rsidR="00B62686" w:rsidRPr="00B62686" w:rsidRDefault="00B62686" w:rsidP="00100EE9">
      <w:pPr>
        <w:jc w:val="center"/>
        <w:rPr>
          <w:color w:val="000000"/>
          <w:u w:color="000000"/>
        </w:rPr>
      </w:pPr>
      <w:r w:rsidRPr="00B62686">
        <w:rPr>
          <w:color w:val="000000"/>
          <w:u w:color="000000"/>
        </w:rPr>
        <w:t>Penalties</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4000.    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 </w:t>
      </w:r>
    </w:p>
    <w:p w:rsidR="00B62686" w:rsidRPr="00B62686" w:rsidRDefault="00B62686" w:rsidP="00B62686">
      <w:pPr>
        <w:rPr>
          <w:color w:val="000000"/>
          <w:u w:color="000000"/>
        </w:rPr>
      </w:pPr>
      <w:r w:rsidRPr="00B62686">
        <w:rPr>
          <w:color w:val="000000"/>
          <w:u w:color="000000"/>
        </w:rPr>
        <w:t>SECTION    12. Section 56</w:t>
      </w:r>
      <w:r w:rsidRPr="00B62686">
        <w:rPr>
          <w:color w:val="000000"/>
          <w:u w:color="000000"/>
        </w:rPr>
        <w:noBreakHyphen/>
        <w:t>3</w:t>
      </w:r>
      <w:r w:rsidRPr="00B62686">
        <w:rPr>
          <w:color w:val="000000"/>
          <w:u w:color="000000"/>
        </w:rPr>
        <w:noBreakHyphen/>
        <w:t xml:space="preserve">20 of the 1976 is amended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 xml:space="preserve">20.    For purposes of this chapter, the following words and phrases are defined as follows: </w:t>
      </w:r>
    </w:p>
    <w:p w:rsidR="00B62686" w:rsidRPr="00B62686" w:rsidRDefault="00B62686" w:rsidP="00B62686">
      <w:pPr>
        <w:rPr>
          <w:color w:val="000000"/>
          <w:u w:color="000000"/>
        </w:rPr>
      </w:pPr>
      <w:r w:rsidRPr="00B62686">
        <w:rPr>
          <w:color w:val="000000"/>
          <w:u w:color="000000"/>
        </w:rPr>
        <w:tab/>
        <w:t xml:space="preserve">(1)    </w:t>
      </w:r>
      <w:r w:rsidRPr="00B62686">
        <w:rPr>
          <w:strike/>
          <w:color w:val="000000"/>
          <w:u w:color="000000"/>
        </w:rPr>
        <w:t>‘Vehicle’ means every device in, upon, or by which a person or property is or may be transported or drawn upon a highway, except devices moved by human power or used exclusively upon stationary rails or tracks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    </w:t>
      </w:r>
      <w:r w:rsidRPr="00B62686">
        <w:rPr>
          <w:strike/>
          <w:color w:val="000000"/>
          <w:u w:color="000000"/>
        </w:rPr>
        <w:t>‘Motor vehicle’ means every vehicle which is self</w:t>
      </w:r>
      <w:r w:rsidRPr="00B62686">
        <w:rPr>
          <w:strike/>
          <w:color w:val="000000"/>
          <w:u w:color="000000"/>
        </w:rPr>
        <w:noBreakHyphen/>
        <w:t xml:space="preserve"> propelled, except mopeds, and every vehicle which is propelled by electric power obtained from overhead trolley wires, but not operated upon rails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(3)    </w:t>
      </w:r>
      <w:r w:rsidRPr="00B62686">
        <w:rPr>
          <w:strike/>
          <w:color w:val="000000"/>
          <w:u w:color="000000"/>
        </w:rPr>
        <w:t>‘Motorcycle’ means every motorcycle having no more than two permanent functional wheels in contact with the ground or trailer and having a saddle for the use of the rider, but excluding a tractor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    </w:t>
      </w:r>
      <w:r w:rsidRPr="00B62686">
        <w:rPr>
          <w:strike/>
          <w:color w:val="000000"/>
          <w:u w:color="000000"/>
        </w:rPr>
        <w:t>‘Motor</w:t>
      </w:r>
      <w:r w:rsidRPr="00B62686">
        <w:rPr>
          <w:strike/>
          <w:color w:val="000000"/>
          <w:u w:color="000000"/>
        </w:rPr>
        <w:noBreakHyphen/>
        <w:t>driven cycle’ means every motorcycle, including every motor scooter, with a motor which produces not to exceed five horsepower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(5)    ‘Authorized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B62686" w:rsidRPr="00B62686" w:rsidRDefault="00B62686" w:rsidP="00B62686">
      <w:pPr>
        <w:rPr>
          <w:color w:val="000000"/>
          <w:u w:color="000000"/>
        </w:rPr>
      </w:pPr>
      <w:r w:rsidRPr="00B62686">
        <w:rPr>
          <w:color w:val="000000"/>
          <w:u w:color="000000"/>
        </w:rPr>
        <w:tab/>
        <w:t xml:space="preserve">(6)    ‘School bus’ means every bus owned by a public or governmental agency and operated for the transportation of children to or from school or privately owned and operated for the transportation of children to or from school. </w:t>
      </w:r>
    </w:p>
    <w:p w:rsidR="00B62686" w:rsidRPr="00B62686" w:rsidRDefault="00B62686" w:rsidP="00B62686">
      <w:pPr>
        <w:rPr>
          <w:color w:val="000000"/>
          <w:u w:color="000000"/>
        </w:rPr>
      </w:pPr>
      <w:r w:rsidRPr="00B62686">
        <w:rPr>
          <w:color w:val="000000"/>
          <w:u w:color="000000"/>
        </w:rPr>
        <w:tab/>
        <w:t xml:space="preserve">(7)    ‘Truck tractor’ means every motor vehicle designed and used primarily for drawing other vehicles and not constructed so as to carry a load other than a part of the weight of the vehicle and load drawn. </w:t>
      </w:r>
    </w:p>
    <w:p w:rsidR="00B62686" w:rsidRPr="00B62686" w:rsidRDefault="00B62686" w:rsidP="00B62686">
      <w:pPr>
        <w:rPr>
          <w:color w:val="000000"/>
          <w:u w:color="000000"/>
        </w:rPr>
      </w:pPr>
      <w:r w:rsidRPr="00B62686">
        <w:rPr>
          <w:color w:val="000000"/>
          <w:u w:color="000000"/>
        </w:rPr>
        <w:tab/>
        <w:t xml:space="preserve">(8)    ‘Farm tractor’ means every motor vehicle designed and used primarily as a farm implement for drawing plows, mowing machines, and other implements of husbandry. </w:t>
      </w:r>
    </w:p>
    <w:p w:rsidR="00B62686" w:rsidRPr="00B62686" w:rsidRDefault="00B62686" w:rsidP="00B62686">
      <w:pPr>
        <w:rPr>
          <w:color w:val="000000"/>
          <w:u w:color="000000"/>
        </w:rPr>
      </w:pPr>
      <w:r w:rsidRPr="00B62686">
        <w:rPr>
          <w:color w:val="000000"/>
          <w:u w:color="000000"/>
        </w:rPr>
        <w:tab/>
        <w:t xml:space="preserve">(9)    ‘Road tractor’ means every motor vehicle designed and used for drawing other vehicles and not constructed so as to carry a load on it either independently or any part of the weight of a vehicle or load drawn. </w:t>
      </w:r>
    </w:p>
    <w:p w:rsidR="00B62686" w:rsidRPr="00B62686" w:rsidRDefault="00B62686" w:rsidP="00B62686">
      <w:pPr>
        <w:rPr>
          <w:color w:val="000000"/>
          <w:u w:color="000000"/>
        </w:rPr>
      </w:pPr>
      <w:r w:rsidRPr="00B62686">
        <w:rPr>
          <w:color w:val="000000"/>
          <w:u w:color="000000"/>
        </w:rPr>
        <w:tab/>
        <w:t xml:space="preserve">(10)    ‘Truck’ means every motor vehicle designed, used, or maintained primarily for the transportation of property. </w:t>
      </w:r>
    </w:p>
    <w:p w:rsidR="00B62686" w:rsidRPr="00B62686" w:rsidRDefault="00B62686" w:rsidP="00B62686">
      <w:pPr>
        <w:rPr>
          <w:color w:val="000000"/>
          <w:u w:color="000000"/>
        </w:rPr>
      </w:pPr>
      <w:r w:rsidRPr="00B62686">
        <w:rPr>
          <w:color w:val="000000"/>
          <w:u w:color="000000"/>
        </w:rPr>
        <w:tab/>
        <w:t>(11)    ‘Special mobile equipment’ includes every vehicle, with or without motive power, not designed or used primarily for the transportation of persons or pay</w:t>
      </w:r>
      <w:r w:rsidRPr="00B62686">
        <w:rPr>
          <w:color w:val="000000"/>
          <w:u w:color="000000"/>
        </w:rPr>
        <w:noBreakHyphen/>
        <w:t>load property and incidentally operated or moved over the highways, including farm tractors, road construction and maintenance machinery, ditchdigging apparatus, well</w:t>
      </w:r>
      <w:r w:rsidRPr="00B62686">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B62686" w:rsidRPr="00B62686" w:rsidRDefault="00B62686" w:rsidP="00B62686">
      <w:pPr>
        <w:rPr>
          <w:color w:val="000000"/>
          <w:u w:color="000000"/>
        </w:rPr>
      </w:pPr>
      <w:r w:rsidRPr="00B62686">
        <w:rPr>
          <w:color w:val="000000"/>
          <w:u w:color="000000"/>
        </w:rPr>
        <w:tab/>
        <w:t xml:space="preserve">(12)    ‘Bus’ means every motor vehicle designed for carrying more than ten passengers and used for the transportation of persons and every motor vehicle, other than a taxicab, designed and used for the transportation of persons for compensation. </w:t>
      </w:r>
    </w:p>
    <w:p w:rsidR="00B62686" w:rsidRPr="00B62686" w:rsidRDefault="00B62686" w:rsidP="00B62686">
      <w:pPr>
        <w:rPr>
          <w:color w:val="000000"/>
          <w:u w:color="000000"/>
        </w:rPr>
      </w:pPr>
      <w:r w:rsidRPr="00B62686">
        <w:rPr>
          <w:color w:val="000000"/>
          <w:u w:color="000000"/>
        </w:rPr>
        <w:tab/>
        <w:t xml:space="preserve">(13)    ‘Trailer’ means every vehicle with or without motive power, other than a pole trailer, designed for carrying persons or property and for being drawn by a motor vehicle and constructed so that no part of its weight rests upon the towing vehicle. </w:t>
      </w:r>
    </w:p>
    <w:p w:rsidR="00B62686" w:rsidRPr="00B62686" w:rsidRDefault="00B62686" w:rsidP="00B62686">
      <w:pPr>
        <w:rPr>
          <w:color w:val="000000"/>
          <w:u w:color="000000"/>
        </w:rPr>
      </w:pPr>
      <w:r w:rsidRPr="00B62686">
        <w:rPr>
          <w:color w:val="000000"/>
          <w:u w:color="000000"/>
        </w:rPr>
        <w:tab/>
        <w:t xml:space="preserve">(14)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B62686" w:rsidRPr="00B62686" w:rsidRDefault="00B62686" w:rsidP="00B62686">
      <w:pPr>
        <w:rPr>
          <w:color w:val="000000"/>
          <w:u w:color="000000"/>
        </w:rPr>
      </w:pPr>
      <w:r w:rsidRPr="00B62686">
        <w:rPr>
          <w:color w:val="000000"/>
          <w:u w:color="000000"/>
        </w:rPr>
        <w:tab/>
        <w:t xml:space="preserve">(15)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B62686" w:rsidRPr="00B62686" w:rsidRDefault="00B62686" w:rsidP="00B62686">
      <w:pPr>
        <w:rPr>
          <w:color w:val="000000"/>
          <w:u w:color="000000"/>
        </w:rPr>
      </w:pPr>
      <w:r w:rsidRPr="00B62686">
        <w:rPr>
          <w:color w:val="000000"/>
          <w:u w:color="000000"/>
        </w:rPr>
        <w:tab/>
        <w:t xml:space="preserve">(16)    ‘Foreign vehicle’ means every vehicle of a type required to be registered brought into this State from another state, territory, or country other than in the ordinary course of business by or through a manufacturer or dealer and not registered in this State. </w:t>
      </w:r>
    </w:p>
    <w:p w:rsidR="00B62686" w:rsidRPr="00B62686" w:rsidRDefault="00B62686" w:rsidP="00B62686">
      <w:pPr>
        <w:rPr>
          <w:color w:val="000000"/>
          <w:u w:color="000000"/>
        </w:rPr>
      </w:pPr>
      <w:r w:rsidRPr="00B62686">
        <w:rPr>
          <w:color w:val="000000"/>
          <w:u w:color="000000"/>
        </w:rPr>
        <w:tab/>
        <w:t xml:space="preserve">(17)    ‘Implement of husbandry’ means every vehicle which is designed for agricultural purposes and exclusively used by its owner in the conduct of his agricultural operations. </w:t>
      </w:r>
    </w:p>
    <w:p w:rsidR="00B62686" w:rsidRPr="00B62686" w:rsidRDefault="00B62686" w:rsidP="00B62686">
      <w:pPr>
        <w:rPr>
          <w:color w:val="000000"/>
          <w:u w:color="000000"/>
        </w:rPr>
      </w:pPr>
      <w:r w:rsidRPr="00B62686">
        <w:rPr>
          <w:color w:val="000000"/>
          <w:u w:color="000000"/>
        </w:rPr>
        <w:tab/>
        <w:t xml:space="preserve">(18)    ‘Solid tire’ means every tire of rubber or other resilient material which does not depend upon compressed air for the support of the load. </w:t>
      </w:r>
    </w:p>
    <w:p w:rsidR="00B62686" w:rsidRPr="00B62686" w:rsidRDefault="00B62686" w:rsidP="00B62686">
      <w:pPr>
        <w:rPr>
          <w:color w:val="000000"/>
          <w:u w:color="000000"/>
        </w:rPr>
      </w:pPr>
      <w:r w:rsidRPr="00B62686">
        <w:rPr>
          <w:color w:val="000000"/>
          <w:u w:color="000000"/>
        </w:rPr>
        <w:tab/>
        <w:t xml:space="preserve">(19)    ‘Gross weight’ or ‘gross weight vehicle’ means the weight of a vehicle without load plus the weight of any load on it. </w:t>
      </w:r>
    </w:p>
    <w:p w:rsidR="00B62686" w:rsidRPr="00B62686" w:rsidRDefault="00B62686" w:rsidP="00B62686">
      <w:pPr>
        <w:rPr>
          <w:color w:val="000000"/>
          <w:u w:color="000000"/>
        </w:rPr>
      </w:pPr>
      <w:r w:rsidRPr="00B62686">
        <w:rPr>
          <w:color w:val="000000"/>
          <w:u w:color="000000"/>
        </w:rPr>
        <w:tab/>
        <w:t xml:space="preserve">(20)    ‘Load capacity’ means the maximum weight of the pay load of the property intended to be transported by a vehicle or combination of vehicles, exclusive of the weight of the vehicle or vehicles. </w:t>
      </w:r>
    </w:p>
    <w:p w:rsidR="00B62686" w:rsidRPr="00B62686" w:rsidRDefault="00B62686" w:rsidP="00B62686">
      <w:pPr>
        <w:rPr>
          <w:color w:val="000000"/>
          <w:u w:color="000000"/>
        </w:rPr>
      </w:pPr>
      <w:r w:rsidRPr="00B62686">
        <w:rPr>
          <w:color w:val="000000"/>
          <w:u w:color="000000"/>
        </w:rPr>
        <w:tab/>
        <w:t xml:space="preserve">(21)    ‘Owner’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B62686" w:rsidRPr="00B62686" w:rsidRDefault="00B62686" w:rsidP="00B62686">
      <w:pPr>
        <w:rPr>
          <w:color w:val="000000"/>
          <w:u w:color="000000"/>
        </w:rPr>
      </w:pPr>
      <w:r w:rsidRPr="00B62686">
        <w:rPr>
          <w:color w:val="000000"/>
          <w:u w:color="000000"/>
        </w:rPr>
        <w:tab/>
        <w:t xml:space="preserve">(22)    </w:t>
      </w:r>
      <w:r w:rsidRPr="00B62686">
        <w:rPr>
          <w:strike/>
          <w:color w:val="000000"/>
          <w:u w:color="000000"/>
        </w:rPr>
        <w:t>‘Nonresident’ means every person who is not a resident of this State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(23)    ‘Dealer’ or ‘motor vehicle dealer’ means both ‘dealer’ and ‘wholesaler’ as defined in Chapter 15 of this title. </w:t>
      </w:r>
    </w:p>
    <w:p w:rsidR="00B62686" w:rsidRPr="00B62686" w:rsidRDefault="00B62686" w:rsidP="00B62686">
      <w:pPr>
        <w:rPr>
          <w:color w:val="000000"/>
          <w:u w:color="000000"/>
        </w:rPr>
      </w:pPr>
      <w:r w:rsidRPr="00B62686">
        <w:rPr>
          <w:color w:val="000000"/>
          <w:u w:color="000000"/>
        </w:rPr>
        <w:tab/>
        <w:t xml:space="preserve">(24)    </w:t>
      </w:r>
      <w:r w:rsidRPr="00B62686">
        <w:rPr>
          <w:strike/>
          <w:color w:val="000000"/>
          <w:u w:color="000000"/>
        </w:rPr>
        <w:t>[Deleted]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(25)    ‘Street’ or ‘highway’ means the entire width between boundary lines of every way publicly maintained when any part of it is open to the use of the public for vehicular travel. </w:t>
      </w:r>
    </w:p>
    <w:p w:rsidR="00B62686" w:rsidRPr="00B62686" w:rsidRDefault="00B62686" w:rsidP="00B62686">
      <w:pPr>
        <w:rPr>
          <w:color w:val="000000"/>
          <w:u w:color="000000"/>
        </w:rPr>
      </w:pPr>
      <w:r w:rsidRPr="00B62686">
        <w:rPr>
          <w:color w:val="000000"/>
          <w:u w:color="000000"/>
        </w:rPr>
        <w:tab/>
        <w:t xml:space="preserve">(26)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B62686" w:rsidRPr="00B62686" w:rsidRDefault="00B62686" w:rsidP="00B62686">
      <w:pPr>
        <w:rPr>
          <w:color w:val="000000"/>
          <w:u w:color="000000"/>
        </w:rPr>
      </w:pPr>
      <w:r w:rsidRPr="00B62686">
        <w:rPr>
          <w:color w:val="000000"/>
          <w:u w:color="000000"/>
        </w:rPr>
        <w:tab/>
        <w:t xml:space="preserve">(27)    ‘Odometer reading’ means actual cumulative distance traveled disclosed on the odometer. </w:t>
      </w:r>
    </w:p>
    <w:p w:rsidR="00B62686" w:rsidRPr="00B62686" w:rsidRDefault="00B62686" w:rsidP="00B62686">
      <w:pPr>
        <w:rPr>
          <w:color w:val="000000"/>
          <w:u w:color="000000"/>
        </w:rPr>
      </w:pPr>
      <w:r w:rsidRPr="00B62686">
        <w:rPr>
          <w:color w:val="000000"/>
          <w:u w:color="000000"/>
        </w:rPr>
        <w:tab/>
        <w:t>(28)    ‘Odometer disclosure statement’ means a statement, as prescribed by item (4) of Section 56</w:t>
      </w:r>
      <w:r w:rsidRPr="00B62686">
        <w:rPr>
          <w:color w:val="000000"/>
          <w:u w:color="000000"/>
        </w:rPr>
        <w:noBreakHyphen/>
        <w:t>3</w:t>
      </w:r>
      <w:r w:rsidRPr="00B62686">
        <w:rPr>
          <w:color w:val="000000"/>
          <w:u w:color="000000"/>
        </w:rPr>
        <w:noBreakHyphen/>
        <w:t xml:space="preserve">240, certified by the owner of the motor vehicle to the transferee or to the Department of Motor Vehicles as to the odometer reading. </w:t>
      </w:r>
    </w:p>
    <w:p w:rsidR="00B62686" w:rsidRPr="00B62686" w:rsidRDefault="00B62686" w:rsidP="00B62686">
      <w:pPr>
        <w:rPr>
          <w:color w:val="000000"/>
          <w:u w:color="000000"/>
        </w:rPr>
      </w:pPr>
      <w:r w:rsidRPr="00B62686">
        <w:rPr>
          <w:color w:val="000000"/>
          <w:u w:color="000000"/>
        </w:rPr>
        <w:tab/>
        <w:t xml:space="preserve">(29)    </w:t>
      </w:r>
      <w:r w:rsidRPr="00B62686">
        <w:rPr>
          <w:strike/>
          <w:color w:val="000000"/>
          <w:u w:color="000000"/>
        </w:rPr>
        <w:t>‘Moped’ means every cycle with pedals to permit propulsion by human power and with a motor of not more than fifty cubic centimeters which produces not to exceed one and one</w:t>
      </w:r>
      <w:r w:rsidRPr="00B62686">
        <w:rPr>
          <w:strike/>
          <w:color w:val="000000"/>
          <w:u w:color="000000"/>
        </w:rPr>
        <w:noBreakHyphen/>
        <w:t>half brake horsepower and which is not capable of propelling the vehicle at a speed in excess of twenty</w:t>
      </w:r>
      <w:r w:rsidRPr="00B62686">
        <w:rPr>
          <w:strike/>
          <w:color w:val="000000"/>
          <w:u w:color="000000"/>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(30)    ‘Automotive three</w:t>
      </w:r>
      <w:r w:rsidRPr="00B62686">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B62686">
        <w:rPr>
          <w:color w:val="000000"/>
          <w:u w:color="000000"/>
        </w:rPr>
        <w:noBreakHyphen/>
        <w:t xml:space="preserve">wheel vehicle. </w:t>
      </w:r>
    </w:p>
    <w:p w:rsidR="00B62686" w:rsidRPr="00B62686" w:rsidRDefault="00B62686" w:rsidP="00B62686">
      <w:pPr>
        <w:rPr>
          <w:color w:val="000000"/>
          <w:u w:color="000000"/>
        </w:rPr>
      </w:pPr>
      <w:r w:rsidRPr="00B62686">
        <w:rPr>
          <w:color w:val="000000"/>
          <w:u w:color="000000"/>
        </w:rPr>
        <w:tab/>
        <w:t xml:space="preserve">(31)    </w:t>
      </w:r>
      <w:r w:rsidRPr="00B62686">
        <w:rPr>
          <w:strike/>
          <w:color w:val="000000"/>
          <w:u w:color="000000"/>
        </w:rPr>
        <w:t>‘Motorcycle three</w:t>
      </w:r>
      <w:r w:rsidRPr="00B62686">
        <w:rPr>
          <w:strike/>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13.    Section 56</w:t>
      </w:r>
      <w:r w:rsidRPr="00B62686">
        <w:rPr>
          <w:color w:val="000000"/>
          <w:u w:color="000000"/>
        </w:rPr>
        <w:noBreakHyphen/>
        <w:t>3</w:t>
      </w:r>
      <w:r w:rsidRPr="00B62686">
        <w:rPr>
          <w:color w:val="000000"/>
          <w:u w:color="000000"/>
        </w:rPr>
        <w:noBreakHyphen/>
        <w:t xml:space="preserve">200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 xml:space="preserve">200.    Except </w:t>
      </w:r>
      <w:r w:rsidRPr="00B62686">
        <w:rPr>
          <w:color w:val="000000"/>
          <w:u w:val="single" w:color="000000"/>
        </w:rPr>
        <w:t>in the case of a moped or</w:t>
      </w:r>
      <w:r w:rsidRPr="00B62686">
        <w:rPr>
          <w:color w:val="000000"/>
          <w:u w:color="000000"/>
        </w:rPr>
        <w:t xml:space="preserve"> as otherwise provided for in Chapter 19 of this Title, the department </w:t>
      </w:r>
      <w:r w:rsidRPr="00B62686">
        <w:rPr>
          <w:strike/>
          <w:color w:val="000000"/>
          <w:u w:color="000000"/>
        </w:rPr>
        <w:t>of Motor Vehicles</w:t>
      </w:r>
      <w:r w:rsidRPr="00B62686">
        <w:rPr>
          <w:color w:val="000000"/>
          <w:u w:color="000000"/>
        </w:rPr>
        <w:t xml:space="preserve"> shall not register or renew the registration of a vehicle unless a certificate of title has been issued by the department to the owner or an application </w:t>
      </w:r>
      <w:r w:rsidRPr="00B62686">
        <w:rPr>
          <w:strike/>
          <w:color w:val="000000"/>
          <w:u w:color="000000"/>
        </w:rPr>
        <w:t>therefor</w:t>
      </w:r>
      <w:r w:rsidRPr="00B62686">
        <w:rPr>
          <w:color w:val="000000"/>
          <w:u w:color="000000"/>
        </w:rPr>
        <w:t xml:space="preserve"> has been delivered by the owner to the department.” </w:t>
      </w:r>
    </w:p>
    <w:p w:rsidR="00B62686" w:rsidRPr="00B62686" w:rsidRDefault="00B62686" w:rsidP="00B62686">
      <w:pPr>
        <w:rPr>
          <w:color w:val="000000"/>
          <w:u w:color="000000"/>
        </w:rPr>
      </w:pPr>
      <w:r w:rsidRPr="00B62686">
        <w:rPr>
          <w:color w:val="000000"/>
          <w:u w:color="000000"/>
        </w:rPr>
        <w:t>SECTION    14.    Section 56</w:t>
      </w:r>
      <w:r w:rsidRPr="00B62686">
        <w:rPr>
          <w:color w:val="000000"/>
          <w:u w:color="000000"/>
        </w:rPr>
        <w:noBreakHyphen/>
        <w:t>3</w:t>
      </w:r>
      <w:r w:rsidRPr="00B62686">
        <w:rPr>
          <w:color w:val="000000"/>
          <w:u w:color="000000"/>
        </w:rPr>
        <w:noBreakHyphen/>
        <w:t xml:space="preserve">250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 xml:space="preserve">250.    No vehicle shall be registered and licensed by the department </w:t>
      </w:r>
      <w:r w:rsidRPr="00B62686">
        <w:rPr>
          <w:strike/>
          <w:color w:val="000000"/>
          <w:u w:color="000000"/>
        </w:rPr>
        <w:t>of Motor Vehicles</w:t>
      </w:r>
      <w:r w:rsidRPr="00B62686">
        <w:rPr>
          <w:color w:val="000000"/>
          <w:u w:color="000000"/>
        </w:rPr>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 </w:t>
      </w:r>
    </w:p>
    <w:p w:rsidR="00B62686" w:rsidRPr="00B62686" w:rsidRDefault="00B62686" w:rsidP="00B62686">
      <w:pPr>
        <w:rPr>
          <w:color w:val="000000"/>
          <w:u w:color="000000"/>
        </w:rPr>
      </w:pPr>
      <w:r w:rsidRPr="00B62686">
        <w:rPr>
          <w:color w:val="000000"/>
          <w:u w:color="000000"/>
        </w:rPr>
        <w:tab/>
        <w:t xml:space="preserve">The provisions of this section shall not apply </w:t>
      </w:r>
      <w:r w:rsidRPr="00B62686">
        <w:rPr>
          <w:color w:val="000000"/>
          <w:u w:val="single" w:color="000000"/>
        </w:rPr>
        <w:t>to mopeds or</w:t>
      </w:r>
      <w:r w:rsidRPr="00B62686">
        <w:rPr>
          <w:color w:val="000000"/>
          <w:u w:color="000000"/>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w:t>
      </w:r>
      <w:r w:rsidRPr="00B62686">
        <w:rPr>
          <w:strike/>
          <w:color w:val="000000"/>
          <w:u w:color="000000"/>
        </w:rPr>
        <w:t>State Tax Commission</w:t>
      </w:r>
      <w:r w:rsidRPr="00B62686">
        <w:rPr>
          <w:color w:val="000000"/>
          <w:u w:color="000000"/>
        </w:rPr>
        <w:t xml:space="preserve"> </w:t>
      </w:r>
      <w:r w:rsidRPr="00B62686">
        <w:rPr>
          <w:color w:val="000000"/>
          <w:u w:val="single" w:color="000000"/>
        </w:rPr>
        <w:t>Department of Revenue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15.    Section 56</w:t>
      </w:r>
      <w:r w:rsidRPr="00B62686">
        <w:rPr>
          <w:color w:val="000000"/>
          <w:u w:color="000000"/>
        </w:rPr>
        <w:noBreakHyphen/>
        <w:t>3</w:t>
      </w:r>
      <w:r w:rsidRPr="00B62686">
        <w:rPr>
          <w:color w:val="000000"/>
          <w:u w:color="000000"/>
        </w:rPr>
        <w:noBreakHyphen/>
        <w:t xml:space="preserve">630 of the 1976 Code, as last amended by Act 398 of 2006, is further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630.    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B62686">
        <w:rPr>
          <w:color w:val="000000"/>
          <w:u w:color="000000"/>
        </w:rPr>
        <w:noBreakHyphen/>
        <w:t xml:space="preserve">wheel vehicle, or </w:t>
      </w:r>
      <w:r w:rsidRPr="00B62686">
        <w:rPr>
          <w:strike/>
          <w:color w:val="000000"/>
          <w:u w:color="000000"/>
        </w:rPr>
        <w:t>motor</w:t>
      </w:r>
      <w:r w:rsidRPr="00B62686">
        <w:rPr>
          <w:strike/>
          <w:color w:val="000000"/>
          <w:u w:color="000000"/>
        </w:rPr>
        <w:noBreakHyphen/>
        <w:t>driven cycle</w:t>
      </w:r>
      <w:r w:rsidRPr="00B62686">
        <w:rPr>
          <w:color w:val="000000"/>
          <w:u w:color="000000"/>
        </w:rPr>
        <w:t xml:space="preserve"> </w:t>
      </w:r>
      <w:r w:rsidRPr="00B62686">
        <w:rPr>
          <w:color w:val="000000"/>
          <w:u w:val="single" w:color="000000"/>
        </w:rPr>
        <w:t>moped</w:t>
      </w:r>
      <w:r w:rsidRPr="00B62686">
        <w:rPr>
          <w:color w:val="000000"/>
          <w:u w:color="000000"/>
        </w:rPr>
        <w:t>. The department shall classify a three</w:t>
      </w:r>
      <w:r w:rsidRPr="00B62686">
        <w:rPr>
          <w:color w:val="000000"/>
          <w:u w:color="000000"/>
        </w:rPr>
        <w:noBreakHyphen/>
        <w:t xml:space="preserve">wheel vehicle by the </w:t>
      </w:r>
      <w:r w:rsidRPr="00B62686">
        <w:rPr>
          <w:strike/>
          <w:color w:val="000000"/>
          <w:u w:color="000000"/>
        </w:rPr>
        <w:t>manufacturers statement</w:t>
      </w:r>
      <w:r w:rsidRPr="00B62686">
        <w:rPr>
          <w:color w:val="000000"/>
          <w:u w:color="000000"/>
        </w:rPr>
        <w:t xml:space="preserve"> </w:t>
      </w:r>
      <w:r w:rsidRPr="00B62686">
        <w:rPr>
          <w:color w:val="000000"/>
          <w:u w:val="single" w:color="000000"/>
        </w:rPr>
        <w:t>manufacturer’s certificate</w:t>
      </w:r>
      <w:r w:rsidRPr="00B62686">
        <w:rPr>
          <w:color w:val="000000"/>
          <w:u w:color="000000"/>
        </w:rPr>
        <w:t xml:space="preserve"> of origin for the vehicles initial registration. For subsequent registration, the department shall classify the three</w:t>
      </w:r>
      <w:r w:rsidRPr="00B62686">
        <w:rPr>
          <w:color w:val="000000"/>
          <w:u w:color="000000"/>
        </w:rPr>
        <w:noBreakHyphen/>
        <w:t>wheel vehicle by its title document. This section does not relieve or negate any applicable fees required under Section 56</w:t>
      </w:r>
      <w:r w:rsidRPr="00B62686">
        <w:rPr>
          <w:color w:val="000000"/>
          <w:u w:color="000000"/>
        </w:rPr>
        <w:noBreakHyphen/>
        <w:t>3</w:t>
      </w:r>
      <w:r w:rsidRPr="00B62686">
        <w:rPr>
          <w:color w:val="000000"/>
          <w:u w:color="000000"/>
        </w:rPr>
        <w:noBreakHyphen/>
        <w:t xml:space="preserve">660.” </w:t>
      </w:r>
    </w:p>
    <w:p w:rsidR="00B62686" w:rsidRPr="00B62686" w:rsidRDefault="00B62686" w:rsidP="00B62686">
      <w:pPr>
        <w:rPr>
          <w:color w:val="000000"/>
          <w:u w:color="000000"/>
        </w:rPr>
      </w:pPr>
      <w:r w:rsidRPr="00B62686">
        <w:rPr>
          <w:color w:val="000000"/>
          <w:u w:color="000000"/>
        </w:rPr>
        <w:t>SECTION    16.    Section 56</w:t>
      </w:r>
      <w:r w:rsidRPr="00B62686">
        <w:rPr>
          <w:color w:val="000000"/>
          <w:u w:color="000000"/>
        </w:rPr>
        <w:noBreakHyphen/>
        <w:t>3</w:t>
      </w:r>
      <w:r w:rsidRPr="00B62686">
        <w:rPr>
          <w:color w:val="000000"/>
          <w:u w:color="000000"/>
        </w:rPr>
        <w:noBreakHyphen/>
        <w:t xml:space="preserve">760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760.    For every motorcycle, motorcycle three</w:t>
      </w:r>
      <w:r w:rsidRPr="00B62686">
        <w:rPr>
          <w:color w:val="000000"/>
          <w:u w:color="000000"/>
        </w:rPr>
        <w:noBreakHyphen/>
        <w:t xml:space="preserve">wheel vehicle, or </w:t>
      </w:r>
      <w:r w:rsidRPr="00B62686">
        <w:rPr>
          <w:strike/>
          <w:color w:val="000000"/>
          <w:u w:color="000000"/>
        </w:rPr>
        <w:t>motor</w:t>
      </w:r>
      <w:r w:rsidRPr="00B62686">
        <w:rPr>
          <w:strike/>
          <w:color w:val="000000"/>
          <w:u w:color="000000"/>
        </w:rPr>
        <w:noBreakHyphen/>
        <w:t>driven cycle</w:t>
      </w:r>
      <w:r w:rsidRPr="00B62686">
        <w:rPr>
          <w:color w:val="000000"/>
          <w:u w:color="000000"/>
        </w:rPr>
        <w:t xml:space="preserve"> </w:t>
      </w:r>
      <w:r w:rsidRPr="00B62686">
        <w:rPr>
          <w:color w:val="000000"/>
          <w:u w:val="single" w:color="000000"/>
        </w:rPr>
        <w:t>moped</w:t>
      </w:r>
      <w:r w:rsidRPr="00B62686">
        <w:rPr>
          <w:color w:val="000000"/>
          <w:u w:color="000000"/>
        </w:rPr>
        <w:t xml:space="preserve"> the biennial registration fee is </w:t>
      </w:r>
      <w:r w:rsidRPr="00B62686">
        <w:rPr>
          <w:strike/>
          <w:color w:val="000000"/>
          <w:u w:color="000000"/>
        </w:rPr>
        <w:t>ten</w:t>
      </w:r>
      <w:r w:rsidRPr="00B62686">
        <w:rPr>
          <w:color w:val="000000"/>
          <w:u w:color="000000"/>
        </w:rPr>
        <w:t xml:space="preserve"> </w:t>
      </w:r>
      <w:r w:rsidRPr="00B62686">
        <w:rPr>
          <w:color w:val="000000"/>
          <w:u w:val="single" w:color="000000"/>
        </w:rPr>
        <w:t>twenty</w:t>
      </w:r>
      <w:r w:rsidRPr="00B62686">
        <w:rPr>
          <w:color w:val="000000"/>
          <w:u w:color="000000"/>
        </w:rPr>
        <w:t xml:space="preserve"> dollars.” </w:t>
      </w:r>
    </w:p>
    <w:p w:rsidR="00B62686" w:rsidRPr="00B62686" w:rsidRDefault="00B62686" w:rsidP="00B62686">
      <w:pPr>
        <w:rPr>
          <w:color w:val="000000"/>
          <w:u w:color="000000"/>
        </w:rPr>
      </w:pPr>
      <w:r w:rsidRPr="00B62686">
        <w:rPr>
          <w:color w:val="000000"/>
          <w:u w:color="000000"/>
        </w:rPr>
        <w:t>SECTION    17.    Section 56</w:t>
      </w:r>
      <w:r w:rsidRPr="00B62686">
        <w:rPr>
          <w:color w:val="000000"/>
          <w:u w:color="000000"/>
        </w:rPr>
        <w:noBreakHyphen/>
        <w:t>5</w:t>
      </w:r>
      <w:r w:rsidRPr="00B62686">
        <w:rPr>
          <w:color w:val="000000"/>
          <w:u w:color="000000"/>
        </w:rPr>
        <w:noBreakHyphen/>
        <w:t xml:space="preserve">120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120.    </w:t>
      </w:r>
      <w:r w:rsidRPr="00B62686">
        <w:rPr>
          <w:strike/>
          <w:color w:val="000000"/>
          <w:u w:color="000000"/>
        </w:rPr>
        <w:t>Every device in, upon or by which any person or property is or may be transported or drawn upon a highway, except devices moved by human power or used exclusively upon stationary rails or tracks, is a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18.    Section 56</w:t>
      </w:r>
      <w:r w:rsidRPr="00B62686">
        <w:rPr>
          <w:color w:val="000000"/>
          <w:u w:color="000000"/>
        </w:rPr>
        <w:noBreakHyphen/>
        <w:t>5</w:t>
      </w:r>
      <w:r w:rsidRPr="00B62686">
        <w:rPr>
          <w:color w:val="000000"/>
          <w:u w:color="000000"/>
        </w:rPr>
        <w:noBreakHyphen/>
        <w:t xml:space="preserve">130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130.    </w:t>
      </w:r>
      <w:r w:rsidRPr="00B62686">
        <w:rPr>
          <w:strike/>
          <w:color w:val="000000"/>
          <w:u w:color="000000"/>
        </w:rPr>
        <w:t>Every vehicle which is self</w:t>
      </w:r>
      <w:r w:rsidRPr="00B62686">
        <w:rPr>
          <w:strike/>
          <w:color w:val="000000"/>
          <w:u w:color="000000"/>
        </w:rPr>
        <w:noBreakHyphen/>
        <w:t>propelled, except mopeds, and every vehicle which is propelled by electric power obtained from overhead trolley wires, but not operated upon rails, is a “motor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19.    Section 56</w:t>
      </w:r>
      <w:r w:rsidRPr="00B62686">
        <w:rPr>
          <w:color w:val="000000"/>
          <w:u w:color="000000"/>
        </w:rPr>
        <w:noBreakHyphen/>
        <w:t>5</w:t>
      </w:r>
      <w:r w:rsidRPr="00B62686">
        <w:rPr>
          <w:color w:val="000000"/>
          <w:u w:color="000000"/>
        </w:rPr>
        <w:noBreakHyphen/>
        <w:t xml:space="preserve">140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140.    </w:t>
      </w:r>
      <w:r w:rsidRPr="00B62686">
        <w:rPr>
          <w:strike/>
          <w:color w:val="000000"/>
          <w:u w:color="000000"/>
        </w:rPr>
        <w:t>Every motor vehicle having no more than two permanent functional wheels in contact with the ground or trailer and having a saddle for the use of the rider, but excluding a tractor, is a “motorcycle”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20.    Section 56</w:t>
      </w:r>
      <w:r w:rsidRPr="00B62686">
        <w:rPr>
          <w:color w:val="000000"/>
          <w:u w:color="000000"/>
        </w:rPr>
        <w:noBreakHyphen/>
        <w:t>5</w:t>
      </w:r>
      <w:r w:rsidRPr="00B62686">
        <w:rPr>
          <w:color w:val="000000"/>
          <w:u w:color="000000"/>
        </w:rPr>
        <w:noBreakHyphen/>
        <w:t xml:space="preserve">150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150.    </w:t>
      </w:r>
      <w:r w:rsidRPr="00B62686">
        <w:rPr>
          <w:strike/>
          <w:color w:val="000000"/>
          <w:u w:color="000000"/>
        </w:rPr>
        <w:t>Every motorcycle, including every motor scooter, with a motor which produces not to exceed five horsepower is a “motor</w:t>
      </w:r>
      <w:r w:rsidRPr="00B62686">
        <w:rPr>
          <w:strike/>
          <w:color w:val="000000"/>
          <w:u w:color="000000"/>
        </w:rPr>
        <w:noBreakHyphen/>
        <w:t>driven cycle”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21.    Section 56</w:t>
      </w:r>
      <w:r w:rsidRPr="00B62686">
        <w:rPr>
          <w:color w:val="000000"/>
          <w:u w:color="000000"/>
        </w:rPr>
        <w:noBreakHyphen/>
        <w:t>5</w:t>
      </w:r>
      <w:r w:rsidRPr="00B62686">
        <w:rPr>
          <w:color w:val="000000"/>
          <w:u w:color="000000"/>
        </w:rPr>
        <w:noBreakHyphen/>
        <w:t xml:space="preserve">155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155.    </w:t>
      </w:r>
      <w:r w:rsidRPr="00B62686">
        <w:rPr>
          <w:strike/>
          <w:color w:val="000000"/>
          <w:u w:color="000000"/>
        </w:rPr>
        <w:t>A motorcycle three</w:t>
      </w:r>
      <w:r w:rsidRPr="00B62686">
        <w:rPr>
          <w:strike/>
          <w:color w:val="000000"/>
          <w:u w:color="000000"/>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22.    Section 56</w:t>
      </w:r>
      <w:r w:rsidRPr="00B62686">
        <w:rPr>
          <w:color w:val="000000"/>
          <w:u w:color="000000"/>
        </w:rPr>
        <w:noBreakHyphen/>
        <w:t>5</w:t>
      </w:r>
      <w:r w:rsidRPr="00B62686">
        <w:rPr>
          <w:color w:val="000000"/>
          <w:u w:color="000000"/>
        </w:rPr>
        <w:noBreakHyphen/>
        <w:t xml:space="preserve">165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165.    </w:t>
      </w:r>
      <w:r w:rsidRPr="00B62686">
        <w:rPr>
          <w:strike/>
          <w:color w:val="000000"/>
          <w:u w:color="000000"/>
        </w:rPr>
        <w:t>Notwithstanding the provisions of Section 56</w:t>
      </w:r>
      <w:r w:rsidRPr="00B62686">
        <w:rPr>
          <w:strike/>
          <w:color w:val="000000"/>
          <w:u w:color="000000"/>
        </w:rPr>
        <w:noBreakHyphen/>
        <w:t>5</w:t>
      </w:r>
      <w:r w:rsidRPr="00B62686">
        <w:rPr>
          <w:strike/>
          <w:color w:val="000000"/>
          <w:u w:color="000000"/>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23.    Section 56</w:t>
      </w:r>
      <w:r w:rsidRPr="00B62686">
        <w:rPr>
          <w:color w:val="000000"/>
          <w:u w:color="000000"/>
        </w:rPr>
        <w:noBreakHyphen/>
        <w:t>5</w:t>
      </w:r>
      <w:r w:rsidRPr="00B62686">
        <w:rPr>
          <w:color w:val="000000"/>
          <w:u w:color="000000"/>
        </w:rPr>
        <w:noBreakHyphen/>
        <w:t xml:space="preserve">361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361.    Every motor vehicle except motorcycles and </w:t>
      </w:r>
      <w:r w:rsidRPr="00B62686">
        <w:rPr>
          <w:strike/>
          <w:color w:val="000000"/>
          <w:u w:color="000000"/>
        </w:rPr>
        <w:t>motor</w:t>
      </w:r>
      <w:r w:rsidRPr="00B62686">
        <w:rPr>
          <w:strike/>
          <w:color w:val="000000"/>
          <w:u w:color="000000"/>
        </w:rPr>
        <w:noBreakHyphen/>
        <w:t>driven cycles</w:t>
      </w:r>
      <w:r w:rsidRPr="00B62686">
        <w:rPr>
          <w:color w:val="000000"/>
          <w:u w:color="000000"/>
        </w:rPr>
        <w:t xml:space="preserve"> </w:t>
      </w:r>
      <w:r w:rsidRPr="00B62686">
        <w:rPr>
          <w:color w:val="000000"/>
          <w:u w:val="single" w:color="000000"/>
        </w:rPr>
        <w:t>mopeds</w:t>
      </w:r>
      <w:r w:rsidRPr="00B62686">
        <w:rPr>
          <w:color w:val="000000"/>
          <w:u w:color="000000"/>
        </w:rPr>
        <w:t xml:space="preserve">, designed for carrying ten passengers or less and used for the transportation of persons is a ‘passenger car’.” </w:t>
      </w:r>
    </w:p>
    <w:p w:rsidR="00B62686" w:rsidRPr="00B62686" w:rsidRDefault="00B62686" w:rsidP="00B62686">
      <w:pPr>
        <w:rPr>
          <w:color w:val="000000"/>
          <w:u w:color="000000"/>
        </w:rPr>
      </w:pPr>
      <w:r w:rsidRPr="00B62686">
        <w:rPr>
          <w:color w:val="000000"/>
          <w:u w:color="000000"/>
        </w:rPr>
        <w:t>SECTION    24.    Section 56</w:t>
      </w:r>
      <w:r w:rsidRPr="00B62686">
        <w:rPr>
          <w:color w:val="000000"/>
          <w:u w:color="000000"/>
        </w:rPr>
        <w:noBreakHyphen/>
        <w:t>5</w:t>
      </w:r>
      <w:r w:rsidRPr="00B62686">
        <w:rPr>
          <w:color w:val="000000"/>
          <w:u w:color="000000"/>
        </w:rPr>
        <w:noBreakHyphen/>
        <w:t xml:space="preserve">410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410.    </w:t>
      </w:r>
      <w:r w:rsidRPr="00B62686">
        <w:rPr>
          <w:strike/>
          <w:color w:val="000000"/>
          <w:u w:color="000000"/>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25.    Section 56</w:t>
      </w:r>
      <w:r w:rsidRPr="00B62686">
        <w:rPr>
          <w:color w:val="000000"/>
          <w:u w:color="000000"/>
        </w:rPr>
        <w:noBreakHyphen/>
        <w:t>5</w:t>
      </w:r>
      <w:r w:rsidRPr="00B62686">
        <w:rPr>
          <w:color w:val="000000"/>
          <w:u w:color="000000"/>
        </w:rPr>
        <w:noBreakHyphen/>
        <w:t xml:space="preserve">1550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1550.    </w:t>
      </w:r>
      <w:r w:rsidRPr="00B62686">
        <w:rPr>
          <w:strike/>
          <w:color w:val="000000"/>
          <w:u w:color="000000"/>
        </w:rPr>
        <w:t>No person shall operate any motor</w:t>
      </w:r>
      <w:r w:rsidRPr="00B62686">
        <w:rPr>
          <w:strike/>
          <w:color w:val="000000"/>
          <w:u w:color="000000"/>
        </w:rPr>
        <w:noBreakHyphen/>
        <w:t>driven cycle at any time mentioned in Section 56</w:t>
      </w:r>
      <w:r w:rsidRPr="00B62686">
        <w:rPr>
          <w:strike/>
          <w:color w:val="000000"/>
          <w:u w:color="000000"/>
        </w:rPr>
        <w:noBreakHyphen/>
        <w:t>5</w:t>
      </w:r>
      <w:r w:rsidRPr="00B62686">
        <w:rPr>
          <w:strike/>
          <w:color w:val="000000"/>
          <w:u w:color="000000"/>
        </w:rPr>
        <w:noBreakHyphen/>
        <w:t>4450 at a speed greater than thirty</w:t>
      </w:r>
      <w:r w:rsidRPr="00B62686">
        <w:rPr>
          <w:strike/>
          <w:color w:val="000000"/>
          <w:u w:color="000000"/>
        </w:rPr>
        <w:noBreakHyphen/>
        <w:t>five miles per hour unless such motor</w:t>
      </w:r>
      <w:r w:rsidRPr="00B62686">
        <w:rPr>
          <w:strike/>
          <w:color w:val="000000"/>
          <w:u w:color="000000"/>
        </w:rPr>
        <w:noBreakHyphen/>
        <w:t>driven cycle is equipped with head lamps which are adequate to reveal a person or vehicle at a distance of three hundred feet ahead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26.    Section 56</w:t>
      </w:r>
      <w:r w:rsidRPr="00B62686">
        <w:rPr>
          <w:color w:val="000000"/>
          <w:u w:color="000000"/>
        </w:rPr>
        <w:noBreakHyphen/>
        <w:t>5</w:t>
      </w:r>
      <w:r w:rsidRPr="00B62686">
        <w:rPr>
          <w:color w:val="000000"/>
          <w:u w:color="000000"/>
        </w:rPr>
        <w:noBreakHyphen/>
        <w:t xml:space="preserve">1555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1555.    </w:t>
      </w:r>
      <w:r w:rsidRPr="00B62686">
        <w:rPr>
          <w:strike/>
          <w:color w:val="000000"/>
          <w:u w:color="000000"/>
        </w:rPr>
        <w:t>No person may operate a moped at a speed in excess of twenty</w:t>
      </w:r>
      <w:r w:rsidRPr="00B62686">
        <w:rPr>
          <w:strike/>
          <w:color w:val="000000"/>
          <w:u w:color="000000"/>
        </w:rPr>
        <w:noBreakHyphen/>
        <w:t>five miles an hour. A person who violates the provisions of this section is guilty of a misdemeanor and, upon conviction, must be fined not more than two hundred dollars or imprisoned not more than thirty days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27.    Section 56</w:t>
      </w:r>
      <w:r w:rsidRPr="00B62686">
        <w:rPr>
          <w:color w:val="000000"/>
          <w:u w:color="000000"/>
        </w:rPr>
        <w:noBreakHyphen/>
        <w:t>5</w:t>
      </w:r>
      <w:r w:rsidRPr="00B62686">
        <w:rPr>
          <w:color w:val="000000"/>
          <w:u w:color="000000"/>
        </w:rPr>
        <w:noBreakHyphen/>
        <w:t xml:space="preserve">4450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5</w:t>
      </w:r>
      <w:r w:rsidRPr="00B62686">
        <w:rPr>
          <w:color w:val="000000"/>
          <w:u w:color="000000"/>
        </w:rPr>
        <w:noBreakHyphen/>
        <w:t xml:space="preserve">4450.    </w:t>
      </w:r>
      <w:r w:rsidRPr="00B62686">
        <w:rPr>
          <w:color w:val="000000"/>
          <w:u w:val="single" w:color="000000"/>
        </w:rPr>
        <w:t>(A)</w:t>
      </w:r>
      <w:r w:rsidRPr="00B62686">
        <w:rPr>
          <w:color w:val="000000"/>
          <w:u w:color="000000"/>
        </w:rPr>
        <w:t xml:space="preserve">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B62686" w:rsidRPr="00B62686" w:rsidRDefault="00B62686" w:rsidP="00B62686">
      <w:pPr>
        <w:rPr>
          <w:strike/>
          <w:color w:val="000000"/>
          <w:u w:color="000000"/>
        </w:rPr>
      </w:pPr>
      <w:r w:rsidRPr="00B62686">
        <w:rPr>
          <w:color w:val="000000"/>
          <w:u w:color="000000"/>
        </w:rPr>
        <w:tab/>
      </w:r>
      <w:r w:rsidRPr="00B62686">
        <w:rPr>
          <w:strike/>
          <w:color w:val="000000"/>
          <w:u w:color="000000"/>
        </w:rPr>
        <w:t xml:space="preserve">Until January 1, 1989, any person who fails to display the lights of a vehicle he is operating when lights are required by this section due to inclement weather or environmental factors may be issued only a warning ticket.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(B)</w:t>
      </w:r>
      <w:r w:rsidRPr="00B62686">
        <w:rPr>
          <w:color w:val="000000"/>
          <w:u w:color="000000"/>
        </w:rPr>
        <w:t xml:space="preserve">    Any person who violates this section is guilty of a misdemeanor and, upon conviction, may be fined up to twenty</w:t>
      </w:r>
      <w:r w:rsidRPr="00B62686">
        <w:rPr>
          <w:color w:val="000000"/>
          <w:u w:color="000000"/>
        </w:rPr>
        <w:noBreakHyphen/>
        <w:t xml:space="preserve">five dollars.” </w:t>
      </w:r>
    </w:p>
    <w:p w:rsidR="00B62686" w:rsidRPr="00B62686" w:rsidRDefault="00B62686" w:rsidP="00B62686">
      <w:pPr>
        <w:rPr>
          <w:color w:val="000000"/>
          <w:u w:color="000000"/>
        </w:rPr>
      </w:pPr>
      <w:r w:rsidRPr="00B62686">
        <w:rPr>
          <w:color w:val="000000"/>
          <w:u w:color="000000"/>
        </w:rPr>
        <w:t>SECTION    28.    Section 56</w:t>
      </w:r>
      <w:r w:rsidRPr="00B62686">
        <w:rPr>
          <w:color w:val="000000"/>
          <w:u w:color="000000"/>
        </w:rPr>
        <w:noBreakHyphen/>
        <w:t>9</w:t>
      </w:r>
      <w:r w:rsidRPr="00B62686">
        <w:rPr>
          <w:color w:val="000000"/>
          <w:u w:color="000000"/>
        </w:rPr>
        <w:noBreakHyphen/>
        <w:t xml:space="preserve">110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9</w:t>
      </w:r>
      <w:r w:rsidRPr="00B62686">
        <w:rPr>
          <w:color w:val="000000"/>
          <w:u w:color="000000"/>
        </w:rPr>
        <w:noBreakHyphen/>
        <w:t xml:space="preserve">110.    </w:t>
      </w:r>
      <w:r w:rsidRPr="00B62686">
        <w:rPr>
          <w:strike/>
          <w:color w:val="000000"/>
          <w:u w:color="000000"/>
        </w:rPr>
        <w:t>This chapter shall not apply with respect to any accident or judgment arising therefrom or violation of the motor vehicle laws of this State, occurring prior to January 1, 1953.</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29.    Section 56</w:t>
      </w:r>
      <w:r w:rsidRPr="00B62686">
        <w:rPr>
          <w:color w:val="000000"/>
          <w:u w:color="000000"/>
        </w:rPr>
        <w:noBreakHyphen/>
        <w:t>15</w:t>
      </w:r>
      <w:r w:rsidRPr="00B62686">
        <w:rPr>
          <w:color w:val="000000"/>
          <w:u w:color="000000"/>
        </w:rPr>
        <w:noBreakHyphen/>
        <w:t xml:space="preserve">10(a) of the 1976 Code is amended to read: </w:t>
      </w:r>
    </w:p>
    <w:p w:rsidR="00B62686" w:rsidRPr="00B62686" w:rsidRDefault="00B62686" w:rsidP="00B62686">
      <w:pPr>
        <w:rPr>
          <w:color w:val="000000"/>
          <w:u w:color="000000"/>
        </w:rPr>
      </w:pPr>
      <w:r w:rsidRPr="00B62686">
        <w:rPr>
          <w:color w:val="000000"/>
          <w:u w:color="000000"/>
        </w:rPr>
        <w:tab/>
        <w:t>“(a)    ‘Motor vehicle’, any motor driven vehicle required to be registered under Section 56</w:t>
      </w:r>
      <w:r w:rsidRPr="00B62686">
        <w:rPr>
          <w:color w:val="000000"/>
          <w:u w:color="000000"/>
        </w:rPr>
        <w:noBreakHyphen/>
        <w:t>3</w:t>
      </w:r>
      <w:r w:rsidRPr="00B62686">
        <w:rPr>
          <w:color w:val="000000"/>
          <w:u w:color="000000"/>
        </w:rPr>
        <w:noBreakHyphen/>
        <w:t xml:space="preserve">110. This definition does not include motorcycles </w:t>
      </w:r>
      <w:r w:rsidRPr="00B62686">
        <w:rPr>
          <w:color w:val="000000"/>
          <w:u w:val="single" w:color="000000"/>
        </w:rPr>
        <w:t>or mopeds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30.    Section 56</w:t>
      </w:r>
      <w:r w:rsidRPr="00B62686">
        <w:rPr>
          <w:color w:val="000000"/>
          <w:u w:color="000000"/>
        </w:rPr>
        <w:noBreakHyphen/>
        <w:t>16</w:t>
      </w:r>
      <w:r w:rsidRPr="00B62686">
        <w:rPr>
          <w:color w:val="000000"/>
          <w:u w:color="000000"/>
        </w:rPr>
        <w:noBreakHyphen/>
        <w:t xml:space="preserve">10(a) of the 1976 Code is amended to read: </w:t>
      </w:r>
    </w:p>
    <w:p w:rsidR="00B62686" w:rsidRPr="00B62686" w:rsidRDefault="00B62686" w:rsidP="00B62686">
      <w:pPr>
        <w:rPr>
          <w:color w:val="000000"/>
          <w:u w:color="000000"/>
        </w:rPr>
      </w:pPr>
      <w:r w:rsidRPr="00B62686">
        <w:rPr>
          <w:color w:val="000000"/>
          <w:u w:color="000000"/>
        </w:rPr>
        <w:tab/>
        <w:t xml:space="preserve">“(a)    ‘Motorcycle’ </w:t>
      </w:r>
      <w:r w:rsidRPr="00B62686">
        <w:rPr>
          <w:strike/>
          <w:color w:val="000000"/>
          <w:u w:color="000000"/>
        </w:rPr>
        <w:t>means every motor vehicle having a seat or saddle for the use of the rider and designed to travel on not more than two wheels in contact with the ground</w:t>
      </w:r>
      <w:r w:rsidRPr="00B62686">
        <w:rPr>
          <w:color w:val="000000"/>
          <w:u w:color="000000"/>
        </w:rPr>
        <w:t xml:space="preserve"> </w:t>
      </w:r>
      <w:r w:rsidRPr="00B62686">
        <w:rPr>
          <w:color w:val="000000"/>
          <w:u w:val="single" w:color="000000"/>
        </w:rPr>
        <w:t>is defined in Section 56</w:t>
      </w:r>
      <w:r w:rsidRPr="00B62686">
        <w:rPr>
          <w:color w:val="000000"/>
          <w:u w:val="single" w:color="000000"/>
        </w:rPr>
        <w:noBreakHyphen/>
        <w:t>1</w:t>
      </w:r>
      <w:r w:rsidRPr="00B62686">
        <w:rPr>
          <w:color w:val="000000"/>
          <w:u w:val="single" w:color="000000"/>
        </w:rPr>
        <w:noBreakHyphen/>
        <w:t>10</w:t>
      </w:r>
      <w:r w:rsidRPr="00B62686">
        <w:rPr>
          <w:color w:val="000000"/>
          <w:u w:color="000000"/>
        </w:rPr>
        <w:t xml:space="preserve">. This </w:t>
      </w:r>
      <w:r w:rsidRPr="00B62686">
        <w:rPr>
          <w:strike/>
          <w:color w:val="000000"/>
          <w:u w:color="000000"/>
        </w:rPr>
        <w:t>section shall</w:t>
      </w:r>
      <w:r w:rsidRPr="00B62686">
        <w:rPr>
          <w:color w:val="000000"/>
          <w:u w:color="000000"/>
        </w:rPr>
        <w:t xml:space="preserve"> </w:t>
      </w:r>
      <w:r w:rsidRPr="00B62686">
        <w:rPr>
          <w:color w:val="000000"/>
          <w:u w:val="single" w:color="000000"/>
        </w:rPr>
        <w:t>chapter does</w:t>
      </w:r>
      <w:r w:rsidRPr="00B62686">
        <w:rPr>
          <w:color w:val="000000"/>
          <w:u w:color="000000"/>
        </w:rPr>
        <w:t xml:space="preserve"> not apply to bicycles with helper motors </w:t>
      </w:r>
      <w:r w:rsidRPr="00B62686">
        <w:rPr>
          <w:strike/>
          <w:color w:val="000000"/>
          <w:u w:color="000000"/>
        </w:rPr>
        <w:t>or vehicles defined in Section 56</w:t>
      </w:r>
      <w:r w:rsidRPr="00B62686">
        <w:rPr>
          <w:strike/>
          <w:color w:val="000000"/>
          <w:u w:color="000000"/>
        </w:rPr>
        <w:noBreakHyphen/>
        <w:t>1</w:t>
      </w:r>
      <w:r w:rsidRPr="00B62686">
        <w:rPr>
          <w:strike/>
          <w:color w:val="000000"/>
          <w:u w:color="000000"/>
        </w:rPr>
        <w:noBreakHyphen/>
        <w:t>1710</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31.    Section 56</w:t>
      </w:r>
      <w:r w:rsidRPr="00B62686">
        <w:rPr>
          <w:color w:val="000000"/>
          <w:u w:color="000000"/>
        </w:rPr>
        <w:noBreakHyphen/>
        <w:t>19</w:t>
      </w:r>
      <w:r w:rsidRPr="00B62686">
        <w:rPr>
          <w:color w:val="000000"/>
          <w:u w:color="000000"/>
        </w:rPr>
        <w:noBreakHyphen/>
        <w:t xml:space="preserve">10 of the 1976 Code, as last amended by Act 245 of 2017, is further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19</w:t>
      </w:r>
      <w:r w:rsidRPr="00B62686">
        <w:rPr>
          <w:color w:val="000000"/>
          <w:u w:color="000000"/>
        </w:rPr>
        <w:noBreakHyphen/>
        <w:t xml:space="preserve">10.    For the purposes of this chapter and Chapter 21 </w:t>
      </w:r>
      <w:r w:rsidRPr="00B62686">
        <w:rPr>
          <w:strike/>
          <w:color w:val="000000"/>
          <w:u w:color="000000"/>
        </w:rPr>
        <w:t>of</w:t>
      </w:r>
      <w:r w:rsidRPr="00B62686">
        <w:rPr>
          <w:color w:val="000000"/>
          <w:u w:val="single" w:color="000000"/>
        </w:rPr>
        <w:t>,</w:t>
      </w:r>
      <w:r w:rsidRPr="00B62686">
        <w:rPr>
          <w:color w:val="000000"/>
          <w:u w:color="000000"/>
        </w:rPr>
        <w:t xml:space="preserve"> Title 16, the following terms are defined as follows: </w:t>
      </w:r>
    </w:p>
    <w:p w:rsidR="00B62686" w:rsidRPr="00B62686" w:rsidRDefault="00B62686" w:rsidP="00B62686">
      <w:pPr>
        <w:rPr>
          <w:color w:val="000000"/>
          <w:u w:color="000000"/>
        </w:rPr>
      </w:pPr>
      <w:r w:rsidRPr="00B62686">
        <w:rPr>
          <w:color w:val="000000"/>
          <w:u w:color="000000"/>
        </w:rPr>
        <w:tab/>
        <w:t xml:space="preserve">(1)    ‘Authorized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B62686" w:rsidRPr="00B62686" w:rsidRDefault="00B62686" w:rsidP="00B62686">
      <w:pPr>
        <w:rPr>
          <w:color w:val="000000"/>
          <w:u w:color="000000"/>
        </w:rPr>
      </w:pPr>
      <w:r w:rsidRPr="00B62686">
        <w:rPr>
          <w:color w:val="000000"/>
          <w:u w:color="000000"/>
        </w:rPr>
        <w:tab/>
        <w:t xml:space="preserve">(2)    ‘Bicycle’ means a device propelled solely by pedals, operated by one or more persons, and having two or more wheels, except childrens’ tricycles. </w:t>
      </w:r>
    </w:p>
    <w:p w:rsidR="00B62686" w:rsidRPr="00B62686" w:rsidRDefault="00B62686" w:rsidP="00B62686">
      <w:pPr>
        <w:rPr>
          <w:color w:val="000000"/>
          <w:u w:color="000000"/>
        </w:rPr>
      </w:pPr>
      <w:r w:rsidRPr="00B62686">
        <w:rPr>
          <w:color w:val="000000"/>
          <w:u w:color="000000"/>
        </w:rPr>
        <w:tab/>
        <w:t xml:space="preserve">(3)    ‘Bus’ means every motor vehicle designed for carrying more than ten passengers and used for the transportation of persons and every motor vehicle, other than a taxicab, designed and used for the transportation of persons for compensation. </w:t>
      </w:r>
    </w:p>
    <w:p w:rsidR="00B62686" w:rsidRPr="00B62686" w:rsidRDefault="00B62686" w:rsidP="00B62686">
      <w:pPr>
        <w:rPr>
          <w:color w:val="000000"/>
          <w:u w:color="000000"/>
        </w:rPr>
      </w:pPr>
      <w:r w:rsidRPr="00B62686">
        <w:rPr>
          <w:color w:val="000000"/>
          <w:u w:color="000000"/>
        </w:rPr>
        <w:tab/>
        <w:t xml:space="preserve">(4)    ‘Dealer’ or ‘motor vehicle dealer’ means both ‘dealer’ and ‘wholesaler’, as defined in Chapter 15 of this title. </w:t>
      </w:r>
    </w:p>
    <w:p w:rsidR="00B62686" w:rsidRPr="00B62686" w:rsidRDefault="00B62686" w:rsidP="00B62686">
      <w:pPr>
        <w:rPr>
          <w:color w:val="000000"/>
          <w:u w:color="000000"/>
        </w:rPr>
      </w:pPr>
      <w:r w:rsidRPr="00B62686">
        <w:rPr>
          <w:color w:val="000000"/>
          <w:u w:color="000000"/>
        </w:rPr>
        <w:tab/>
        <w:t xml:space="preserve">(5)    </w:t>
      </w:r>
      <w:r w:rsidRPr="00B62686">
        <w:rPr>
          <w:strike/>
          <w:color w:val="000000"/>
          <w:u w:color="000000"/>
        </w:rPr>
        <w:t>‘Driver’ means every person who drives or is in actual physical control of a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B62686" w:rsidRPr="00B62686" w:rsidRDefault="00B62686" w:rsidP="00B62686">
      <w:pPr>
        <w:rPr>
          <w:color w:val="000000"/>
          <w:u w:color="000000"/>
        </w:rPr>
      </w:pPr>
      <w:r w:rsidRPr="00B62686">
        <w:rPr>
          <w:color w:val="000000"/>
          <w:u w:color="000000"/>
        </w:rPr>
        <w:tab/>
        <w:t xml:space="preserve">(7)    </w:t>
      </w:r>
      <w:r w:rsidRPr="00B62686">
        <w:rPr>
          <w:strike/>
          <w:color w:val="000000"/>
          <w:u w:color="000000"/>
        </w:rPr>
        <w:t>[Deleted]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(8)    ‘Farm tractor’ means every motor vehicle designed and used primarily as a farm implement for drawing plows, mowing machines, and other implements of husbandry. </w:t>
      </w:r>
    </w:p>
    <w:p w:rsidR="00B62686" w:rsidRPr="00B62686" w:rsidRDefault="00B62686" w:rsidP="00B62686">
      <w:pPr>
        <w:rPr>
          <w:color w:val="000000"/>
          <w:u w:color="000000"/>
        </w:rPr>
      </w:pPr>
      <w:r w:rsidRPr="00B62686">
        <w:rPr>
          <w:color w:val="000000"/>
          <w:u w:color="000000"/>
        </w:rPr>
        <w:tab/>
        <w:t xml:space="preserve">(9)    ‘Foreign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B62686" w:rsidRPr="00B62686" w:rsidRDefault="00B62686" w:rsidP="00B62686">
      <w:pPr>
        <w:rPr>
          <w:color w:val="000000"/>
          <w:u w:color="000000"/>
        </w:rPr>
      </w:pPr>
      <w:r w:rsidRPr="00B62686">
        <w:rPr>
          <w:color w:val="000000"/>
          <w:u w:color="000000"/>
        </w:rPr>
        <w:tab/>
        <w:t xml:space="preserve">(10)    ‘House trailer’ means: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(a)    a trailer or semitrailer which is designed, constructed, and equipped as a dwelling place, living abode, or sleeping place, either permanently or temporarily, and is equipped for use as a conveyance on streets and highways;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B62686" w:rsidRPr="00B62686" w:rsidRDefault="00B62686" w:rsidP="00B62686">
      <w:pPr>
        <w:rPr>
          <w:color w:val="000000"/>
          <w:u w:color="000000"/>
        </w:rPr>
      </w:pPr>
      <w:r w:rsidRPr="00B62686">
        <w:rPr>
          <w:color w:val="000000"/>
          <w:u w:color="000000"/>
        </w:rPr>
        <w:tab/>
        <w:t xml:space="preserve">(11)    ‘Identifying number’ means the numbers and letters, if any, on a vehicle designated by the Department of Motor Vehicles for the purpose of identifying the vehicle. </w:t>
      </w:r>
    </w:p>
    <w:p w:rsidR="00B62686" w:rsidRPr="00B62686" w:rsidRDefault="00B62686" w:rsidP="00B62686">
      <w:pPr>
        <w:rPr>
          <w:color w:val="000000"/>
          <w:u w:color="000000"/>
        </w:rPr>
      </w:pPr>
      <w:r w:rsidRPr="00B62686">
        <w:rPr>
          <w:color w:val="000000"/>
          <w:u w:color="000000"/>
        </w:rPr>
        <w:tab/>
        <w:t>(12)    ‘Implement of husbandry’ means every vehicle, including mobile barns, designed and adapted exclusively for agricultural, horticultural, or livestock</w:t>
      </w:r>
      <w:r w:rsidRPr="00B62686">
        <w:rPr>
          <w:color w:val="000000"/>
          <w:u w:color="000000"/>
        </w:rPr>
        <w:noBreakHyphen/>
        <w:t xml:space="preserve">raising operations or for lifting or carrying an implement of husbandry and in either case not subject to registration if used upon the highways. </w:t>
      </w:r>
    </w:p>
    <w:p w:rsidR="00B62686" w:rsidRPr="00B62686" w:rsidRDefault="00B62686" w:rsidP="00B62686">
      <w:pPr>
        <w:rPr>
          <w:color w:val="000000"/>
          <w:u w:color="000000"/>
        </w:rPr>
      </w:pPr>
      <w:r w:rsidRPr="00B62686">
        <w:rPr>
          <w:color w:val="000000"/>
          <w:u w:color="000000"/>
        </w:rPr>
        <w:tab/>
        <w:t xml:space="preserve">(13)    ‘Lienholder’ means a person holding a security interest in a vehicle. </w:t>
      </w:r>
    </w:p>
    <w:p w:rsidR="00B62686" w:rsidRPr="00B62686" w:rsidRDefault="00B62686" w:rsidP="00B62686">
      <w:pPr>
        <w:rPr>
          <w:color w:val="000000"/>
          <w:u w:color="000000"/>
        </w:rPr>
      </w:pPr>
      <w:r w:rsidRPr="00B62686">
        <w:rPr>
          <w:color w:val="000000"/>
          <w:u w:color="000000"/>
        </w:rPr>
        <w:tab/>
        <w:t xml:space="preserve">(14)    ‘Mail’ means to deposit in the United States mail, properly addressed and with postage prepaid. </w:t>
      </w:r>
    </w:p>
    <w:p w:rsidR="00B62686" w:rsidRPr="00B62686" w:rsidRDefault="00B62686" w:rsidP="00B62686">
      <w:pPr>
        <w:rPr>
          <w:color w:val="000000"/>
          <w:u w:color="000000"/>
        </w:rPr>
      </w:pPr>
      <w:r w:rsidRPr="00B62686">
        <w:rPr>
          <w:color w:val="000000"/>
          <w:u w:color="000000"/>
        </w:rPr>
        <w:tab/>
        <w:t xml:space="preserve">(15)    ‘Manufacturer’ means every person engaged in the business of constructing or assembling vehicles of a type required to be registered under this title at an established place of business in this State. </w:t>
      </w:r>
    </w:p>
    <w:p w:rsidR="00B62686" w:rsidRPr="00B62686" w:rsidRDefault="00B62686" w:rsidP="00B62686">
      <w:pPr>
        <w:rPr>
          <w:color w:val="000000"/>
          <w:u w:color="000000"/>
        </w:rPr>
      </w:pPr>
      <w:r w:rsidRPr="00B62686">
        <w:rPr>
          <w:color w:val="000000"/>
          <w:u w:color="000000"/>
        </w:rPr>
        <w:tab/>
        <w:t xml:space="preserve">(16)    </w:t>
      </w:r>
      <w:r w:rsidRPr="00B62686">
        <w:rPr>
          <w:strike/>
          <w:color w:val="000000"/>
          <w:u w:color="000000"/>
        </w:rPr>
        <w:t>‘Motor vehicle’ means every vehicle which is self</w:t>
      </w:r>
      <w:r w:rsidRPr="00B62686">
        <w:rPr>
          <w:strike/>
          <w:color w:val="000000"/>
          <w:u w:color="000000"/>
        </w:rPr>
        <w:noBreakHyphen/>
        <w:t xml:space="preserve"> propelled, except mopeds, and every vehicle which is propelled by electric power obtained from overhead trolley wires, but not operated upon rails.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(17)    </w:t>
      </w:r>
      <w:r w:rsidRPr="00B62686">
        <w:rPr>
          <w:strike/>
          <w:color w:val="000000"/>
          <w:u w:color="000000"/>
        </w:rPr>
        <w:t>‘Motorcycle’ means every motor vehicle having no more than two permanent functional wheels in contact with the ground or trailer and having a saddle for the use of the rider, but excluding a tractor.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(18)    </w:t>
      </w:r>
      <w:r w:rsidRPr="00B62686">
        <w:rPr>
          <w:strike/>
          <w:color w:val="000000"/>
          <w:u w:color="000000"/>
        </w:rPr>
        <w:t>‘Motor</w:t>
      </w:r>
      <w:r w:rsidRPr="00B62686">
        <w:rPr>
          <w:strike/>
          <w:color w:val="000000"/>
          <w:u w:color="000000"/>
        </w:rPr>
        <w:noBreakHyphen/>
        <w:t>driven cycle’ means every motorcycle, including every motor scooter with a motor which produces not to exceed five horsepower.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(19)    ‘</w:t>
      </w:r>
      <w:r w:rsidRPr="00B62686">
        <w:rPr>
          <w:strike/>
          <w:color w:val="000000"/>
          <w:u w:color="000000"/>
        </w:rPr>
        <w:t>Nonresident’ means every person who is not a resident of this State.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(20)    </w:t>
      </w:r>
      <w:r w:rsidRPr="00B62686">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(21)    </w:t>
      </w:r>
      <w:r w:rsidRPr="00B62686">
        <w:rPr>
          <w:strike/>
          <w:color w:val="000000"/>
          <w:u w:color="000000"/>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(22)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B62686" w:rsidRPr="00B62686" w:rsidRDefault="00B62686" w:rsidP="00B62686">
      <w:pPr>
        <w:rPr>
          <w:color w:val="000000"/>
          <w:u w:color="000000"/>
        </w:rPr>
      </w:pPr>
      <w:r w:rsidRPr="00B62686">
        <w:rPr>
          <w:color w:val="000000"/>
          <w:u w:color="000000"/>
        </w:rPr>
        <w:tab/>
        <w:t xml:space="preserve">(23)    ‘Previously registered vehicle’ means a vehicle registered in this State on January 1, 1958, or a vehicle whose last registration before that date was in this State. </w:t>
      </w:r>
    </w:p>
    <w:p w:rsidR="00B62686" w:rsidRPr="00B62686" w:rsidRDefault="00B62686" w:rsidP="00B62686">
      <w:pPr>
        <w:rPr>
          <w:color w:val="000000"/>
          <w:u w:color="000000"/>
        </w:rPr>
      </w:pPr>
      <w:r w:rsidRPr="00B62686">
        <w:rPr>
          <w:color w:val="000000"/>
          <w:u w:color="000000"/>
        </w:rPr>
        <w:tab/>
        <w:t xml:space="preserve">(24)    ‘Reconstructed vehicle’ means every vehicle of a type required to be registered under this title materially altered from its original construction by the removal, addition, or substitution of essential parts, new or used. </w:t>
      </w:r>
    </w:p>
    <w:p w:rsidR="00B62686" w:rsidRPr="00B62686" w:rsidRDefault="00B62686" w:rsidP="00B62686">
      <w:pPr>
        <w:rPr>
          <w:color w:val="000000"/>
          <w:u w:color="000000"/>
        </w:rPr>
      </w:pPr>
      <w:r w:rsidRPr="00B62686">
        <w:rPr>
          <w:color w:val="000000"/>
          <w:u w:color="000000"/>
        </w:rPr>
        <w:tab/>
        <w:t xml:space="preserve">(25)    ‘Registration’ means the registration certificate or certificates and registration plates issued under the laws of this State pertaining to the registration of vehicles. </w:t>
      </w:r>
    </w:p>
    <w:p w:rsidR="00B62686" w:rsidRPr="00B62686" w:rsidRDefault="00B62686" w:rsidP="00B62686">
      <w:pPr>
        <w:rPr>
          <w:color w:val="000000"/>
          <w:u w:color="000000"/>
        </w:rPr>
      </w:pPr>
      <w:r w:rsidRPr="00B62686">
        <w:rPr>
          <w:color w:val="000000"/>
          <w:u w:color="000000"/>
        </w:rPr>
        <w:tab/>
        <w:t xml:space="preserve">(26)    ‘Road tractor’ means every motor vehicle designed and used for drawing other vehicles and not constructed to carry any load on it, either independently or any part of the weight of a vehicle or load drawn. </w:t>
      </w:r>
    </w:p>
    <w:p w:rsidR="00B62686" w:rsidRPr="00B62686" w:rsidRDefault="00B62686" w:rsidP="00B62686">
      <w:pPr>
        <w:rPr>
          <w:color w:val="000000"/>
          <w:u w:color="000000"/>
        </w:rPr>
      </w:pPr>
      <w:r w:rsidRPr="00B62686">
        <w:rPr>
          <w:color w:val="000000"/>
          <w:u w:color="000000"/>
        </w:rPr>
        <w:tab/>
        <w:t xml:space="preserve">(27)    ‘School bus’ means every motor vehicle owned by a public or governmental agency and operated for the transportation of children to or from school, or privately owned and operated for compensation for the transportation of children to or from school. </w:t>
      </w:r>
    </w:p>
    <w:p w:rsidR="00B62686" w:rsidRPr="00B62686" w:rsidRDefault="00B62686" w:rsidP="00B62686">
      <w:pPr>
        <w:rPr>
          <w:color w:val="000000"/>
          <w:u w:color="000000"/>
        </w:rPr>
      </w:pPr>
      <w:r w:rsidRPr="00B62686">
        <w:rPr>
          <w:color w:val="000000"/>
          <w:u w:color="000000"/>
        </w:rPr>
        <w:tab/>
        <w:t xml:space="preserve">(28)    ‘Security agreement’ means a written agreement which reserves or creates a security interest. </w:t>
      </w:r>
    </w:p>
    <w:p w:rsidR="00B62686" w:rsidRPr="00B62686" w:rsidRDefault="00B62686" w:rsidP="00B62686">
      <w:pPr>
        <w:rPr>
          <w:color w:val="000000"/>
          <w:u w:color="000000"/>
        </w:rPr>
      </w:pPr>
      <w:r w:rsidRPr="00B62686">
        <w:rPr>
          <w:color w:val="000000"/>
          <w:u w:color="000000"/>
        </w:rPr>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B62686">
        <w:rPr>
          <w:color w:val="000000"/>
          <w:u w:color="000000"/>
        </w:rPr>
        <w:noBreakHyphen/>
        <w:t>15</w:t>
      </w:r>
      <w:r w:rsidRPr="00B62686">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B62686" w:rsidRPr="00B62686" w:rsidRDefault="00B62686" w:rsidP="00B62686">
      <w:pPr>
        <w:rPr>
          <w:color w:val="000000"/>
          <w:u w:color="000000"/>
        </w:rPr>
      </w:pPr>
      <w:r w:rsidRPr="00B62686">
        <w:rPr>
          <w:color w:val="000000"/>
          <w:u w:color="000000"/>
        </w:rPr>
        <w:tab/>
        <w:t xml:space="preserve">(30)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B62686" w:rsidRPr="00B62686" w:rsidRDefault="00B62686" w:rsidP="00B62686">
      <w:pPr>
        <w:rPr>
          <w:color w:val="000000"/>
          <w:u w:color="000000"/>
        </w:rPr>
      </w:pPr>
      <w:r w:rsidRPr="00B62686">
        <w:rPr>
          <w:color w:val="000000"/>
          <w:u w:color="000000"/>
        </w:rPr>
        <w:tab/>
        <w:t>(31)    ‘Special mobile equipment’ means every vehicle not designed or used primarily for the transportation of persons or property and only incidentally operated or moved over a highway including, but not limited to: ditchdigging apparatus, well</w:t>
      </w:r>
      <w:r w:rsidRPr="00B62686">
        <w:rPr>
          <w:color w:val="000000"/>
          <w:u w:color="000000"/>
        </w:rPr>
        <w:noBreakHyphen/>
        <w:t>boring apparatus, and road construction and maintenance machinery, such as asphalt spreaders, bituminous mixers, bucket loaders, tractors other than truck tractors, ditchers, leveling graders, finishing machines, motor graders, road rollers, scarifiers, earth</w:t>
      </w:r>
      <w:r w:rsidRPr="00B62686">
        <w:rPr>
          <w:color w:val="000000"/>
          <w:u w:color="000000"/>
        </w:rPr>
        <w:noBreakHyphen/>
        <w:t>moving carryalls and scrapers, power shovels and draglines, and self</w:t>
      </w:r>
      <w:r w:rsidRPr="00B62686">
        <w:rPr>
          <w:color w:val="000000"/>
          <w:u w:color="000000"/>
        </w:rPr>
        <w:noBreakHyphen/>
        <w:t>propelled cranes and earth</w:t>
      </w:r>
      <w:r w:rsidRPr="00B62686">
        <w:rPr>
          <w:color w:val="000000"/>
          <w:u w:color="000000"/>
        </w:rPr>
        <w:noBreakHyphen/>
        <w:t>moving equipment. The term does not include house trailers, dump trucks, truck</w:t>
      </w:r>
      <w:r w:rsidRPr="00B62686">
        <w:rPr>
          <w:color w:val="000000"/>
          <w:u w:color="000000"/>
        </w:rPr>
        <w:noBreakHyphen/>
        <w:t xml:space="preserve">mounted transit mixers, cranes, or shovels, or other vehicles designed for the transportation of persons or property to which machinery has been attached. </w:t>
      </w:r>
    </w:p>
    <w:p w:rsidR="00B62686" w:rsidRPr="00B62686" w:rsidRDefault="00B62686" w:rsidP="00B62686">
      <w:pPr>
        <w:rPr>
          <w:color w:val="000000"/>
          <w:u w:color="000000"/>
        </w:rPr>
      </w:pPr>
      <w:r w:rsidRPr="00B62686">
        <w:rPr>
          <w:color w:val="000000"/>
          <w:u w:color="000000"/>
        </w:rPr>
        <w:tab/>
        <w:t xml:space="preserve">(32)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B62686" w:rsidRPr="00B62686" w:rsidRDefault="00B62686" w:rsidP="00B62686">
      <w:pPr>
        <w:rPr>
          <w:color w:val="000000"/>
          <w:u w:color="000000"/>
        </w:rPr>
      </w:pPr>
      <w:r w:rsidRPr="00B62686">
        <w:rPr>
          <w:color w:val="000000"/>
          <w:u w:color="000000"/>
        </w:rPr>
        <w:tab/>
        <w:t xml:space="preserve">(33)    ‘Trackless trolley coach’ means every motor vehicle which is propelled by electric power obtained from overhead trolley wires but not operated upon rails. </w:t>
      </w:r>
    </w:p>
    <w:p w:rsidR="00B62686" w:rsidRPr="00B62686" w:rsidRDefault="00B62686" w:rsidP="00B62686">
      <w:pPr>
        <w:rPr>
          <w:color w:val="000000"/>
          <w:u w:color="000000"/>
        </w:rPr>
      </w:pPr>
      <w:r w:rsidRPr="00B62686">
        <w:rPr>
          <w:color w:val="000000"/>
          <w:u w:color="000000"/>
        </w:rPr>
        <w:tab/>
        <w:t xml:space="preserve">(34)    ‘Trailer’ means every vehicle with or without motive power, other than a pole trailer, designed for carrying persons or property and for being drawn by a motor vehicle and constructed so that no part of its weight rests upon the towing vehicle. </w:t>
      </w:r>
    </w:p>
    <w:p w:rsidR="00B62686" w:rsidRPr="00B62686" w:rsidRDefault="00B62686" w:rsidP="00B62686">
      <w:pPr>
        <w:rPr>
          <w:color w:val="000000"/>
          <w:u w:color="000000"/>
        </w:rPr>
      </w:pPr>
      <w:r w:rsidRPr="00B62686">
        <w:rPr>
          <w:color w:val="000000"/>
          <w:u w:color="000000"/>
        </w:rPr>
        <w:tab/>
        <w:t xml:space="preserve">(35)    ‘Transporter’ means every person engaged in the business of delivering vehicles of a type required to be registered under this title from a manufacturing, assembling, or distributing plant to dealers or sales agents of a manufacturer. </w:t>
      </w:r>
    </w:p>
    <w:p w:rsidR="00B62686" w:rsidRPr="00B62686" w:rsidRDefault="00B62686" w:rsidP="00B62686">
      <w:pPr>
        <w:rPr>
          <w:color w:val="000000"/>
          <w:u w:color="000000"/>
        </w:rPr>
      </w:pPr>
      <w:r w:rsidRPr="00B62686">
        <w:rPr>
          <w:color w:val="000000"/>
          <w:u w:color="000000"/>
        </w:rPr>
        <w:tab/>
        <w:t xml:space="preserve">(36)    ‘Truck’ means every motor vehicle designed, used, or maintained primarily for the transportation of property. </w:t>
      </w:r>
    </w:p>
    <w:p w:rsidR="00B62686" w:rsidRPr="00B62686" w:rsidRDefault="00B62686" w:rsidP="00B62686">
      <w:pPr>
        <w:rPr>
          <w:color w:val="000000"/>
          <w:u w:color="000000"/>
        </w:rPr>
      </w:pPr>
      <w:r w:rsidRPr="00B62686">
        <w:rPr>
          <w:color w:val="000000"/>
          <w:u w:color="000000"/>
        </w:rPr>
        <w:tab/>
        <w:t xml:space="preserve">(37)    ‘Truck tractor’ means every motor vehicle designed and used primarily for drawing other vehicles and not constructed to carry a load other than a part of the weight of the vehicle and load drawn. </w:t>
      </w:r>
    </w:p>
    <w:p w:rsidR="00B62686" w:rsidRPr="00B62686" w:rsidRDefault="00B62686" w:rsidP="00B62686">
      <w:pPr>
        <w:rPr>
          <w:color w:val="000000"/>
          <w:u w:color="000000"/>
        </w:rPr>
      </w:pPr>
      <w:r w:rsidRPr="00B62686">
        <w:rPr>
          <w:color w:val="000000"/>
          <w:u w:color="000000"/>
        </w:rPr>
        <w:tab/>
        <w:t xml:space="preserve">(38)    </w:t>
      </w:r>
      <w:r w:rsidRPr="00B62686">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(39)    ‘Mobile home’ means every vehicle which is designed, constructed, and equipped principally as a permanent dwelling place and is equipped to be moved on streets and highways, but which exceeds the size limitations prescribed in Section 56</w:t>
      </w:r>
      <w:r w:rsidRPr="00B62686">
        <w:rPr>
          <w:color w:val="000000"/>
          <w:u w:color="000000"/>
        </w:rPr>
        <w:noBreakHyphen/>
        <w:t>3</w:t>
      </w:r>
      <w:r w:rsidRPr="00B62686">
        <w:rPr>
          <w:color w:val="000000"/>
          <w:u w:color="000000"/>
        </w:rPr>
        <w:noBreakHyphen/>
        <w:t xml:space="preserve">710 and which cannot be licensed and registered by the Department of Motor Vehicles as a ‘house trailer’. </w:t>
      </w:r>
    </w:p>
    <w:p w:rsidR="00B62686" w:rsidRPr="00B62686" w:rsidRDefault="00B62686" w:rsidP="00B62686">
      <w:pPr>
        <w:rPr>
          <w:color w:val="000000"/>
          <w:u w:color="000000"/>
        </w:rPr>
      </w:pPr>
      <w:r w:rsidRPr="00B62686">
        <w:rPr>
          <w:color w:val="000000"/>
          <w:u w:color="000000"/>
        </w:rPr>
        <w:tab/>
        <w:t xml:space="preserve">(40)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B62686" w:rsidRPr="00B62686" w:rsidRDefault="00B62686" w:rsidP="00B62686">
      <w:pPr>
        <w:rPr>
          <w:color w:val="000000"/>
          <w:u w:color="000000"/>
        </w:rPr>
      </w:pPr>
      <w:r w:rsidRPr="00B62686">
        <w:rPr>
          <w:color w:val="000000"/>
          <w:u w:color="000000"/>
        </w:rPr>
        <w:tab/>
        <w:t xml:space="preserve">(41)    ‘Odometer reading’ means actual cumulative distance traveled disclosed on the odometer. </w:t>
      </w:r>
    </w:p>
    <w:p w:rsidR="00B62686" w:rsidRPr="00B62686" w:rsidRDefault="00B62686" w:rsidP="00B62686">
      <w:pPr>
        <w:rPr>
          <w:color w:val="000000"/>
          <w:u w:color="000000"/>
        </w:rPr>
      </w:pPr>
      <w:r w:rsidRPr="00B62686">
        <w:rPr>
          <w:color w:val="000000"/>
          <w:u w:color="000000"/>
        </w:rPr>
        <w:tab/>
        <w:t>(42)    ‘Odometer disclosure statement’ means a statement, as prescribed by item (d) of subsection (1) of Section 56</w:t>
      </w:r>
      <w:r w:rsidRPr="00B62686">
        <w:rPr>
          <w:color w:val="000000"/>
          <w:u w:color="000000"/>
        </w:rPr>
        <w:noBreakHyphen/>
        <w:t>19</w:t>
      </w:r>
      <w:r w:rsidRPr="00B62686">
        <w:rPr>
          <w:color w:val="000000"/>
          <w:u w:color="000000"/>
        </w:rPr>
        <w:noBreakHyphen/>
        <w:t xml:space="preserve">240, certified by the owner of the motor vehicle to the transferee or to the Department of Motor Vehicles as to the odometer reading. </w:t>
      </w:r>
    </w:p>
    <w:p w:rsidR="00B62686" w:rsidRPr="00B62686" w:rsidRDefault="00B62686" w:rsidP="00B62686">
      <w:pPr>
        <w:rPr>
          <w:color w:val="000000"/>
          <w:u w:color="000000"/>
        </w:rPr>
      </w:pPr>
      <w:r w:rsidRPr="00B62686">
        <w:rPr>
          <w:color w:val="000000"/>
          <w:u w:color="000000"/>
        </w:rPr>
        <w:tab/>
        <w:t xml:space="preserve">(43)    </w:t>
      </w:r>
      <w:r w:rsidRPr="00B62686">
        <w:rPr>
          <w:strike/>
          <w:color w:val="000000"/>
          <w:u w:color="000000"/>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(44)    </w:t>
      </w:r>
      <w:r w:rsidRPr="00B62686">
        <w:rPr>
          <w:strike/>
          <w:color w:val="000000"/>
          <w:u w:color="000000"/>
        </w:rPr>
        <w:t>‘Automotive three</w:t>
      </w:r>
      <w:r w:rsidRPr="00B62686">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(45)    </w:t>
      </w:r>
      <w:r w:rsidRPr="00B62686">
        <w:rPr>
          <w:strike/>
          <w:color w:val="000000"/>
          <w:u w:color="000000"/>
        </w:rPr>
        <w:t>‘Motorcycle three</w:t>
      </w:r>
      <w:r w:rsidRPr="00B62686">
        <w:rPr>
          <w:strike/>
          <w:color w:val="000000"/>
          <w:u w:color="000000"/>
        </w:rPr>
        <w:noBreakHyphen/>
        <w:t>wheel vehicle’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(46)    ‘Commercial truck’ or ‘commercial motor vehicle (CMV)’ as defined by the Federal Motor Carrier Safety Administration (FMCSA) means a motor vehicle or combination of motor vehicles used in commerce to transport passengers or property if the motor vehicle: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(b)    has a gross vehicle weight rating or gross vehicle weight of 11,794 or more kilograms (26,001 pounds or more), whichever is greater;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(c)    is designed to transport sixteen or more passengers, including the driver;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(d)    is of any size and is used in the transportation of hazardous materials as that term is defined in 49 C.F.R. Section 390.5. </w:t>
      </w:r>
    </w:p>
    <w:p w:rsidR="00B62686" w:rsidRPr="00B62686" w:rsidRDefault="00B62686" w:rsidP="00B62686">
      <w:pPr>
        <w:rPr>
          <w:color w:val="000000"/>
          <w:u w:color="000000"/>
        </w:rPr>
      </w:pPr>
      <w:r w:rsidRPr="00B62686">
        <w:rPr>
          <w:color w:val="000000"/>
          <w:u w:color="000000"/>
        </w:rPr>
        <w:tab/>
        <w:t>(47)    ‘Motor home’ means a vehicular unit designed to provide temporary living quarters built into an integral part of or permanently attached to a self</w:t>
      </w:r>
      <w:r w:rsidRPr="00B62686">
        <w:rPr>
          <w:color w:val="000000"/>
          <w:u w:color="000000"/>
        </w:rPr>
        <w:noBreakHyphen/>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Pr="00B62686">
        <w:rPr>
          <w:color w:val="000000"/>
          <w:u w:color="000000"/>
        </w:rPr>
        <w:noBreakHyphen/>
        <w:t>125 volt electric power supply. For purposes of this definition, a passenger</w:t>
      </w:r>
      <w:r w:rsidRPr="00B62686">
        <w:rPr>
          <w:color w:val="000000"/>
          <w:u w:color="000000"/>
        </w:rPr>
        <w:noBreakHyphen/>
        <w:t xml:space="preserve">carrying automobile, truck, or van without permanently installed independent life support systems, including at least four of the indicated facilities, does not constitute a motor home. </w:t>
      </w:r>
    </w:p>
    <w:p w:rsidR="00B62686" w:rsidRPr="00B62686" w:rsidRDefault="00B62686" w:rsidP="00B62686">
      <w:pPr>
        <w:rPr>
          <w:color w:val="000000"/>
          <w:u w:color="000000"/>
        </w:rPr>
      </w:pPr>
      <w:r w:rsidRPr="00B62686">
        <w:rPr>
          <w:color w:val="000000"/>
          <w:u w:color="000000"/>
        </w:rPr>
        <w:tab/>
        <w:t xml:space="preserve">(48)    ‘Permanently installed’ means built into or attached as an integral part of a chassis or van and designed not to be removed except for repair or replacement. A system which is readily removable or held in place by clamps or tie downs is not permanently installed. </w:t>
      </w:r>
    </w:p>
    <w:p w:rsidR="00B62686" w:rsidRPr="00B62686" w:rsidRDefault="00B62686" w:rsidP="00B62686">
      <w:pPr>
        <w:rPr>
          <w:color w:val="000000"/>
          <w:u w:color="000000"/>
        </w:rPr>
      </w:pPr>
      <w:r w:rsidRPr="00B62686">
        <w:rPr>
          <w:color w:val="000000"/>
          <w:u w:color="000000"/>
        </w:rPr>
        <w:tab/>
        <w:t>(49)    ‘Low voltage’ means twenty</w:t>
      </w:r>
      <w:r w:rsidRPr="00B62686">
        <w:rPr>
          <w:color w:val="000000"/>
          <w:u w:color="000000"/>
        </w:rPr>
        <w:noBreakHyphen/>
        <w:t xml:space="preserve">four volts or less. </w:t>
      </w:r>
    </w:p>
    <w:p w:rsidR="00B62686" w:rsidRPr="00B62686" w:rsidRDefault="00B62686" w:rsidP="00B62686">
      <w:pPr>
        <w:rPr>
          <w:color w:val="000000"/>
          <w:u w:color="000000"/>
        </w:rPr>
      </w:pPr>
      <w:r w:rsidRPr="00B62686">
        <w:rPr>
          <w:color w:val="000000"/>
          <w:u w:color="000000"/>
        </w:rPr>
        <w:tab/>
        <w:t>(50)    ‘Special mobile equipment’ means every vehicle, with or without motive power, not designed or used primarily for the transportation of persons or pay</w:t>
      </w:r>
      <w:r w:rsidRPr="00B62686">
        <w:rPr>
          <w:color w:val="000000"/>
          <w:u w:color="000000"/>
        </w:rPr>
        <w:noBreakHyphen/>
        <w:t>load property and incidentally operated or moved over the highways, including farm tractors, road construction and maintenance machinery, ditch</w:t>
      </w:r>
      <w:r w:rsidRPr="00B62686">
        <w:rPr>
          <w:color w:val="000000"/>
          <w:u w:color="000000"/>
        </w:rPr>
        <w:noBreakHyphen/>
        <w:t>digging apparatus, well</w:t>
      </w:r>
      <w:r w:rsidRPr="00B62686">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B62686" w:rsidRPr="00B62686" w:rsidRDefault="00B62686" w:rsidP="00B62686">
      <w:pPr>
        <w:rPr>
          <w:color w:val="000000"/>
          <w:u w:color="000000"/>
        </w:rPr>
      </w:pPr>
      <w:r w:rsidRPr="00B62686">
        <w:rPr>
          <w:color w:val="000000"/>
          <w:u w:color="000000"/>
        </w:rPr>
        <w:t>SECTION    32.    Section 56</w:t>
      </w:r>
      <w:r w:rsidRPr="00B62686">
        <w:rPr>
          <w:color w:val="000000"/>
          <w:u w:color="000000"/>
        </w:rPr>
        <w:noBreakHyphen/>
        <w:t>19</w:t>
      </w:r>
      <w:r w:rsidRPr="00B62686">
        <w:rPr>
          <w:color w:val="000000"/>
          <w:u w:color="000000"/>
        </w:rPr>
        <w:noBreakHyphen/>
        <w:t xml:space="preserve">220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19</w:t>
      </w:r>
      <w:r w:rsidRPr="00B62686">
        <w:rPr>
          <w:color w:val="000000"/>
          <w:u w:color="000000"/>
        </w:rPr>
        <w:noBreakHyphen/>
        <w:t xml:space="preserve">220.    No certificate of title need be obtained for: </w:t>
      </w:r>
    </w:p>
    <w:p w:rsidR="00B62686" w:rsidRPr="00B62686" w:rsidRDefault="00B62686" w:rsidP="00B62686">
      <w:pPr>
        <w:rPr>
          <w:color w:val="000000"/>
          <w:u w:color="000000"/>
        </w:rPr>
      </w:pPr>
      <w:r w:rsidRPr="00B62686">
        <w:rPr>
          <w:color w:val="000000"/>
          <w:u w:color="000000"/>
        </w:rPr>
        <w:tab/>
        <w:t xml:space="preserve">(1)    A vehicle owned by the United States unless it is registered in this State; </w:t>
      </w:r>
    </w:p>
    <w:p w:rsidR="00B62686" w:rsidRPr="00B62686" w:rsidRDefault="00B62686" w:rsidP="00B62686">
      <w:pPr>
        <w:rPr>
          <w:color w:val="000000"/>
          <w:u w:color="000000"/>
        </w:rPr>
      </w:pPr>
      <w:r w:rsidRPr="00B62686">
        <w:rPr>
          <w:color w:val="000000"/>
          <w:u w:color="000000"/>
        </w:rPr>
        <w:tab/>
        <w:t xml:space="preserve">(2)    A vehicle owned by a manufacturer or dealer and held for sale, even though incidentally moved on the highway or used for purposes of testing or demonstration, or a vehicle used by the manufacturer solely for testing; </w:t>
      </w:r>
    </w:p>
    <w:p w:rsidR="00B62686" w:rsidRPr="00B62686" w:rsidRDefault="00B62686" w:rsidP="00B62686">
      <w:pPr>
        <w:rPr>
          <w:color w:val="000000"/>
          <w:u w:color="000000"/>
        </w:rPr>
      </w:pPr>
      <w:r w:rsidRPr="00B62686">
        <w:rPr>
          <w:color w:val="000000"/>
          <w:u w:color="000000"/>
        </w:rPr>
        <w:tab/>
        <w:t xml:space="preserve">(3)    A vehicle owned by a nonresident of this State and not required by law to be registered in this State; </w:t>
      </w:r>
    </w:p>
    <w:p w:rsidR="00B62686" w:rsidRPr="00B62686" w:rsidRDefault="00B62686" w:rsidP="00B62686">
      <w:pPr>
        <w:rPr>
          <w:color w:val="000000"/>
          <w:u w:color="000000"/>
        </w:rPr>
      </w:pPr>
      <w:r w:rsidRPr="00B62686">
        <w:rPr>
          <w:color w:val="000000"/>
          <w:u w:color="000000"/>
        </w:rPr>
        <w:tab/>
        <w:t xml:space="preserve">(4)    A vehicle regularly engaged in the interstate transportation of persons or property for which a currently effective certificate of title has been issued in another state; </w:t>
      </w:r>
    </w:p>
    <w:p w:rsidR="00B62686" w:rsidRPr="00B62686" w:rsidRDefault="00B62686" w:rsidP="00B62686">
      <w:pPr>
        <w:rPr>
          <w:color w:val="000000"/>
          <w:u w:color="000000"/>
        </w:rPr>
      </w:pPr>
      <w:r w:rsidRPr="00B62686">
        <w:rPr>
          <w:color w:val="000000"/>
          <w:u w:color="000000"/>
        </w:rPr>
        <w:tab/>
        <w:t xml:space="preserve">(5)    A vehicle moved solely by animal power; </w:t>
      </w:r>
    </w:p>
    <w:p w:rsidR="00B62686" w:rsidRPr="00B62686" w:rsidRDefault="00B62686" w:rsidP="00B62686">
      <w:pPr>
        <w:rPr>
          <w:color w:val="000000"/>
          <w:u w:color="000000"/>
        </w:rPr>
      </w:pPr>
      <w:r w:rsidRPr="00B62686">
        <w:rPr>
          <w:color w:val="000000"/>
          <w:u w:color="000000"/>
        </w:rPr>
        <w:tab/>
        <w:t xml:space="preserve">(6)    An implement of husbandry; </w:t>
      </w:r>
    </w:p>
    <w:p w:rsidR="00B62686" w:rsidRPr="00B62686" w:rsidRDefault="00B62686" w:rsidP="00B62686">
      <w:pPr>
        <w:rPr>
          <w:color w:val="000000"/>
          <w:u w:color="000000"/>
        </w:rPr>
      </w:pPr>
      <w:r w:rsidRPr="00B62686">
        <w:rPr>
          <w:color w:val="000000"/>
          <w:u w:color="000000"/>
        </w:rPr>
        <w:tab/>
        <w:t xml:space="preserve">(7)    Special mobile equipment not required to be registered and licensed in this State; </w:t>
      </w:r>
    </w:p>
    <w:p w:rsidR="00B62686" w:rsidRPr="00B62686" w:rsidRDefault="00B62686" w:rsidP="00B62686">
      <w:pPr>
        <w:rPr>
          <w:color w:val="000000"/>
          <w:u w:color="000000"/>
        </w:rPr>
      </w:pPr>
      <w:r w:rsidRPr="00B62686">
        <w:rPr>
          <w:color w:val="000000"/>
          <w:u w:color="000000"/>
        </w:rPr>
        <w:tab/>
        <w:t xml:space="preserve">(8)    A pole trailer; </w:t>
      </w:r>
      <w:r w:rsidRPr="00B62686">
        <w:rPr>
          <w:strike/>
          <w:color w:val="000000"/>
          <w:u w:color="000000"/>
        </w:rPr>
        <w:t>and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(9)    </w:t>
      </w:r>
      <w:r w:rsidRPr="00B62686">
        <w:rPr>
          <w:strike/>
          <w:color w:val="000000"/>
          <w:u w:color="000000"/>
        </w:rPr>
        <w:t>Vehicles</w:t>
      </w:r>
      <w:r w:rsidRPr="00B62686">
        <w:rPr>
          <w:color w:val="000000"/>
          <w:u w:color="000000"/>
        </w:rPr>
        <w:t xml:space="preserve"> </w:t>
      </w:r>
      <w:r w:rsidRPr="00B62686">
        <w:rPr>
          <w:color w:val="000000"/>
          <w:u w:val="single" w:color="000000"/>
        </w:rPr>
        <w:t>A vehicle</w:t>
      </w:r>
      <w:r w:rsidRPr="00B62686">
        <w:rPr>
          <w:color w:val="000000"/>
          <w:u w:color="000000"/>
        </w:rPr>
        <w:t xml:space="preserve"> not required to be licensed and registered in this State, except mobile homes</w:t>
      </w:r>
      <w:r w:rsidRPr="00B62686">
        <w:rPr>
          <w:strike/>
          <w:color w:val="000000"/>
          <w:u w:color="000000"/>
        </w:rPr>
        <w:t>.</w:t>
      </w:r>
      <w:r w:rsidRPr="00B62686">
        <w:rPr>
          <w:color w:val="000000"/>
          <w:u w:val="single"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(10)    A vehicle used by its manufacturer in a benefit program for the manufacturer’s employees</w:t>
      </w:r>
      <w:r w:rsidRPr="00B62686">
        <w:rPr>
          <w:strike/>
          <w:color w:val="000000"/>
          <w:u w:color="000000"/>
        </w:rPr>
        <w:t>.</w:t>
      </w:r>
      <w:r w:rsidRPr="00B62686">
        <w:rPr>
          <w:color w:val="000000"/>
          <w:u w:val="single"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(11)    A vehicle used by its manufacturer for testing, distribution, evaluation, and promotion, subject to the limitation in Section 56</w:t>
      </w:r>
      <w:r w:rsidRPr="00B62686">
        <w:rPr>
          <w:color w:val="000000"/>
          <w:u w:color="000000"/>
        </w:rPr>
        <w:noBreakHyphen/>
        <w:t>3</w:t>
      </w:r>
      <w:r w:rsidRPr="00B62686">
        <w:rPr>
          <w:color w:val="000000"/>
          <w:u w:color="000000"/>
        </w:rPr>
        <w:noBreakHyphen/>
        <w:t>2332(B)(2)</w:t>
      </w:r>
      <w:r w:rsidRPr="00B62686">
        <w:rPr>
          <w:color w:val="000000"/>
          <w:u w:val="single" w:color="000000"/>
        </w:rPr>
        <w:t>; 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(12)</w:t>
      </w:r>
      <w:r w:rsidRPr="00B62686">
        <w:rPr>
          <w:color w:val="000000"/>
          <w:u w:color="000000"/>
        </w:rPr>
        <w:t xml:space="preserve">    </w:t>
      </w:r>
      <w:r w:rsidRPr="00B62686">
        <w:rPr>
          <w:color w:val="000000"/>
          <w:u w:val="single" w:color="000000"/>
        </w:rPr>
        <w:t>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33.    Section 38</w:t>
      </w:r>
      <w:r w:rsidRPr="00B62686">
        <w:rPr>
          <w:color w:val="000000"/>
          <w:u w:color="000000"/>
        </w:rPr>
        <w:noBreakHyphen/>
        <w:t>77</w:t>
      </w:r>
      <w:r w:rsidRPr="00B62686">
        <w:rPr>
          <w:color w:val="000000"/>
          <w:u w:color="000000"/>
        </w:rPr>
        <w:noBreakHyphen/>
        <w:t xml:space="preserve">30(9), (14), and (15) of the 1976 Code is amended to read: </w:t>
      </w:r>
    </w:p>
    <w:p w:rsidR="00B62686" w:rsidRPr="00B62686" w:rsidRDefault="00B62686" w:rsidP="00B62686">
      <w:pPr>
        <w:rPr>
          <w:color w:val="000000"/>
          <w:u w:color="000000"/>
        </w:rPr>
      </w:pPr>
      <w:r w:rsidRPr="00B62686">
        <w:rPr>
          <w:color w:val="000000"/>
          <w:u w:color="000000"/>
        </w:rPr>
        <w:tab/>
      </w:r>
    </w:p>
    <w:p w:rsidR="00B62686" w:rsidRPr="00B62686" w:rsidRDefault="00B62686" w:rsidP="00B62686">
      <w:pPr>
        <w:rPr>
          <w:color w:val="000000"/>
          <w:u w:color="000000"/>
        </w:rPr>
      </w:pPr>
      <w:r w:rsidRPr="00B62686">
        <w:rPr>
          <w:color w:val="000000"/>
          <w:u w:color="000000"/>
        </w:rPr>
        <w:tab/>
        <w:t>“(9)    ‘Motor vehicle’ means every self</w:t>
      </w:r>
      <w:r w:rsidRPr="00B62686">
        <w:rPr>
          <w:color w:val="000000"/>
          <w:u w:color="000000"/>
        </w:rPr>
        <w:noBreakHyphen/>
        <w:t>propelled vehicle which is designed for use upon a highway, including trailers and semitrailers designed for use with these vehicles but excepting traction engines, road rollers, farm trailers, tractor cranes, power shovels and well</w:t>
      </w:r>
      <w:r w:rsidRPr="00B62686">
        <w:rPr>
          <w:color w:val="000000"/>
          <w:u w:color="000000"/>
        </w:rPr>
        <w:noBreakHyphen/>
        <w:t xml:space="preserve">drillers, and every vehicle which is propelled by electric power obtained from overhead wires but not operated upon rails. </w:t>
      </w:r>
      <w:r w:rsidRPr="00B62686">
        <w:rPr>
          <w:color w:val="000000"/>
          <w:u w:val="single" w:color="000000"/>
        </w:rPr>
        <w:t>Mopeds are considered to be motor vehicles for the purposes of uninsured motor vehicle insurance coverage and underinsured motor vehicle insurance coverage only.</w:t>
      </w:r>
      <w:r w:rsidRPr="00B62686">
        <w:rPr>
          <w:color w:val="000000"/>
          <w:u w:color="000000"/>
        </w:rPr>
        <w:t xml:space="preserve"> For purposes of this chapter, the term automobile has the same meaning as motor vehicle. </w:t>
      </w:r>
    </w:p>
    <w:p w:rsidR="00B62686" w:rsidRPr="00B62686" w:rsidRDefault="00B62686" w:rsidP="00B62686">
      <w:pPr>
        <w:rPr>
          <w:color w:val="000000"/>
          <w:u w:color="000000"/>
        </w:rPr>
      </w:pPr>
      <w:r w:rsidRPr="00B62686">
        <w:rPr>
          <w:color w:val="000000"/>
          <w:u w:color="000000"/>
        </w:rPr>
        <w:tab/>
        <w:t xml:space="preserve">(14)    ‘Uninsured motor vehicle’ means a motor vehicle </w:t>
      </w:r>
      <w:r w:rsidRPr="00B62686">
        <w:rPr>
          <w:color w:val="000000"/>
          <w:u w:val="single" w:color="000000"/>
        </w:rPr>
        <w:t>as defined in item (9)</w:t>
      </w:r>
      <w:r w:rsidRPr="00B62686">
        <w:rPr>
          <w:color w:val="000000"/>
          <w:u w:color="000000"/>
        </w:rPr>
        <w:t xml:space="preserve"> as to which: </w:t>
      </w:r>
    </w:p>
    <w:p w:rsidR="00B62686" w:rsidRPr="00B62686" w:rsidRDefault="00B62686" w:rsidP="00B62686">
      <w:pPr>
        <w:rPr>
          <w:color w:val="000000"/>
          <w:u w:color="000000"/>
        </w:rPr>
      </w:pPr>
      <w:r w:rsidRPr="00B62686">
        <w:rPr>
          <w:color w:val="000000"/>
          <w:u w:color="000000"/>
        </w:rPr>
        <w:tab/>
      </w:r>
      <w:r w:rsidRPr="00B62686">
        <w:rPr>
          <w:color w:val="000000"/>
          <w:u w:color="000000"/>
        </w:rPr>
        <w:tab/>
        <w:t>(a)    there is not bodily injury liability insurance and property damage liability insurance both at least in the amounts specified in Section 38</w:t>
      </w:r>
      <w:r w:rsidRPr="00B62686">
        <w:rPr>
          <w:color w:val="000000"/>
          <w:u w:color="000000"/>
        </w:rPr>
        <w:noBreakHyphen/>
        <w:t>77</w:t>
      </w:r>
      <w:r w:rsidRPr="00B62686">
        <w:rPr>
          <w:color w:val="000000"/>
          <w:u w:color="000000"/>
        </w:rPr>
        <w:noBreakHyphen/>
        <w:t xml:space="preserve">140;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(b)    there is nominally that insurance, but the insurer writing the same successfully denies coverage thereunder;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(c)    there was that insurance, but the insurer who wrote the same is declared insolvent, or is in delinquency proceedings, suspension, or receivership, or is proven unable fully to respond to a judgment;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(d)    there is no bond or deposit of cash or securities in lieu of the bodily injury and property damage liability insurance;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(e)    the owner of the motor vehicle has not qualified as a self</w:t>
      </w:r>
      <w:r w:rsidRPr="00B62686">
        <w:rPr>
          <w:color w:val="000000"/>
          <w:u w:color="000000"/>
        </w:rPr>
        <w:noBreakHyphen/>
        <w:t xml:space="preserve">insurer in accordance with the applicable provisions of law. </w:t>
      </w:r>
    </w:p>
    <w:p w:rsidR="00B62686" w:rsidRPr="00B62686" w:rsidRDefault="00B62686" w:rsidP="00B62686">
      <w:pPr>
        <w:rPr>
          <w:color w:val="000000"/>
          <w:u w:color="000000"/>
        </w:rPr>
      </w:pPr>
      <w:r w:rsidRPr="00B62686">
        <w:rPr>
          <w:color w:val="000000"/>
          <w:u w:color="000000"/>
        </w:rPr>
        <w:tab/>
        <w:t xml:space="preserve">A motor vehicle is considered uninsured if the owner or operator is unknown. However, recovery under the uninsured motorist provision is subject to the conditions set forth in this chapter. </w:t>
      </w:r>
    </w:p>
    <w:p w:rsidR="00B62686" w:rsidRPr="00B62686" w:rsidRDefault="00B62686" w:rsidP="00B62686">
      <w:pPr>
        <w:rPr>
          <w:color w:val="000000"/>
          <w:u w:color="000000"/>
        </w:rPr>
      </w:pPr>
      <w:r w:rsidRPr="00B62686">
        <w:rPr>
          <w:color w:val="000000"/>
          <w:u w:color="000000"/>
        </w:rPr>
        <w:t xml:space="preserve">Any motor vehicle owned by the State or any of its political subdivisions is considered an uninsured motor vehicle when the vehicle is operated by a person without proper authorization. </w:t>
      </w:r>
    </w:p>
    <w:p w:rsidR="00B62686" w:rsidRPr="00B62686" w:rsidRDefault="00B62686" w:rsidP="00B62686">
      <w:pPr>
        <w:rPr>
          <w:color w:val="000000"/>
          <w:u w:color="000000"/>
        </w:rPr>
      </w:pPr>
      <w:r w:rsidRPr="00B62686">
        <w:rPr>
          <w:color w:val="000000"/>
          <w:u w:color="000000"/>
        </w:rPr>
        <w:tab/>
        <w:t xml:space="preserve">(15)    ‘Underinsured motor vehicle’ means a motor vehicle </w:t>
      </w:r>
      <w:r w:rsidRPr="00B62686">
        <w:rPr>
          <w:color w:val="000000"/>
          <w:u w:val="single" w:color="000000"/>
        </w:rPr>
        <w:t>as defined in item (9)</w:t>
      </w:r>
      <w:r w:rsidRPr="00B62686">
        <w:rPr>
          <w:color w:val="000000"/>
          <w:u w:color="000000"/>
        </w:rPr>
        <w:t xml:space="preserve"> as to which there is bodily injury liability insurance or a bond applicable at the time of the accident in an amount of at least that specified in Section 38</w:t>
      </w:r>
      <w:r w:rsidRPr="00B62686">
        <w:rPr>
          <w:color w:val="000000"/>
          <w:u w:color="000000"/>
        </w:rPr>
        <w:noBreakHyphen/>
        <w:t>77</w:t>
      </w:r>
      <w:r w:rsidRPr="00B62686">
        <w:rPr>
          <w:color w:val="000000"/>
          <w:u w:color="000000"/>
        </w:rPr>
        <w:noBreakHyphen/>
        <w:t xml:space="preserve">140 and the amount of the insurance or bond is less than the amount of the insureds’ damages.” </w:t>
      </w:r>
    </w:p>
    <w:p w:rsidR="00B62686" w:rsidRPr="00B62686" w:rsidRDefault="00B62686" w:rsidP="00B62686">
      <w:pPr>
        <w:rPr>
          <w:color w:val="000000"/>
          <w:u w:color="000000"/>
        </w:rPr>
      </w:pPr>
      <w:r w:rsidRPr="00B62686">
        <w:rPr>
          <w:color w:val="000000"/>
          <w:u w:color="000000"/>
        </w:rPr>
        <w:t>SECTION    34.    Section 56</w:t>
      </w:r>
      <w:r w:rsidRPr="00B62686">
        <w:rPr>
          <w:color w:val="000000"/>
          <w:u w:color="000000"/>
        </w:rPr>
        <w:noBreakHyphen/>
        <w:t>5</w:t>
      </w:r>
      <w:r w:rsidRPr="00B62686">
        <w:rPr>
          <w:color w:val="000000"/>
          <w:u w:color="000000"/>
        </w:rPr>
        <w:noBreakHyphen/>
        <w:t xml:space="preserve">2941(A) of the 1976 Code, as last amended by Act 34 of 2015, is further amended to read: </w:t>
      </w:r>
    </w:p>
    <w:p w:rsidR="00B62686" w:rsidRPr="00B62686" w:rsidRDefault="00B62686" w:rsidP="00B62686">
      <w:pPr>
        <w:rPr>
          <w:color w:val="000000"/>
          <w:u w:color="000000"/>
        </w:rPr>
      </w:pPr>
      <w:r w:rsidRPr="00B62686">
        <w:rPr>
          <w:color w:val="000000"/>
          <w:u w:color="000000"/>
        </w:rPr>
        <w:tab/>
        <w:t xml:space="preserve">“(A)    The Department of Motor Vehicles shall require a person who is a resident of this State and who is convicted of violating the provisions of </w:t>
      </w:r>
      <w:r w:rsidRPr="00B62686">
        <w:rPr>
          <w:strike/>
          <w:color w:val="000000"/>
          <w:u w:color="000000"/>
        </w:rPr>
        <w:t>Section</w:t>
      </w:r>
      <w:r w:rsidRPr="00B62686">
        <w:rPr>
          <w:color w:val="000000"/>
          <w:u w:color="000000"/>
        </w:rPr>
        <w:t xml:space="preserve"> </w:t>
      </w:r>
      <w:r w:rsidRPr="00B62686">
        <w:rPr>
          <w:color w:val="000000"/>
          <w:u w:val="single" w:color="000000"/>
        </w:rPr>
        <w:t>Sections</w:t>
      </w:r>
      <w:r w:rsidRPr="00B62686">
        <w:rPr>
          <w:color w:val="000000"/>
          <w:u w:color="000000"/>
        </w:rPr>
        <w:t xml:space="preserve"> 56</w:t>
      </w:r>
      <w:r w:rsidRPr="00B62686">
        <w:rPr>
          <w:color w:val="000000"/>
          <w:u w:color="000000"/>
        </w:rPr>
        <w:noBreakHyphen/>
        <w:t>5</w:t>
      </w:r>
      <w:r w:rsidRPr="00B62686">
        <w:rPr>
          <w:color w:val="000000"/>
          <w:u w:color="000000"/>
        </w:rPr>
        <w:noBreakHyphen/>
        <w:t>2930, 56</w:t>
      </w:r>
      <w:r w:rsidRPr="00B62686">
        <w:rPr>
          <w:color w:val="000000"/>
          <w:u w:color="000000"/>
        </w:rPr>
        <w:noBreakHyphen/>
        <w:t>5</w:t>
      </w:r>
      <w:r w:rsidRPr="00B62686">
        <w:rPr>
          <w:color w:val="000000"/>
          <w:u w:color="000000"/>
        </w:rPr>
        <w:noBreakHyphen/>
        <w:t>2933, 56</w:t>
      </w:r>
      <w:r w:rsidRPr="00B62686">
        <w:rPr>
          <w:color w:val="000000"/>
          <w:u w:color="000000"/>
        </w:rPr>
        <w:noBreakHyphen/>
        <w:t>5</w:t>
      </w:r>
      <w:r w:rsidRPr="00B62686">
        <w:rPr>
          <w:color w:val="000000"/>
          <w:u w:color="000000"/>
        </w:rPr>
        <w:noBreakHyphen/>
        <w:t>2945, 56</w:t>
      </w:r>
      <w:r w:rsidRPr="00B62686">
        <w:rPr>
          <w:color w:val="000000"/>
          <w:u w:color="000000"/>
        </w:rPr>
        <w:noBreakHyphen/>
        <w:t>5</w:t>
      </w:r>
      <w:r w:rsidRPr="00B62686">
        <w:rPr>
          <w:color w:val="000000"/>
          <w:u w:color="000000"/>
        </w:rPr>
        <w:noBreakHyphen/>
        <w:t>2947 except if the conviction was for Section 56</w:t>
      </w:r>
      <w:r w:rsidRPr="00B62686">
        <w:rPr>
          <w:color w:val="000000"/>
          <w:u w:color="000000"/>
        </w:rPr>
        <w:noBreakHyphen/>
        <w:t>5</w:t>
      </w:r>
      <w:r w:rsidRPr="00B62686">
        <w:rPr>
          <w:color w:val="000000"/>
          <w:u w:color="000000"/>
        </w:rPr>
        <w:noBreakHyphen/>
        <w:t>750, or a law of another state that prohibits a person from driving a motor vehicle while under the influence of alcohol or other drugs, to have installed on any motor vehicle the person drives</w:t>
      </w:r>
      <w:r w:rsidRPr="00B62686">
        <w:rPr>
          <w:color w:val="000000"/>
          <w:u w:val="single" w:color="000000"/>
        </w:rPr>
        <w:t>, except a moped,</w:t>
      </w:r>
      <w:r w:rsidRPr="00B62686">
        <w:rPr>
          <w:color w:val="000000"/>
          <w:u w:color="000000"/>
        </w:rPr>
        <w:t xml:space="preserve"> an ignition interlock device designed to prevent driving of the motor vehicle if the person has consumed alcoholic beverages. This section does not apply to a person convicted of a first offense violation of Section 56</w:t>
      </w:r>
      <w:r w:rsidRPr="00B62686">
        <w:rPr>
          <w:color w:val="000000"/>
          <w:u w:color="000000"/>
        </w:rPr>
        <w:noBreakHyphen/>
        <w:t>5</w:t>
      </w:r>
      <w:r w:rsidRPr="00B62686">
        <w:rPr>
          <w:color w:val="000000"/>
          <w:u w:color="000000"/>
        </w:rPr>
        <w:noBreakHyphen/>
        <w:t>2930 or 56</w:t>
      </w:r>
      <w:r w:rsidRPr="00B62686">
        <w:rPr>
          <w:color w:val="000000"/>
          <w:u w:color="000000"/>
        </w:rPr>
        <w:noBreakHyphen/>
        <w:t>5</w:t>
      </w:r>
      <w:r w:rsidRPr="00B62686">
        <w:rPr>
          <w:color w:val="000000"/>
          <w:u w:color="000000"/>
        </w:rPr>
        <w:noBreakHyphen/>
        <w:t>2933, unless the person submitted to a breath test pursuant to Section 56</w:t>
      </w:r>
      <w:r w:rsidRPr="00B62686">
        <w:rPr>
          <w:color w:val="000000"/>
          <w:u w:color="000000"/>
        </w:rPr>
        <w:noBreakHyphen/>
        <w:t>5</w:t>
      </w:r>
      <w:r w:rsidRPr="00B62686">
        <w:rPr>
          <w:color w:val="000000"/>
          <w:u w:color="000000"/>
        </w:rPr>
        <w:noBreakHyphen/>
        <w:t>2950 and had an alcohol concentration of fifteen one</w:t>
      </w:r>
      <w:r w:rsidRPr="00B62686">
        <w:rPr>
          <w:color w:val="000000"/>
          <w:u w:color="000000"/>
        </w:rPr>
        <w:noBreakHyphen/>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B62686">
        <w:rPr>
          <w:color w:val="000000"/>
          <w:u w:val="single" w:color="000000"/>
        </w:rPr>
        <w:t>, except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The length of time that a device is required to be affixed to a motor vehicle as set forth in Sections 56</w:t>
      </w:r>
      <w:r w:rsidRPr="00B62686">
        <w:rPr>
          <w:color w:val="000000"/>
          <w:u w:color="000000"/>
        </w:rPr>
        <w:noBreakHyphen/>
        <w:t>1</w:t>
      </w:r>
      <w:r w:rsidRPr="00B62686">
        <w:rPr>
          <w:color w:val="000000"/>
          <w:u w:color="000000"/>
        </w:rPr>
        <w:noBreakHyphen/>
        <w:t>286, 56</w:t>
      </w:r>
      <w:r w:rsidRPr="00B62686">
        <w:rPr>
          <w:color w:val="000000"/>
          <w:u w:color="000000"/>
        </w:rPr>
        <w:noBreakHyphen/>
        <w:t>5</w:t>
      </w:r>
      <w:r w:rsidRPr="00B62686">
        <w:rPr>
          <w:color w:val="000000"/>
          <w:u w:color="000000"/>
        </w:rPr>
        <w:noBreakHyphen/>
        <w:t>2945, 56</w:t>
      </w:r>
      <w:r w:rsidRPr="00B62686">
        <w:rPr>
          <w:color w:val="000000"/>
          <w:u w:color="000000"/>
        </w:rPr>
        <w:noBreakHyphen/>
        <w:t>5</w:t>
      </w:r>
      <w:r w:rsidRPr="00B62686">
        <w:rPr>
          <w:color w:val="000000"/>
          <w:u w:color="000000"/>
        </w:rPr>
        <w:noBreakHyphen/>
        <w:t>2947 except if the conviction was for Sections 56</w:t>
      </w:r>
      <w:r w:rsidRPr="00B62686">
        <w:rPr>
          <w:color w:val="000000"/>
          <w:u w:color="000000"/>
        </w:rPr>
        <w:noBreakHyphen/>
        <w:t>5</w:t>
      </w:r>
      <w:r w:rsidRPr="00B62686">
        <w:rPr>
          <w:color w:val="000000"/>
          <w:u w:color="000000"/>
        </w:rPr>
        <w:noBreakHyphen/>
        <w:t>750, 56</w:t>
      </w:r>
      <w:r w:rsidRPr="00B62686">
        <w:rPr>
          <w:color w:val="000000"/>
          <w:u w:color="000000"/>
        </w:rPr>
        <w:noBreakHyphen/>
        <w:t>5</w:t>
      </w:r>
      <w:r w:rsidRPr="00B62686">
        <w:rPr>
          <w:color w:val="000000"/>
          <w:u w:color="000000"/>
        </w:rPr>
        <w:noBreakHyphen/>
        <w:t>2951, and 56</w:t>
      </w:r>
      <w:r w:rsidRPr="00B62686">
        <w:rPr>
          <w:color w:val="000000"/>
          <w:u w:color="000000"/>
        </w:rPr>
        <w:noBreakHyphen/>
        <w:t>5</w:t>
      </w:r>
      <w:r w:rsidRPr="00B62686">
        <w:rPr>
          <w:color w:val="000000"/>
          <w:u w:color="000000"/>
        </w:rPr>
        <w:noBreakHyphen/>
        <w:t xml:space="preserve">2990.” </w:t>
      </w:r>
    </w:p>
    <w:p w:rsidR="00B62686" w:rsidRPr="00B62686" w:rsidRDefault="00B62686" w:rsidP="00B62686">
      <w:pPr>
        <w:rPr>
          <w:color w:val="000000"/>
          <w:u w:color="000000"/>
        </w:rPr>
      </w:pPr>
      <w:r w:rsidRPr="00B62686">
        <w:rPr>
          <w:color w:val="000000"/>
          <w:u w:color="000000"/>
        </w:rPr>
        <w:t xml:space="preserve">SECTION    35.    Article 30, Chapter 5, Title 56 of the 1976 Code is repealed. </w:t>
      </w:r>
    </w:p>
    <w:p w:rsidR="00B62686" w:rsidRPr="00B62686" w:rsidRDefault="00B62686" w:rsidP="00B62686">
      <w:pPr>
        <w:rPr>
          <w:color w:val="000000"/>
          <w:u w:color="000000"/>
        </w:rPr>
      </w:pPr>
      <w:r w:rsidRPr="00B62686">
        <w:rPr>
          <w:color w:val="000000"/>
          <w:u w:color="000000"/>
        </w:rPr>
        <w:t xml:space="preserve">SECTION    36.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B62686" w:rsidRPr="00B62686" w:rsidRDefault="00B62686" w:rsidP="00B62686">
      <w:pPr>
        <w:rPr>
          <w:color w:val="000000"/>
          <w:u w:color="000000"/>
        </w:rPr>
      </w:pPr>
      <w:r w:rsidRPr="00B62686">
        <w:rPr>
          <w:color w:val="000000"/>
          <w:u w:color="000000"/>
        </w:rPr>
        <w:t>SECTION    37.    This act takes effect eighteen months after approval by the Governor. The provisions of this act amending Section 38</w:t>
      </w:r>
      <w:r w:rsidRPr="00B62686">
        <w:rPr>
          <w:color w:val="000000"/>
          <w:u w:color="000000"/>
        </w:rPr>
        <w:noBreakHyphen/>
        <w:t>77</w:t>
      </w:r>
      <w:r w:rsidRPr="00B62686">
        <w:rPr>
          <w:color w:val="000000"/>
          <w:u w:color="000000"/>
        </w:rPr>
        <w:noBreakHyphen/>
        <w:t xml:space="preserve">30 apply to automobile insurance coverage issued or renewed on or after eighteen months following approval by the Governor. </w:t>
      </w:r>
    </w:p>
    <w:p w:rsidR="00B62686" w:rsidRPr="00281B7B" w:rsidRDefault="00B62686" w:rsidP="00B62686">
      <w:r w:rsidRPr="00281B7B">
        <w:t>Renumber sections to conform.</w:t>
      </w:r>
    </w:p>
    <w:p w:rsidR="00B62686" w:rsidRDefault="00B62686" w:rsidP="00B62686">
      <w:r w:rsidRPr="00281B7B">
        <w:t>Amend title to conform.</w:t>
      </w:r>
    </w:p>
    <w:p w:rsidR="00B62686" w:rsidRDefault="00B62686" w:rsidP="00B62686"/>
    <w:p w:rsidR="00B62686" w:rsidRDefault="00B62686" w:rsidP="00B62686">
      <w:r>
        <w:t>Rep. DANING explained the amendment.</w:t>
      </w:r>
    </w:p>
    <w:p w:rsidR="00B62686" w:rsidRDefault="00B62686" w:rsidP="00B62686">
      <w:r>
        <w:t>The amendment was then adopted.</w:t>
      </w:r>
    </w:p>
    <w:p w:rsidR="00B62686" w:rsidRDefault="00B62686" w:rsidP="00B62686"/>
    <w:p w:rsidR="00B62686" w:rsidRDefault="00A84AB0" w:rsidP="00B62686">
      <w:r>
        <w:br w:type="column"/>
      </w:r>
      <w:r w:rsidR="00B62686">
        <w:t xml:space="preserve">The yeas and nays were taken resulting as follows: </w:t>
      </w:r>
    </w:p>
    <w:p w:rsidR="00B62686" w:rsidRDefault="00B62686" w:rsidP="00B62686">
      <w:pPr>
        <w:jc w:val="center"/>
      </w:pPr>
      <w:r>
        <w:t xml:space="preserve"> </w:t>
      </w:r>
      <w:bookmarkStart w:id="154" w:name="vote_start268"/>
      <w:bookmarkEnd w:id="154"/>
      <w:r>
        <w:t>Yeas 97;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Total--97</w:t>
      </w:r>
    </w:p>
    <w:p w:rsidR="00B62686" w:rsidRDefault="00B62686" w:rsidP="00B62686">
      <w:pPr>
        <w:jc w:val="center"/>
        <w:rPr>
          <w:b/>
        </w:rPr>
      </w:pPr>
    </w:p>
    <w:p w:rsidR="00B62686" w:rsidRDefault="00A84AB0" w:rsidP="00B62686">
      <w:pPr>
        <w:ind w:firstLine="0"/>
      </w:pPr>
      <w:r>
        <w:br w:type="column"/>
      </w:r>
      <w:r w:rsidR="00B62686" w:rsidRPr="00B62686">
        <w:t xml:space="preserve"> </w:t>
      </w:r>
      <w:r w:rsidR="00B62686">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The Senate Amendments were amended, and the Bill was ordered returned to the Senate.</w:t>
      </w:r>
    </w:p>
    <w:p w:rsidR="00B62686" w:rsidRDefault="00B62686" w:rsidP="00B62686"/>
    <w:p w:rsidR="00B62686" w:rsidRDefault="00B62686" w:rsidP="00B62686">
      <w:pPr>
        <w:keepNext/>
        <w:jc w:val="center"/>
        <w:rPr>
          <w:b/>
        </w:rPr>
      </w:pPr>
      <w:r w:rsidRPr="00B62686">
        <w:rPr>
          <w:b/>
        </w:rPr>
        <w:t>ORDERED ENROLLED FOR RATIFICATION</w:t>
      </w:r>
    </w:p>
    <w:p w:rsidR="00B62686" w:rsidRDefault="00B62686" w:rsidP="00B62686">
      <w:r>
        <w:t>The following Bill was read the third time, passed and, having received three readings in both Houses, it was ordered that the title be changed to that of an Act, and that it be enrolled for ratification:</w:t>
      </w:r>
    </w:p>
    <w:p w:rsidR="00B62686" w:rsidRDefault="00B62686" w:rsidP="00B62686">
      <w:bookmarkStart w:id="155" w:name="include_clip_start_272"/>
      <w:bookmarkEnd w:id="155"/>
    </w:p>
    <w:p w:rsidR="00B62686" w:rsidRDefault="00B62686" w:rsidP="00B62686">
      <w:r>
        <w:t>S. 334 -- Senators Senn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B62686" w:rsidRDefault="00B62686" w:rsidP="00B62686">
      <w:bookmarkStart w:id="156" w:name="include_clip_end_272"/>
      <w:bookmarkEnd w:id="156"/>
    </w:p>
    <w:p w:rsidR="00B62686" w:rsidRDefault="00B62686" w:rsidP="00B62686">
      <w:pPr>
        <w:keepNext/>
        <w:jc w:val="center"/>
        <w:rPr>
          <w:b/>
        </w:rPr>
      </w:pPr>
      <w:r w:rsidRPr="00B62686">
        <w:rPr>
          <w:b/>
        </w:rPr>
        <w:t>S. 692--DEBATE ADJOURNED</w:t>
      </w:r>
    </w:p>
    <w:p w:rsidR="00B62686" w:rsidRDefault="00B62686" w:rsidP="00B62686">
      <w:r>
        <w:t xml:space="preserve">The following Concurrent Resolution was taken up:  </w:t>
      </w:r>
    </w:p>
    <w:p w:rsidR="00B62686" w:rsidRDefault="00B62686" w:rsidP="00B62686">
      <w:bookmarkStart w:id="157" w:name="include_clip_start_274"/>
      <w:bookmarkEnd w:id="157"/>
    </w:p>
    <w:p w:rsidR="00B62686" w:rsidRDefault="00B62686" w:rsidP="00D319EF">
      <w:r>
        <w:t>S. 692 --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B62686" w:rsidRDefault="00B62686" w:rsidP="00B62686">
      <w:bookmarkStart w:id="158" w:name="include_clip_end_274"/>
      <w:bookmarkEnd w:id="158"/>
    </w:p>
    <w:p w:rsidR="00B62686" w:rsidRDefault="00B62686" w:rsidP="00B62686">
      <w:r>
        <w:t>Rep. FINLAY moved to adjourn debate on the Concurrent Resolution until Wednesday, May 10, which was agreed to.</w:t>
      </w:r>
    </w:p>
    <w:p w:rsidR="00B62686" w:rsidRDefault="00B62686" w:rsidP="00B62686"/>
    <w:p w:rsidR="00B62686" w:rsidRDefault="00B62686" w:rsidP="00B62686">
      <w:pPr>
        <w:keepNext/>
        <w:jc w:val="center"/>
        <w:rPr>
          <w:b/>
        </w:rPr>
      </w:pPr>
      <w:r w:rsidRPr="00B62686">
        <w:rPr>
          <w:b/>
        </w:rPr>
        <w:t>S. 574--ADOPTED AND SENT TO SENATE</w:t>
      </w:r>
    </w:p>
    <w:p w:rsidR="00B62686" w:rsidRDefault="00B62686" w:rsidP="00B62686">
      <w:r>
        <w:t xml:space="preserve">The following Concurrent Resolution was taken up:  </w:t>
      </w:r>
    </w:p>
    <w:p w:rsidR="00B62686" w:rsidRDefault="00B62686" w:rsidP="00B62686">
      <w:bookmarkStart w:id="159" w:name="include_clip_start_277"/>
      <w:bookmarkEnd w:id="159"/>
    </w:p>
    <w:p w:rsidR="00B62686" w:rsidRDefault="00B62686" w:rsidP="00B62686">
      <w:pPr>
        <w:keepNext/>
      </w:pPr>
      <w:r>
        <w:t>S. 574 --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100EE9" w:rsidRDefault="00100EE9" w:rsidP="00B62686">
      <w:bookmarkStart w:id="160" w:name="include_clip_end_277"/>
      <w:bookmarkEnd w:id="160"/>
    </w:p>
    <w:p w:rsidR="00B62686" w:rsidRDefault="00B62686" w:rsidP="00B62686">
      <w:r>
        <w:t>The Concurrent Resolution was adopted and sent to the Senate.</w:t>
      </w:r>
    </w:p>
    <w:p w:rsidR="00B62686" w:rsidRDefault="00B62686" w:rsidP="00B62686"/>
    <w:p w:rsidR="00B62686" w:rsidRDefault="00B62686" w:rsidP="00B62686">
      <w:pPr>
        <w:keepNext/>
        <w:jc w:val="center"/>
        <w:rPr>
          <w:b/>
        </w:rPr>
      </w:pPr>
      <w:r w:rsidRPr="00B62686">
        <w:rPr>
          <w:b/>
        </w:rPr>
        <w:t>S. 655--ADOPTED AND SENT TO SENATE</w:t>
      </w:r>
    </w:p>
    <w:p w:rsidR="00B62686" w:rsidRDefault="00B62686" w:rsidP="00B62686">
      <w:r>
        <w:t xml:space="preserve">The following Concurrent Resolution was taken up:  </w:t>
      </w:r>
    </w:p>
    <w:p w:rsidR="00100EE9" w:rsidRDefault="00100EE9" w:rsidP="00B62686">
      <w:pPr>
        <w:keepNext/>
      </w:pPr>
      <w:bookmarkStart w:id="161" w:name="include_clip_start_280"/>
      <w:bookmarkEnd w:id="161"/>
    </w:p>
    <w:p w:rsidR="00B62686" w:rsidRDefault="00B62686" w:rsidP="00B62686">
      <w:pPr>
        <w:keepNext/>
      </w:pPr>
      <w:r>
        <w:t>S. 655 -- Senator Shealy: A CONCURRENT RESOLUTION TO REQUEST THE DEPARTMENT OF TRANSPORTATION NAME THE INTERSECTION OF THE 12TH STREET EXTENSION (SC-35) AND I-77 IN CAYCE "NOEL K. YOBS INTERSECTION" AND TO ERECT APPROPRIATE MARKERS OR SIGNS AT THIS LOCATION CONTAINING THIS DESIGNATION.</w:t>
      </w:r>
    </w:p>
    <w:p w:rsidR="00100EE9" w:rsidRDefault="00100EE9" w:rsidP="00B62686">
      <w:bookmarkStart w:id="162" w:name="include_clip_end_280"/>
      <w:bookmarkEnd w:id="162"/>
    </w:p>
    <w:p w:rsidR="00B62686" w:rsidRDefault="00B62686" w:rsidP="00B62686">
      <w:r>
        <w:t>The Concurrent Resolution was adopted and sent to the Senate.</w:t>
      </w:r>
    </w:p>
    <w:p w:rsidR="00B62686" w:rsidRDefault="00B62686" w:rsidP="00B62686"/>
    <w:p w:rsidR="00B62686" w:rsidRDefault="00B62686" w:rsidP="00B62686">
      <w:pPr>
        <w:keepNext/>
        <w:jc w:val="center"/>
        <w:rPr>
          <w:b/>
        </w:rPr>
      </w:pPr>
      <w:r w:rsidRPr="00B62686">
        <w:rPr>
          <w:b/>
        </w:rPr>
        <w:t>H. 4245--ADOPTED AND SENT TO SENATE</w:t>
      </w:r>
    </w:p>
    <w:p w:rsidR="00B62686" w:rsidRDefault="00B62686" w:rsidP="00B62686">
      <w:r>
        <w:t xml:space="preserve">The following Concurrent Resolution was taken up:  </w:t>
      </w:r>
    </w:p>
    <w:p w:rsidR="00B62686" w:rsidRDefault="00B62686" w:rsidP="00B62686">
      <w:bookmarkStart w:id="163" w:name="include_clip_start_283"/>
      <w:bookmarkEnd w:id="163"/>
    </w:p>
    <w:p w:rsidR="00B62686" w:rsidRDefault="00B62686" w:rsidP="00B62686">
      <w:pPr>
        <w:keepNext/>
      </w:pPr>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100EE9" w:rsidRDefault="00100EE9" w:rsidP="00B62686">
      <w:bookmarkStart w:id="164" w:name="include_clip_end_283"/>
      <w:bookmarkEnd w:id="164"/>
    </w:p>
    <w:p w:rsidR="00B62686" w:rsidRDefault="00B62686" w:rsidP="00B62686">
      <w:r>
        <w:t>The Concurrent Resolution was adopted and sent to the Senate.</w:t>
      </w:r>
    </w:p>
    <w:p w:rsidR="00B62686" w:rsidRDefault="00B62686" w:rsidP="00B62686">
      <w:pPr>
        <w:keepNext/>
        <w:jc w:val="center"/>
        <w:rPr>
          <w:b/>
        </w:rPr>
      </w:pPr>
      <w:r w:rsidRPr="00B62686">
        <w:rPr>
          <w:b/>
        </w:rPr>
        <w:t>H. 4246--ADOPTED AND SENT TO SENATE</w:t>
      </w:r>
    </w:p>
    <w:p w:rsidR="00B62686" w:rsidRDefault="00B62686" w:rsidP="00B62686">
      <w:r>
        <w:t xml:space="preserve">The following Concurrent Resolution was taken up:  </w:t>
      </w:r>
    </w:p>
    <w:p w:rsidR="00B62686" w:rsidRDefault="00B62686" w:rsidP="00B62686">
      <w:bookmarkStart w:id="165" w:name="include_clip_start_286"/>
      <w:bookmarkEnd w:id="165"/>
    </w:p>
    <w:p w:rsidR="00B62686" w:rsidRDefault="00B62686" w:rsidP="00B62686">
      <w:pPr>
        <w:keepNext/>
      </w:pPr>
      <w:r>
        <w:t>H. 4246 --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3A 2017 STATE BASKETBALL CHAMPIONS".</w:t>
      </w:r>
    </w:p>
    <w:p w:rsidR="00100EE9" w:rsidRDefault="00100EE9" w:rsidP="00B62686">
      <w:bookmarkStart w:id="166" w:name="include_clip_end_286"/>
      <w:bookmarkEnd w:id="166"/>
    </w:p>
    <w:p w:rsidR="00B62686" w:rsidRDefault="00B62686" w:rsidP="00B62686">
      <w:r>
        <w:t>The Concurrent Resolution was adopted and sent to the Senate.</w:t>
      </w:r>
    </w:p>
    <w:p w:rsidR="00B62686" w:rsidRDefault="00B62686" w:rsidP="00B62686"/>
    <w:p w:rsidR="00B62686" w:rsidRDefault="00B62686" w:rsidP="00B62686">
      <w:pPr>
        <w:keepNext/>
        <w:jc w:val="center"/>
        <w:rPr>
          <w:b/>
        </w:rPr>
      </w:pPr>
      <w:r w:rsidRPr="00B62686">
        <w:rPr>
          <w:b/>
        </w:rPr>
        <w:t>MOTION PERIOD</w:t>
      </w:r>
    </w:p>
    <w:p w:rsidR="00B62686" w:rsidRDefault="00B62686" w:rsidP="00B62686">
      <w:r>
        <w:t>The motion period was dispensed with on motion of Rep. POPE.</w:t>
      </w:r>
    </w:p>
    <w:p w:rsidR="00B62686" w:rsidRDefault="00B62686" w:rsidP="00B62686"/>
    <w:p w:rsidR="00B62686" w:rsidRDefault="00B62686" w:rsidP="00B62686">
      <w:pPr>
        <w:keepNext/>
        <w:jc w:val="center"/>
        <w:rPr>
          <w:b/>
        </w:rPr>
      </w:pPr>
      <w:r w:rsidRPr="00B62686">
        <w:rPr>
          <w:b/>
        </w:rPr>
        <w:t>H. 3565--DEBATE ADJOURNED</w:t>
      </w:r>
    </w:p>
    <w:p w:rsidR="00B62686" w:rsidRDefault="00B62686" w:rsidP="00B62686">
      <w:pPr>
        <w:keepNext/>
      </w:pPr>
      <w:r>
        <w:t>The following Bill was taken up:</w:t>
      </w:r>
    </w:p>
    <w:p w:rsidR="00B62686" w:rsidRDefault="00B62686" w:rsidP="00B62686">
      <w:pPr>
        <w:keepNext/>
      </w:pPr>
      <w:bookmarkStart w:id="167" w:name="include_clip_start_291"/>
      <w:bookmarkEnd w:id="167"/>
    </w:p>
    <w:p w:rsidR="00B62686" w:rsidRDefault="00B62686" w:rsidP="00D319EF">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B62686" w:rsidRDefault="00B62686" w:rsidP="00B62686">
      <w:bookmarkStart w:id="168" w:name="include_clip_end_291"/>
      <w:bookmarkEnd w:id="168"/>
    </w:p>
    <w:p w:rsidR="00B62686" w:rsidRDefault="00B62686" w:rsidP="00B62686">
      <w:r>
        <w:t>Rep. FRY moved to adjourn debate on the Bill until Wednesday, May 10, which was agreed to.</w:t>
      </w:r>
    </w:p>
    <w:p w:rsidR="00B62686" w:rsidRDefault="00B62686" w:rsidP="00B62686"/>
    <w:p w:rsidR="00B62686" w:rsidRDefault="00B62686" w:rsidP="00B62686">
      <w:pPr>
        <w:keepNext/>
        <w:jc w:val="center"/>
        <w:rPr>
          <w:b/>
        </w:rPr>
      </w:pPr>
      <w:r w:rsidRPr="00B62686">
        <w:rPr>
          <w:b/>
        </w:rPr>
        <w:t>H. 3064--DEBATE ADJOURNED</w:t>
      </w:r>
    </w:p>
    <w:p w:rsidR="00B62686" w:rsidRDefault="00B62686" w:rsidP="00B62686">
      <w:pPr>
        <w:keepNext/>
      </w:pPr>
      <w:r>
        <w:t>The following Bill was taken up:</w:t>
      </w:r>
    </w:p>
    <w:p w:rsidR="00B62686" w:rsidRDefault="00B62686" w:rsidP="00B62686">
      <w:pPr>
        <w:keepNext/>
      </w:pPr>
      <w:bookmarkStart w:id="169" w:name="include_clip_start_294"/>
      <w:bookmarkEnd w:id="169"/>
    </w:p>
    <w:p w:rsidR="00B62686" w:rsidRDefault="00B62686" w:rsidP="00B62686">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B62686" w:rsidRDefault="00B62686" w:rsidP="00B62686">
      <w:bookmarkStart w:id="170" w:name="include_clip_end_294"/>
      <w:bookmarkEnd w:id="170"/>
    </w:p>
    <w:p w:rsidR="00B62686" w:rsidRDefault="00B62686" w:rsidP="00B62686">
      <w:r>
        <w:t>Rep. HOWARD moved to adjourn debate on the Bill until Wednesday, May 10, which was agreed to.</w:t>
      </w:r>
    </w:p>
    <w:p w:rsidR="00B62686" w:rsidRDefault="00B62686" w:rsidP="00B62686"/>
    <w:p w:rsidR="00B62686" w:rsidRDefault="00B62686" w:rsidP="00B62686">
      <w:pPr>
        <w:keepNext/>
        <w:jc w:val="center"/>
        <w:rPr>
          <w:b/>
        </w:rPr>
      </w:pPr>
      <w:r w:rsidRPr="00B62686">
        <w:rPr>
          <w:b/>
        </w:rPr>
        <w:t>H. 3722--DEBATE ADJOURNED</w:t>
      </w:r>
    </w:p>
    <w:p w:rsidR="00B62686" w:rsidRDefault="00B62686" w:rsidP="00B62686">
      <w:pPr>
        <w:keepNext/>
      </w:pPr>
      <w:r>
        <w:t>The following Bill was taken up:</w:t>
      </w:r>
    </w:p>
    <w:p w:rsidR="00B62686" w:rsidRDefault="00B62686" w:rsidP="00B62686">
      <w:pPr>
        <w:keepNext/>
      </w:pPr>
      <w:bookmarkStart w:id="171" w:name="include_clip_start_297"/>
      <w:bookmarkEnd w:id="171"/>
    </w:p>
    <w:p w:rsidR="00B62686" w:rsidRDefault="00B62686" w:rsidP="00B62686">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B62686" w:rsidRDefault="00B62686" w:rsidP="00B62686">
      <w:bookmarkStart w:id="172" w:name="include_clip_end_297"/>
      <w:bookmarkEnd w:id="172"/>
    </w:p>
    <w:p w:rsidR="00B62686" w:rsidRDefault="00B62686" w:rsidP="00B62686">
      <w:r>
        <w:t>Rep. WHITE moved to adjourn debate on the Bill until Wednesday, May 10, which was agreed to.</w:t>
      </w:r>
    </w:p>
    <w:p w:rsidR="00B62686" w:rsidRDefault="00B62686" w:rsidP="00B62686"/>
    <w:p w:rsidR="00B62686" w:rsidRDefault="00B62686" w:rsidP="00A84AB0">
      <w:pPr>
        <w:widowControl w:val="0"/>
        <w:jc w:val="center"/>
        <w:rPr>
          <w:b/>
        </w:rPr>
      </w:pPr>
      <w:r w:rsidRPr="00B62686">
        <w:rPr>
          <w:b/>
        </w:rPr>
        <w:t xml:space="preserve">SPEAKER </w:t>
      </w:r>
      <w:r w:rsidRPr="00B62686">
        <w:rPr>
          <w:b/>
          <w:i/>
        </w:rPr>
        <w:t>PRO TEMPORE</w:t>
      </w:r>
      <w:r w:rsidRPr="00B62686">
        <w:rPr>
          <w:b/>
        </w:rPr>
        <w:t xml:space="preserve"> IN CHAIR</w:t>
      </w:r>
    </w:p>
    <w:p w:rsidR="00B62686" w:rsidRDefault="00B62686" w:rsidP="00A84AB0">
      <w:pPr>
        <w:widowControl w:val="0"/>
        <w:jc w:val="center"/>
        <w:rPr>
          <w:b/>
        </w:rPr>
      </w:pPr>
      <w:r w:rsidRPr="00B62686">
        <w:rPr>
          <w:b/>
        </w:rPr>
        <w:t>H. 3929--AMENDED AND ORDERED TO THIRD READING</w:t>
      </w:r>
    </w:p>
    <w:p w:rsidR="00B62686" w:rsidRDefault="00B62686" w:rsidP="00A84AB0">
      <w:pPr>
        <w:widowControl w:val="0"/>
      </w:pPr>
      <w:r>
        <w:t>The following Bill was taken up:</w:t>
      </w:r>
    </w:p>
    <w:p w:rsidR="00B62686" w:rsidRDefault="00B62686" w:rsidP="00A84AB0">
      <w:pPr>
        <w:widowControl w:val="0"/>
      </w:pPr>
      <w:bookmarkStart w:id="173" w:name="include_clip_start_301"/>
      <w:bookmarkEnd w:id="173"/>
    </w:p>
    <w:p w:rsidR="00B62686" w:rsidRDefault="00B62686" w:rsidP="00B62686">
      <w:r>
        <w:t>H. 3929 -- Reps. Hiott, Pitts, Kirby, Forrest, Yow, Sandifer, Atkinson, Hayes, Hixon, V. S. Moss, S. Rivers, Magnuson, Long, Chumley, Burns, Loftis and Gagnon: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B62686" w:rsidRDefault="00B62686" w:rsidP="00B62686"/>
    <w:p w:rsidR="00B62686" w:rsidRPr="004A2A84" w:rsidRDefault="00B62686" w:rsidP="00B62686">
      <w:r w:rsidRPr="004A2A84">
        <w:t>The Committee on Agriculture, Natural Resources and Environmental Affairs proposed the following Amendment No. 1</w:t>
      </w:r>
      <w:r w:rsidR="00100EE9">
        <w:t xml:space="preserve"> to </w:t>
      </w:r>
      <w:r w:rsidRPr="004A2A84">
        <w:t>H. 3929 (COUNCIL\VR\3929C001.NBD.VR17), which was adopted:</w:t>
      </w:r>
    </w:p>
    <w:p w:rsidR="00B62686" w:rsidRPr="004A2A84" w:rsidRDefault="00B62686" w:rsidP="00B62686">
      <w:r w:rsidRPr="004A2A84">
        <w:t>Amend the bill, as and if amended, by striking all after the enacting words and inserting:</w:t>
      </w:r>
    </w:p>
    <w:p w:rsidR="00B62686" w:rsidRPr="00B62686" w:rsidRDefault="00B62686" w:rsidP="00B62686">
      <w:pPr>
        <w:rPr>
          <w:color w:val="000000"/>
          <w:u w:color="000000"/>
        </w:rPr>
      </w:pPr>
      <w:r w:rsidRPr="004A2A84">
        <w:t>/</w:t>
      </w:r>
      <w:r w:rsidRPr="004A2A84">
        <w:tab/>
        <w:t>SECTION</w:t>
      </w:r>
      <w:r w:rsidRPr="004A2A84">
        <w:tab/>
        <w:t>1.</w:t>
      </w:r>
      <w:r w:rsidRPr="004A2A84">
        <w:tab/>
      </w:r>
      <w:r w:rsidRPr="00B62686">
        <w:rPr>
          <w:color w:val="000000"/>
          <w:u w:color="000000"/>
        </w:rPr>
        <w:t>Chapter 1, Title 44 of the 1976 Code is amended by adding:</w:t>
      </w:r>
    </w:p>
    <w:p w:rsidR="00B62686" w:rsidRPr="00B62686" w:rsidRDefault="00B62686" w:rsidP="00B62686">
      <w:pPr>
        <w:rPr>
          <w:color w:val="000000"/>
          <w:u w:color="000000"/>
        </w:rPr>
      </w:pPr>
      <w:r w:rsidRPr="00B62686">
        <w:rPr>
          <w:color w:val="000000"/>
          <w:u w:color="000000"/>
        </w:rPr>
        <w:tab/>
        <w:t>“Section 44</w:t>
      </w:r>
      <w:r w:rsidRPr="00B62686">
        <w:rPr>
          <w:color w:val="000000"/>
          <w:u w:color="000000"/>
        </w:rPr>
        <w:noBreakHyphen/>
        <w:t>1</w:t>
      </w:r>
      <w:r w:rsidRPr="00B62686">
        <w:rPr>
          <w:color w:val="000000"/>
          <w:u w:color="000000"/>
        </w:rPr>
        <w:noBreakHyphen/>
        <w:t>65.</w:t>
      </w:r>
      <w:r w:rsidRPr="00B62686">
        <w:rPr>
          <w:color w:val="000000"/>
          <w:u w:color="000000"/>
        </w:rPr>
        <w:tab/>
        <w:t>(A)</w:t>
      </w:r>
      <w:r w:rsidRPr="00B62686">
        <w:rPr>
          <w:color w:val="000000"/>
          <w:u w:color="000000"/>
        </w:rPr>
        <w:tab/>
        <w:t>In making a staff decision on a permit, license, certification, or other approval of a poultry facility or another agricultural animal facility, except a swine facility, pursuant to Section 44</w:t>
      </w:r>
      <w:r w:rsidRPr="00B62686">
        <w:rPr>
          <w:color w:val="000000"/>
          <w:u w:color="000000"/>
        </w:rPr>
        <w:noBreakHyphen/>
        <w:t>1</w:t>
      </w:r>
      <w:r w:rsidRPr="00B62686">
        <w:rPr>
          <w:color w:val="000000"/>
          <w:u w:color="000000"/>
        </w:rPr>
        <w:noBreakHyphen/>
        <w:t>60(D), or if the department conducts a final review conference related to a decision on a permit, license, certification, or other approval of a poultry facility or another agricultural animal facility, except a swine facility, pursuant to Section 44</w:t>
      </w:r>
      <w:r w:rsidRPr="00B62686">
        <w:rPr>
          <w:color w:val="000000"/>
          <w:u w:color="000000"/>
        </w:rPr>
        <w:noBreakHyphen/>
        <w:t>1</w:t>
      </w:r>
      <w:r w:rsidRPr="00B62686">
        <w:rPr>
          <w:color w:val="000000"/>
          <w:u w:color="000000"/>
        </w:rPr>
        <w:noBreakHyphen/>
        <w:t>60(F), the department shall base its decision solely on whether the permit complies with the applicable department regulations governing the permitting of poultry and other agricultural animal facilities, other than swine facilities.</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For purposes of permitting, licensing, certification, or other approval of a poultry facility or another agricultural animal facility, other than a swine facility:</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in addition to an applicant, permittee, and licensee, only an affected person may request a final review conference pursuant to Section 44</w:t>
      </w:r>
      <w:r w:rsidRPr="00B62686">
        <w:rPr>
          <w:color w:val="000000"/>
          <w:u w:color="000000"/>
        </w:rPr>
        <w:noBreakHyphen/>
        <w:t>1</w:t>
      </w:r>
      <w:r w:rsidRPr="00B62686">
        <w:rPr>
          <w:color w:val="000000"/>
          <w:u w:color="000000"/>
        </w:rPr>
        <w:noBreakHyphen/>
        <w:t>60(F);</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only an affected person may request a contested case hearing pursuant to Section 44</w:t>
      </w:r>
      <w:r w:rsidRPr="00B62686">
        <w:rPr>
          <w:color w:val="000000"/>
          <w:u w:color="000000"/>
        </w:rPr>
        <w:noBreakHyphen/>
        <w:t>1</w:t>
      </w:r>
      <w:r w:rsidRPr="00B62686">
        <w:rPr>
          <w:color w:val="000000"/>
          <w:u w:color="000000"/>
        </w:rPr>
        <w:noBreakHyphen/>
        <w:t xml:space="preserve">60(G); </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 xml:space="preserve">in addition to an applicant, permittee, and licensee, only an affected person may become a party to a final review conference;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t>only an affected person may become a party to a contested case hearing; and</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t>in addition to an applicant, permittee, and licensee, only an affected person is entitled as of right to be admitted as a party pursuant to Section 1</w:t>
      </w:r>
      <w:r w:rsidRPr="00B62686">
        <w:rPr>
          <w:color w:val="000000"/>
          <w:u w:color="000000"/>
        </w:rPr>
        <w:noBreakHyphen/>
        <w:t>23</w:t>
      </w:r>
      <w:r w:rsidRPr="00B62686">
        <w:rPr>
          <w:color w:val="000000"/>
          <w:u w:color="000000"/>
        </w:rPr>
        <w:noBreakHyphen/>
        <w:t>310(5) of the South Carolina Administrative Procedures Act.</w:t>
      </w:r>
    </w:p>
    <w:p w:rsidR="00B62686" w:rsidRPr="00B62686" w:rsidRDefault="00B62686" w:rsidP="00B62686">
      <w:pPr>
        <w:rPr>
          <w:color w:val="000000"/>
          <w:u w:color="000000"/>
        </w:rPr>
      </w:pPr>
      <w:r w:rsidRPr="00B62686">
        <w:rPr>
          <w:color w:val="000000"/>
          <w:u w:color="000000"/>
        </w:rPr>
        <w:tab/>
        <w:t>(C)(1)</w:t>
      </w:r>
      <w:r w:rsidRPr="00B62686">
        <w:rPr>
          <w:color w:val="000000"/>
          <w:u w:color="000000"/>
        </w:rPr>
        <w:tab/>
        <w:t>In determining whether to issue a permit, license, certification, or other approval of a poultry facility or another agricultural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If a property owner signs a setback waiver of the right to contest the issuance of a permit, license, certification, or other approval of a poultry facility or another agricultural animal facility, except a swine facility, including waiver of the right to notice and a public hearing on a permit, license, certification, or other approval and to file a contested case or other action, the affected person may not withdraw or rescind the waiver.</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t>An applicant, permittee, licensee, and an affected person who has exhausted all administrative remedies within the department relating to a decision to issue or deny a permit, license, certification, or other approval of a poultry facility or another agricultural animal facility, except a swine facility, and who is aggrieved by a final decision is entitled to appeal the decision pursuant to Section 1</w:t>
      </w:r>
      <w:r w:rsidRPr="00B62686">
        <w:rPr>
          <w:color w:val="000000"/>
          <w:u w:color="000000"/>
        </w:rPr>
        <w:noBreakHyphen/>
        <w:t>23</w:t>
      </w:r>
      <w:r w:rsidRPr="00B62686">
        <w:rPr>
          <w:color w:val="000000"/>
          <w:u w:color="000000"/>
        </w:rPr>
        <w:noBreakHyphen/>
        <w:t xml:space="preserve">380. </w:t>
      </w:r>
    </w:p>
    <w:p w:rsidR="00B62686" w:rsidRPr="00B62686" w:rsidRDefault="00B62686" w:rsidP="00B62686">
      <w:pPr>
        <w:rPr>
          <w:color w:val="000000"/>
          <w:u w:color="000000"/>
        </w:rPr>
      </w:pPr>
      <w:r w:rsidRPr="00B62686">
        <w:rPr>
          <w:color w:val="000000"/>
          <w:u w:color="000000"/>
        </w:rPr>
        <w:tab/>
        <w:t>(E)</w:t>
      </w:r>
      <w:r w:rsidRPr="00B62686">
        <w:rPr>
          <w:color w:val="000000"/>
          <w:u w:color="000000"/>
        </w:rPr>
        <w:tab/>
        <w:t>For purposes of this section, ‘affected person’ means a property owner with standing within a one</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2.</w:t>
      </w:r>
      <w:r w:rsidRPr="00B62686">
        <w:rPr>
          <w:color w:val="000000"/>
          <w:u w:color="000000"/>
        </w:rPr>
        <w:tab/>
        <w:t>Section 44</w:t>
      </w:r>
      <w:r w:rsidRPr="00B62686">
        <w:rPr>
          <w:color w:val="000000"/>
          <w:u w:color="000000"/>
        </w:rPr>
        <w:noBreakHyphen/>
        <w:t>1</w:t>
      </w:r>
      <w:r w:rsidRPr="00B62686">
        <w:rPr>
          <w:color w:val="000000"/>
          <w:u w:color="000000"/>
        </w:rPr>
        <w:noBreakHyphen/>
        <w:t>60(A) of the 1976 Code is amended to read:</w:t>
      </w:r>
    </w:p>
    <w:p w:rsidR="00B62686" w:rsidRPr="00B62686" w:rsidRDefault="00B62686" w:rsidP="00B62686">
      <w:pPr>
        <w:rPr>
          <w:color w:val="000000"/>
          <w:u w:color="000000"/>
        </w:rPr>
      </w:pPr>
      <w:r w:rsidRPr="00B62686">
        <w:rPr>
          <w:color w:val="000000"/>
          <w:u w:color="000000"/>
        </w:rPr>
        <w:tab/>
        <w:t>“(A)</w:t>
      </w:r>
      <w:r w:rsidRPr="00B62686">
        <w:rPr>
          <w:color w:val="000000"/>
          <w:u w:color="000000"/>
        </w:rPr>
        <w:tab/>
        <w:t xml:space="preserve">All department decisions involving the issuance, denial, renewal, suspension, or revocation of permits, licenses, or other actions of the department which may give rise to a contested case </w:t>
      </w:r>
      <w:r w:rsidRPr="00B62686">
        <w:rPr>
          <w:strike/>
          <w:color w:val="000000"/>
          <w:u w:color="000000"/>
        </w:rPr>
        <w:t>shall</w:t>
      </w:r>
      <w:r w:rsidRPr="00B62686">
        <w:rPr>
          <w:color w:val="000000"/>
          <w:u w:color="000000"/>
        </w:rPr>
        <w:t xml:space="preserve"> </w:t>
      </w:r>
      <w:r w:rsidRPr="00B62686">
        <w:rPr>
          <w:color w:val="000000"/>
          <w:u w:val="single" w:color="000000"/>
        </w:rPr>
        <w:t>must</w:t>
      </w:r>
      <w:r w:rsidRPr="00B62686">
        <w:rPr>
          <w:color w:val="000000"/>
          <w:u w:color="000000"/>
        </w:rPr>
        <w:t xml:space="preserve"> be made using the procedures set forth in this section. </w:t>
      </w:r>
      <w:r w:rsidRPr="00B62686">
        <w:rPr>
          <w:color w:val="000000"/>
          <w:u w:val="single" w:color="000000"/>
        </w:rPr>
        <w:t>A department decision referenced in this subsection relating to a poultry facility or another agricultural animal facility, except a swine facility, also must comply with the provisions of Section 44</w:t>
      </w:r>
      <w:r w:rsidRPr="00B62686">
        <w:rPr>
          <w:color w:val="000000"/>
          <w:u w:val="single" w:color="000000"/>
        </w:rPr>
        <w:noBreakHyphen/>
        <w:t>1</w:t>
      </w:r>
      <w:r w:rsidRPr="00B62686">
        <w:rPr>
          <w:color w:val="000000"/>
          <w:u w:val="single" w:color="000000"/>
        </w:rPr>
        <w:noBreakHyphen/>
        <w:t>65.</w:t>
      </w:r>
      <w:r w:rsidRPr="00B62686">
        <w:rPr>
          <w:color w:val="000000"/>
          <w:u w:color="000000"/>
        </w:rPr>
        <w:t>”</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3.</w:t>
      </w:r>
      <w:r w:rsidRPr="00B62686">
        <w:rPr>
          <w:color w:val="000000"/>
          <w:u w:color="000000"/>
        </w:rPr>
        <w:tab/>
        <w:t>Section 46</w:t>
      </w:r>
      <w:r w:rsidRPr="00B62686">
        <w:rPr>
          <w:color w:val="000000"/>
          <w:u w:color="000000"/>
        </w:rPr>
        <w:noBreakHyphen/>
        <w:t>45</w:t>
      </w:r>
      <w:r w:rsidRPr="00B62686">
        <w:rPr>
          <w:color w:val="000000"/>
          <w:u w:color="000000"/>
        </w:rPr>
        <w:noBreakHyphen/>
        <w:t>80 of the 1976 Code is amended to read:</w:t>
      </w:r>
    </w:p>
    <w:p w:rsidR="00B62686" w:rsidRPr="004A2A84" w:rsidRDefault="00B62686" w:rsidP="00B62686">
      <w:pPr>
        <w:suppressAutoHyphens/>
      </w:pPr>
      <w:r w:rsidRPr="00B62686">
        <w:rPr>
          <w:color w:val="000000"/>
          <w:u w:color="000000"/>
        </w:rPr>
        <w:tab/>
        <w:t>“Section 46</w:t>
      </w:r>
      <w:r w:rsidRPr="00B62686">
        <w:rPr>
          <w:color w:val="000000"/>
          <w:u w:color="000000"/>
        </w:rPr>
        <w:noBreakHyphen/>
        <w:t>45</w:t>
      </w:r>
      <w:r w:rsidRPr="00B62686">
        <w:rPr>
          <w:color w:val="000000"/>
          <w:u w:color="000000"/>
        </w:rPr>
        <w:noBreakHyphen/>
        <w:t>80.</w:t>
      </w:r>
      <w:r w:rsidRPr="00B62686">
        <w:rPr>
          <w:color w:val="000000"/>
          <w:u w:color="000000"/>
        </w:rPr>
        <w:tab/>
        <w:t>Any setback distances given in R. 61</w:t>
      </w:r>
      <w:r w:rsidRPr="00B62686">
        <w:rPr>
          <w:color w:val="000000"/>
          <w:u w:color="000000"/>
        </w:rPr>
        <w:noBreakHyphen/>
        <w:t xml:space="preserve">43, Standards for Permitting of Agricultural Animal Facilities, are minimum siting requirements as established by the Department of Health and Environmental Control. </w:t>
      </w:r>
      <w:r w:rsidRPr="00B62686">
        <w:rPr>
          <w:color w:val="000000"/>
          <w:u w:val="single" w:color="000000"/>
        </w:rPr>
        <w:t>As long as the established setbacks are achieved,</w:t>
      </w:r>
      <w:r w:rsidRPr="00B62686">
        <w:rPr>
          <w:color w:val="000000"/>
          <w:u w:color="000000"/>
        </w:rPr>
        <w:t xml:space="preserve"> the department may </w:t>
      </w:r>
      <w:r w:rsidRPr="00B62686">
        <w:rPr>
          <w:color w:val="000000"/>
          <w:u w:val="single" w:color="000000"/>
        </w:rPr>
        <w:t>not</w:t>
      </w:r>
      <w:r w:rsidRPr="00B62686">
        <w:rPr>
          <w:color w:val="000000"/>
          <w:u w:color="000000"/>
        </w:rPr>
        <w:t xml:space="preserve"> require additional setback distances </w:t>
      </w:r>
      <w:r w:rsidRPr="00B62686">
        <w:rPr>
          <w:strike/>
          <w:color w:val="000000"/>
          <w:u w:color="000000"/>
        </w:rPr>
        <w:t>on a case</w:t>
      </w:r>
      <w:r w:rsidRPr="00B62686">
        <w:rPr>
          <w:strike/>
          <w:color w:val="000000"/>
          <w:u w:color="000000"/>
        </w:rPr>
        <w:noBreakHyphen/>
        <w:t>by</w:t>
      </w:r>
      <w:r w:rsidRPr="00B62686">
        <w:rPr>
          <w:strike/>
          <w:color w:val="000000"/>
          <w:u w:color="000000"/>
        </w:rPr>
        <w:noBreakHyphen/>
        <w:t xml:space="preserve"> case basis considering the factors set forth in the regulation</w:t>
      </w:r>
      <w:r w:rsidRPr="00B62686">
        <w:rPr>
          <w:color w:val="000000"/>
          <w:u w:color="000000"/>
        </w:rPr>
        <w:t xml:space="preserve">. Such distances </w:t>
      </w:r>
      <w:r w:rsidRPr="00B62686">
        <w:rPr>
          <w:color w:val="000000"/>
          <w:u w:val="single" w:color="000000"/>
        </w:rPr>
        <w:t>from property lines or residences</w:t>
      </w:r>
      <w:r w:rsidRPr="00B62686">
        <w:rPr>
          <w:color w:val="000000"/>
          <w:u w:color="000000"/>
        </w:rPr>
        <w:t xml:space="preserve"> may be waived or reduced by written consent of the adjoining property owners</w:t>
      </w:r>
      <w:r w:rsidRPr="00B62686">
        <w:rPr>
          <w:strike/>
          <w:color w:val="000000"/>
          <w:u w:color="000000"/>
        </w:rPr>
        <w:t>, or otherwise without consent of the adjoining property owners, when there are innovative and alternative technologies approved by the department pursuant to the Innovative and Alternative Technologies Section of R. 61</w:t>
      </w:r>
      <w:r w:rsidRPr="00B62686">
        <w:rPr>
          <w:strike/>
          <w:color w:val="000000"/>
          <w:u w:color="000000"/>
        </w:rPr>
        <w:noBreakHyphen/>
        <w:t>43</w:t>
      </w:r>
      <w:r w:rsidRPr="00D319EF">
        <w:rPr>
          <w:color w:val="000000"/>
          <w:u w:color="000000"/>
        </w:rPr>
        <w:t>.</w:t>
      </w:r>
      <w:r w:rsidRPr="00B62686">
        <w:rPr>
          <w:color w:val="000000"/>
          <w:u w:color="000000"/>
        </w:rPr>
        <w:t xml:space="preserve"> All agricultural animal facilities affected by these setback provisions must have a vegetative buffer between the facility and the affected </w:t>
      </w:r>
      <w:r w:rsidRPr="00B62686">
        <w:rPr>
          <w:strike/>
          <w:color w:val="000000"/>
          <w:u w:color="000000"/>
        </w:rPr>
        <w:t>residence</w:t>
      </w:r>
      <w:r w:rsidRPr="00B62686">
        <w:rPr>
          <w:color w:val="000000"/>
          <w:u w:color="000000"/>
        </w:rPr>
        <w:t xml:space="preserve"> </w:t>
      </w:r>
      <w:r w:rsidRPr="00B62686">
        <w:rPr>
          <w:color w:val="000000"/>
          <w:u w:val="single" w:color="000000"/>
        </w:rPr>
        <w:t>person</w:t>
      </w:r>
      <w:r w:rsidRPr="00B62686">
        <w:rPr>
          <w:color w:val="000000"/>
          <w:u w:color="000000"/>
        </w:rPr>
        <w:t xml:space="preserve"> as established by DHEC unless otherwise agreed to in writing by the adjoining landowners.”</w:t>
      </w:r>
    </w:p>
    <w:p w:rsidR="00B62686" w:rsidRPr="004A2A84" w:rsidRDefault="00B62686" w:rsidP="00B62686">
      <w:r w:rsidRPr="004A2A84">
        <w:t>SECTION</w:t>
      </w:r>
      <w:r w:rsidRPr="004A2A84">
        <w:tab/>
        <w:t>4.</w:t>
      </w:r>
      <w:r w:rsidRPr="004A2A84">
        <w:tab/>
        <w:t>This act takes effect upon approval by the Governor.</w:t>
      </w:r>
      <w:r w:rsidR="00D319EF">
        <w:t xml:space="preserve"> /</w:t>
      </w:r>
    </w:p>
    <w:p w:rsidR="00B62686" w:rsidRPr="004A2A84" w:rsidRDefault="00B62686" w:rsidP="00B62686">
      <w:r w:rsidRPr="004A2A84">
        <w:t>Renumber sections to conform.</w:t>
      </w:r>
    </w:p>
    <w:p w:rsidR="00B62686" w:rsidRDefault="00B62686" w:rsidP="00B62686">
      <w:r w:rsidRPr="004A2A84">
        <w:t>Amend title to conform.</w:t>
      </w:r>
    </w:p>
    <w:p w:rsidR="00B62686" w:rsidRDefault="00B62686" w:rsidP="00B62686"/>
    <w:p w:rsidR="00B62686" w:rsidRDefault="00A84AB0" w:rsidP="00B62686">
      <w:r>
        <w:br w:type="column"/>
      </w:r>
      <w:r w:rsidR="00B62686">
        <w:t>Rep. HIOTT explained the amendment.</w:t>
      </w:r>
    </w:p>
    <w:p w:rsidR="00B62686" w:rsidRDefault="00B62686" w:rsidP="00B62686">
      <w:r>
        <w:t>The amendment was then adopted.</w:t>
      </w:r>
    </w:p>
    <w:p w:rsidR="00100EE9" w:rsidRDefault="00100EE9" w:rsidP="00B62686"/>
    <w:p w:rsidR="00B62686" w:rsidRDefault="00B62686" w:rsidP="00B62686">
      <w:r>
        <w:t xml:space="preserve">Rep. J. E. SMITH moved to adjourn debate on the Bill until Tuesday, January 9, 2018.  </w:t>
      </w:r>
    </w:p>
    <w:p w:rsidR="00100EE9" w:rsidRDefault="00100EE9" w:rsidP="00B62686"/>
    <w:p w:rsidR="00B62686" w:rsidRDefault="00B62686" w:rsidP="00B62686">
      <w:r>
        <w:t xml:space="preserve">Rep. HIOTT moved to table the motion.  </w:t>
      </w:r>
    </w:p>
    <w:p w:rsidR="00B62686" w:rsidRDefault="00B62686" w:rsidP="00B62686"/>
    <w:p w:rsidR="00B62686" w:rsidRDefault="00B62686" w:rsidP="00B62686">
      <w:r>
        <w:t>Rep. HIOTT demanded the yeas and nays which were taken, resulting as follows:</w:t>
      </w:r>
    </w:p>
    <w:p w:rsidR="00B62686" w:rsidRDefault="00B62686" w:rsidP="00B62686">
      <w:pPr>
        <w:jc w:val="center"/>
      </w:pPr>
      <w:bookmarkStart w:id="174" w:name="vote_start307"/>
      <w:bookmarkEnd w:id="174"/>
      <w:r>
        <w:t>Yeas 65; Nays 26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Total--65</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keepNext/>
              <w:ind w:firstLine="0"/>
            </w:pPr>
            <w:r>
              <w:t>Robinson-Simpson</w:t>
            </w:r>
          </w:p>
        </w:tc>
        <w:tc>
          <w:tcPr>
            <w:tcW w:w="2179" w:type="dxa"/>
            <w:shd w:val="clear" w:color="auto" w:fill="auto"/>
          </w:tcPr>
          <w:p w:rsidR="00B62686" w:rsidRPr="00B62686" w:rsidRDefault="00B62686" w:rsidP="00B62686">
            <w:pPr>
              <w:keepNext/>
              <w:ind w:firstLine="0"/>
            </w:pPr>
            <w:r>
              <w:t>J. E. Smith</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Total--26</w:t>
      </w:r>
    </w:p>
    <w:p w:rsidR="00B62686" w:rsidRDefault="00B62686" w:rsidP="00B62686">
      <w:pPr>
        <w:jc w:val="center"/>
        <w:rPr>
          <w:b/>
        </w:rPr>
      </w:pPr>
    </w:p>
    <w:p w:rsidR="00B62686" w:rsidRDefault="00B62686" w:rsidP="00B62686">
      <w:r>
        <w:t>So, the House refused to adjourn debate.</w:t>
      </w:r>
    </w:p>
    <w:p w:rsidR="00B62686" w:rsidRDefault="00B62686" w:rsidP="00B62686"/>
    <w:p w:rsidR="00B62686" w:rsidRDefault="00B62686" w:rsidP="00B62686">
      <w:r>
        <w:t>Rep. LOWE moved cloture on the entire matter.</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75" w:name="vote_start310"/>
      <w:bookmarkEnd w:id="175"/>
      <w:r>
        <w:t>Yeas 54; Nays 44</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Atkinson</w:t>
            </w:r>
          </w:p>
        </w:tc>
        <w:tc>
          <w:tcPr>
            <w:tcW w:w="2180" w:type="dxa"/>
            <w:shd w:val="clear" w:color="auto" w:fill="auto"/>
          </w:tcPr>
          <w:p w:rsidR="00B62686" w:rsidRPr="00B62686" w:rsidRDefault="00B62686" w:rsidP="00B62686">
            <w:pPr>
              <w:keepNext/>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keepNext/>
              <w:ind w:firstLine="0"/>
            </w:pPr>
            <w:r>
              <w:t>Taylor</w:t>
            </w:r>
          </w:p>
        </w:tc>
        <w:tc>
          <w:tcPr>
            <w:tcW w:w="2179" w:type="dxa"/>
            <w:shd w:val="clear" w:color="auto" w:fill="auto"/>
          </w:tcPr>
          <w:p w:rsidR="00B62686" w:rsidRPr="00B62686" w:rsidRDefault="00B62686" w:rsidP="00B62686">
            <w:pPr>
              <w:keepNext/>
              <w:ind w:firstLine="0"/>
            </w:pPr>
            <w:r>
              <w:t>Thayer</w:t>
            </w:r>
          </w:p>
        </w:tc>
        <w:tc>
          <w:tcPr>
            <w:tcW w:w="2180" w:type="dxa"/>
            <w:shd w:val="clear" w:color="auto" w:fill="auto"/>
          </w:tcPr>
          <w:p w:rsidR="00B62686" w:rsidRPr="00B62686" w:rsidRDefault="00B62686" w:rsidP="00B62686">
            <w:pPr>
              <w:keepNext/>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Total--54</w:t>
      </w:r>
    </w:p>
    <w:p w:rsidR="00B62686" w:rsidRDefault="00B62686" w:rsidP="00B62686">
      <w:pPr>
        <w:jc w:val="center"/>
        <w:rPr>
          <w:b/>
        </w:rPr>
      </w:pPr>
    </w:p>
    <w:p w:rsidR="00B62686" w:rsidRDefault="00A84AB0" w:rsidP="00B62686">
      <w:pPr>
        <w:ind w:firstLine="0"/>
      </w:pPr>
      <w:r>
        <w:br w:type="column"/>
      </w:r>
      <w:r w:rsidR="00B62686" w:rsidRPr="00B62686">
        <w:t xml:space="preserve"> </w:t>
      </w:r>
      <w:r w:rsidR="00B62686">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Tallon</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Total--44</w:t>
      </w:r>
    </w:p>
    <w:p w:rsidR="00B62686" w:rsidRDefault="00B62686" w:rsidP="00B62686">
      <w:pPr>
        <w:jc w:val="center"/>
        <w:rPr>
          <w:b/>
        </w:rPr>
      </w:pPr>
    </w:p>
    <w:p w:rsidR="00B62686" w:rsidRDefault="00B62686" w:rsidP="00B62686">
      <w:r>
        <w:t>So, cloture was ordered.</w:t>
      </w:r>
    </w:p>
    <w:p w:rsidR="00100EE9" w:rsidRDefault="00100EE9" w:rsidP="00B62686"/>
    <w:p w:rsidR="00B62686" w:rsidRDefault="00B62686" w:rsidP="00B62686">
      <w:r>
        <w:t>Rep. PUTNAM moved that the House do now adjourn.</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76" w:name="vote_start313"/>
      <w:bookmarkEnd w:id="176"/>
      <w:r>
        <w:t>Yeas 42; Nays 56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Bamberg</w:t>
            </w:r>
          </w:p>
        </w:tc>
        <w:tc>
          <w:tcPr>
            <w:tcW w:w="2180" w:type="dxa"/>
            <w:shd w:val="clear" w:color="auto" w:fill="auto"/>
          </w:tcPr>
          <w:p w:rsidR="00B62686" w:rsidRPr="00B62686" w:rsidRDefault="00B62686" w:rsidP="00B62686">
            <w:pPr>
              <w:keepNext/>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Brown</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Howard</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keepNext/>
              <w:ind w:firstLine="0"/>
            </w:pPr>
            <w:r>
              <w:t>Stavrinakis</w:t>
            </w:r>
          </w:p>
        </w:tc>
        <w:tc>
          <w:tcPr>
            <w:tcW w:w="2179" w:type="dxa"/>
            <w:shd w:val="clear" w:color="auto" w:fill="auto"/>
          </w:tcPr>
          <w:p w:rsidR="00B62686" w:rsidRPr="00B62686" w:rsidRDefault="00B62686" w:rsidP="00B62686">
            <w:pPr>
              <w:keepNext/>
              <w:ind w:firstLine="0"/>
            </w:pPr>
            <w:r>
              <w:t>Tallon</w:t>
            </w:r>
          </w:p>
        </w:tc>
        <w:tc>
          <w:tcPr>
            <w:tcW w:w="2180" w:type="dxa"/>
            <w:shd w:val="clear" w:color="auto" w:fill="auto"/>
          </w:tcPr>
          <w:p w:rsidR="00B62686" w:rsidRPr="00B62686" w:rsidRDefault="00B62686" w:rsidP="00B62686">
            <w:pPr>
              <w:keepNext/>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Williams</w:t>
            </w:r>
          </w:p>
        </w:tc>
      </w:tr>
    </w:tbl>
    <w:p w:rsidR="00B62686" w:rsidRDefault="00B62686" w:rsidP="00B62686"/>
    <w:p w:rsidR="00B62686" w:rsidRDefault="00B62686" w:rsidP="00B62686">
      <w:pPr>
        <w:jc w:val="center"/>
        <w:rPr>
          <w:b/>
        </w:rPr>
      </w:pPr>
      <w:r w:rsidRPr="00B62686">
        <w:rPr>
          <w:b/>
        </w:rPr>
        <w:t>Total--42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Total--56</w:t>
      </w:r>
    </w:p>
    <w:p w:rsidR="00B62686" w:rsidRDefault="00B62686" w:rsidP="00B62686">
      <w:pPr>
        <w:jc w:val="center"/>
        <w:rPr>
          <w:b/>
        </w:rPr>
      </w:pPr>
    </w:p>
    <w:p w:rsidR="00B62686" w:rsidRDefault="00B62686" w:rsidP="00B62686">
      <w:r>
        <w:t>So, the House refused to adjourn.</w:t>
      </w:r>
    </w:p>
    <w:p w:rsidR="00B62686" w:rsidRDefault="00B62686" w:rsidP="00B62686"/>
    <w:p w:rsidR="00B62686" w:rsidRPr="00275A60" w:rsidRDefault="00B62686" w:rsidP="00B62686">
      <w:r w:rsidRPr="00275A60">
        <w:t>Rep. CLARY proposed the following Amendment No. 2</w:t>
      </w:r>
      <w:r w:rsidR="00100EE9">
        <w:t xml:space="preserve"> to </w:t>
      </w:r>
      <w:r w:rsidRPr="00275A60">
        <w:t>H. 3929 (COUNCIL\VR\3929C004.CC.VR17), which was tabled:</w:t>
      </w:r>
    </w:p>
    <w:p w:rsidR="00B62686" w:rsidRPr="00275A60" w:rsidRDefault="00B62686" w:rsidP="00B62686">
      <w:r w:rsidRPr="00275A60">
        <w:t>Amend the bill, as and if amended, SECTION 1, Section 44-1-65, by striking subsection (E) in its entirety and inserting:</w:t>
      </w:r>
    </w:p>
    <w:p w:rsidR="00B62686" w:rsidRPr="00B62686" w:rsidRDefault="00B62686" w:rsidP="00B62686">
      <w:pPr>
        <w:rPr>
          <w:color w:val="000000"/>
          <w:u w:color="000000"/>
        </w:rPr>
      </w:pPr>
      <w:r w:rsidRPr="00275A60">
        <w:t xml:space="preserve">/     </w:t>
      </w:r>
      <w:r w:rsidRPr="00B62686">
        <w:rPr>
          <w:color w:val="000000"/>
          <w:u w:color="000000"/>
        </w:rPr>
        <w:t>(E)(1)</w:t>
      </w:r>
      <w:r w:rsidRPr="00B62686">
        <w:rPr>
          <w:color w:val="000000"/>
          <w:u w:color="000000"/>
        </w:rPr>
        <w:tab/>
        <w:t>For purposes of this section, ‘affected person’ means a property owner with standing within a one</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275A60" w:rsidRDefault="00B62686" w:rsidP="00B62686">
      <w:r w:rsidRPr="00275A60">
        <w:tab/>
        <w:t>(2)</w:t>
      </w:r>
      <w:r w:rsidRPr="00275A60">
        <w:tab/>
        <w:t xml:space="preserve">All affected persons within the one-mile radius of </w:t>
      </w:r>
      <w:r w:rsidRPr="00B62686">
        <w:rPr>
          <w:color w:val="000000"/>
          <w:u w:color="000000"/>
        </w:rPr>
        <w:t>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p>
    <w:p w:rsidR="00B62686" w:rsidRPr="00275A60" w:rsidRDefault="00B62686" w:rsidP="00B62686">
      <w:r w:rsidRPr="00275A60">
        <w:t>Renumber sections to conform.</w:t>
      </w:r>
    </w:p>
    <w:p w:rsidR="00B62686" w:rsidRPr="00275A60" w:rsidRDefault="00B62686" w:rsidP="00B62686">
      <w:r w:rsidRPr="00275A60">
        <w:t>Amend title to conform.</w:t>
      </w:r>
    </w:p>
    <w:p w:rsidR="00B62686" w:rsidRDefault="00B62686" w:rsidP="00B62686">
      <w:bookmarkStart w:id="177" w:name="file_end315"/>
      <w:bookmarkEnd w:id="177"/>
    </w:p>
    <w:p w:rsidR="00B62686" w:rsidRDefault="00B62686" w:rsidP="00B62686">
      <w:r>
        <w:t>Rep. CLARY spoke in favor of the amendment.</w:t>
      </w:r>
    </w:p>
    <w:p w:rsidR="00B62686" w:rsidRDefault="00B62686" w:rsidP="00B62686">
      <w:r>
        <w:t>Rep. HIOTT spoke against the amendment.</w:t>
      </w:r>
    </w:p>
    <w:p w:rsidR="00B62686" w:rsidRDefault="00B62686" w:rsidP="00B62686"/>
    <w:p w:rsidR="00B62686" w:rsidRDefault="00B62686" w:rsidP="00B62686">
      <w:r>
        <w:t>Rep. LOWE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78" w:name="vote_start319"/>
      <w:bookmarkEnd w:id="178"/>
      <w:r>
        <w:t>Yeas 80; Nays 16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Bamberg</w:t>
            </w:r>
          </w:p>
        </w:tc>
        <w:tc>
          <w:tcPr>
            <w:tcW w:w="2179" w:type="dxa"/>
            <w:shd w:val="clear" w:color="auto" w:fill="auto"/>
          </w:tcPr>
          <w:p w:rsidR="00B62686" w:rsidRPr="00B62686" w:rsidRDefault="00B62686" w:rsidP="00B62686">
            <w:pPr>
              <w:keepNext/>
              <w:ind w:firstLine="0"/>
            </w:pPr>
            <w:r>
              <w:t>Brown</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Rutherford</w:t>
            </w:r>
          </w:p>
        </w:tc>
        <w:tc>
          <w:tcPr>
            <w:tcW w:w="2179" w:type="dxa"/>
            <w:shd w:val="clear" w:color="auto" w:fill="auto"/>
          </w:tcPr>
          <w:p w:rsidR="00B62686" w:rsidRPr="00B62686" w:rsidRDefault="00B62686" w:rsidP="00B62686">
            <w:pPr>
              <w:keepNext/>
              <w:ind w:firstLine="0"/>
            </w:pPr>
            <w:r>
              <w:t>J. E. Smith</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Total--16</w:t>
      </w:r>
    </w:p>
    <w:p w:rsidR="00B62686" w:rsidRDefault="00B62686" w:rsidP="00B62686">
      <w:pPr>
        <w:jc w:val="center"/>
        <w:rPr>
          <w:b/>
        </w:rPr>
      </w:pPr>
    </w:p>
    <w:p w:rsidR="00B62686" w:rsidRDefault="00B62686" w:rsidP="00B62686">
      <w:r>
        <w:t>So, the amendment was tabled.</w:t>
      </w:r>
    </w:p>
    <w:p w:rsidR="00100EE9" w:rsidRDefault="00100EE9" w:rsidP="00B62686"/>
    <w:p w:rsidR="00B62686" w:rsidRPr="005B3A64" w:rsidRDefault="00B62686" w:rsidP="00B62686">
      <w:r w:rsidRPr="005B3A64">
        <w:t>Rep. CLARY proposed the following Amendment No. 3</w:t>
      </w:r>
      <w:r w:rsidR="00100EE9">
        <w:t xml:space="preserve"> to </w:t>
      </w:r>
      <w:r w:rsidRPr="005B3A64">
        <w:t>H. 3929 (COUNCIL\VR\3929C005.CC.VR17), which was tabled:</w:t>
      </w:r>
    </w:p>
    <w:p w:rsidR="00B62686" w:rsidRPr="005B3A64" w:rsidRDefault="00B62686" w:rsidP="00B62686">
      <w:r w:rsidRPr="005B3A64">
        <w:t>Amend the bill, as and if amended, SECTION 1, Section 44-1-65, by striking subsection (E) in its entirety and inserting:</w:t>
      </w:r>
    </w:p>
    <w:p w:rsidR="00B62686" w:rsidRPr="00B62686" w:rsidRDefault="00B62686" w:rsidP="00B62686">
      <w:pPr>
        <w:rPr>
          <w:color w:val="000000"/>
          <w:u w:color="000000"/>
        </w:rPr>
      </w:pPr>
      <w:r w:rsidRPr="005B3A64">
        <w:t xml:space="preserve">/   </w:t>
      </w:r>
      <w:r w:rsidRPr="00B62686">
        <w:rPr>
          <w:color w:val="000000"/>
          <w:u w:color="000000"/>
        </w:rPr>
        <w:t>(E)(1)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5B3A64">
        <w:tab/>
        <w:t>(2)(a)</w:t>
      </w:r>
      <w:r w:rsidRPr="005B3A64">
        <w:tab/>
        <w:t xml:space="preserve">All affected persons within the two-mile radius of </w:t>
      </w:r>
      <w:r w:rsidRPr="00B62686">
        <w:rPr>
          <w:color w:val="000000"/>
          <w:u w:color="000000"/>
        </w:rPr>
        <w:t xml:space="preserve">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p>
    <w:p w:rsidR="00B62686" w:rsidRPr="00B62686" w:rsidRDefault="00B62686" w:rsidP="00B62686">
      <w:pPr>
        <w:rPr>
          <w:color w:val="000000"/>
          <w:u w:color="000000"/>
        </w:rPr>
      </w:pPr>
      <w:r w:rsidRPr="005B3A64">
        <w:tab/>
        <w:t xml:space="preserve">    (b)</w:t>
      </w:r>
      <w:r w:rsidRPr="005B3A64">
        <w:tab/>
        <w:t xml:space="preserve">For purposes of this section, the timeline for requesting a final review conference under Section </w:t>
      </w:r>
      <w:r w:rsidRPr="00B62686">
        <w:rPr>
          <w:color w:val="000000"/>
          <w:u w:color="000000"/>
        </w:rPr>
        <w:t>44</w:t>
      </w:r>
      <w:r w:rsidRPr="00B62686">
        <w:rPr>
          <w:color w:val="000000"/>
          <w:u w:color="000000"/>
        </w:rPr>
        <w:noBreakHyphen/>
        <w:t>1</w:t>
      </w:r>
      <w:r w:rsidRPr="00B62686">
        <w:rPr>
          <w:color w:val="000000"/>
          <w:u w:color="000000"/>
        </w:rPr>
        <w:noBreakHyphen/>
        <w:t xml:space="preserve">60(E)(1) shall not begin until all affected persons within the two-mile radius </w:t>
      </w:r>
      <w:r w:rsidRPr="005B3A64">
        <w:t xml:space="preserve">of </w:t>
      </w:r>
      <w:r w:rsidRPr="00B62686">
        <w:rPr>
          <w:color w:val="000000"/>
          <w:u w:color="000000"/>
        </w:rPr>
        <w:t>the proposed building footprint or permitted poultry facility or other agricultural animal facility, except a swine facility, receives the notice of a staff decision by certified mail, regardless of whether the affected person has requested to be notified.</w:t>
      </w:r>
    </w:p>
    <w:p w:rsidR="00B62686" w:rsidRPr="005B3A64" w:rsidRDefault="00B62686" w:rsidP="00B62686">
      <w:r w:rsidRPr="00B62686">
        <w:rPr>
          <w:color w:val="000000"/>
          <w:u w:color="000000"/>
        </w:rPr>
        <w:tab/>
        <w:t>(3)</w:t>
      </w:r>
      <w:r w:rsidRPr="00B62686">
        <w:rPr>
          <w:color w:val="000000"/>
          <w:u w:color="000000"/>
        </w:rPr>
        <w:tab/>
        <w:t>For new and expanded animal facilities, the department, at the expense of the applicant, shall publish a notice of intent to construct an animal facility in a local paper of general circulation in the area of the facility.”     /</w:t>
      </w:r>
    </w:p>
    <w:p w:rsidR="00B62686" w:rsidRPr="005B3A64" w:rsidRDefault="00B62686" w:rsidP="00B62686">
      <w:r w:rsidRPr="005B3A64">
        <w:t>Renumber sections to conform.</w:t>
      </w:r>
    </w:p>
    <w:p w:rsidR="00B62686" w:rsidRPr="005B3A64" w:rsidRDefault="00B62686" w:rsidP="00B62686">
      <w:r w:rsidRPr="005B3A64">
        <w:t>Amend title to conform.</w:t>
      </w:r>
    </w:p>
    <w:p w:rsidR="00B62686" w:rsidRDefault="00B62686" w:rsidP="00B62686">
      <w:bookmarkStart w:id="179" w:name="file_end321"/>
      <w:bookmarkEnd w:id="179"/>
    </w:p>
    <w:p w:rsidR="00B62686" w:rsidRDefault="00B62686" w:rsidP="00B62686">
      <w:r>
        <w:t>Rep. CLARY spoke in favor of the amendment.</w:t>
      </w:r>
    </w:p>
    <w:p w:rsidR="00B62686" w:rsidRDefault="00B62686" w:rsidP="00B62686"/>
    <w:p w:rsidR="00B62686" w:rsidRDefault="00B62686" w:rsidP="00B62686">
      <w:r>
        <w:t>Rep. LOFTIS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0" w:name="vote_start324"/>
      <w:bookmarkEnd w:id="180"/>
      <w:r>
        <w:t>Yeas 73; Nays 21</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Brown</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keepNext/>
              <w:ind w:firstLine="0"/>
            </w:pPr>
            <w:r>
              <w:t>M. Rivers</w:t>
            </w:r>
          </w:p>
        </w:tc>
        <w:tc>
          <w:tcPr>
            <w:tcW w:w="2179" w:type="dxa"/>
            <w:shd w:val="clear" w:color="auto" w:fill="auto"/>
          </w:tcPr>
          <w:p w:rsidR="00B62686" w:rsidRPr="00B62686" w:rsidRDefault="00B62686" w:rsidP="00B62686">
            <w:pPr>
              <w:keepNext/>
              <w:ind w:firstLine="0"/>
            </w:pPr>
            <w:r>
              <w:t>Robinson-Simpson</w:t>
            </w:r>
          </w:p>
        </w:tc>
        <w:tc>
          <w:tcPr>
            <w:tcW w:w="2180" w:type="dxa"/>
            <w:shd w:val="clear" w:color="auto" w:fill="auto"/>
          </w:tcPr>
          <w:p w:rsidR="00B62686" w:rsidRPr="00B62686" w:rsidRDefault="00B62686" w:rsidP="00B62686">
            <w:pPr>
              <w:keepNext/>
              <w:ind w:firstLine="0"/>
            </w:pPr>
            <w:r>
              <w:t>Rutherford</w:t>
            </w:r>
          </w:p>
        </w:tc>
      </w:tr>
      <w:tr w:rsidR="00B62686" w:rsidRPr="00B62686" w:rsidTr="00B62686">
        <w:tc>
          <w:tcPr>
            <w:tcW w:w="2179" w:type="dxa"/>
            <w:shd w:val="clear" w:color="auto" w:fill="auto"/>
          </w:tcPr>
          <w:p w:rsidR="00B62686" w:rsidRPr="00B62686" w:rsidRDefault="00B62686" w:rsidP="00B62686">
            <w:pPr>
              <w:keepNext/>
              <w:ind w:firstLine="0"/>
            </w:pPr>
            <w:r>
              <w:t>J. E. Smith</w:t>
            </w:r>
          </w:p>
        </w:tc>
        <w:tc>
          <w:tcPr>
            <w:tcW w:w="2179" w:type="dxa"/>
            <w:shd w:val="clear" w:color="auto" w:fill="auto"/>
          </w:tcPr>
          <w:p w:rsidR="00B62686" w:rsidRPr="00B62686" w:rsidRDefault="00B62686" w:rsidP="00B62686">
            <w:pPr>
              <w:keepNext/>
              <w:ind w:firstLine="0"/>
            </w:pPr>
            <w:r>
              <w:t>Stavrinakis</w:t>
            </w:r>
          </w:p>
        </w:tc>
        <w:tc>
          <w:tcPr>
            <w:tcW w:w="2180" w:type="dxa"/>
            <w:shd w:val="clear" w:color="auto" w:fill="auto"/>
          </w:tcPr>
          <w:p w:rsidR="00B62686" w:rsidRPr="00B62686" w:rsidRDefault="00B62686" w:rsidP="00B62686">
            <w:pPr>
              <w:keepNext/>
              <w:ind w:firstLine="0"/>
            </w:pPr>
            <w:r>
              <w:t>Thigpen</w:t>
            </w:r>
          </w:p>
        </w:tc>
      </w:tr>
    </w:tbl>
    <w:p w:rsidR="00B62686" w:rsidRDefault="00B62686" w:rsidP="00B62686"/>
    <w:p w:rsidR="00B62686" w:rsidRDefault="00B62686" w:rsidP="00B62686">
      <w:pPr>
        <w:jc w:val="center"/>
        <w:rPr>
          <w:b/>
        </w:rPr>
      </w:pPr>
      <w:r w:rsidRPr="00B62686">
        <w:rPr>
          <w:b/>
        </w:rPr>
        <w:t>Total--21</w:t>
      </w:r>
    </w:p>
    <w:p w:rsidR="00B62686" w:rsidRDefault="00B62686" w:rsidP="00B62686">
      <w:pPr>
        <w:jc w:val="center"/>
        <w:rPr>
          <w:b/>
        </w:rPr>
      </w:pPr>
    </w:p>
    <w:p w:rsidR="00B62686" w:rsidRDefault="00B62686" w:rsidP="00B62686">
      <w:r>
        <w:t>So, the amendment was tabled.</w:t>
      </w:r>
    </w:p>
    <w:p w:rsidR="00100EE9" w:rsidRDefault="00100EE9" w:rsidP="00B62686">
      <w:pPr>
        <w:keepNext/>
        <w:jc w:val="center"/>
        <w:rPr>
          <w:b/>
        </w:rPr>
      </w:pPr>
    </w:p>
    <w:p w:rsidR="00B62686" w:rsidRDefault="00B62686" w:rsidP="00B62686">
      <w:pPr>
        <w:keepNext/>
        <w:jc w:val="center"/>
        <w:rPr>
          <w:b/>
        </w:rPr>
      </w:pPr>
      <w:r w:rsidRPr="00B62686">
        <w:rPr>
          <w:b/>
        </w:rPr>
        <w:t>LEAVE OF ABSENCE</w:t>
      </w:r>
    </w:p>
    <w:p w:rsidR="00B62686" w:rsidRDefault="00B62686" w:rsidP="00B62686">
      <w:r>
        <w:t>The SPEAKER granted Rep. J. E. SMITH a temporary leave of absence.</w:t>
      </w:r>
    </w:p>
    <w:p w:rsidR="00B62686" w:rsidRDefault="00B62686" w:rsidP="00B62686"/>
    <w:p w:rsidR="00B62686" w:rsidRPr="00073944" w:rsidRDefault="00B62686" w:rsidP="00B62686">
      <w:r w:rsidRPr="00073944">
        <w:t>Rep. CLARY proposed the following Amendment No. 4</w:t>
      </w:r>
      <w:r w:rsidR="00100EE9">
        <w:t xml:space="preserve"> to </w:t>
      </w:r>
      <w:r w:rsidRPr="00073944">
        <w:t>H. 3929 (COUNCIL\VR\3929C006.CC.VR17), which was tabled:</w:t>
      </w:r>
    </w:p>
    <w:p w:rsidR="00B62686" w:rsidRPr="00073944" w:rsidRDefault="00B62686" w:rsidP="00B62686">
      <w:r w:rsidRPr="00073944">
        <w:t>Amend the bill, as and if amended, SECTION 1, Section 44-1-65, by striking subsection (E) in its entirety and inserting:</w:t>
      </w:r>
    </w:p>
    <w:p w:rsidR="00B62686" w:rsidRPr="00B62686" w:rsidRDefault="00B62686" w:rsidP="00B62686">
      <w:pPr>
        <w:rPr>
          <w:color w:val="000000"/>
          <w:u w:color="000000"/>
        </w:rPr>
      </w:pPr>
      <w:r w:rsidRPr="00073944">
        <w:t xml:space="preserve">/   </w:t>
      </w:r>
      <w:r w:rsidRPr="00B62686">
        <w:rPr>
          <w:color w:val="000000"/>
          <w:u w:color="000000"/>
        </w:rPr>
        <w:t>(E)(1)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073944">
        <w:tab/>
        <w:t xml:space="preserve">(2) All affected persons within the two-mile radius of </w:t>
      </w:r>
      <w:r w:rsidRPr="00B62686">
        <w:rPr>
          <w:color w:val="000000"/>
          <w:u w:color="000000"/>
        </w:rPr>
        <w:t xml:space="preserve">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p>
    <w:p w:rsidR="00B62686" w:rsidRPr="00B62686" w:rsidRDefault="00B62686" w:rsidP="00B62686">
      <w:pPr>
        <w:rPr>
          <w:color w:val="000000"/>
          <w:u w:color="000000"/>
        </w:rPr>
      </w:pPr>
      <w:r w:rsidRPr="00073944">
        <w:tab/>
      </w:r>
      <w:r w:rsidRPr="00073944">
        <w:tab/>
        <w:t xml:space="preserve">(a) For purposes of this section, the timeline for requesting a final review conference under Section </w:t>
      </w:r>
      <w:r w:rsidRPr="00B62686">
        <w:rPr>
          <w:color w:val="000000"/>
          <w:u w:color="000000"/>
        </w:rPr>
        <w:t>44</w:t>
      </w:r>
      <w:r w:rsidRPr="00B62686">
        <w:rPr>
          <w:color w:val="000000"/>
          <w:u w:color="000000"/>
        </w:rPr>
        <w:noBreakHyphen/>
        <w:t>1</w:t>
      </w:r>
      <w:r w:rsidRPr="00B62686">
        <w:rPr>
          <w:color w:val="000000"/>
          <w:u w:color="000000"/>
        </w:rPr>
        <w:noBreakHyphen/>
        <w:t xml:space="preserve">60(E)(1) shall not begin until all affected persons within the two-mile radius </w:t>
      </w:r>
      <w:r w:rsidRPr="00073944">
        <w:t xml:space="preserve">of </w:t>
      </w:r>
      <w:r w:rsidRPr="00B62686">
        <w:rPr>
          <w:color w:val="000000"/>
          <w:u w:color="000000"/>
        </w:rPr>
        <w:t>the proposed building footprint or permitted poultry facility or other agricultural animal facility, except a swine facility, receives the notice of a staff decision by certified mail, regardless of whether the affected person has requested to be notified.</w:t>
      </w:r>
    </w:p>
    <w:p w:rsidR="00B62686" w:rsidRPr="00073944" w:rsidRDefault="00B62686" w:rsidP="00B62686">
      <w:r w:rsidRPr="00B62686">
        <w:rPr>
          <w:color w:val="000000"/>
          <w:u w:color="000000"/>
        </w:rPr>
        <w:tab/>
      </w:r>
      <w:r w:rsidRPr="00B62686">
        <w:rPr>
          <w:color w:val="000000"/>
          <w:u w:color="000000"/>
        </w:rPr>
        <w:tab/>
        <w:t xml:space="preserve">(b) </w:t>
      </w:r>
      <w:r w:rsidRPr="00073944">
        <w:t xml:space="preserve">For purposes of this section, the timeline for requesting a contested case hearing under Section </w:t>
      </w:r>
      <w:r w:rsidRPr="00B62686">
        <w:rPr>
          <w:color w:val="000000"/>
          <w:u w:color="000000"/>
        </w:rPr>
        <w:t>44</w:t>
      </w:r>
      <w:r w:rsidRPr="00B62686">
        <w:rPr>
          <w:color w:val="000000"/>
          <w:u w:color="000000"/>
        </w:rPr>
        <w:noBreakHyphen/>
        <w:t>1</w:t>
      </w:r>
      <w:r w:rsidRPr="00B62686">
        <w:rPr>
          <w:color w:val="000000"/>
          <w:u w:color="000000"/>
        </w:rPr>
        <w:noBreakHyphen/>
        <w:t xml:space="preserve">60(G) shall not begin until all affected persons within the two-mile radius </w:t>
      </w:r>
      <w:r w:rsidRPr="00073944">
        <w:t xml:space="preserve">of </w:t>
      </w:r>
      <w:r w:rsidRPr="00B62686">
        <w:rPr>
          <w:color w:val="000000"/>
          <w:u w:color="000000"/>
        </w:rPr>
        <w:t>the proposed building footprint or permitted poultry facility or other agricultural animal facility, except a swine facility, receives the certified notice of a final agency decision, regardless of whether the affected person has requested to be notified.”   /</w:t>
      </w:r>
    </w:p>
    <w:p w:rsidR="00B62686" w:rsidRPr="00073944" w:rsidRDefault="00B62686" w:rsidP="00B62686">
      <w:r w:rsidRPr="00073944">
        <w:t>Renumber sections to conform.</w:t>
      </w:r>
    </w:p>
    <w:p w:rsidR="00B62686" w:rsidRPr="00073944" w:rsidRDefault="00B62686" w:rsidP="00B62686">
      <w:r w:rsidRPr="00073944">
        <w:t>Amend title to conform.</w:t>
      </w:r>
    </w:p>
    <w:p w:rsidR="00B62686" w:rsidRDefault="00B62686" w:rsidP="00B62686">
      <w:bookmarkStart w:id="181" w:name="file_end328"/>
      <w:bookmarkEnd w:id="181"/>
    </w:p>
    <w:p w:rsidR="00B62686" w:rsidRDefault="00B62686" w:rsidP="00B62686">
      <w:r>
        <w:t>Rep. CLARY spoke in favor of the amendment.</w:t>
      </w:r>
    </w:p>
    <w:p w:rsidR="00B62686" w:rsidRDefault="00B62686" w:rsidP="00B62686">
      <w:r>
        <w:t>Rep. PITTS spoke against the amendment.</w:t>
      </w:r>
    </w:p>
    <w:p w:rsidR="00B62686" w:rsidRDefault="00B62686" w:rsidP="00B62686"/>
    <w:p w:rsidR="00B62686" w:rsidRDefault="00B62686" w:rsidP="00B62686">
      <w:r>
        <w:t>Rep. LOWE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2" w:name="vote_start332"/>
      <w:bookmarkEnd w:id="182"/>
      <w:r>
        <w:t>Yeas 77; Nays 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Brown</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keepNext/>
              <w:ind w:firstLine="0"/>
            </w:pPr>
            <w:r>
              <w:t>Cogswell</w:t>
            </w:r>
          </w:p>
        </w:tc>
        <w:tc>
          <w:tcPr>
            <w:tcW w:w="2179" w:type="dxa"/>
            <w:shd w:val="clear" w:color="auto" w:fill="auto"/>
          </w:tcPr>
          <w:p w:rsidR="00B62686" w:rsidRPr="00B62686" w:rsidRDefault="00B62686" w:rsidP="00B62686">
            <w:pPr>
              <w:keepNext/>
              <w:ind w:firstLine="0"/>
            </w:pPr>
            <w:r>
              <w:t>Hosey</w:t>
            </w:r>
          </w:p>
        </w:tc>
        <w:tc>
          <w:tcPr>
            <w:tcW w:w="2180" w:type="dxa"/>
            <w:shd w:val="clear" w:color="auto" w:fill="auto"/>
          </w:tcPr>
          <w:p w:rsidR="00B62686" w:rsidRPr="00B62686" w:rsidRDefault="00B62686" w:rsidP="00B62686">
            <w:pPr>
              <w:keepNext/>
              <w:ind w:firstLine="0"/>
            </w:pPr>
            <w:r>
              <w:t>M. Rivers</w:t>
            </w:r>
          </w:p>
        </w:tc>
      </w:tr>
      <w:tr w:rsidR="00B62686" w:rsidRPr="00B62686" w:rsidTr="00B62686">
        <w:tc>
          <w:tcPr>
            <w:tcW w:w="2179" w:type="dxa"/>
            <w:shd w:val="clear" w:color="auto" w:fill="auto"/>
          </w:tcPr>
          <w:p w:rsidR="00B62686" w:rsidRPr="00B62686" w:rsidRDefault="00B62686" w:rsidP="00B62686">
            <w:pPr>
              <w:keepNext/>
              <w:ind w:firstLine="0"/>
            </w:pPr>
            <w:r>
              <w:t>Robinson-Simpson</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The SPEAKER granted Rep. MCEACHERN a temporary leave of absence.</w:t>
      </w:r>
    </w:p>
    <w:p w:rsidR="00B62686" w:rsidRDefault="00B62686" w:rsidP="00B62686"/>
    <w:p w:rsidR="00B62686" w:rsidRPr="00544484" w:rsidRDefault="00B62686" w:rsidP="00B62686">
      <w:r w:rsidRPr="00544484">
        <w:t>Rep. CLARY proposed the following Amendment No. 6</w:t>
      </w:r>
      <w:r w:rsidR="00100EE9">
        <w:t xml:space="preserve"> to </w:t>
      </w:r>
      <w:r w:rsidRPr="00544484">
        <w:t>H. 3929 (COUNCIL\VR\3929C008.CC.VR17), which was tabled:</w:t>
      </w:r>
    </w:p>
    <w:p w:rsidR="00B62686" w:rsidRPr="00B62686" w:rsidRDefault="00B62686" w:rsidP="00B62686">
      <w:pPr>
        <w:rPr>
          <w:color w:val="000000"/>
          <w:u w:color="000000"/>
        </w:rPr>
      </w:pPr>
      <w:r w:rsidRPr="00544484">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w:t>
      </w:r>
      <w:r w:rsidRPr="00B62686" w:rsidDel="00E17A50">
        <w:rPr>
          <w:color w:val="000000"/>
          <w:u w:color="000000"/>
        </w:rPr>
        <w:t xml:space="preserve"> </w:t>
      </w:r>
      <w:r w:rsidRPr="00B62686">
        <w:rPr>
          <w:color w:val="000000"/>
          <w:u w:color="000000"/>
        </w:rPr>
        <w:t>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544484">
        <w:tab/>
        <w:t>(2)</w:t>
      </w:r>
      <w:r w:rsidRPr="00544484">
        <w:tab/>
        <w:t xml:space="preserve">All affected persons within the two-mile radius of </w:t>
      </w:r>
      <w:r w:rsidRPr="00B62686">
        <w:rPr>
          <w:color w:val="000000"/>
          <w:u w:color="000000"/>
        </w:rPr>
        <w:t xml:space="preserve">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p>
    <w:p w:rsidR="00B62686" w:rsidRPr="00544484" w:rsidRDefault="00B62686" w:rsidP="00B62686">
      <w:r w:rsidRPr="00B62686">
        <w:rPr>
          <w:color w:val="000000"/>
          <w:u w:color="000000"/>
        </w:rPr>
        <w:tab/>
        <w:t>(3)</w:t>
      </w:r>
      <w:r w:rsidRPr="00B62686">
        <w:rPr>
          <w:color w:val="000000"/>
          <w:u w:color="000000"/>
        </w:rPr>
        <w:tab/>
        <w:t>For new and expanded animal facilities, the department, at the expense of the applicant, shall publish a notice of intent to construct an animal facility in a local paper of general circulation in the area of the facility.”    /</w:t>
      </w:r>
      <w:r w:rsidRPr="00544484">
        <w:t xml:space="preserve"> </w:t>
      </w:r>
    </w:p>
    <w:p w:rsidR="00B62686" w:rsidRPr="00544484" w:rsidRDefault="00B62686" w:rsidP="00B62686">
      <w:r w:rsidRPr="00544484">
        <w:t>Renumber sections to conform.</w:t>
      </w:r>
    </w:p>
    <w:p w:rsidR="00B62686" w:rsidRPr="00544484" w:rsidRDefault="00B62686" w:rsidP="00B62686">
      <w:r w:rsidRPr="00544484">
        <w:t>Amend title to conform.</w:t>
      </w:r>
    </w:p>
    <w:p w:rsidR="00B62686" w:rsidRDefault="00B62686" w:rsidP="00B62686">
      <w:bookmarkStart w:id="183" w:name="file_end336"/>
      <w:bookmarkEnd w:id="183"/>
    </w:p>
    <w:p w:rsidR="00B62686" w:rsidRDefault="00B62686" w:rsidP="00B62686">
      <w:r>
        <w:t>Rep. CLARY spoke in favor of the amendment.</w:t>
      </w:r>
    </w:p>
    <w:p w:rsidR="00B62686" w:rsidRDefault="00B62686" w:rsidP="00B62686">
      <w:r>
        <w:t>Rep. HIOTT spoke against the amendment.</w:t>
      </w:r>
    </w:p>
    <w:p w:rsidR="00D319EF" w:rsidRDefault="00D319EF" w:rsidP="00B62686"/>
    <w:p w:rsidR="00B62686" w:rsidRDefault="00B62686" w:rsidP="00B62686">
      <w:r>
        <w:t>Rep. HIOTT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4" w:name="vote_start340"/>
      <w:bookmarkEnd w:id="184"/>
      <w:r>
        <w:t>Yeas 80; Nays 7</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r>
              <w:t>Caskey</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Crawford</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D319EF">
            <w:pPr>
              <w:keepNext/>
              <w:ind w:firstLine="0"/>
            </w:pPr>
            <w:r>
              <w:t>Toole</w:t>
            </w:r>
          </w:p>
        </w:tc>
        <w:tc>
          <w:tcPr>
            <w:tcW w:w="2179" w:type="dxa"/>
            <w:shd w:val="clear" w:color="auto" w:fill="auto"/>
          </w:tcPr>
          <w:p w:rsidR="00B62686" w:rsidRPr="00B62686" w:rsidRDefault="00B62686" w:rsidP="00D319EF">
            <w:pPr>
              <w:keepNext/>
              <w:ind w:firstLine="0"/>
            </w:pPr>
            <w:r>
              <w:t>West</w:t>
            </w:r>
          </w:p>
        </w:tc>
        <w:tc>
          <w:tcPr>
            <w:tcW w:w="2180" w:type="dxa"/>
            <w:shd w:val="clear" w:color="auto" w:fill="auto"/>
          </w:tcPr>
          <w:p w:rsidR="00B62686" w:rsidRPr="00B62686" w:rsidRDefault="00B62686" w:rsidP="00D319EF">
            <w:pPr>
              <w:keepNext/>
              <w:ind w:firstLine="0"/>
            </w:pPr>
            <w:r>
              <w:t>White</w:t>
            </w:r>
          </w:p>
        </w:tc>
      </w:tr>
      <w:tr w:rsidR="00B62686" w:rsidRPr="00B62686" w:rsidTr="00B62686">
        <w:tc>
          <w:tcPr>
            <w:tcW w:w="2179" w:type="dxa"/>
            <w:shd w:val="clear" w:color="auto" w:fill="auto"/>
          </w:tcPr>
          <w:p w:rsidR="00B62686" w:rsidRPr="00B62686" w:rsidRDefault="00B62686" w:rsidP="00D319EF">
            <w:pPr>
              <w:keepNext/>
              <w:ind w:firstLine="0"/>
            </w:pPr>
            <w:r>
              <w:t>Whitmire</w:t>
            </w:r>
          </w:p>
        </w:tc>
        <w:tc>
          <w:tcPr>
            <w:tcW w:w="2179" w:type="dxa"/>
            <w:shd w:val="clear" w:color="auto" w:fill="auto"/>
          </w:tcPr>
          <w:p w:rsidR="00B62686" w:rsidRPr="00B62686" w:rsidRDefault="00B62686" w:rsidP="00D319EF">
            <w:pPr>
              <w:keepNext/>
              <w:ind w:firstLine="0"/>
            </w:pPr>
            <w:r>
              <w:t>Willis</w:t>
            </w:r>
          </w:p>
        </w:tc>
        <w:tc>
          <w:tcPr>
            <w:tcW w:w="2180" w:type="dxa"/>
            <w:shd w:val="clear" w:color="auto" w:fill="auto"/>
          </w:tcPr>
          <w:p w:rsidR="00B62686" w:rsidRPr="00B62686" w:rsidRDefault="00B62686" w:rsidP="00D319EF">
            <w:pPr>
              <w:keepNext/>
              <w:ind w:firstLine="0"/>
            </w:pPr>
          </w:p>
        </w:tc>
      </w:tr>
    </w:tbl>
    <w:p w:rsidR="00B62686" w:rsidRDefault="00B62686" w:rsidP="00D319EF">
      <w:pPr>
        <w:keepNext/>
      </w:pPr>
    </w:p>
    <w:p w:rsidR="00B62686" w:rsidRDefault="00B62686" w:rsidP="00D319EF">
      <w:pPr>
        <w:keepNext/>
        <w:jc w:val="center"/>
        <w:rPr>
          <w:b/>
        </w:rPr>
      </w:pPr>
      <w:r w:rsidRPr="00B62686">
        <w:rPr>
          <w:b/>
        </w:rPr>
        <w:t>Total--80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Mack</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Stavrinakis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7C2284" w:rsidRDefault="00B62686" w:rsidP="00B62686">
      <w:r w:rsidRPr="007C2284">
        <w:t>Rep. CLARY proposed the following Amendment No. 7</w:t>
      </w:r>
      <w:r w:rsidR="00100EE9">
        <w:t xml:space="preserve"> to </w:t>
      </w:r>
      <w:r w:rsidRPr="007C2284">
        <w:t>H. 3929 (COUNCIL\VR\3929C009.CC.VR17), which was tabled:</w:t>
      </w:r>
    </w:p>
    <w:p w:rsidR="00B62686" w:rsidRPr="00B62686" w:rsidRDefault="00B62686" w:rsidP="00B62686">
      <w:pPr>
        <w:rPr>
          <w:color w:val="000000"/>
          <w:u w:color="000000"/>
        </w:rPr>
      </w:pPr>
      <w:r w:rsidRPr="007C2284">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w:t>
      </w:r>
      <w:r w:rsidRPr="00B62686" w:rsidDel="00E17A50">
        <w:rPr>
          <w:color w:val="000000"/>
          <w:u w:color="000000"/>
        </w:rPr>
        <w:t xml:space="preserve"> </w:t>
      </w:r>
      <w:r w:rsidRPr="00B62686">
        <w:rPr>
          <w:color w:val="000000"/>
          <w:u w:color="000000"/>
        </w:rPr>
        <w:t>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7C2284" w:rsidRDefault="00B62686" w:rsidP="00B62686">
      <w:r w:rsidRPr="007C2284">
        <w:tab/>
        <w:t>(2)</w:t>
      </w:r>
      <w:r w:rsidRPr="007C2284">
        <w:tab/>
        <w:t xml:space="preserve">All affected persons within the two-mile radius of </w:t>
      </w:r>
      <w:r w:rsidRPr="00B62686">
        <w:rPr>
          <w:color w:val="000000"/>
          <w:u w:color="000000"/>
        </w:rPr>
        <w:t>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r w:rsidRPr="007C2284">
        <w:t xml:space="preserve"> </w:t>
      </w:r>
    </w:p>
    <w:p w:rsidR="00B62686" w:rsidRPr="007C2284" w:rsidRDefault="00B62686" w:rsidP="00B62686">
      <w:r w:rsidRPr="007C2284">
        <w:t>Renumber sections to conform.</w:t>
      </w:r>
    </w:p>
    <w:p w:rsidR="00B62686" w:rsidRPr="007C2284" w:rsidRDefault="00B62686" w:rsidP="00B62686">
      <w:r w:rsidRPr="007C2284">
        <w:t>Amend title to conform.</w:t>
      </w:r>
    </w:p>
    <w:p w:rsidR="00B62686" w:rsidRDefault="00B62686" w:rsidP="00B62686">
      <w:bookmarkStart w:id="185" w:name="file_end342"/>
      <w:bookmarkEnd w:id="185"/>
    </w:p>
    <w:p w:rsidR="00B62686" w:rsidRDefault="00B62686" w:rsidP="00B62686">
      <w:r>
        <w:t>Rep. CLARY spoke in favor of the amendment.</w:t>
      </w:r>
    </w:p>
    <w:p w:rsidR="00B62686" w:rsidRDefault="00B62686" w:rsidP="00B62686"/>
    <w:p w:rsidR="00B62686" w:rsidRDefault="00B62686" w:rsidP="00B62686">
      <w:r>
        <w:t>Rep. HIOTT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6" w:name="vote_start345"/>
      <w:bookmarkEnd w:id="186"/>
      <w:r>
        <w:t>Yeas 69; Nays 10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Total--69</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Caskey</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keepNext/>
              <w:ind w:firstLine="0"/>
            </w:pPr>
            <w:r>
              <w:t>Cogswell</w:t>
            </w:r>
          </w:p>
        </w:tc>
        <w:tc>
          <w:tcPr>
            <w:tcW w:w="2179" w:type="dxa"/>
            <w:shd w:val="clear" w:color="auto" w:fill="auto"/>
          </w:tcPr>
          <w:p w:rsidR="00B62686" w:rsidRPr="00B62686" w:rsidRDefault="00B62686" w:rsidP="00B62686">
            <w:pPr>
              <w:keepNext/>
              <w:ind w:firstLine="0"/>
            </w:pPr>
            <w:r>
              <w:t>Gilliard</w:t>
            </w:r>
          </w:p>
        </w:tc>
        <w:tc>
          <w:tcPr>
            <w:tcW w:w="2180" w:type="dxa"/>
            <w:shd w:val="clear" w:color="auto" w:fill="auto"/>
          </w:tcPr>
          <w:p w:rsidR="00B62686" w:rsidRPr="00B62686" w:rsidRDefault="00B62686" w:rsidP="00B62686">
            <w:pPr>
              <w:keepNext/>
              <w:ind w:firstLine="0"/>
            </w:pPr>
            <w:r>
              <w:t>Mack</w:t>
            </w:r>
          </w:p>
        </w:tc>
      </w:tr>
      <w:tr w:rsidR="00B62686" w:rsidRPr="00B62686" w:rsidTr="00B62686">
        <w:tc>
          <w:tcPr>
            <w:tcW w:w="2179" w:type="dxa"/>
            <w:shd w:val="clear" w:color="auto" w:fill="auto"/>
          </w:tcPr>
          <w:p w:rsidR="00B62686" w:rsidRPr="00B62686" w:rsidRDefault="00B62686" w:rsidP="00B62686">
            <w:pPr>
              <w:keepNext/>
              <w:ind w:firstLine="0"/>
            </w:pPr>
            <w:r>
              <w:t>M. Rivers</w:t>
            </w:r>
          </w:p>
        </w:tc>
        <w:tc>
          <w:tcPr>
            <w:tcW w:w="2179" w:type="dxa"/>
            <w:shd w:val="clear" w:color="auto" w:fill="auto"/>
          </w:tcPr>
          <w:p w:rsidR="00B62686" w:rsidRPr="00B62686" w:rsidRDefault="00B62686" w:rsidP="00B62686">
            <w:pPr>
              <w:keepNext/>
              <w:ind w:firstLine="0"/>
            </w:pPr>
            <w:r>
              <w:t>Robinson-Simpson</w:t>
            </w:r>
          </w:p>
        </w:tc>
        <w:tc>
          <w:tcPr>
            <w:tcW w:w="2180" w:type="dxa"/>
            <w:shd w:val="clear" w:color="auto" w:fill="auto"/>
          </w:tcPr>
          <w:p w:rsidR="00B62686" w:rsidRPr="00B62686" w:rsidRDefault="00B62686" w:rsidP="00B62686">
            <w:pPr>
              <w:keepNext/>
              <w:ind w:firstLine="0"/>
            </w:pPr>
            <w:r>
              <w:t>Rutherford</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Total--10</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DC4D51" w:rsidRDefault="00B62686" w:rsidP="00B62686">
      <w:r w:rsidRPr="00DC4D51">
        <w:t>Rep. CLARY proposed the following Amendment No. 9</w:t>
      </w:r>
      <w:r w:rsidR="00100EE9">
        <w:t xml:space="preserve"> to </w:t>
      </w:r>
      <w:r w:rsidRPr="00DC4D51">
        <w:t>H. 3929 (COUNCIL\VR\3929C011.CC.VR17), which was tabled:</w:t>
      </w:r>
    </w:p>
    <w:p w:rsidR="00B62686" w:rsidRPr="00B62686" w:rsidRDefault="00B62686" w:rsidP="00B62686">
      <w:pPr>
        <w:rPr>
          <w:color w:val="000000"/>
          <w:u w:color="000000"/>
        </w:rPr>
      </w:pPr>
      <w:r w:rsidRPr="00DC4D51">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DC4D51" w:rsidRDefault="00B62686" w:rsidP="00B62686">
      <w:r w:rsidRPr="00B62686">
        <w:rPr>
          <w:color w:val="000000"/>
          <w:u w:color="000000"/>
        </w:rPr>
        <w:t xml:space="preserve">          (2) The department shall hold a public meeting for a new or expanded poultry facility or other agricultural animal facility, except a swine facility, if, through the public comment process, at least five different affected persons submit a written request for a meeting.”    /</w:t>
      </w:r>
      <w:r w:rsidRPr="00DC4D51">
        <w:t xml:space="preserve"> </w:t>
      </w:r>
    </w:p>
    <w:p w:rsidR="00B62686" w:rsidRPr="00DC4D51" w:rsidRDefault="00B62686" w:rsidP="00B62686">
      <w:r w:rsidRPr="00DC4D51">
        <w:t>Renumber sections to conform.</w:t>
      </w:r>
    </w:p>
    <w:p w:rsidR="00B62686" w:rsidRPr="00DC4D51" w:rsidRDefault="00B62686" w:rsidP="00B62686">
      <w:r w:rsidRPr="00DC4D51">
        <w:t>Amend title to conform.</w:t>
      </w:r>
    </w:p>
    <w:p w:rsidR="00B62686" w:rsidRDefault="00B62686" w:rsidP="00B62686">
      <w:bookmarkStart w:id="187" w:name="file_end347"/>
      <w:bookmarkEnd w:id="187"/>
    </w:p>
    <w:p w:rsidR="00B62686" w:rsidRDefault="00B62686" w:rsidP="00B62686">
      <w:r>
        <w:t>Rep. CLARY spoke in favor of the amendment.</w:t>
      </w:r>
    </w:p>
    <w:p w:rsidR="00B62686" w:rsidRDefault="00B62686" w:rsidP="00B62686"/>
    <w:p w:rsidR="00B62686" w:rsidRDefault="00B62686" w:rsidP="00B62686">
      <w:r>
        <w:t>Rep. HIOTT moved to table the amendment, which was agreed to by a division vote of 71 to 7.</w:t>
      </w:r>
    </w:p>
    <w:p w:rsidR="00B62686" w:rsidRPr="00CB142F" w:rsidRDefault="00B62686" w:rsidP="00B62686">
      <w:r w:rsidRPr="00CB142F">
        <w:t>Rep. CLARY proposed the following Amendment No. 10</w:t>
      </w:r>
      <w:r w:rsidR="00100EE9">
        <w:t xml:space="preserve"> to </w:t>
      </w:r>
      <w:r w:rsidRPr="00CB142F">
        <w:t>H. 3929 (COUNCIL\VR\3929C012.CC.VR17), which was tabled:</w:t>
      </w:r>
    </w:p>
    <w:p w:rsidR="00B62686" w:rsidRPr="00B62686" w:rsidRDefault="00B62686" w:rsidP="00B62686">
      <w:pPr>
        <w:rPr>
          <w:color w:val="000000"/>
          <w:u w:color="000000"/>
        </w:rPr>
      </w:pPr>
      <w:r w:rsidRPr="00CB142F">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CB142F" w:rsidRDefault="00B62686" w:rsidP="00B62686">
      <w:r w:rsidRPr="00B62686">
        <w:rPr>
          <w:color w:val="000000"/>
          <w:u w:color="000000"/>
        </w:rPr>
        <w:tab/>
      </w:r>
      <w:r w:rsidRPr="00B62686">
        <w:rPr>
          <w:color w:val="000000"/>
          <w:u w:color="000000"/>
        </w:rPr>
        <w:tab/>
        <w:t xml:space="preserve">  (2)</w:t>
      </w:r>
      <w:r w:rsidRPr="00B62686">
        <w:rPr>
          <w:color w:val="000000"/>
          <w:u w:color="000000"/>
        </w:rPr>
        <w:tab/>
        <w:t>The department shall hold a public meeting for a new or expanded poultry facility or other agricultural animal facility, except a swine facility, if, through the public comment process, at least ten different affected persons submit a written request for a meeting.”   /</w:t>
      </w:r>
    </w:p>
    <w:p w:rsidR="00B62686" w:rsidRPr="00CB142F" w:rsidRDefault="00B62686" w:rsidP="00B62686">
      <w:r w:rsidRPr="00CB142F">
        <w:t>Renumber sections to conform.</w:t>
      </w:r>
    </w:p>
    <w:p w:rsidR="00B62686" w:rsidRDefault="00B62686" w:rsidP="00B62686">
      <w:r w:rsidRPr="00CB142F">
        <w:t>Amend title to conform.</w:t>
      </w:r>
    </w:p>
    <w:p w:rsidR="00A84AB0" w:rsidRDefault="00A84AB0" w:rsidP="00B62686"/>
    <w:p w:rsidR="00B62686" w:rsidRDefault="00B62686" w:rsidP="00B62686">
      <w:pPr>
        <w:keepNext/>
        <w:jc w:val="center"/>
        <w:rPr>
          <w:b/>
        </w:rPr>
      </w:pPr>
      <w:r w:rsidRPr="00B62686">
        <w:rPr>
          <w:b/>
        </w:rPr>
        <w:t>POINT OF ORDER</w:t>
      </w:r>
    </w:p>
    <w:p w:rsidR="00B62686" w:rsidRPr="00100EE9" w:rsidRDefault="00B62686" w:rsidP="00B62686">
      <w:pPr>
        <w:rPr>
          <w:szCs w:val="22"/>
        </w:rPr>
      </w:pPr>
      <w:r w:rsidRPr="00100EE9">
        <w:rPr>
          <w:szCs w:val="22"/>
        </w:rPr>
        <w:t xml:space="preserve">Rep. PITTS raised the Point of Order that under Rule 8.3, Amendment No. 9 to H. 3929 was dilatory as it was substantially the same as other </w:t>
      </w:r>
      <w:r w:rsidR="00100EE9" w:rsidRPr="00100EE9">
        <w:rPr>
          <w:szCs w:val="22"/>
        </w:rPr>
        <w:t>a</w:t>
      </w:r>
      <w:r w:rsidRPr="00100EE9">
        <w:rPr>
          <w:szCs w:val="22"/>
        </w:rPr>
        <w:t xml:space="preserve">mendments presented to the body and should not be entertained by the Speaker. </w:t>
      </w:r>
    </w:p>
    <w:p w:rsidR="00B62686" w:rsidRPr="00100EE9" w:rsidRDefault="00B62686" w:rsidP="00B62686">
      <w:pPr>
        <w:rPr>
          <w:szCs w:val="22"/>
        </w:rPr>
      </w:pPr>
      <w:r w:rsidRPr="00100EE9">
        <w:rPr>
          <w:szCs w:val="22"/>
        </w:rPr>
        <w:t xml:space="preserve">The SPEAKER </w:t>
      </w:r>
      <w:r w:rsidRPr="00100EE9">
        <w:rPr>
          <w:i/>
          <w:szCs w:val="22"/>
        </w:rPr>
        <w:t>PRO TEMPORE</w:t>
      </w:r>
      <w:r w:rsidRPr="00100EE9">
        <w:rPr>
          <w:szCs w:val="22"/>
        </w:rPr>
        <w:t xml:space="preserve"> overruled the Point and stated that under Rule 8.3</w:t>
      </w:r>
      <w:r w:rsidR="00100EE9" w:rsidRPr="00100EE9">
        <w:rPr>
          <w:szCs w:val="22"/>
        </w:rPr>
        <w:t>,</w:t>
      </w:r>
      <w:r w:rsidRPr="00100EE9">
        <w:rPr>
          <w:szCs w:val="22"/>
        </w:rPr>
        <w:t xml:space="preserve"> no dilatory motion or amendment shall be entertained by the Speaker. The SPEAKER </w:t>
      </w:r>
      <w:r w:rsidRPr="00100EE9">
        <w:rPr>
          <w:i/>
          <w:szCs w:val="22"/>
        </w:rPr>
        <w:t>PRO TEMPORE</w:t>
      </w:r>
      <w:r w:rsidRPr="00100EE9">
        <w:rPr>
          <w:szCs w:val="22"/>
        </w:rPr>
        <w:t xml:space="preserve"> stated that Mason</w:t>
      </w:r>
      <w:r w:rsidR="00100EE9" w:rsidRPr="00100EE9">
        <w:rPr>
          <w:szCs w:val="22"/>
        </w:rPr>
        <w:t>’</w:t>
      </w:r>
      <w:r w:rsidRPr="00100EE9">
        <w:rPr>
          <w:szCs w:val="22"/>
        </w:rPr>
        <w:t xml:space="preserve">s Manual </w:t>
      </w:r>
      <w:r w:rsidR="00100EE9">
        <w:rPr>
          <w:szCs w:val="22"/>
        </w:rPr>
        <w:t xml:space="preserve">states in </w:t>
      </w:r>
      <w:r w:rsidRPr="00100EE9">
        <w:rPr>
          <w:szCs w:val="22"/>
        </w:rPr>
        <w:t>Section 401</w:t>
      </w:r>
      <w:r w:rsidR="00100EE9" w:rsidRPr="00100EE9">
        <w:rPr>
          <w:szCs w:val="22"/>
        </w:rPr>
        <w:t>-</w:t>
      </w:r>
      <w:r w:rsidRPr="00100EE9">
        <w:rPr>
          <w:szCs w:val="22"/>
        </w:rPr>
        <w:t xml:space="preserve">1, </w:t>
      </w:r>
      <w:r w:rsidR="00100EE9" w:rsidRPr="00100EE9">
        <w:rPr>
          <w:szCs w:val="22"/>
        </w:rPr>
        <w:t>an “amendment that is frivolous or absurd is not in order, and the presiding officer may refuse to state amendments that, in the presiding officer’s opinions, are frivolous or absurd.”</w:t>
      </w:r>
      <w:r w:rsidR="00100EE9">
        <w:rPr>
          <w:szCs w:val="22"/>
        </w:rPr>
        <w:t xml:space="preserve"> </w:t>
      </w:r>
      <w:r w:rsidRPr="00100EE9">
        <w:rPr>
          <w:szCs w:val="22"/>
        </w:rPr>
        <w:t xml:space="preserve">The SPEAKER </w:t>
      </w:r>
      <w:r w:rsidRPr="00100EE9">
        <w:rPr>
          <w:i/>
          <w:szCs w:val="22"/>
        </w:rPr>
        <w:t>PRO TEMPORE</w:t>
      </w:r>
      <w:r w:rsidRPr="00100EE9">
        <w:rPr>
          <w:szCs w:val="22"/>
        </w:rPr>
        <w:t xml:space="preserve"> stated he was monitoring the amendments presented but that it appeared that Amendment No. 9 addressed distinct and individualized issues.  He overruled the Point of Order.  </w:t>
      </w:r>
    </w:p>
    <w:p w:rsidR="00540F71" w:rsidRDefault="00540F71" w:rsidP="00B62686">
      <w:pPr>
        <w:rPr>
          <w:szCs w:val="22"/>
        </w:rPr>
      </w:pPr>
    </w:p>
    <w:p w:rsidR="00B62686" w:rsidRPr="00100EE9" w:rsidRDefault="00B62686" w:rsidP="00B62686">
      <w:pPr>
        <w:rPr>
          <w:szCs w:val="22"/>
        </w:rPr>
      </w:pPr>
      <w:r w:rsidRPr="00100EE9">
        <w:rPr>
          <w:szCs w:val="22"/>
        </w:rPr>
        <w:t>Rep. CLARY spoke in favor of the amendment.</w:t>
      </w:r>
    </w:p>
    <w:p w:rsidR="00B62686" w:rsidRPr="00100EE9" w:rsidRDefault="00B62686" w:rsidP="00B62686">
      <w:pPr>
        <w:rPr>
          <w:szCs w:val="22"/>
        </w:rPr>
      </w:pPr>
    </w:p>
    <w:p w:rsidR="00B62686" w:rsidRPr="00100EE9" w:rsidRDefault="00B62686" w:rsidP="00B62686">
      <w:pPr>
        <w:rPr>
          <w:szCs w:val="22"/>
        </w:rPr>
      </w:pPr>
      <w:r w:rsidRPr="00100EE9">
        <w:rPr>
          <w:szCs w:val="22"/>
        </w:rPr>
        <w:t>Rep. WILLIAMS moved that the House do now adjourn.</w:t>
      </w:r>
    </w:p>
    <w:p w:rsidR="00B62686" w:rsidRPr="00100EE9" w:rsidRDefault="00B62686" w:rsidP="00B62686">
      <w:pPr>
        <w:rPr>
          <w:szCs w:val="22"/>
        </w:rPr>
      </w:pPr>
    </w:p>
    <w:p w:rsidR="00B62686" w:rsidRDefault="00B62686" w:rsidP="00B62686">
      <w:r>
        <w:t>Rep. CLARY demanded the yeas and nays which were taken, resulting as follows:</w:t>
      </w:r>
    </w:p>
    <w:p w:rsidR="00B62686" w:rsidRDefault="00B62686" w:rsidP="00B62686">
      <w:pPr>
        <w:jc w:val="center"/>
      </w:pPr>
      <w:bookmarkStart w:id="188" w:name="vote_start355"/>
      <w:bookmarkEnd w:id="188"/>
      <w:r>
        <w:t>Yeas 23; Nays 62</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Bamberg</w:t>
            </w:r>
          </w:p>
        </w:tc>
        <w:tc>
          <w:tcPr>
            <w:tcW w:w="2180" w:type="dxa"/>
            <w:shd w:val="clear" w:color="auto" w:fill="auto"/>
          </w:tcPr>
          <w:p w:rsidR="00B62686" w:rsidRPr="00B62686" w:rsidRDefault="00B62686" w:rsidP="00B62686">
            <w:pPr>
              <w:keepNext/>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keepNext/>
              <w:ind w:firstLine="0"/>
            </w:pPr>
            <w:r>
              <w:t>Robinson-Simpson</w:t>
            </w:r>
          </w:p>
        </w:tc>
        <w:tc>
          <w:tcPr>
            <w:tcW w:w="2179" w:type="dxa"/>
            <w:shd w:val="clear" w:color="auto" w:fill="auto"/>
          </w:tcPr>
          <w:p w:rsidR="00B62686" w:rsidRPr="00B62686" w:rsidRDefault="00B62686" w:rsidP="00B62686">
            <w:pPr>
              <w:keepNext/>
              <w:ind w:firstLine="0"/>
            </w:pPr>
            <w:r>
              <w:t>Spires</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Total--23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Delleney</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Total--62</w:t>
      </w:r>
    </w:p>
    <w:p w:rsidR="00B62686" w:rsidRDefault="00B62686" w:rsidP="00B62686">
      <w:pPr>
        <w:jc w:val="center"/>
        <w:rPr>
          <w:b/>
        </w:rPr>
      </w:pPr>
    </w:p>
    <w:p w:rsidR="00B62686" w:rsidRDefault="00B62686" w:rsidP="00B62686">
      <w:r>
        <w:t>So, the House refused to adjourn.</w:t>
      </w:r>
    </w:p>
    <w:p w:rsidR="00B62686" w:rsidRDefault="00B62686" w:rsidP="00B62686"/>
    <w:p w:rsidR="00B62686" w:rsidRDefault="00B62686" w:rsidP="00B62686">
      <w:r>
        <w:t>Rep. CLARY continued speaking.</w:t>
      </w:r>
    </w:p>
    <w:p w:rsidR="00B62686" w:rsidRDefault="00B62686" w:rsidP="00B62686"/>
    <w:p w:rsidR="00B62686" w:rsidRDefault="00B62686" w:rsidP="00B62686">
      <w:r>
        <w:t>Rep. HIOTT moved to table the amendment, which was agreed to by a division vote of 64 to 5.</w:t>
      </w:r>
    </w:p>
    <w:p w:rsidR="00B62686" w:rsidRDefault="00B62686" w:rsidP="00B62686"/>
    <w:p w:rsidR="00B62686" w:rsidRPr="00F25AE9" w:rsidRDefault="00B62686" w:rsidP="00B62686">
      <w:r w:rsidRPr="00F25AE9">
        <w:t>Rep. CLARY proposed the following Amendment No. 11</w:t>
      </w:r>
      <w:r w:rsidR="00540F71">
        <w:t xml:space="preserve"> to </w:t>
      </w:r>
      <w:r w:rsidRPr="00F25AE9">
        <w:t>H. 3929 (COUNCIL\VR\3929C013.CC.VR17), which was tabled:</w:t>
      </w:r>
    </w:p>
    <w:p w:rsidR="00B62686" w:rsidRPr="00F25AE9" w:rsidRDefault="00B62686" w:rsidP="00B62686">
      <w:r w:rsidRPr="00F25AE9">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   /</w:t>
      </w:r>
    </w:p>
    <w:p w:rsidR="00B62686" w:rsidRPr="00F25AE9" w:rsidRDefault="00B62686" w:rsidP="00B62686">
      <w:r w:rsidRPr="00F25AE9">
        <w:t>Amend the bill further, as and if amended, SECTION 1, Section 44-1-65,  by adding an appropriately lettered subsection at the end to read:</w:t>
      </w:r>
    </w:p>
    <w:p w:rsidR="00B62686" w:rsidRPr="00B62686" w:rsidRDefault="00B62686" w:rsidP="00B62686">
      <w:pPr>
        <w:rPr>
          <w:color w:val="000000"/>
          <w:szCs w:val="18"/>
          <w:u w:color="000000"/>
        </w:rPr>
      </w:pPr>
      <w:r w:rsidRPr="00B62686">
        <w:rPr>
          <w:color w:val="000000"/>
          <w:u w:color="000000"/>
        </w:rPr>
        <w:t>/   (</w:t>
      </w:r>
      <w:r w:rsidRPr="00B62686">
        <w:rPr>
          <w:color w:val="000000"/>
          <w:u w:color="000000"/>
        </w:rPr>
        <w:tab/>
        <w:t>)</w:t>
      </w:r>
      <w:r w:rsidRPr="00B62686">
        <w:rPr>
          <w:color w:val="000000"/>
          <w:u w:color="000000"/>
        </w:rPr>
        <w:tab/>
        <w:t>The department shall hold a public meeting for any new or expanded poultry facility or other agricultural animal facility, except a swine facility, when the normal production animal live weight at any time is greater than five hundred thousand pounds.”     /</w:t>
      </w:r>
    </w:p>
    <w:p w:rsidR="00B62686" w:rsidRPr="00F25AE9" w:rsidRDefault="00B62686" w:rsidP="00B62686">
      <w:r w:rsidRPr="00F25AE9">
        <w:t>Renumber sections to conform.</w:t>
      </w:r>
    </w:p>
    <w:p w:rsidR="00B62686" w:rsidRPr="00F25AE9" w:rsidRDefault="00B62686" w:rsidP="00B62686">
      <w:r w:rsidRPr="00F25AE9">
        <w:t>Amend title to conform.</w:t>
      </w:r>
    </w:p>
    <w:p w:rsidR="00540F71" w:rsidRDefault="00540F71" w:rsidP="00B62686">
      <w:bookmarkStart w:id="189" w:name="file_end359"/>
      <w:bookmarkEnd w:id="189"/>
    </w:p>
    <w:p w:rsidR="00B62686" w:rsidRDefault="00B62686" w:rsidP="00B62686">
      <w:r>
        <w:t>Rep. CLARY spoke in favor of the amendment.</w:t>
      </w:r>
    </w:p>
    <w:p w:rsidR="00B62686" w:rsidRDefault="00B62686" w:rsidP="00B62686"/>
    <w:p w:rsidR="00B62686" w:rsidRDefault="00B62686" w:rsidP="00B62686">
      <w:r>
        <w:t>Rep. HIOTT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90" w:name="vote_start362"/>
      <w:bookmarkEnd w:id="190"/>
      <w:r>
        <w:t>Yeas 70; Nays 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D319EF">
            <w:pPr>
              <w:keepNext/>
              <w:ind w:firstLine="0"/>
            </w:pPr>
            <w:r>
              <w:t>White</w:t>
            </w:r>
          </w:p>
        </w:tc>
        <w:tc>
          <w:tcPr>
            <w:tcW w:w="2179" w:type="dxa"/>
            <w:shd w:val="clear" w:color="auto" w:fill="auto"/>
          </w:tcPr>
          <w:p w:rsidR="00B62686" w:rsidRPr="00B62686" w:rsidRDefault="00B62686" w:rsidP="00D319EF">
            <w:pPr>
              <w:keepNext/>
              <w:ind w:firstLine="0"/>
            </w:pPr>
            <w:r>
              <w:t>Whitmire</w:t>
            </w:r>
          </w:p>
        </w:tc>
        <w:tc>
          <w:tcPr>
            <w:tcW w:w="2180" w:type="dxa"/>
            <w:shd w:val="clear" w:color="auto" w:fill="auto"/>
          </w:tcPr>
          <w:p w:rsidR="00B62686" w:rsidRPr="00B62686" w:rsidRDefault="00B62686" w:rsidP="00D319EF">
            <w:pPr>
              <w:keepNext/>
              <w:ind w:firstLine="0"/>
            </w:pPr>
            <w:r>
              <w:t>Williams</w:t>
            </w:r>
          </w:p>
        </w:tc>
      </w:tr>
      <w:tr w:rsidR="00B62686" w:rsidRPr="00B62686" w:rsidTr="00B62686">
        <w:tc>
          <w:tcPr>
            <w:tcW w:w="2179" w:type="dxa"/>
            <w:shd w:val="clear" w:color="auto" w:fill="auto"/>
          </w:tcPr>
          <w:p w:rsidR="00B62686" w:rsidRPr="00B62686" w:rsidRDefault="00B62686" w:rsidP="00D319EF">
            <w:pPr>
              <w:keepNext/>
              <w:ind w:firstLine="0"/>
            </w:pPr>
            <w:r>
              <w:t>Willis</w:t>
            </w:r>
          </w:p>
        </w:tc>
        <w:tc>
          <w:tcPr>
            <w:tcW w:w="2179" w:type="dxa"/>
            <w:shd w:val="clear" w:color="auto" w:fill="auto"/>
          </w:tcPr>
          <w:p w:rsidR="00B62686" w:rsidRPr="00B62686" w:rsidRDefault="00B62686" w:rsidP="00D319EF">
            <w:pPr>
              <w:keepNext/>
              <w:ind w:firstLine="0"/>
            </w:pPr>
          </w:p>
        </w:tc>
        <w:tc>
          <w:tcPr>
            <w:tcW w:w="2180" w:type="dxa"/>
            <w:shd w:val="clear" w:color="auto" w:fill="auto"/>
          </w:tcPr>
          <w:p w:rsidR="00B62686" w:rsidRPr="00B62686" w:rsidRDefault="00B62686" w:rsidP="00D319EF">
            <w:pPr>
              <w:keepNext/>
              <w:ind w:firstLine="0"/>
            </w:pPr>
          </w:p>
        </w:tc>
      </w:tr>
    </w:tbl>
    <w:p w:rsidR="00B62686" w:rsidRDefault="00B62686" w:rsidP="00D319EF">
      <w:pPr>
        <w:keepNext/>
      </w:pPr>
    </w:p>
    <w:p w:rsidR="00B62686" w:rsidRDefault="00B62686" w:rsidP="00D319EF">
      <w:pPr>
        <w:keepNext/>
        <w:jc w:val="center"/>
        <w:rPr>
          <w:b/>
        </w:rPr>
      </w:pPr>
      <w:r w:rsidRPr="00B62686">
        <w:rPr>
          <w:b/>
        </w:rPr>
        <w:t>Total--70</w:t>
      </w:r>
    </w:p>
    <w:p w:rsidR="00B62686" w:rsidRDefault="00B62686" w:rsidP="00D319EF">
      <w:pPr>
        <w:keepNext/>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Jefferson</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Rutherford</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 xml:space="preserve">The SPEAKER </w:t>
      </w:r>
      <w:r w:rsidR="00540F71" w:rsidRPr="00540F71">
        <w:rPr>
          <w:i/>
        </w:rPr>
        <w:t>PRO TEMPORE</w:t>
      </w:r>
      <w:r w:rsidR="00540F71">
        <w:t xml:space="preserve"> </w:t>
      </w:r>
      <w:r>
        <w:t xml:space="preserve">granted Rep. D. C. MOSS a leave of absence for the remainder of the day. </w:t>
      </w:r>
    </w:p>
    <w:p w:rsidR="00B62686" w:rsidRDefault="00B62686" w:rsidP="00B62686"/>
    <w:p w:rsidR="00B62686" w:rsidRPr="005A5F57" w:rsidRDefault="00B62686" w:rsidP="00B62686">
      <w:r w:rsidRPr="005A5F57">
        <w:t>Rep. CLARY proposed the following Amendment No. 13</w:t>
      </w:r>
      <w:r w:rsidR="00540F71">
        <w:t xml:space="preserve"> to </w:t>
      </w:r>
      <w:r w:rsidRPr="005A5F57">
        <w:t>H. 3929 (COUNCIL\VR\3929C015.CC.VR17), which was tabled:</w:t>
      </w:r>
    </w:p>
    <w:p w:rsidR="00B62686" w:rsidRPr="00B62686" w:rsidRDefault="00B62686" w:rsidP="00B62686">
      <w:pPr>
        <w:rPr>
          <w:color w:val="000000"/>
          <w:u w:color="000000"/>
        </w:rPr>
      </w:pPr>
      <w:r w:rsidRPr="005A5F57">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w:t>
      </w:r>
      <w:r w:rsidRPr="00B62686">
        <w:rPr>
          <w:color w:val="000000"/>
          <w:u w:color="000000"/>
        </w:rPr>
        <w:tab/>
        <w:t>Notwithstanding any other provision of law, for purposes of this section, ‘affected person’ means a property owner  with standing within a five</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    /</w:t>
      </w:r>
    </w:p>
    <w:p w:rsidR="00B62686" w:rsidRPr="005A5F57" w:rsidRDefault="00B62686" w:rsidP="00B62686">
      <w:r w:rsidRPr="005A5F57">
        <w:t>Renumber sections to conform.</w:t>
      </w:r>
    </w:p>
    <w:p w:rsidR="00B62686" w:rsidRPr="005A5F57" w:rsidRDefault="00B62686" w:rsidP="00B62686">
      <w:r w:rsidRPr="005A5F57">
        <w:t>Amend title to conform.</w:t>
      </w:r>
    </w:p>
    <w:p w:rsidR="00B62686" w:rsidRDefault="00B62686" w:rsidP="00B62686">
      <w:bookmarkStart w:id="191" w:name="file_end366"/>
      <w:bookmarkEnd w:id="191"/>
    </w:p>
    <w:p w:rsidR="00B62686" w:rsidRDefault="00B62686" w:rsidP="00B62686">
      <w:r>
        <w:t>Rep. CLARY spoke in favor of the amendment.</w:t>
      </w:r>
    </w:p>
    <w:p w:rsidR="00B62686" w:rsidRDefault="00B62686" w:rsidP="00B62686">
      <w:r>
        <w:t>Rep. LOFTIS spoke against the amendment.</w:t>
      </w:r>
    </w:p>
    <w:p w:rsidR="00B62686" w:rsidRDefault="00B62686" w:rsidP="00B62686"/>
    <w:p w:rsidR="00B62686" w:rsidRDefault="00B62686" w:rsidP="00B62686">
      <w:r>
        <w:t>Rep. LOFTIS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92" w:name="vote_start370"/>
      <w:bookmarkEnd w:id="192"/>
      <w:r>
        <w:t>Yeas 63; Nays 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Caskey</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Delleney</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Total--63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Gilliard</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bl>
    <w:p w:rsidR="00B62686" w:rsidRDefault="00B62686" w:rsidP="00B62686"/>
    <w:p w:rsidR="00B62686" w:rsidRDefault="00B62686" w:rsidP="00B62686">
      <w:pPr>
        <w:jc w:val="center"/>
        <w:rPr>
          <w:b/>
        </w:rPr>
      </w:pPr>
      <w:r w:rsidRPr="00B62686">
        <w:rPr>
          <w:b/>
        </w:rPr>
        <w:t>Total--6</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04663A" w:rsidRDefault="00B62686" w:rsidP="00B62686">
      <w:r w:rsidRPr="0004663A">
        <w:t>Rep. CLARY proposed the following Amendment No. 16</w:t>
      </w:r>
      <w:r w:rsidR="00540F71">
        <w:t xml:space="preserve"> to </w:t>
      </w:r>
      <w:r w:rsidRPr="0004663A">
        <w:t>H. 3929 (COUNCIL\VR\3929C018.CC.VR17), which was tabled:</w:t>
      </w:r>
    </w:p>
    <w:p w:rsidR="00B62686" w:rsidRPr="00B62686" w:rsidRDefault="00B62686" w:rsidP="00B62686">
      <w:pPr>
        <w:rPr>
          <w:color w:val="000000"/>
          <w:u w:color="000000"/>
        </w:rPr>
      </w:pPr>
      <w:r w:rsidRPr="0004663A">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B62686">
        <w:rPr>
          <w:color w:val="000000"/>
          <w:u w:color="000000"/>
        </w:rPr>
        <w:tab/>
        <w:t xml:space="preserve">      (2) The department shall hold a public meeting for any new or expanded poultry facility or other agricultural animal facility, except a swine facility, when more than ten affected persons reside within a two-mile radius of the proposed facility.”   /</w:t>
      </w:r>
    </w:p>
    <w:p w:rsidR="00B62686" w:rsidRPr="0004663A" w:rsidRDefault="00B62686" w:rsidP="00B62686">
      <w:r w:rsidRPr="0004663A">
        <w:t>Renumber sections to conform.</w:t>
      </w:r>
    </w:p>
    <w:p w:rsidR="00B62686" w:rsidRPr="0004663A" w:rsidRDefault="00B62686" w:rsidP="00B62686">
      <w:r w:rsidRPr="0004663A">
        <w:t>Amend title to conform.</w:t>
      </w:r>
    </w:p>
    <w:p w:rsidR="00B62686" w:rsidRDefault="00B62686" w:rsidP="00B62686">
      <w:bookmarkStart w:id="193" w:name="file_end372"/>
      <w:bookmarkEnd w:id="193"/>
    </w:p>
    <w:p w:rsidR="00B62686" w:rsidRDefault="00B62686" w:rsidP="00B62686">
      <w:r>
        <w:t>Rep. CLARY spoke in favor of the amendment.</w:t>
      </w:r>
    </w:p>
    <w:p w:rsidR="00B62686" w:rsidRDefault="00B62686" w:rsidP="00B62686"/>
    <w:p w:rsidR="00B62686" w:rsidRDefault="00B62686" w:rsidP="00B62686">
      <w:r>
        <w:t>Rep. LOFTIS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94" w:name="vote_start375"/>
      <w:bookmarkEnd w:id="194"/>
      <w:r>
        <w:t>Yeas 61; Nays 9</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Anthony</w:t>
            </w:r>
          </w:p>
        </w:tc>
        <w:tc>
          <w:tcPr>
            <w:tcW w:w="2179" w:type="dxa"/>
            <w:shd w:val="clear" w:color="auto" w:fill="auto"/>
          </w:tcPr>
          <w:p w:rsidR="00B62686" w:rsidRPr="00B62686" w:rsidRDefault="00B62686" w:rsidP="00B62686">
            <w:pPr>
              <w:keepNext/>
              <w:ind w:firstLine="0"/>
            </w:pPr>
            <w:r>
              <w:t>Arrington</w:t>
            </w:r>
          </w:p>
        </w:tc>
        <w:tc>
          <w:tcPr>
            <w:tcW w:w="2180" w:type="dxa"/>
            <w:shd w:val="clear" w:color="auto" w:fill="auto"/>
          </w:tcPr>
          <w:p w:rsidR="00B62686" w:rsidRPr="00B62686" w:rsidRDefault="00B62686" w:rsidP="00B62686">
            <w:pPr>
              <w:keepNext/>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Total--61</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Caskey</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keepNext/>
              <w:ind w:firstLine="0"/>
            </w:pPr>
            <w:r>
              <w:t>Cogswell</w:t>
            </w:r>
          </w:p>
        </w:tc>
        <w:tc>
          <w:tcPr>
            <w:tcW w:w="2179" w:type="dxa"/>
            <w:shd w:val="clear" w:color="auto" w:fill="auto"/>
          </w:tcPr>
          <w:p w:rsidR="00B62686" w:rsidRPr="00B62686" w:rsidRDefault="00B62686" w:rsidP="00B62686">
            <w:pPr>
              <w:keepNext/>
              <w:ind w:firstLine="0"/>
            </w:pPr>
            <w:r>
              <w:t>Elliott</w:t>
            </w:r>
          </w:p>
        </w:tc>
        <w:tc>
          <w:tcPr>
            <w:tcW w:w="2180" w:type="dxa"/>
            <w:shd w:val="clear" w:color="auto" w:fill="auto"/>
          </w:tcPr>
          <w:p w:rsidR="00B62686" w:rsidRPr="00B62686" w:rsidRDefault="00B62686" w:rsidP="00B62686">
            <w:pPr>
              <w:keepNext/>
              <w:ind w:firstLine="0"/>
            </w:pPr>
            <w:r>
              <w:t>Gilliard</w:t>
            </w:r>
          </w:p>
        </w:tc>
      </w:tr>
      <w:tr w:rsidR="00B62686" w:rsidRPr="00B62686" w:rsidTr="00B62686">
        <w:tc>
          <w:tcPr>
            <w:tcW w:w="2179" w:type="dxa"/>
            <w:shd w:val="clear" w:color="auto" w:fill="auto"/>
          </w:tcPr>
          <w:p w:rsidR="00B62686" w:rsidRPr="00B62686" w:rsidRDefault="00B62686" w:rsidP="00B62686">
            <w:pPr>
              <w:keepNext/>
              <w:ind w:firstLine="0"/>
            </w:pPr>
            <w:r>
              <w:t>M. Rivers</w:t>
            </w:r>
          </w:p>
        </w:tc>
        <w:tc>
          <w:tcPr>
            <w:tcW w:w="2179" w:type="dxa"/>
            <w:shd w:val="clear" w:color="auto" w:fill="auto"/>
          </w:tcPr>
          <w:p w:rsidR="00B62686" w:rsidRPr="00B62686" w:rsidRDefault="00B62686" w:rsidP="00B62686">
            <w:pPr>
              <w:keepNext/>
              <w:ind w:firstLine="0"/>
            </w:pPr>
            <w:r>
              <w:t>Robinson-Simpson</w:t>
            </w:r>
          </w:p>
        </w:tc>
        <w:tc>
          <w:tcPr>
            <w:tcW w:w="2180" w:type="dxa"/>
            <w:shd w:val="clear" w:color="auto" w:fill="auto"/>
          </w:tcPr>
          <w:p w:rsidR="00B62686" w:rsidRPr="00B62686" w:rsidRDefault="00B62686" w:rsidP="00B62686">
            <w:pPr>
              <w:keepNext/>
              <w:ind w:firstLine="0"/>
            </w:pPr>
            <w:r>
              <w:t>Thigpen</w:t>
            </w:r>
          </w:p>
        </w:tc>
      </w:tr>
    </w:tbl>
    <w:p w:rsidR="00B62686" w:rsidRDefault="00B62686" w:rsidP="00B62686"/>
    <w:p w:rsidR="00B62686" w:rsidRDefault="00B62686" w:rsidP="00B62686">
      <w:pPr>
        <w:jc w:val="center"/>
        <w:rPr>
          <w:b/>
        </w:rPr>
      </w:pPr>
      <w:r w:rsidRPr="00B62686">
        <w:rPr>
          <w:b/>
        </w:rPr>
        <w:t>Total--9</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6F5D5B" w:rsidRDefault="00B62686" w:rsidP="00B62686">
      <w:r w:rsidRPr="006F5D5B">
        <w:t>Rep. CLARY proposed the following Amendment No. 17</w:t>
      </w:r>
      <w:r w:rsidR="00540F71">
        <w:t xml:space="preserve"> to </w:t>
      </w:r>
      <w:r w:rsidRPr="006F5D5B">
        <w:t>H. 3929 (COUNCIL\VR\3929C019.CC.VR17), which was tabled:</w:t>
      </w:r>
    </w:p>
    <w:p w:rsidR="00B62686" w:rsidRPr="006F5D5B" w:rsidRDefault="00B62686" w:rsidP="00B62686">
      <w:r w:rsidRPr="006F5D5B">
        <w:t>Amend the bill, as and if amended, by adding an appropriately numbered SECTION to read:</w:t>
      </w:r>
    </w:p>
    <w:p w:rsidR="00B62686" w:rsidRPr="006F5D5B" w:rsidRDefault="00B62686" w:rsidP="00B62686">
      <w:pPr>
        <w:rPr>
          <w:szCs w:val="24"/>
        </w:rPr>
      </w:pPr>
      <w:r w:rsidRPr="006F5D5B">
        <w:rPr>
          <w:szCs w:val="24"/>
        </w:rPr>
        <w:t>/   SECTION</w:t>
      </w:r>
      <w:r w:rsidRPr="006F5D5B">
        <w:rPr>
          <w:szCs w:val="24"/>
        </w:rPr>
        <w:tab/>
        <w:t>__.</w:t>
      </w:r>
      <w:r w:rsidRPr="006F5D5B">
        <w:rPr>
          <w:szCs w:val="24"/>
        </w:rPr>
        <w:tab/>
        <w:t>Section 50-11-365 of the 1976 Code is amended to read:</w:t>
      </w:r>
    </w:p>
    <w:p w:rsidR="00B62686" w:rsidRPr="006F5D5B" w:rsidRDefault="00B62686" w:rsidP="00B62686">
      <w:pPr>
        <w:rPr>
          <w:szCs w:val="24"/>
        </w:rPr>
      </w:pPr>
      <w:r w:rsidRPr="006F5D5B">
        <w:rPr>
          <w:szCs w:val="24"/>
        </w:rPr>
        <w:tab/>
        <w:t>“Section 50-11-365.</w:t>
      </w:r>
      <w:r w:rsidRPr="006F5D5B">
        <w:rPr>
          <w:szCs w:val="24"/>
        </w:rPr>
        <w:tab/>
        <w:t xml:space="preserve">It is unlawful to discharge a gun or weapon within </w:t>
      </w:r>
      <w:r w:rsidRPr="006F5D5B">
        <w:rPr>
          <w:strike/>
          <w:szCs w:val="24"/>
        </w:rPr>
        <w:t>three hundred yards</w:t>
      </w:r>
      <w:r w:rsidRPr="006F5D5B">
        <w:rPr>
          <w:szCs w:val="24"/>
        </w:rPr>
        <w:t xml:space="preserve"> </w:t>
      </w:r>
      <w:r w:rsidRPr="006F5D5B">
        <w:rPr>
          <w:szCs w:val="24"/>
          <w:u w:val="single"/>
        </w:rPr>
        <w:t>one thousand feet</w:t>
      </w:r>
      <w:r w:rsidRPr="006F5D5B">
        <w:rPr>
          <w:szCs w:val="24"/>
        </w:rPr>
        <w:t xml:space="preserve">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w:t>
      </w:r>
      <w:r w:rsidRPr="006F5D5B">
        <w:rPr>
          <w:u w:val="single"/>
        </w:rPr>
        <w:t>, relative of a landowner, or lessee with permission of the landowner</w:t>
      </w:r>
      <w:r w:rsidRPr="006F5D5B">
        <w:t xml:space="preserve"> </w:t>
      </w:r>
      <w:r w:rsidRPr="006F5D5B">
        <w:rPr>
          <w:szCs w:val="24"/>
        </w:rPr>
        <w:t xml:space="preserve">discharging a gun or weapon on </w:t>
      </w:r>
      <w:r w:rsidRPr="006F5D5B">
        <w:rPr>
          <w:strike/>
          <w:szCs w:val="24"/>
        </w:rPr>
        <w:t>his own</w:t>
      </w:r>
      <w:r w:rsidRPr="006F5D5B">
        <w:rPr>
          <w:szCs w:val="24"/>
        </w:rPr>
        <w:t xml:space="preserve"> </w:t>
      </w:r>
      <w:r w:rsidRPr="006F5D5B">
        <w:rPr>
          <w:szCs w:val="24"/>
          <w:u w:val="single"/>
        </w:rPr>
        <w:t>adjacent</w:t>
      </w:r>
      <w:r w:rsidRPr="006F5D5B">
        <w:rPr>
          <w:szCs w:val="24"/>
        </w:rPr>
        <w:t xml:space="preserve"> land.”     /</w:t>
      </w:r>
    </w:p>
    <w:p w:rsidR="00B62686" w:rsidRPr="006F5D5B" w:rsidRDefault="00B62686" w:rsidP="00B62686">
      <w:r w:rsidRPr="006F5D5B">
        <w:t>Renumber sections to conform.</w:t>
      </w:r>
    </w:p>
    <w:p w:rsidR="00B62686" w:rsidRPr="006F5D5B" w:rsidRDefault="00B62686" w:rsidP="00B62686">
      <w:r w:rsidRPr="006F5D5B">
        <w:t>Amend title to conform.</w:t>
      </w:r>
    </w:p>
    <w:p w:rsidR="00B62686" w:rsidRDefault="00B62686" w:rsidP="00B62686">
      <w:bookmarkStart w:id="195" w:name="file_end377"/>
      <w:bookmarkEnd w:id="195"/>
    </w:p>
    <w:p w:rsidR="00B62686" w:rsidRDefault="00B62686" w:rsidP="00B62686">
      <w:r>
        <w:t>Rep. CLARY spoke in favor of the amendment.</w:t>
      </w:r>
    </w:p>
    <w:p w:rsidR="00B62686" w:rsidRDefault="00B62686" w:rsidP="00B62686"/>
    <w:p w:rsidR="00B62686" w:rsidRDefault="00B62686" w:rsidP="00B62686">
      <w:pPr>
        <w:keepNext/>
        <w:jc w:val="center"/>
        <w:rPr>
          <w:b/>
        </w:rPr>
      </w:pPr>
      <w:r w:rsidRPr="00B62686">
        <w:rPr>
          <w:b/>
        </w:rPr>
        <w:t>POINT OF ORDER</w:t>
      </w:r>
    </w:p>
    <w:p w:rsidR="00B62686" w:rsidRDefault="00B62686" w:rsidP="00B62686">
      <w:r>
        <w:t>Rep. WILLIAMS raised the Point of Order that under Rule 9.3 Amendment No. 17 was out of order in that it was not germane to H.</w:t>
      </w:r>
      <w:r w:rsidR="00540F71">
        <w:t> </w:t>
      </w:r>
      <w:r>
        <w:t>3929.</w:t>
      </w:r>
    </w:p>
    <w:p w:rsidR="00B62686" w:rsidRDefault="00B62686" w:rsidP="00B62686">
      <w:r>
        <w:t xml:space="preserve">Rep. CLARY spoke to the Point. </w:t>
      </w:r>
    </w:p>
    <w:p w:rsidR="00B62686" w:rsidRDefault="00540F71" w:rsidP="00B62686">
      <w:r>
        <w:t xml:space="preserve">The </w:t>
      </w:r>
      <w:r w:rsidR="00B62686">
        <w:t xml:space="preserve">SPEAKER </w:t>
      </w:r>
      <w:r w:rsidR="00B62686" w:rsidRPr="00B62686">
        <w:rPr>
          <w:i/>
        </w:rPr>
        <w:t>PRO TEMPORE</w:t>
      </w:r>
      <w:r w:rsidR="00B62686">
        <w:t xml:space="preserve"> overruled the Point of Order and ruled Amendment No. 17 to be germane to the Bill.  </w:t>
      </w:r>
    </w:p>
    <w:p w:rsidR="00540F71" w:rsidRDefault="00540F71" w:rsidP="00B62686"/>
    <w:p w:rsidR="00B62686" w:rsidRDefault="00B62686" w:rsidP="00B62686">
      <w:r>
        <w:t>Rep. HIOTT spoke against the amendment.</w:t>
      </w:r>
    </w:p>
    <w:p w:rsidR="00B62686" w:rsidRDefault="00B62686" w:rsidP="00B62686"/>
    <w:p w:rsidR="00B62686" w:rsidRDefault="00B62686" w:rsidP="00B62686">
      <w:r>
        <w:t>Rep. HIOTT moved to table the amendment, which was agreed to by a division vote of 59 to 8.</w:t>
      </w:r>
    </w:p>
    <w:p w:rsidR="00B62686" w:rsidRDefault="00B62686" w:rsidP="00B62686"/>
    <w:p w:rsidR="00B62686" w:rsidRPr="00D00CAB" w:rsidRDefault="00B62686" w:rsidP="00B62686">
      <w:r w:rsidRPr="00D00CAB">
        <w:t>Rep. CLARY proposed the following Amendment No. 20</w:t>
      </w:r>
      <w:r w:rsidR="00540F71">
        <w:t xml:space="preserve"> to </w:t>
      </w:r>
      <w:r w:rsidRPr="00D00CAB">
        <w:t>H. 3929 (COUNCIL\ZW\3929C001.BH.ZW17), which was tabled:</w:t>
      </w:r>
    </w:p>
    <w:p w:rsidR="00B62686" w:rsidRPr="00D00CAB" w:rsidRDefault="00B62686" w:rsidP="00B62686">
      <w:r w:rsidRPr="00D00CAB">
        <w:t>Amend the bill, as and if amended, SECTION 1, by deleting Section 44-1-65(E) and inserting:</w:t>
      </w:r>
    </w:p>
    <w:p w:rsidR="00B62686" w:rsidRPr="00D00CAB" w:rsidRDefault="00B62686" w:rsidP="00B62686">
      <w:r w:rsidRPr="00D00CAB">
        <w:t>/</w:t>
      </w:r>
      <w:r w:rsidRPr="00D00CAB">
        <w:tab/>
        <w:t xml:space="preserve">(E) For purposes of this section, ‘affected person’ means a property owner with standing, or an employee of a business, within a </w:t>
      </w:r>
      <w:r w:rsidRPr="00D00CAB">
        <w:rPr>
          <w:color w:val="1F497D"/>
        </w:rPr>
        <w:t>one</w:t>
      </w:r>
      <w:r w:rsidRPr="00D00CAB">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r w:rsidRPr="00D00CAB">
        <w:tab/>
      </w:r>
      <w:r w:rsidRPr="00D00CAB">
        <w:tab/>
        <w:t>/</w:t>
      </w:r>
    </w:p>
    <w:p w:rsidR="00B62686" w:rsidRPr="00D00CAB" w:rsidRDefault="00B62686" w:rsidP="00B62686">
      <w:r w:rsidRPr="00D00CAB">
        <w:t>Renumber sections to conform.</w:t>
      </w:r>
    </w:p>
    <w:p w:rsidR="00B62686" w:rsidRPr="00D00CAB" w:rsidRDefault="00B62686" w:rsidP="00B62686">
      <w:r w:rsidRPr="00D00CAB">
        <w:t>Amend title to conform.</w:t>
      </w:r>
    </w:p>
    <w:p w:rsidR="00B62686" w:rsidRDefault="00B62686" w:rsidP="00B62686">
      <w:bookmarkStart w:id="196" w:name="file_end383"/>
      <w:bookmarkEnd w:id="196"/>
    </w:p>
    <w:p w:rsidR="00B62686" w:rsidRDefault="00B62686" w:rsidP="00B62686">
      <w:r>
        <w:t>Rep. CLARY spoke in favor of the amendment.</w:t>
      </w:r>
    </w:p>
    <w:p w:rsidR="00B62686" w:rsidRDefault="00B62686" w:rsidP="00B62686">
      <w:r>
        <w:t>Rep. OTT spoke against the amendment.</w:t>
      </w:r>
    </w:p>
    <w:p w:rsidR="00B62686" w:rsidRDefault="00B62686" w:rsidP="00B62686"/>
    <w:p w:rsidR="00B62686" w:rsidRDefault="00B62686" w:rsidP="00B62686">
      <w:r>
        <w:t>Rep. OTT moved to table the amendment, which was agreed to by a division vote of 68 to 10.</w:t>
      </w:r>
    </w:p>
    <w:p w:rsidR="00B62686" w:rsidRPr="00A935B7" w:rsidRDefault="00B62686" w:rsidP="00B62686">
      <w:r w:rsidRPr="00A935B7">
        <w:t>Rep. CLARY proposed the following Amendment No. 45</w:t>
      </w:r>
      <w:r w:rsidR="00540F71">
        <w:t xml:space="preserve"> to </w:t>
      </w:r>
      <w:r w:rsidRPr="00A935B7">
        <w:t>H. 3929 (COUNCIL\DG\3929C001.BBM.DG17), which was tabled:</w:t>
      </w:r>
    </w:p>
    <w:p w:rsidR="00B62686" w:rsidRPr="00A935B7" w:rsidRDefault="00B62686" w:rsidP="00B62686">
      <w:r w:rsidRPr="00A935B7">
        <w:t>Amend the bill, as and if amended, by striking Section 46</w:t>
      </w:r>
      <w:r w:rsidRPr="00A935B7">
        <w:noBreakHyphen/>
        <w:t>45</w:t>
      </w:r>
      <w:r w:rsidRPr="00A935B7">
        <w:noBreakHyphen/>
        <w:t>80 and inserting:</w:t>
      </w:r>
    </w:p>
    <w:p w:rsidR="00B62686" w:rsidRPr="00B62686" w:rsidRDefault="00B62686" w:rsidP="00B62686">
      <w:pPr>
        <w:rPr>
          <w:u w:color="000000"/>
        </w:rPr>
      </w:pPr>
      <w:r w:rsidRPr="00A935B7">
        <w:t>/</w:t>
      </w:r>
      <w:r w:rsidRPr="00A935B7">
        <w:tab/>
      </w:r>
      <w:r w:rsidRPr="00B62686">
        <w:rPr>
          <w:u w:color="000000"/>
        </w:rPr>
        <w:t>“Section 46</w:t>
      </w:r>
      <w:r w:rsidRPr="00B62686">
        <w:rPr>
          <w:u w:color="000000"/>
        </w:rPr>
        <w:noBreakHyphen/>
        <w:t>45</w:t>
      </w:r>
      <w:r w:rsidRPr="00B62686">
        <w:rPr>
          <w:u w:color="000000"/>
        </w:rPr>
        <w:noBreakHyphen/>
        <w:t>80.</w:t>
      </w:r>
      <w:r w:rsidRPr="00B62686">
        <w:rPr>
          <w:u w:color="000000"/>
        </w:rPr>
        <w:tab/>
      </w:r>
      <w:r w:rsidRPr="00B62686">
        <w:rPr>
          <w:u w:val="single" w:color="000000"/>
        </w:rPr>
        <w:t>(A)</w:t>
      </w:r>
      <w:r w:rsidRPr="00B62686">
        <w:rPr>
          <w:u w:color="000000"/>
        </w:rPr>
        <w:tab/>
        <w:t>Any setback distances given in R. 61</w:t>
      </w:r>
      <w:r w:rsidRPr="00B62686">
        <w:rPr>
          <w:u w:color="000000"/>
        </w:rPr>
        <w:noBreakHyphen/>
        <w:t xml:space="preserve">43, Standards for Permitting of Agricultural Animal Facilities, are minimum siting requirements as established by the Department of Health and Environmental Control.  </w:t>
      </w:r>
      <w:r w:rsidRPr="00B62686">
        <w:rPr>
          <w:u w:val="single" w:color="000000"/>
        </w:rPr>
        <w:t>As long as the established setbacks are achieved,</w:t>
      </w:r>
      <w:r w:rsidRPr="00B62686">
        <w:rPr>
          <w:u w:color="000000"/>
        </w:rPr>
        <w:t xml:space="preserve"> the department may </w:t>
      </w:r>
      <w:r w:rsidRPr="00B62686">
        <w:rPr>
          <w:u w:val="single" w:color="000000"/>
        </w:rPr>
        <w:t>not</w:t>
      </w:r>
      <w:r w:rsidRPr="00B62686">
        <w:rPr>
          <w:u w:color="000000"/>
        </w:rPr>
        <w:t xml:space="preserve"> require additional setback distances </w:t>
      </w:r>
      <w:r w:rsidRPr="00B62686">
        <w:rPr>
          <w:strike/>
          <w:u w:color="000000"/>
        </w:rPr>
        <w:t>on a case</w:t>
      </w:r>
      <w:r w:rsidRPr="00B62686">
        <w:rPr>
          <w:strike/>
          <w:u w:color="000000"/>
        </w:rPr>
        <w:noBreakHyphen/>
        <w:t>by</w:t>
      </w:r>
      <w:r w:rsidRPr="00B62686">
        <w:rPr>
          <w:strike/>
          <w:u w:color="000000"/>
        </w:rPr>
        <w:noBreakHyphen/>
        <w:t xml:space="preserve"> case basis considering the factors set forth in the regulation</w:t>
      </w:r>
      <w:r w:rsidRPr="00B62686">
        <w:rPr>
          <w:u w:color="000000"/>
        </w:rPr>
        <w:t xml:space="preserve">. Such distances </w:t>
      </w:r>
      <w:r w:rsidRPr="00B62686">
        <w:rPr>
          <w:u w:val="single" w:color="000000"/>
        </w:rPr>
        <w:t>from property lines or residences</w:t>
      </w:r>
      <w:r w:rsidRPr="00B62686">
        <w:rPr>
          <w:u w:color="000000"/>
        </w:rPr>
        <w:t xml:space="preserve"> may be waived or reduced by written consent of the adjoining property owners</w:t>
      </w:r>
      <w:r w:rsidRPr="00B62686">
        <w:rPr>
          <w:strike/>
          <w:u w:color="000000"/>
        </w:rPr>
        <w:t>, or otherwise without consent of the adjoining property owners, when there are innovative and alternative technologies approved by the department pursuant to the Innovative and Alternative Technologies Section of R. 61</w:t>
      </w:r>
      <w:r w:rsidRPr="00B62686">
        <w:rPr>
          <w:strike/>
          <w:u w:color="000000"/>
        </w:rPr>
        <w:noBreakHyphen/>
        <w:t>43.</w:t>
      </w:r>
      <w:r w:rsidRPr="00B62686">
        <w:rPr>
          <w:u w:color="000000"/>
        </w:rPr>
        <w:t xml:space="preserve">  All agricultural animal facilities affected by these setback provisions must have a vegetative buffer between the facility and the affected </w:t>
      </w:r>
      <w:r w:rsidRPr="00B62686">
        <w:rPr>
          <w:strike/>
          <w:u w:color="000000"/>
        </w:rPr>
        <w:t>residence</w:t>
      </w:r>
      <w:r w:rsidRPr="00B62686">
        <w:rPr>
          <w:u w:color="000000"/>
        </w:rPr>
        <w:t xml:space="preserve"> </w:t>
      </w:r>
      <w:r w:rsidRPr="00B62686">
        <w:rPr>
          <w:u w:val="single" w:color="000000"/>
        </w:rPr>
        <w:t>person</w:t>
      </w:r>
      <w:r w:rsidRPr="00B62686">
        <w:rPr>
          <w:u w:color="000000"/>
        </w:rPr>
        <w:t xml:space="preserve"> as established by DHEC unless otherwise agreed to in writing by the adjoining landowners.</w:t>
      </w:r>
    </w:p>
    <w:p w:rsidR="00B62686" w:rsidRPr="00B62686" w:rsidRDefault="00B62686" w:rsidP="00B62686">
      <w:pPr>
        <w:rPr>
          <w:color w:val="000000"/>
          <w:u w:val="single" w:color="000000"/>
        </w:rPr>
      </w:pPr>
      <w:r w:rsidRPr="00B62686">
        <w:rPr>
          <w:u w:color="000000"/>
        </w:rPr>
        <w:tab/>
      </w:r>
      <w:r w:rsidRPr="00B62686">
        <w:rPr>
          <w:u w:val="single" w:color="000000"/>
        </w:rPr>
        <w:t>(B)</w:t>
      </w:r>
      <w:r w:rsidRPr="00B62686">
        <w:rPr>
          <w:u w:color="000000"/>
        </w:rPr>
        <w:tab/>
      </w:r>
      <w:r w:rsidRPr="00B62686">
        <w:rPr>
          <w:color w:val="000000"/>
          <w:u w:val="single" w:color="000000"/>
        </w:rPr>
        <w:t>The department shall consider the cumulative impacts including, but not limited to; impacts from evaporation; storm water; and other potential and actual point and nonpoint sources of pollution runoff; levels of nutrients or other elements in the soils and nearby waterways; groundwater or aquifer contamination; pathogens or other elements; and the pollution assimilative capacity of the receiving waterbody. These cumulative impacts will be considered prior to permitting new or expanded poultry facility or another agricultural animal facility. Alternative manure and other waste by</w:t>
      </w:r>
      <w:r w:rsidRPr="00B62686">
        <w:rPr>
          <w:color w:val="000000"/>
          <w:u w:val="single" w:color="000000"/>
        </w:rPr>
        <w:noBreakHyphen/>
        <w:t>product treatment and utilization methods may be required in watersheds which are nutrient</w:t>
      </w:r>
      <w:r w:rsidRPr="00B62686">
        <w:rPr>
          <w:color w:val="000000"/>
          <w:u w:val="single" w:color="000000"/>
        </w:rPr>
        <w:noBreakHyphen/>
        <w:t>sensitive waters, or impaired by pathogens.</w:t>
      </w:r>
    </w:p>
    <w:p w:rsidR="00B62686" w:rsidRPr="00A935B7" w:rsidRDefault="00B62686" w:rsidP="00B62686">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The department also shall act on all permits so as to prevent degradation of water quality due to the cumulative and secondary effects of permit decisions. Cumulative and secondary effects are impacts attributable to the collective effects of a number of poultry facilities or another agricultural animal facilities in a defined area and include the effects of additional projects similar to the requested permit proposed on sites in the vicinity. All permit decision shall ensure that poultry facility or another agricultural animal facility and manure treatment and utilization alternative with the least adverse impact on the environment shall be utilized. To accomplish this, new and expanding facilities, shall use the best available technology for the handling, storage, processing, treatment, and utilization of manure. Cumulative and secondary impacts include, but are not limited to; run off from land application of manure and a poultry facility or another agricultural animal facility; evaporation and atmosphere deposition of elements; ground</w:t>
      </w:r>
      <w:r w:rsidRPr="00B62686">
        <w:rPr>
          <w:color w:val="000000"/>
          <w:u w:val="single" w:color="000000"/>
        </w:rPr>
        <w:noBreakHyphen/>
        <w:t>water or aquifer contamination; the build up of elements in the soil; and other potential and actual point and nonpoint sources of pollution in the vicinity.</w:t>
      </w:r>
      <w:r w:rsidRPr="00B62686">
        <w:rPr>
          <w:u w:color="000000"/>
        </w:rPr>
        <w:t>”</w:t>
      </w:r>
      <w:r w:rsidRPr="00A935B7">
        <w:tab/>
        <w:t>/</w:t>
      </w:r>
    </w:p>
    <w:p w:rsidR="00B62686" w:rsidRPr="00A935B7" w:rsidRDefault="00B62686" w:rsidP="00B62686">
      <w:r w:rsidRPr="00A935B7">
        <w:t>Renumber sections to conform.</w:t>
      </w:r>
    </w:p>
    <w:p w:rsidR="00B62686" w:rsidRPr="00A935B7" w:rsidRDefault="00B62686" w:rsidP="00B62686">
      <w:r w:rsidRPr="00A935B7">
        <w:t>Amend title to conform.</w:t>
      </w:r>
    </w:p>
    <w:p w:rsidR="00B62686" w:rsidRDefault="00B62686" w:rsidP="00B62686">
      <w:bookmarkStart w:id="197" w:name="file_end387"/>
      <w:bookmarkEnd w:id="197"/>
    </w:p>
    <w:p w:rsidR="00B62686" w:rsidRDefault="00B62686" w:rsidP="00B62686">
      <w:r>
        <w:t>Rep. CLARY spoke in favor of the amendment.</w:t>
      </w:r>
    </w:p>
    <w:p w:rsidR="00B62686" w:rsidRDefault="00B62686" w:rsidP="00B62686">
      <w:r>
        <w:t>Rep. LOWE spoke against the amendment.</w:t>
      </w:r>
    </w:p>
    <w:p w:rsidR="00B62686" w:rsidRDefault="00B62686" w:rsidP="00B62686"/>
    <w:p w:rsidR="00B62686" w:rsidRDefault="00B62686" w:rsidP="00B62686">
      <w:r>
        <w:t>Rep. HIXON moved to table the amendment, which was agreed to by a division vote of 66 to 8.</w:t>
      </w:r>
    </w:p>
    <w:p w:rsidR="00B62686" w:rsidRDefault="00B62686" w:rsidP="00B62686"/>
    <w:p w:rsidR="00B62686" w:rsidRPr="00A31593" w:rsidRDefault="00B62686" w:rsidP="00B62686">
      <w:r w:rsidRPr="00A31593">
        <w:t>Rep. CLARY proposed the following Amendment No. 46</w:t>
      </w:r>
      <w:r w:rsidR="00540F71">
        <w:t xml:space="preserve"> to </w:t>
      </w:r>
      <w:r w:rsidRPr="00A31593">
        <w:t>H. 3929 (COUNCIL\DG\3929C003.BBM.DG17), which was tabled:</w:t>
      </w:r>
    </w:p>
    <w:p w:rsidR="00B62686" w:rsidRPr="00A31593" w:rsidRDefault="00B62686" w:rsidP="00B62686">
      <w:r w:rsidRPr="00A31593">
        <w:t>Amend the bill, as and if amended, SECTION 1, Section 44-1-65, by adding an appropriately lettered subsection at the end to read:</w:t>
      </w:r>
    </w:p>
    <w:p w:rsidR="00B62686" w:rsidRPr="00A31593" w:rsidRDefault="00B62686" w:rsidP="00B62686">
      <w:r w:rsidRPr="00A31593">
        <w:tab/>
        <w:t>/</w:t>
      </w:r>
      <w:r w:rsidRPr="00A31593">
        <w:tab/>
      </w:r>
      <w:r w:rsidRPr="00B62686">
        <w:rPr>
          <w:color w:val="000000"/>
          <w:u w:color="000000"/>
        </w:rPr>
        <w:t>(  )</w:t>
      </w:r>
      <w:r w:rsidRPr="00B62686">
        <w:rPr>
          <w:color w:val="000000"/>
          <w:u w:color="000000"/>
        </w:rPr>
        <w:tab/>
        <w:t>Before a final review conference being held pursuant to Section 44</w:t>
      </w:r>
      <w:r w:rsidRPr="00B62686">
        <w:rPr>
          <w:color w:val="000000"/>
          <w:u w:color="000000"/>
        </w:rPr>
        <w:noBreakHyphen/>
        <w:t>1</w:t>
      </w:r>
      <w:r w:rsidRPr="00B62686">
        <w:rPr>
          <w:color w:val="000000"/>
          <w:u w:color="000000"/>
        </w:rPr>
        <w:noBreakHyphen/>
        <w:t>60(F) for a permit, license, certification, or other approval of a poultry facility or another agricultural animal facility, except a swine facility, applicants permittees, licensees, and affected persons shall engage in mediation.  The sixty day timeline in 44</w:t>
      </w:r>
      <w:r w:rsidRPr="00B62686">
        <w:rPr>
          <w:color w:val="000000"/>
          <w:u w:color="000000"/>
        </w:rPr>
        <w:noBreakHyphen/>
        <w:t>1</w:t>
      </w:r>
      <w:r w:rsidRPr="00B62686">
        <w:rPr>
          <w:color w:val="000000"/>
          <w:u w:color="000000"/>
        </w:rPr>
        <w:noBreakHyphen/>
        <w:t>60(F) shall be extended to 120 days to provide time for mediation related to a permit, license, certification, or other approval of a poultry facility or another agricultural animal facility, except a swine facility.</w:t>
      </w:r>
      <w:r w:rsidRPr="00B62686">
        <w:rPr>
          <w:color w:val="000000"/>
          <w:u w:color="000000"/>
        </w:rPr>
        <w:tab/>
      </w:r>
      <w:r w:rsidRPr="00A31593">
        <w:tab/>
        <w:t>/</w:t>
      </w:r>
    </w:p>
    <w:p w:rsidR="00B62686" w:rsidRPr="00A31593" w:rsidRDefault="00B62686" w:rsidP="00B62686">
      <w:r w:rsidRPr="00A31593">
        <w:t>Renumber sections to conform.</w:t>
      </w:r>
    </w:p>
    <w:p w:rsidR="00B62686" w:rsidRPr="00A31593" w:rsidRDefault="00B62686" w:rsidP="00B62686">
      <w:r w:rsidRPr="00A31593">
        <w:t>Amend title to conform.</w:t>
      </w:r>
    </w:p>
    <w:p w:rsidR="00B62686" w:rsidRDefault="00B62686" w:rsidP="00B62686">
      <w:bookmarkStart w:id="198" w:name="file_end391"/>
      <w:bookmarkEnd w:id="198"/>
    </w:p>
    <w:p w:rsidR="00B62686" w:rsidRDefault="00B62686" w:rsidP="00B62686">
      <w:r>
        <w:t>Rep. CLARY spoke in favor of the amendment.</w:t>
      </w:r>
    </w:p>
    <w:p w:rsidR="00B62686" w:rsidRDefault="00B62686" w:rsidP="00B62686">
      <w:r>
        <w:t>Rep. HIOTT spoke against the amendment.</w:t>
      </w:r>
    </w:p>
    <w:p w:rsidR="006537D2" w:rsidRDefault="006537D2" w:rsidP="00B62686"/>
    <w:p w:rsidR="00B62686" w:rsidRDefault="00B62686" w:rsidP="00B62686">
      <w:r>
        <w:t>Rep. HIOTT moved to table the amendment, which was agreed to by a division vote of 67 to 8.</w:t>
      </w:r>
    </w:p>
    <w:p w:rsidR="00B62686" w:rsidRDefault="00B62686" w:rsidP="00B62686"/>
    <w:p w:rsidR="00B62686" w:rsidRDefault="00B62686" w:rsidP="00B62686">
      <w:r>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99" w:name="vote_start396"/>
      <w:bookmarkEnd w:id="199"/>
      <w:r>
        <w:t>Yeas 77; Nays 12</w:t>
      </w:r>
    </w:p>
    <w:p w:rsidR="00B62686" w:rsidRDefault="00B62686" w:rsidP="00B62686">
      <w:pPr>
        <w:jc w:val="center"/>
      </w:pPr>
    </w:p>
    <w:p w:rsidR="00B62686" w:rsidRDefault="00A84AB0" w:rsidP="00B62686">
      <w:pPr>
        <w:ind w:firstLine="0"/>
      </w:pPr>
      <w:r>
        <w:br w:type="column"/>
      </w:r>
      <w:r w:rsidR="00B6268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Gilliard</w:t>
            </w:r>
          </w:p>
        </w:tc>
        <w:tc>
          <w:tcPr>
            <w:tcW w:w="2179" w:type="dxa"/>
            <w:shd w:val="clear" w:color="auto" w:fill="auto"/>
          </w:tcPr>
          <w:p w:rsidR="00B62686" w:rsidRPr="00B62686" w:rsidRDefault="00B62686" w:rsidP="00B62686">
            <w:pPr>
              <w:keepNext/>
              <w:ind w:firstLine="0"/>
            </w:pPr>
            <w:r>
              <w:t>Govan</w:t>
            </w:r>
          </w:p>
        </w:tc>
        <w:tc>
          <w:tcPr>
            <w:tcW w:w="2180" w:type="dxa"/>
            <w:shd w:val="clear" w:color="auto" w:fill="auto"/>
          </w:tcPr>
          <w:p w:rsidR="00B62686" w:rsidRPr="00B62686" w:rsidRDefault="00B62686" w:rsidP="00B62686">
            <w:pPr>
              <w:keepNext/>
              <w:ind w:firstLine="0"/>
            </w:pPr>
            <w:r>
              <w:t>Mack</w:t>
            </w:r>
          </w:p>
        </w:tc>
      </w:tr>
      <w:tr w:rsidR="00B62686" w:rsidRPr="00B62686" w:rsidTr="00B62686">
        <w:tc>
          <w:tcPr>
            <w:tcW w:w="2179" w:type="dxa"/>
            <w:shd w:val="clear" w:color="auto" w:fill="auto"/>
          </w:tcPr>
          <w:p w:rsidR="00B62686" w:rsidRPr="00B62686" w:rsidRDefault="00B62686" w:rsidP="00B62686">
            <w:pPr>
              <w:keepNext/>
              <w:ind w:firstLine="0"/>
            </w:pPr>
            <w:r>
              <w:t>B. Newton</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Rutherford</w:t>
            </w:r>
          </w:p>
        </w:tc>
        <w:tc>
          <w:tcPr>
            <w:tcW w:w="2179" w:type="dxa"/>
            <w:shd w:val="clear" w:color="auto" w:fill="auto"/>
          </w:tcPr>
          <w:p w:rsidR="00B62686" w:rsidRPr="00B62686" w:rsidRDefault="00B62686" w:rsidP="00B62686">
            <w:pPr>
              <w:keepNext/>
              <w:ind w:firstLine="0"/>
            </w:pPr>
            <w:r>
              <w:t>Stavrinakis</w:t>
            </w:r>
          </w:p>
        </w:tc>
        <w:tc>
          <w:tcPr>
            <w:tcW w:w="2180" w:type="dxa"/>
            <w:shd w:val="clear" w:color="auto" w:fill="auto"/>
          </w:tcPr>
          <w:p w:rsidR="00B62686" w:rsidRPr="00B62686" w:rsidRDefault="00B62686" w:rsidP="00B62686">
            <w:pPr>
              <w:keepNext/>
              <w:ind w:firstLine="0"/>
            </w:pPr>
            <w:r>
              <w:t>Whipper</w:t>
            </w:r>
          </w:p>
        </w:tc>
      </w:tr>
    </w:tbl>
    <w:p w:rsidR="00B62686" w:rsidRDefault="00B62686" w:rsidP="00B62686"/>
    <w:p w:rsidR="00B62686" w:rsidRDefault="00B62686" w:rsidP="00B62686">
      <w:pPr>
        <w:jc w:val="center"/>
        <w:rPr>
          <w:b/>
        </w:rPr>
      </w:pPr>
      <w:r w:rsidRPr="00B62686">
        <w:rPr>
          <w:b/>
        </w:rPr>
        <w:t>Total--12</w:t>
      </w:r>
    </w:p>
    <w:p w:rsidR="00B62686" w:rsidRDefault="00B62686"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Pr="004F444A" w:rsidRDefault="00B62686" w:rsidP="00B62686">
      <w:pPr>
        <w:pStyle w:val="Title"/>
        <w:keepNext/>
      </w:pPr>
      <w:bookmarkStart w:id="200" w:name="file_start398"/>
      <w:bookmarkEnd w:id="200"/>
      <w:r w:rsidRPr="004F444A">
        <w:t>RECORD FOR VOTING</w:t>
      </w:r>
    </w:p>
    <w:p w:rsidR="00B62686" w:rsidRPr="004F444A" w:rsidRDefault="00B62686" w:rsidP="00B62686">
      <w:pPr>
        <w:tabs>
          <w:tab w:val="left" w:pos="270"/>
          <w:tab w:val="left" w:pos="630"/>
          <w:tab w:val="left" w:pos="900"/>
          <w:tab w:val="left" w:pos="1260"/>
          <w:tab w:val="left" w:pos="1620"/>
          <w:tab w:val="left" w:pos="1980"/>
          <w:tab w:val="left" w:pos="2340"/>
          <w:tab w:val="left" w:pos="2700"/>
        </w:tabs>
        <w:ind w:firstLine="0"/>
      </w:pPr>
      <w:r w:rsidRPr="004F444A">
        <w:tab/>
        <w:t>I was temporarily out of the Chamber on constituent business during the vote on H. 3929.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4F444A">
        <w:tab/>
        <w:t>Rep. Anne Thayer</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p>
    <w:p w:rsidR="00B62686" w:rsidRDefault="00B62686" w:rsidP="00B62686">
      <w:pPr>
        <w:keepNext/>
        <w:jc w:val="center"/>
        <w:rPr>
          <w:b/>
        </w:rPr>
      </w:pPr>
      <w:r w:rsidRPr="00B62686">
        <w:rPr>
          <w:b/>
        </w:rPr>
        <w:t>S. 367--DEBATE ADJOURNED</w:t>
      </w:r>
    </w:p>
    <w:p w:rsidR="00B62686" w:rsidRDefault="00B62686" w:rsidP="00B62686">
      <w:pPr>
        <w:keepNext/>
      </w:pPr>
      <w:r>
        <w:t>The following Bill was taken up:</w:t>
      </w:r>
    </w:p>
    <w:p w:rsidR="00B62686" w:rsidRDefault="00B62686" w:rsidP="00B62686">
      <w:pPr>
        <w:keepNext/>
      </w:pPr>
      <w:bookmarkStart w:id="201" w:name="include_clip_start_400"/>
      <w:bookmarkEnd w:id="201"/>
    </w:p>
    <w:p w:rsidR="00B62686" w:rsidRDefault="00B62686" w:rsidP="00B62686">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B62686" w:rsidRDefault="00B62686" w:rsidP="00B62686">
      <w:bookmarkStart w:id="202" w:name="include_clip_end_400"/>
      <w:bookmarkEnd w:id="202"/>
    </w:p>
    <w:p w:rsidR="00B62686" w:rsidRDefault="00B62686" w:rsidP="00B62686">
      <w:r>
        <w:t>Rep. HIOTT moved to adjourn debate on the Bill until Wednesday, May 10, which was agreed to.</w:t>
      </w:r>
    </w:p>
    <w:p w:rsidR="00540F71" w:rsidRDefault="00540F71" w:rsidP="00B62686">
      <w:pPr>
        <w:keepNext/>
        <w:jc w:val="center"/>
        <w:rPr>
          <w:b/>
        </w:rPr>
      </w:pPr>
    </w:p>
    <w:p w:rsidR="00B62686" w:rsidRDefault="00B62686" w:rsidP="00B62686">
      <w:pPr>
        <w:keepNext/>
        <w:jc w:val="center"/>
        <w:rPr>
          <w:b/>
        </w:rPr>
      </w:pPr>
      <w:r w:rsidRPr="00B62686">
        <w:rPr>
          <w:b/>
        </w:rPr>
        <w:t>S. 462--AMENDED AND ORDERED TO THIRD READING</w:t>
      </w:r>
    </w:p>
    <w:p w:rsidR="00B62686" w:rsidRDefault="00B62686" w:rsidP="00B62686">
      <w:pPr>
        <w:keepNext/>
      </w:pPr>
      <w:r>
        <w:t>The following Bill was taken up:</w:t>
      </w:r>
    </w:p>
    <w:p w:rsidR="00B62686" w:rsidRDefault="00B62686" w:rsidP="00B62686">
      <w:pPr>
        <w:keepNext/>
      </w:pPr>
      <w:bookmarkStart w:id="203" w:name="include_clip_start_403"/>
      <w:bookmarkEnd w:id="203"/>
    </w:p>
    <w:p w:rsidR="00B62686" w:rsidRDefault="00B62686" w:rsidP="00B62686">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B62686" w:rsidRDefault="00B62686" w:rsidP="00B62686"/>
    <w:p w:rsidR="00B62686" w:rsidRPr="00C0489A" w:rsidRDefault="00B62686" w:rsidP="00B62686">
      <w:r w:rsidRPr="00C0489A">
        <w:t>Rep. HILL proposed the following Amendment No. 1</w:t>
      </w:r>
      <w:r w:rsidR="00540F71">
        <w:t xml:space="preserve"> to </w:t>
      </w:r>
      <w:r w:rsidRPr="00C0489A">
        <w:t>S. 462 (COUNCIL\WAB\462C001.AGM.WAB17), which was adopted:</w:t>
      </w:r>
    </w:p>
    <w:p w:rsidR="00B62686" w:rsidRPr="00C0489A" w:rsidRDefault="00B62686" w:rsidP="00B62686">
      <w:r w:rsidRPr="00C0489A">
        <w:t>Amend the bill, as and if amended, Section 59</w:t>
      </w:r>
      <w:r w:rsidRPr="00C0489A">
        <w:noBreakHyphen/>
        <w:t>39</w:t>
      </w:r>
      <w:r w:rsidRPr="00C0489A">
        <w:noBreakHyphen/>
        <w:t>100(B)(1), as contained in SECTION 1, page 2, by deleting the item in its entirety and inserting:</w:t>
      </w:r>
    </w:p>
    <w:p w:rsidR="00B62686" w:rsidRPr="00C0489A" w:rsidRDefault="00B62686" w:rsidP="00B62686">
      <w:r w:rsidRPr="00C0489A">
        <w:t>/</w:t>
      </w:r>
      <w:r w:rsidRPr="00C0489A">
        <w:tab/>
      </w:r>
      <w:r w:rsidRPr="00B62686">
        <w:rPr>
          <w:color w:val="000000"/>
          <w:u w:val="single" w:color="000000"/>
        </w:rPr>
        <w:t>(1)</w:t>
      </w:r>
      <w:r w:rsidRPr="00B62686">
        <w:rPr>
          <w:color w:val="000000"/>
          <w:u w:color="000000"/>
        </w:rPr>
        <w:tab/>
        <w:t xml:space="preserve"> </w:t>
      </w:r>
      <w:r w:rsidRPr="00B62686">
        <w:rPr>
          <w:color w:val="000000"/>
          <w:u w:val="single" w:color="000000"/>
        </w:rPr>
        <w:t>Students will continue to be required to earn the units of credit as prescribed in regulation and, when applicable, be offered national industry certifications or credentials.</w:t>
      </w:r>
      <w:r w:rsidRPr="00B62686">
        <w:rPr>
          <w:color w:val="000000"/>
          <w:u w:color="000000"/>
        </w:rPr>
        <w:t xml:space="preserve"> /</w:t>
      </w:r>
    </w:p>
    <w:p w:rsidR="00B62686" w:rsidRPr="00C0489A" w:rsidRDefault="00B62686" w:rsidP="00B62686">
      <w:r w:rsidRPr="00C0489A">
        <w:t>Renumber sections to conform.</w:t>
      </w:r>
    </w:p>
    <w:p w:rsidR="00B62686" w:rsidRDefault="00B62686" w:rsidP="00B62686">
      <w:r w:rsidRPr="00C0489A">
        <w:t>Amend title to conform.</w:t>
      </w:r>
    </w:p>
    <w:p w:rsidR="00B62686" w:rsidRDefault="00B62686" w:rsidP="00B62686"/>
    <w:p w:rsidR="00B62686" w:rsidRDefault="00B62686" w:rsidP="00B62686">
      <w:r>
        <w:t>Rep. HILL explained the amendment.</w:t>
      </w:r>
    </w:p>
    <w:p w:rsidR="00B62686" w:rsidRDefault="00B62686" w:rsidP="00B62686">
      <w:r>
        <w:t>The amendment was then adopted.</w:t>
      </w:r>
    </w:p>
    <w:p w:rsidR="00B62686" w:rsidRDefault="00B62686" w:rsidP="00B62686"/>
    <w:p w:rsidR="00B62686" w:rsidRDefault="00B62686" w:rsidP="00B62686">
      <w:r>
        <w:t>Rep. ALLISON explained the Bill.</w:t>
      </w:r>
    </w:p>
    <w:p w:rsidR="00540F71" w:rsidRDefault="00540F71" w:rsidP="00B62686"/>
    <w:p w:rsidR="00B62686" w:rsidRDefault="00B62686" w:rsidP="00B62686">
      <w:r>
        <w:t xml:space="preserve">The yeas and nays were taken resulting as follows: </w:t>
      </w:r>
    </w:p>
    <w:p w:rsidR="00B62686" w:rsidRDefault="00B62686" w:rsidP="00B62686">
      <w:pPr>
        <w:jc w:val="center"/>
      </w:pPr>
      <w:r>
        <w:t xml:space="preserve"> </w:t>
      </w:r>
      <w:bookmarkStart w:id="204" w:name="vote_start408"/>
      <w:bookmarkEnd w:id="204"/>
      <w:r>
        <w:t>Yeas 92;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D319EF" w:rsidRDefault="00D319EF"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Default="00B62686" w:rsidP="00B62686">
      <w:pPr>
        <w:keepNext/>
        <w:jc w:val="center"/>
        <w:rPr>
          <w:b/>
        </w:rPr>
      </w:pPr>
      <w:r w:rsidRPr="00B62686">
        <w:rPr>
          <w:b/>
        </w:rPr>
        <w:t>RECURRENCE TO THE MORNING HOUR</w:t>
      </w:r>
    </w:p>
    <w:p w:rsidR="00B62686" w:rsidRDefault="00B62686" w:rsidP="00B62686">
      <w:r>
        <w:t>Rep. RUTHERFORD moved that the House recur to the morning hour, which was agreed to.</w:t>
      </w:r>
    </w:p>
    <w:p w:rsidR="00A84AB0" w:rsidRDefault="00A84AB0" w:rsidP="00B62686"/>
    <w:p w:rsidR="00B62686" w:rsidRDefault="00B62686" w:rsidP="00B62686">
      <w:pPr>
        <w:keepNext/>
        <w:jc w:val="center"/>
        <w:rPr>
          <w:b/>
        </w:rPr>
      </w:pPr>
      <w:r w:rsidRPr="00B62686">
        <w:rPr>
          <w:b/>
        </w:rPr>
        <w:t xml:space="preserve">REGULATION RECEIVED  </w:t>
      </w:r>
    </w:p>
    <w:p w:rsidR="00B62686" w:rsidRDefault="00B62686" w:rsidP="00B62686">
      <w:r>
        <w:t>The following was received and referred to the appropriate committee for consideration:</w:t>
      </w:r>
    </w:p>
    <w:p w:rsidR="00B62686" w:rsidRDefault="00B62686" w:rsidP="00B62686">
      <w:pPr>
        <w:keepNext/>
      </w:pPr>
      <w:r>
        <w:t xml:space="preserve"> </w:t>
      </w:r>
    </w:p>
    <w:p w:rsidR="00B62686" w:rsidRPr="00884738" w:rsidRDefault="00B62686" w:rsidP="00B62686">
      <w:pPr>
        <w:keepNext/>
        <w:ind w:firstLine="0"/>
        <w:jc w:val="left"/>
      </w:pPr>
      <w:bookmarkStart w:id="205" w:name="file_start414"/>
      <w:bookmarkEnd w:id="205"/>
      <w:r w:rsidRPr="00884738">
        <w:t>Document No. 4746</w:t>
      </w:r>
    </w:p>
    <w:p w:rsidR="00B62686" w:rsidRPr="00884738" w:rsidRDefault="00B62686" w:rsidP="00B62686">
      <w:pPr>
        <w:ind w:firstLine="0"/>
        <w:jc w:val="left"/>
      </w:pPr>
      <w:r w:rsidRPr="00884738">
        <w:t>Agency: Department of Health and Human Services</w:t>
      </w:r>
    </w:p>
    <w:p w:rsidR="00B62686" w:rsidRPr="00884738" w:rsidRDefault="00B62686" w:rsidP="00B62686">
      <w:pPr>
        <w:ind w:firstLine="0"/>
        <w:jc w:val="left"/>
      </w:pPr>
      <w:r w:rsidRPr="00884738">
        <w:t>Statutory Authority: 1976 Code Section 44-6-90</w:t>
      </w:r>
    </w:p>
    <w:p w:rsidR="00B62686" w:rsidRPr="00884738" w:rsidRDefault="00B62686" w:rsidP="00B62686">
      <w:pPr>
        <w:ind w:firstLine="0"/>
        <w:jc w:val="left"/>
      </w:pPr>
      <w:r w:rsidRPr="00884738">
        <w:t>Articles 4, 5, 7 and 8 of Chapter 126</w:t>
      </w:r>
    </w:p>
    <w:p w:rsidR="00B62686" w:rsidRPr="00884738" w:rsidRDefault="00B62686" w:rsidP="00B62686">
      <w:pPr>
        <w:ind w:firstLine="0"/>
        <w:jc w:val="left"/>
      </w:pPr>
      <w:r w:rsidRPr="00884738">
        <w:t xml:space="preserve">Received by Speaker of the House of Representatives </w:t>
      </w:r>
    </w:p>
    <w:p w:rsidR="00B62686" w:rsidRPr="00884738" w:rsidRDefault="00B62686" w:rsidP="00B62686">
      <w:pPr>
        <w:ind w:firstLine="0"/>
        <w:jc w:val="left"/>
      </w:pPr>
      <w:r w:rsidRPr="00884738">
        <w:t>May 5, 2017</w:t>
      </w:r>
    </w:p>
    <w:p w:rsidR="00B62686" w:rsidRPr="00884738" w:rsidRDefault="00B62686" w:rsidP="00B62686">
      <w:pPr>
        <w:keepNext/>
        <w:ind w:firstLine="0"/>
        <w:jc w:val="left"/>
      </w:pPr>
      <w:r w:rsidRPr="00884738">
        <w:t>Referred to Regulations and Administrative Procedures Committee</w:t>
      </w:r>
    </w:p>
    <w:p w:rsidR="00B62686" w:rsidRDefault="00B62686" w:rsidP="00B62686">
      <w:pPr>
        <w:ind w:firstLine="0"/>
        <w:jc w:val="left"/>
      </w:pPr>
      <w:r w:rsidRPr="00884738">
        <w:t>Legislative Review Expiration May 2, 2018</w:t>
      </w:r>
    </w:p>
    <w:p w:rsidR="00B62686" w:rsidRDefault="00B62686" w:rsidP="00B62686">
      <w:pPr>
        <w:ind w:firstLine="0"/>
        <w:jc w:val="left"/>
      </w:pPr>
    </w:p>
    <w:p w:rsidR="00B62686" w:rsidRPr="00B62686" w:rsidRDefault="00D319EF" w:rsidP="00B62686">
      <w:pPr>
        <w:keepNext/>
        <w:jc w:val="center"/>
        <w:rPr>
          <w:b/>
        </w:rPr>
      </w:pPr>
      <w:r>
        <w:rPr>
          <w:b/>
        </w:rPr>
        <w:t>REGULATION</w:t>
      </w:r>
      <w:r w:rsidR="00B62686" w:rsidRPr="00B62686">
        <w:rPr>
          <w:b/>
        </w:rPr>
        <w:t xml:space="preserve"> WITHDRAWN</w:t>
      </w:r>
    </w:p>
    <w:p w:rsidR="00B62686" w:rsidRPr="009415D6" w:rsidRDefault="00B62686" w:rsidP="00540F71">
      <w:pPr>
        <w:ind w:firstLine="0"/>
      </w:pPr>
      <w:bookmarkStart w:id="206" w:name="file_start415"/>
      <w:bookmarkEnd w:id="206"/>
      <w:r w:rsidRPr="009415D6">
        <w:t>Document No. 4687</w:t>
      </w:r>
    </w:p>
    <w:p w:rsidR="00B62686" w:rsidRPr="009415D6" w:rsidRDefault="00B62686" w:rsidP="00540F71">
      <w:pPr>
        <w:ind w:firstLine="0"/>
      </w:pPr>
      <w:r w:rsidRPr="009415D6">
        <w:t>Agency: Department of Natural Resources</w:t>
      </w:r>
    </w:p>
    <w:p w:rsidR="00B62686" w:rsidRPr="009415D6" w:rsidRDefault="00B62686" w:rsidP="00540F71">
      <w:pPr>
        <w:ind w:firstLine="0"/>
      </w:pPr>
      <w:r w:rsidRPr="009415D6">
        <w:t>Statutory Authority: 1976 Code Sections 50-1-200, 50-1-220, 50-11-10, 50-11-96, 50-11-105, 50-11-310, 50-11-335, 50-11-350, 50-11-390, 50</w:t>
      </w:r>
      <w:r w:rsidR="00540F71">
        <w:noBreakHyphen/>
      </w:r>
      <w:r w:rsidRPr="009415D6">
        <w:t>11-520, 50-11-530, 50-11-854, 50-11-2200 and 50-11-2210</w:t>
      </w:r>
    </w:p>
    <w:p w:rsidR="00B62686" w:rsidRPr="009415D6" w:rsidRDefault="00B62686" w:rsidP="00540F71">
      <w:pPr>
        <w:ind w:firstLine="0"/>
      </w:pPr>
      <w:r w:rsidRPr="009415D6">
        <w:t>Wildlife Management Area Regulations; and Turkey Hunting Rules and Seasons</w:t>
      </w:r>
    </w:p>
    <w:p w:rsidR="00B62686" w:rsidRPr="009415D6" w:rsidRDefault="00B62686" w:rsidP="00540F71">
      <w:pPr>
        <w:ind w:firstLine="0"/>
      </w:pPr>
      <w:r w:rsidRPr="009415D6">
        <w:t>Received by Speaker of the House of Representatives January 10, 2017</w:t>
      </w:r>
    </w:p>
    <w:p w:rsidR="00B62686" w:rsidRPr="009415D6" w:rsidRDefault="00B62686" w:rsidP="00540F71">
      <w:pPr>
        <w:ind w:firstLine="0"/>
      </w:pPr>
      <w:r w:rsidRPr="009415D6">
        <w:t xml:space="preserve">Referred to </w:t>
      </w:r>
      <w:r w:rsidRPr="00540F71">
        <w:t>Regulations and Administrative Procedures</w:t>
      </w:r>
      <w:r w:rsidRPr="009415D6">
        <w:t xml:space="preserve"> Committee</w:t>
      </w:r>
    </w:p>
    <w:p w:rsidR="00B62686" w:rsidRDefault="00B62686" w:rsidP="00540F71">
      <w:pPr>
        <w:ind w:firstLine="0"/>
      </w:pPr>
      <w:r w:rsidRPr="009415D6">
        <w:t>Legislative Review Expiration: Permanently Withdrawn</w:t>
      </w:r>
    </w:p>
    <w:p w:rsidR="00B62686" w:rsidRDefault="00B62686" w:rsidP="00540F71">
      <w:pPr>
        <w:ind w:firstLine="0"/>
      </w:pPr>
    </w:p>
    <w:p w:rsidR="00B62686" w:rsidRDefault="00B62686" w:rsidP="00B62686">
      <w:pPr>
        <w:keepNext/>
        <w:jc w:val="center"/>
        <w:rPr>
          <w:b/>
        </w:rPr>
      </w:pPr>
      <w:r w:rsidRPr="00B62686">
        <w:rPr>
          <w:b/>
        </w:rPr>
        <w:t>REPORTS OF STANDING COMMITTEE</w:t>
      </w:r>
    </w:p>
    <w:p w:rsidR="00B62686" w:rsidRDefault="00B62686" w:rsidP="00B62686">
      <w:pPr>
        <w:keepNext/>
      </w:pPr>
      <w:r>
        <w:t>Rep. BALES, from the Committee on Invitations and Memorial Resolutions, submitted a favorable report on:</w:t>
      </w:r>
    </w:p>
    <w:p w:rsidR="00B62686" w:rsidRDefault="00B62686" w:rsidP="00B62686">
      <w:pPr>
        <w:keepNext/>
      </w:pPr>
      <w:bookmarkStart w:id="207" w:name="include_clip_start_417"/>
      <w:bookmarkEnd w:id="207"/>
    </w:p>
    <w:p w:rsidR="00B62686" w:rsidRDefault="00B62686" w:rsidP="00B62686">
      <w:pPr>
        <w:keepNext/>
      </w:pPr>
      <w:r>
        <w:t>S. 665 -- Senators Talley, Martin, Peeler and Reese: A CONCURRENT RESOLUTION TO REQUEST THE DEPARTMENT OF TRANSPORTATION NAME THE INTERSECTION LOCATED AT THE INTERCHANGE OF I-585 AND EAST CAMPUS BOULEVARD, LYING BETWEEN VALLEY FALLS ROAD AND BUSINESS I-85, "TONEY J. LISTER INTERCHANGE" AND ERECT APPROPRIATE MARKERS OR SIGNS AT THIS LOCATION CONTAINING THE DESIGNATION.</w:t>
      </w:r>
    </w:p>
    <w:p w:rsidR="00B62686" w:rsidRDefault="00B62686" w:rsidP="00B62686">
      <w:bookmarkStart w:id="208" w:name="include_clip_end_417"/>
      <w:bookmarkEnd w:id="208"/>
      <w:r>
        <w:t>Ordered for consideration tomorrow.</w:t>
      </w:r>
    </w:p>
    <w:p w:rsidR="00B62686" w:rsidRDefault="00B62686" w:rsidP="00B62686"/>
    <w:p w:rsidR="00B62686" w:rsidRDefault="00B62686" w:rsidP="00B62686">
      <w:pPr>
        <w:keepNext/>
      </w:pPr>
      <w:r>
        <w:t>Rep. BALES, from the Committee on Invitations and Memorial Resolutions, submitted a favorable report on:</w:t>
      </w:r>
    </w:p>
    <w:p w:rsidR="00B62686" w:rsidRDefault="00B62686" w:rsidP="00B62686">
      <w:pPr>
        <w:keepNext/>
      </w:pPr>
      <w:bookmarkStart w:id="209" w:name="include_clip_start_419"/>
      <w:bookmarkEnd w:id="209"/>
    </w:p>
    <w:p w:rsidR="00B62686" w:rsidRDefault="00B62686" w:rsidP="00B62686">
      <w:pPr>
        <w:keepNext/>
      </w:pPr>
      <w:r>
        <w:t>H. 4284 --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B62686" w:rsidRDefault="00B62686" w:rsidP="00B62686">
      <w:bookmarkStart w:id="210" w:name="include_clip_end_419"/>
      <w:bookmarkEnd w:id="210"/>
      <w:r>
        <w:t>Ordered for consideration tomorrow.</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1" w:name="include_clip_start_422"/>
      <w:bookmarkEnd w:id="211"/>
    </w:p>
    <w:p w:rsidR="00B62686" w:rsidRDefault="00B62686" w:rsidP="00B62686">
      <w:r>
        <w:t>H. 4286 -- Reps. Norrell,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EMILY COX FOR WINNING THE 2016 SOUTH CAROLINA CLASS AAA STATE GOLF CHAMPIONSHIP TITLE.</w:t>
      </w:r>
    </w:p>
    <w:p w:rsidR="00B62686" w:rsidRDefault="00B62686" w:rsidP="00B62686">
      <w:bookmarkStart w:id="212" w:name="include_clip_end_422"/>
      <w:bookmarkEnd w:id="212"/>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3" w:name="include_clip_start_425"/>
      <w:bookmarkEnd w:id="213"/>
    </w:p>
    <w:p w:rsidR="00B62686" w:rsidRDefault="00B62686" w:rsidP="00B62686">
      <w:r>
        <w:t>H. 4287 -- Reps. Parks,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REVEREND LEROY ROBERTSON, PASTOR OF SECOND DAMASCUS BAPTIST CHURCH IN GREENWOOD, AND TO CONGRATULATE HIM FOR TWENTY YEARS OF FAITHFUL MINISTRY IN THE CHURCH AND THE COMMUNITY.</w:t>
      </w:r>
    </w:p>
    <w:p w:rsidR="00B62686" w:rsidRDefault="00B62686" w:rsidP="00B62686">
      <w:bookmarkStart w:id="214" w:name="include_clip_end_425"/>
      <w:bookmarkEnd w:id="214"/>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5" w:name="include_clip_start_428"/>
      <w:bookmarkEnd w:id="215"/>
    </w:p>
    <w:p w:rsidR="00A84AB0" w:rsidRDefault="00B62686" w:rsidP="00B62686">
      <w:r>
        <w:t>H. 4288 -- Reps. Norrell,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A.R. RUCKER MIDDLE SCHOOL ACADEMIC CHALLENGE TEAM, COACHES, AND SCHOOL OFFICIALS FOR AN OUTSTANDING SEASON AND TO</w:t>
      </w:r>
      <w:r w:rsidR="00A84AB0">
        <w:br/>
      </w:r>
    </w:p>
    <w:p w:rsidR="00B62686" w:rsidRDefault="00A84AB0" w:rsidP="00A84AB0">
      <w:pPr>
        <w:ind w:firstLine="0"/>
      </w:pPr>
      <w:r>
        <w:br w:type="column"/>
      </w:r>
      <w:r w:rsidR="00B62686">
        <w:t>CONGRATULATE THEM FOR WINNING THE 2016-2017 SOUTH CAROLINA DIVISION II STATE CHAMPIONSHIP TITLE.</w:t>
      </w:r>
    </w:p>
    <w:p w:rsidR="00B62686" w:rsidRDefault="00B62686" w:rsidP="00B62686">
      <w:bookmarkStart w:id="216" w:name="include_clip_end_428"/>
      <w:bookmarkEnd w:id="216"/>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7" w:name="include_clip_start_431"/>
      <w:bookmarkEnd w:id="217"/>
    </w:p>
    <w:p w:rsidR="00B62686" w:rsidRDefault="00B62686" w:rsidP="00B62686">
      <w:r>
        <w:t>H. 4289 -- Reps. McEachern,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CELEBRATE CHAMPION TENNIS PLAYER ALTHEA GIBSON, A NATIVE OF CLARENDON COUNTY, FOR HER OUTSTANDING ACHIEVEMENTS IN THE WORLD OF PROFESSIONAL TENNIS.</w:t>
      </w:r>
    </w:p>
    <w:p w:rsidR="00B62686" w:rsidRDefault="00B62686" w:rsidP="00B62686">
      <w:bookmarkStart w:id="218" w:name="include_clip_end_431"/>
      <w:bookmarkEnd w:id="218"/>
    </w:p>
    <w:p w:rsidR="00B62686" w:rsidRDefault="00B62686" w:rsidP="00B62686">
      <w:r>
        <w:t>The Resolution was adopted.</w:t>
      </w:r>
    </w:p>
    <w:p w:rsidR="00D319EF" w:rsidRDefault="00D319EF"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9" w:name="include_clip_start_434"/>
      <w:bookmarkEnd w:id="219"/>
    </w:p>
    <w:p w:rsidR="00B62686" w:rsidRDefault="00B62686" w:rsidP="00B62686">
      <w:r>
        <w:t>H. 4290 -- Reps. Williams,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EXPRESS THE PROFOUND SORROW OF THE MEMBERS OF THE SOUTH CAROLINA HOUSE OF REPRESENTATIVES UPON THE PASSING OF THE REVEREND TROY F. HARRISON, SR., OF MAULDIN AND TO EXTEND THE DEEPEST SYMPATHY TO HIS FAMILY AND MANY FRIENDS.</w:t>
      </w:r>
    </w:p>
    <w:p w:rsidR="00B62686" w:rsidRDefault="00B62686" w:rsidP="00B62686">
      <w:bookmarkStart w:id="220" w:name="include_clip_end_434"/>
      <w:bookmarkEnd w:id="220"/>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1" w:name="include_clip_start_437"/>
      <w:bookmarkEnd w:id="221"/>
    </w:p>
    <w:p w:rsidR="00B62686" w:rsidRDefault="00B62686" w:rsidP="00B62686">
      <w:r>
        <w:t>H. 4291 -- Reps. McCravy, Pitts and Parks: A HOUSE RESOLUTION TO HONOR AND RECOGNIZE CAREY BOLT, GREENWOOD COUNTY VETERANS AFFAIRS OFFICER, FOR HIS SERVICE TO THE VETERANS OF GREENWOOD COUNTY AND TO COMMEND HIM FOR HIS CONTRIBUTIONS TO THE OPENING OF THE NEW GREENWOOD VETERAN'S AFFAIRS OFFICE ON MAY 19, 2017.</w:t>
      </w:r>
    </w:p>
    <w:p w:rsidR="00B62686" w:rsidRDefault="00B62686" w:rsidP="00B62686">
      <w:bookmarkStart w:id="222" w:name="include_clip_end_437"/>
      <w:bookmarkEnd w:id="222"/>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3" w:name="include_clip_start_440"/>
      <w:bookmarkEnd w:id="223"/>
    </w:p>
    <w:p w:rsidR="00B62686" w:rsidRDefault="00B62686" w:rsidP="00B62686">
      <w:r>
        <w:t>H. 4292 -- Reps. McKnight,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SENIOR CHIEF MICHAEL T. LAURIE, UPON THE OCCASION OF HIS RETIREMENT AFTER TWENTY-SIX YEARS OF OUTSTANDING SERVICE IN THE UNITED STATES NAVY, AND TO WISH HIM CONTINUED SUCCESS AND HAPPINESS IN ALL HIS FUTURE ENDEAVORS.</w:t>
      </w:r>
    </w:p>
    <w:p w:rsidR="00B62686" w:rsidRDefault="00B62686" w:rsidP="00B62686">
      <w:bookmarkStart w:id="224" w:name="include_clip_end_440"/>
      <w:bookmarkEnd w:id="224"/>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5" w:name="include_clip_start_443"/>
      <w:bookmarkEnd w:id="225"/>
    </w:p>
    <w:p w:rsidR="00B62686" w:rsidRDefault="00B62686" w:rsidP="00B62686">
      <w:r>
        <w:t>H. 4293 -- Reps. B. Newton,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RECOGNIZE DR. GENE MOORE FOR HIS COMMITMENT TO PROVIDING AN EXEMPLARY EDUCATION TO THE CHILDREN OF LANCASTER COUNTY.</w:t>
      </w:r>
    </w:p>
    <w:p w:rsidR="00B62686" w:rsidRDefault="00B62686" w:rsidP="00B62686">
      <w:bookmarkStart w:id="226" w:name="include_clip_end_443"/>
      <w:bookmarkEnd w:id="226"/>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7" w:name="include_clip_start_446"/>
      <w:bookmarkEnd w:id="227"/>
    </w:p>
    <w:p w:rsidR="00B62686" w:rsidRDefault="00B62686" w:rsidP="00B62686">
      <w:r>
        <w:t>H. 4294 -- Reps. B. Newton,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HUNTER RAGAN FAILE OF LANCASTER COUNTY ON HER MAY 2017 GRADUATION FROM THE UNIVERSITY OF SOUTH CAROLINA, THANK HER FOR HER FAITHFUL SERVICE AS A HOUSE PAGE, AND WISH HER WELL IN ALL HER FUTURE ENDEAVORS.</w:t>
      </w:r>
    </w:p>
    <w:p w:rsidR="00B62686" w:rsidRDefault="00B62686" w:rsidP="00B62686">
      <w:bookmarkStart w:id="228" w:name="include_clip_end_446"/>
      <w:bookmarkEnd w:id="228"/>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9" w:name="include_clip_start_449"/>
      <w:bookmarkEnd w:id="229"/>
    </w:p>
    <w:p w:rsidR="00B62686" w:rsidRDefault="00B62686" w:rsidP="00B62686">
      <w:r>
        <w:t>H. 4295 -- Reps. Hewitt,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MAYOR BILL OTIS UPON THE OCCASION OF HIS RETIREMENT AFTER TWENTY YEARS OF EXEMPLARY SERVICE TO THE COMMUNITY OF PAWLEYS ISLAND AND TO WISH HIM CONTINUED SUCCESS AND HAPPINESS IN ALL HIS FUTURE ENDEAVORS.</w:t>
      </w:r>
    </w:p>
    <w:p w:rsidR="00B62686" w:rsidRDefault="00B62686" w:rsidP="00B62686">
      <w:bookmarkStart w:id="230" w:name="include_clip_end_449"/>
      <w:bookmarkEnd w:id="230"/>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1" w:name="include_clip_start_452"/>
      <w:bookmarkEnd w:id="231"/>
    </w:p>
    <w:p w:rsidR="00B62686" w:rsidRDefault="00B62686" w:rsidP="00B62686">
      <w:r>
        <w:t>H. 4296 -- Reps. Mitchell,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CYNTHIA PEURIFOY, THE REGIONAL ENVIRONMENTAL JUSTICE COORDINATOR AT THE UNITED STATES ENVIRONMENTAL PROTECTION AGENCY REGION 4 OFFICE IN ATLANTA, GEORGIA, AND TO CONGRATULATE HER FOR RECEIVING THE PRESTIGIOUS VIVIAN MALONE JONES LEGACY AWARD.</w:t>
      </w:r>
    </w:p>
    <w:p w:rsidR="00B62686" w:rsidRDefault="00B62686" w:rsidP="00B62686">
      <w:bookmarkStart w:id="232" w:name="include_clip_end_452"/>
      <w:bookmarkEnd w:id="232"/>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3" w:name="include_clip_start_455"/>
      <w:bookmarkEnd w:id="233"/>
    </w:p>
    <w:p w:rsidR="00B62686" w:rsidRDefault="00B62686" w:rsidP="00D319EF">
      <w:r>
        <w:t>H. 4297 -- Reps. Erickson,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CITY OF BEAUFORT AND THE UNIVERSITY OF SOUTH CAROLINA BEAUFORT CENTER FOR THE ARTS ON RECEIVING A COVETED 2017 ELIZABETH O'NEILL VERNER GOVERNOR'S AWARD FOR THE ARTS.</w:t>
      </w:r>
    </w:p>
    <w:p w:rsidR="00B62686" w:rsidRDefault="00B62686" w:rsidP="00B62686">
      <w:bookmarkStart w:id="234" w:name="include_clip_end_455"/>
      <w:bookmarkEnd w:id="234"/>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5" w:name="include_clip_start_458"/>
      <w:bookmarkEnd w:id="235"/>
    </w:p>
    <w:p w:rsidR="00B62686" w:rsidRDefault="00B62686" w:rsidP="00B62686">
      <w:r>
        <w:t>H. 4298 --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CONGRATULATE ERRICKA MICHELLE FLESCH OF SUMTER COUNTY ON HER GRADUATION FROM THE UNIVERSITY OF SOUTH CAROLINA, TO THANK HER FOR HER FAITHFUL SERVICE AS A HOUSE PAGE, AND TO WISH HER WELL IN ALL HER FUTURE ENDEAVORS.</w:t>
      </w:r>
    </w:p>
    <w:p w:rsidR="00F127F5" w:rsidRDefault="00F127F5" w:rsidP="00B62686">
      <w:bookmarkStart w:id="236" w:name="include_clip_end_458"/>
      <w:bookmarkEnd w:id="236"/>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7" w:name="include_clip_start_461"/>
      <w:bookmarkEnd w:id="237"/>
    </w:p>
    <w:p w:rsidR="00B62686" w:rsidRDefault="00B62686" w:rsidP="00D319EF">
      <w:r>
        <w:t>H. 4299 -- Reps. G. M. Smith and Weeks: A HOUSE RESOLUTION TO COMMEND AND RECOGNIZE PALMETTO HEALTH TUOMEY HOSPITAL AS THE RECIPIENT OF THE 2017 "I SEE YOU CARE" AWARD.</w:t>
      </w:r>
    </w:p>
    <w:p w:rsidR="00B62686" w:rsidRDefault="00B62686" w:rsidP="00B62686">
      <w:bookmarkStart w:id="238" w:name="include_clip_end_461"/>
      <w:bookmarkEnd w:id="238"/>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9" w:name="include_clip_start_464"/>
      <w:bookmarkEnd w:id="239"/>
    </w:p>
    <w:p w:rsidR="00B62686" w:rsidRDefault="00B62686" w:rsidP="00B62686">
      <w:r>
        <w:t>H. 4300 -- Reps. Putnam,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JUNE 2017 AS "SCOLIOSIS AWARENESS MONTH" IN THE STATE OF SOUTH CAROLINA AND TO ENCOURAGE ALL SOUTH CAROLINIANS TO PROMOTE AWARENESS AND INCREASED RESEARCH INTO THE CAUSES OF AND A CURE FOR THIS DISEASE.</w:t>
      </w:r>
    </w:p>
    <w:p w:rsidR="00B62686" w:rsidRDefault="00B62686" w:rsidP="00B62686">
      <w:bookmarkStart w:id="240" w:name="include_clip_end_464"/>
      <w:bookmarkEnd w:id="240"/>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pPr>
        <w:keepNext/>
      </w:pPr>
      <w:r>
        <w:t>The following was introduced:</w:t>
      </w:r>
    </w:p>
    <w:p w:rsidR="00B62686" w:rsidRDefault="00B62686" w:rsidP="00B62686">
      <w:pPr>
        <w:keepNext/>
      </w:pPr>
      <w:bookmarkStart w:id="241" w:name="include_clip_start_467"/>
      <w:bookmarkEnd w:id="241"/>
    </w:p>
    <w:p w:rsidR="00B62686" w:rsidRDefault="00B62686" w:rsidP="00B62686">
      <w:r>
        <w:t>H. 4301 -- Reps. Howard,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13, 2017, AS "COLUMBIA URBAN LEAGUE DAY" IN THE STATE OF SOUTH CAROLINA IN RECOGNITION OF COLUMBIA URBAN LEAGUE'S EXEMPLARY WORK IN OUR COMMUNITIES.</w:t>
      </w:r>
    </w:p>
    <w:p w:rsidR="00B62686" w:rsidRDefault="00B62686" w:rsidP="00B62686">
      <w:bookmarkStart w:id="242" w:name="include_clip_end_467"/>
      <w:bookmarkEnd w:id="242"/>
    </w:p>
    <w:p w:rsidR="00B62686" w:rsidRDefault="00B62686" w:rsidP="00B62686">
      <w:r>
        <w:t>The Concurrent Resolution was agreed to and ordered sent to the Senate.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pPr>
        <w:keepNext/>
      </w:pPr>
      <w:r>
        <w:t>The following was introduced:</w:t>
      </w:r>
    </w:p>
    <w:p w:rsidR="00B62686" w:rsidRDefault="00B62686" w:rsidP="00B62686">
      <w:pPr>
        <w:keepNext/>
      </w:pPr>
      <w:bookmarkStart w:id="243" w:name="include_clip_start_470"/>
      <w:bookmarkEnd w:id="243"/>
    </w:p>
    <w:p w:rsidR="00B62686" w:rsidRDefault="00B62686" w:rsidP="00B62686">
      <w:r>
        <w:t>H. 4302 -- Reps. Howard, Bales, Ballentine, Bernstein, Douglas, Finlay, Hart, McEachern, Rutherford, J. E. Smith and Thigpen: A CONCURRENT RESOLUTION TO RECOGNIZE AND HONOR THE FIFTY-SEVENTH ANNIVERSARY OF NIGERIA'S INDEPENDENCE AND TO CELEBRATE THE NIGERIAN COMMUNITY OF SOUTH CAROLINA AND THE CONTRIBUTIONS THEY HAVE MADE TO THE CULTURAL DIVERSITY OF OUR GREAT STATE.</w:t>
      </w:r>
    </w:p>
    <w:p w:rsidR="00B62686" w:rsidRDefault="00B62686" w:rsidP="00B62686">
      <w:bookmarkStart w:id="244" w:name="include_clip_end_470"/>
      <w:bookmarkEnd w:id="244"/>
    </w:p>
    <w:p w:rsidR="00B62686" w:rsidRDefault="00B62686" w:rsidP="00B62686">
      <w:r>
        <w:t>The Concurrent Resolution was agreed to and ordered sent to the Senate.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45" w:name="include_clip_start_473"/>
      <w:bookmarkEnd w:id="245"/>
    </w:p>
    <w:p w:rsidR="00B62686" w:rsidRDefault="00B62686" w:rsidP="00B62686">
      <w:r>
        <w:t>S. 682 --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B62686" w:rsidRDefault="00B62686" w:rsidP="00B62686">
      <w:bookmarkStart w:id="246" w:name="include_clip_end_473"/>
      <w:bookmarkEnd w:id="246"/>
      <w:r>
        <w:t>The Concurrent Resolution was ordered referred to the Committee on Invitations and Memorial Resolutions.</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47" w:name="include_clip_start_476"/>
      <w:bookmarkEnd w:id="247"/>
    </w:p>
    <w:p w:rsidR="00B62686" w:rsidRDefault="00B62686" w:rsidP="00B62686">
      <w:r>
        <w:t>S. 683 -- Senator Leatherman: 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B62686" w:rsidRDefault="00B62686" w:rsidP="00B62686">
      <w:bookmarkStart w:id="248" w:name="include_clip_end_476"/>
      <w:bookmarkEnd w:id="248"/>
      <w:r>
        <w:t>The Concurrent Resolution was ordered referred to the Committee on Invitations and Memorial Resolutions.</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49" w:name="include_clip_start_479"/>
      <w:bookmarkEnd w:id="249"/>
    </w:p>
    <w:p w:rsidR="00B62686" w:rsidRDefault="00B62686" w:rsidP="00E52650">
      <w:r>
        <w:t>S. 705 -- Senators Sheheen, Jackson, Setzler, Malloy, Hutto, Sabb, Kimpson, Nicholson, McLeod, Williams, J. Matthews, Scott, M. B. Matthews, Johnson, Allen, McElveen, Reese and Fanning: A CONCURRENT RESOLUTION TO HONOR AND COMMEND</w:t>
      </w:r>
      <w:r w:rsidR="00E52650">
        <w:t xml:space="preserve"> </w:t>
      </w:r>
      <w:r>
        <w:t>TRAV ROBERTSON ON HIS ELECTION AS CHAIR OF THE SOUTH CAROLINA DEMOCRATIC PARTY.</w:t>
      </w:r>
    </w:p>
    <w:p w:rsidR="00B62686" w:rsidRDefault="00B62686" w:rsidP="00B62686">
      <w:bookmarkStart w:id="250" w:name="include_clip_end_479"/>
      <w:bookmarkEnd w:id="250"/>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51" w:name="include_clip_start_482"/>
      <w:bookmarkEnd w:id="251"/>
    </w:p>
    <w:p w:rsidR="00B62686" w:rsidRDefault="00B62686" w:rsidP="00B62686">
      <w:r>
        <w:t>S. 706 -- Senators Sheheen, Jackson, Malloy, Sabb, Hutto, Kimpson, McLeod, Setzler, J. Matthews, Williams, Nicholson, Scott, M. B. Matthews, Johnson, Allen, McElveen, Reese and Fanning: A CONCURRENT RESOLUTION TO THANK ORANGEBURG NATIVE AND ATTORNEY JAIME R. HARRISON FOR HIS FOUR YEARS OF SERVICE AS SOUTH CAROLINA DEMOCRATIC PARTY CHAIRMAN AND TO WISH HIM THE BEST IN ALL HIS FUTURE ENDEAVORS.</w:t>
      </w:r>
    </w:p>
    <w:p w:rsidR="00B62686" w:rsidRDefault="00B62686" w:rsidP="00B62686">
      <w:bookmarkStart w:id="252" w:name="include_clip_end_482"/>
      <w:bookmarkEnd w:id="252"/>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53" w:name="include_clip_start_485"/>
      <w:bookmarkEnd w:id="253"/>
    </w:p>
    <w:p w:rsidR="00B62686" w:rsidRDefault="00B62686" w:rsidP="00B62686">
      <w:r>
        <w:t>S. 707 -- Senator Gambrell: A CONCURRENT RESOLUTION TO RECOGNIZE AND HONOR KENDALL JOSEPH FROM ANDERSON COUNTY, VETERAN LINEBACKER FOR THE CLEMSON UNIVERSITY FOOTBALL TEAM, AND TO CONGRATULATE HIM FOR HIS SIGNIFICANT CONTRIBUTIONS TO THE HISTORIC SUCCESS OF THE CLEMSON TIGERS ON THE GRIDIRON.</w:t>
      </w:r>
    </w:p>
    <w:p w:rsidR="00B62686" w:rsidRDefault="00B62686" w:rsidP="00B62686">
      <w:bookmarkStart w:id="254" w:name="include_clip_end_485"/>
      <w:bookmarkEnd w:id="254"/>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55" w:name="include_clip_start_488"/>
      <w:bookmarkEnd w:id="255"/>
    </w:p>
    <w:p w:rsidR="00B62686" w:rsidRDefault="00B62686" w:rsidP="00B62686">
      <w:r>
        <w:t>S. 715 -- Senator Climer: A CONCURRENT RESOLUTION TO CONGRATULATE MAYOR A. DOUGLAS ECHOLS UPON THE OCCASION OF HIS RETIREMENT AS MAYOR OF ROCK HILL, TO COMMEND HIM FOR HIS YEARS OF DISTINGUISHED PUBLIC SERVICE TO ROCK HILL AND THE STATE OF SOUTH CAROLINA, AND TO WISH HIM CONTINUED SUCCESS IN ALL HIS FUTURE ENDEAVORS.</w:t>
      </w:r>
    </w:p>
    <w:p w:rsidR="00B62686" w:rsidRDefault="00B62686" w:rsidP="00B62686">
      <w:bookmarkStart w:id="256" w:name="include_clip_end_488"/>
      <w:bookmarkEnd w:id="256"/>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 xml:space="preserve">INTRODUCTION OF BILLS  </w:t>
      </w:r>
    </w:p>
    <w:p w:rsidR="00B62686" w:rsidRDefault="00B62686" w:rsidP="00B62686">
      <w:r>
        <w:t>The following Bills were introduced, read the first time, and referred to appropriate committees:</w:t>
      </w:r>
    </w:p>
    <w:p w:rsidR="00B62686" w:rsidRDefault="00B62686" w:rsidP="00B62686"/>
    <w:p w:rsidR="00B62686" w:rsidRDefault="00B62686" w:rsidP="00B62686">
      <w:pPr>
        <w:keepNext/>
      </w:pPr>
      <w:bookmarkStart w:id="257" w:name="include_clip_start_492"/>
      <w:bookmarkEnd w:id="257"/>
      <w:r>
        <w:t>H. 4303 -- Reps. Collins, Hamilton, Quinn, Putnam, Elliott, Burns, Long, Taylor, Atwater, Hill, Huggins, Magnuson, Allison, Ballentine, Bedingfield, Daning, Hiott, Loftis, G. R. Smith and Toole: A BILL TO AMEND SECTION 11-11-440, CODE OF LAWS OF SOUTH CAROLINA, 1976, RELATING TO THE LIMITATION ON TAX INCREASES AND NEW TAXES WITHIN THE ANNUAL GENERAL APPROPRIATIONS ACT, SO AS TO APPLY THE SAME LIMITATION TO FEES, AND TO PROVIDE THAT IN DETERMINING APPLICABILITY, THE INCREASED OR NEW FEES AND TAXES MUST BE CALCULATED CUMULATIVELY.</w:t>
      </w:r>
    </w:p>
    <w:p w:rsidR="00B62686" w:rsidRDefault="00B62686" w:rsidP="00B62686">
      <w:bookmarkStart w:id="258" w:name="include_clip_end_492"/>
      <w:bookmarkEnd w:id="258"/>
      <w:r>
        <w:t>Referred to Committee on Ways and Means</w:t>
      </w:r>
    </w:p>
    <w:p w:rsidR="00B62686" w:rsidRDefault="00B62686" w:rsidP="00B62686"/>
    <w:p w:rsidR="00B62686" w:rsidRDefault="00B62686" w:rsidP="00B62686">
      <w:pPr>
        <w:keepNext/>
      </w:pPr>
      <w:bookmarkStart w:id="259" w:name="include_clip_start_494"/>
      <w:bookmarkEnd w:id="259"/>
      <w:r>
        <w:t>H. 4304 --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and Willis: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B62686" w:rsidRDefault="00B62686" w:rsidP="00B62686">
      <w:bookmarkStart w:id="260" w:name="include_clip_end_494"/>
      <w:bookmarkEnd w:id="260"/>
      <w:r>
        <w:t>Referred to Committee on Labor, Commerce and Industry</w:t>
      </w:r>
    </w:p>
    <w:p w:rsidR="00B62686" w:rsidRDefault="00B62686" w:rsidP="00B62686"/>
    <w:p w:rsidR="00B62686" w:rsidRDefault="00B62686" w:rsidP="00B62686">
      <w:pPr>
        <w:keepNext/>
      </w:pPr>
      <w:bookmarkStart w:id="261" w:name="include_clip_start_496"/>
      <w:bookmarkEnd w:id="261"/>
      <w:r>
        <w:t>H. 4305 -- Rep. Elliott: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B62686" w:rsidRDefault="00B62686" w:rsidP="00B62686">
      <w:bookmarkStart w:id="262" w:name="include_clip_end_496"/>
      <w:bookmarkEnd w:id="262"/>
      <w:r>
        <w:t>Referred to Committee on Ways and Means</w:t>
      </w:r>
    </w:p>
    <w:p w:rsidR="00B62686" w:rsidRDefault="00B62686" w:rsidP="00B62686"/>
    <w:p w:rsidR="00B62686" w:rsidRDefault="00B62686" w:rsidP="00B62686">
      <w:pPr>
        <w:keepNext/>
      </w:pPr>
      <w:bookmarkStart w:id="263" w:name="include_clip_start_498"/>
      <w:bookmarkEnd w:id="263"/>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B62686" w:rsidRDefault="00B62686" w:rsidP="00B62686">
      <w:bookmarkStart w:id="264" w:name="include_clip_end_498"/>
      <w:bookmarkEnd w:id="264"/>
      <w:r>
        <w:t>Referred to Committee on Judiciary</w:t>
      </w:r>
    </w:p>
    <w:p w:rsidR="00B62686" w:rsidRDefault="00B62686" w:rsidP="00B62686"/>
    <w:p w:rsidR="00B62686" w:rsidRDefault="00B62686" w:rsidP="00B62686">
      <w:pPr>
        <w:keepNext/>
      </w:pPr>
      <w:bookmarkStart w:id="265" w:name="include_clip_start_500"/>
      <w:bookmarkEnd w:id="265"/>
      <w:r>
        <w:t>S. 169 -- Senators Shealy and McLeod: A BILL 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B62686" w:rsidRDefault="00B62686" w:rsidP="00B62686">
      <w:bookmarkStart w:id="266" w:name="include_clip_end_500"/>
      <w:bookmarkEnd w:id="266"/>
      <w:r>
        <w:t>Referred to Committee on Judiciary</w:t>
      </w:r>
    </w:p>
    <w:p w:rsidR="00D319EF" w:rsidRDefault="00D319EF" w:rsidP="00B62686"/>
    <w:p w:rsidR="00B62686" w:rsidRDefault="00B62686" w:rsidP="00B62686">
      <w:pPr>
        <w:keepNext/>
      </w:pPr>
      <w:bookmarkStart w:id="267" w:name="include_clip_start_502"/>
      <w:bookmarkEnd w:id="267"/>
      <w:r>
        <w:t>S. 651 -- Senators Grooms, Bennett, Campbell, J. Matthews and Sabb: A BILL TO AMEND SECTION 7-7-120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B62686" w:rsidRDefault="00B62686" w:rsidP="00B62686">
      <w:bookmarkStart w:id="268" w:name="include_clip_end_502"/>
      <w:bookmarkEnd w:id="268"/>
      <w:r>
        <w:t>On motion of Rep. DANING, with unanimous consent, the Bill was ordered placed on the Calendar without reference.</w:t>
      </w:r>
    </w:p>
    <w:p w:rsidR="00B62686" w:rsidRDefault="00B62686" w:rsidP="00B62686"/>
    <w:p w:rsidR="00B62686" w:rsidRDefault="00E52650" w:rsidP="00B62686">
      <w:r>
        <w:br w:type="column"/>
      </w:r>
      <w:r w:rsidR="00B62686">
        <w:t>Rep. CLARY moved that the House do now adjourn.</w:t>
      </w:r>
    </w:p>
    <w:p w:rsidR="00B62686" w:rsidRDefault="00B62686" w:rsidP="00B62686"/>
    <w:p w:rsidR="00B62686" w:rsidRDefault="00B62686" w:rsidP="00B62686">
      <w:r>
        <w:t>Rep. HIXON demanded the yeas and nays which were taken, resulting as follows:</w:t>
      </w:r>
    </w:p>
    <w:p w:rsidR="00B62686" w:rsidRDefault="00B62686" w:rsidP="00B62686">
      <w:pPr>
        <w:jc w:val="center"/>
      </w:pPr>
      <w:bookmarkStart w:id="269" w:name="vote_start505"/>
      <w:bookmarkEnd w:id="269"/>
      <w:r>
        <w:t>Yeas 36; Nays 54</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Bannister</w:t>
            </w:r>
          </w:p>
        </w:tc>
        <w:tc>
          <w:tcPr>
            <w:tcW w:w="2179" w:type="dxa"/>
            <w:shd w:val="clear" w:color="auto" w:fill="auto"/>
          </w:tcPr>
          <w:p w:rsidR="00B62686" w:rsidRPr="00B62686" w:rsidRDefault="00B62686" w:rsidP="00B62686">
            <w:pPr>
              <w:keepNext/>
              <w:ind w:firstLine="0"/>
            </w:pPr>
            <w:r>
              <w:t>Bernstein</w:t>
            </w:r>
          </w:p>
        </w:tc>
        <w:tc>
          <w:tcPr>
            <w:tcW w:w="2180" w:type="dxa"/>
            <w:shd w:val="clear" w:color="auto" w:fill="auto"/>
          </w:tcPr>
          <w:p w:rsidR="00B62686" w:rsidRPr="00B62686" w:rsidRDefault="00B62686" w:rsidP="00B62686">
            <w:pPr>
              <w:keepNext/>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keepNext/>
              <w:ind w:firstLine="0"/>
            </w:pPr>
            <w:r>
              <w:t>G. M. Smith</w:t>
            </w:r>
          </w:p>
        </w:tc>
        <w:tc>
          <w:tcPr>
            <w:tcW w:w="2179" w:type="dxa"/>
            <w:shd w:val="clear" w:color="auto" w:fill="auto"/>
          </w:tcPr>
          <w:p w:rsidR="00B62686" w:rsidRPr="00B62686" w:rsidRDefault="00B62686" w:rsidP="00B62686">
            <w:pPr>
              <w:keepNext/>
              <w:ind w:firstLine="0"/>
            </w:pPr>
            <w:r>
              <w:t>Spires</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Taylor</w:t>
            </w:r>
          </w:p>
        </w:tc>
        <w:tc>
          <w:tcPr>
            <w:tcW w:w="2179" w:type="dxa"/>
            <w:shd w:val="clear" w:color="auto" w:fill="auto"/>
          </w:tcPr>
          <w:p w:rsidR="00B62686" w:rsidRPr="00B62686" w:rsidRDefault="00B62686" w:rsidP="00B62686">
            <w:pPr>
              <w:keepNext/>
              <w:ind w:firstLine="0"/>
            </w:pPr>
            <w:r>
              <w:t>Wheeler</w:t>
            </w:r>
          </w:p>
        </w:tc>
        <w:tc>
          <w:tcPr>
            <w:tcW w:w="2180" w:type="dxa"/>
            <w:shd w:val="clear" w:color="auto" w:fill="auto"/>
          </w:tcPr>
          <w:p w:rsidR="00B62686" w:rsidRPr="00B62686" w:rsidRDefault="00B62686" w:rsidP="00B62686">
            <w:pPr>
              <w:keepNext/>
              <w:ind w:firstLine="0"/>
            </w:pPr>
            <w:r>
              <w:t>Whitmire</w:t>
            </w:r>
          </w:p>
        </w:tc>
      </w:tr>
    </w:tbl>
    <w:p w:rsidR="00B62686" w:rsidRDefault="00B62686" w:rsidP="00B62686"/>
    <w:p w:rsidR="00B62686" w:rsidRDefault="00B62686" w:rsidP="00B62686">
      <w:pPr>
        <w:jc w:val="center"/>
        <w:rPr>
          <w:b/>
        </w:rPr>
      </w:pPr>
      <w:r w:rsidRPr="00B62686">
        <w:rPr>
          <w:b/>
        </w:rPr>
        <w:t>Total--36</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keepNext/>
              <w:ind w:firstLine="0"/>
            </w:pPr>
            <w:r>
              <w:t>Thayer</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Total--54</w:t>
      </w:r>
    </w:p>
    <w:p w:rsidR="00B62686" w:rsidRDefault="00B62686" w:rsidP="00B62686">
      <w:pPr>
        <w:jc w:val="center"/>
        <w:rPr>
          <w:b/>
        </w:rPr>
      </w:pPr>
    </w:p>
    <w:p w:rsidR="00B62686" w:rsidRDefault="00B62686" w:rsidP="00B62686">
      <w:r>
        <w:t>So, the House refused to adjourn.</w:t>
      </w:r>
    </w:p>
    <w:p w:rsidR="00B62686" w:rsidRDefault="00B62686" w:rsidP="00B62686"/>
    <w:p w:rsidR="00B62686" w:rsidRDefault="00B62686" w:rsidP="00B62686">
      <w:pPr>
        <w:keepNext/>
        <w:jc w:val="center"/>
        <w:rPr>
          <w:b/>
        </w:rPr>
      </w:pPr>
      <w:r w:rsidRPr="00B62686">
        <w:rPr>
          <w:b/>
        </w:rPr>
        <w:t>SPEAKER IN CHAIR</w:t>
      </w:r>
    </w:p>
    <w:p w:rsidR="00B62686" w:rsidRDefault="00B62686" w:rsidP="00B62686"/>
    <w:p w:rsidR="00B62686" w:rsidRDefault="00B62686" w:rsidP="00B62686">
      <w:pPr>
        <w:keepNext/>
        <w:jc w:val="center"/>
        <w:rPr>
          <w:b/>
        </w:rPr>
      </w:pPr>
      <w:r w:rsidRPr="00B62686">
        <w:rPr>
          <w:b/>
        </w:rPr>
        <w:t>S. 421--ORDERED TO THIRD READING</w:t>
      </w:r>
    </w:p>
    <w:p w:rsidR="00B62686" w:rsidRDefault="00B62686" w:rsidP="00B62686">
      <w:pPr>
        <w:keepNext/>
      </w:pPr>
      <w:r>
        <w:t>The following Joint Resolution was taken up:</w:t>
      </w:r>
    </w:p>
    <w:p w:rsidR="00B62686" w:rsidRDefault="00B62686" w:rsidP="00B62686">
      <w:pPr>
        <w:keepNext/>
      </w:pPr>
      <w:bookmarkStart w:id="270" w:name="include_clip_start_509"/>
      <w:bookmarkEnd w:id="270"/>
    </w:p>
    <w:p w:rsidR="00B62686" w:rsidRDefault="00B62686" w:rsidP="00B62686">
      <w:r>
        <w:t>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B62686" w:rsidRDefault="00B62686" w:rsidP="00B62686">
      <w:bookmarkStart w:id="271" w:name="include_clip_end_509"/>
      <w:bookmarkEnd w:id="271"/>
    </w:p>
    <w:p w:rsidR="00B62686" w:rsidRDefault="00B62686" w:rsidP="00B62686">
      <w:r>
        <w:t>Rep. BEDINGFIELD explained the Joint Resolution.</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272" w:name="vote_start511"/>
      <w:bookmarkEnd w:id="272"/>
      <w:r>
        <w:t>Yeas 85;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Howard</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Rutherford</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Wheeler</w:t>
            </w:r>
          </w:p>
        </w:tc>
      </w:tr>
      <w:tr w:rsidR="00B62686" w:rsidRPr="00B62686" w:rsidTr="00B62686">
        <w:tc>
          <w:tcPr>
            <w:tcW w:w="2179" w:type="dxa"/>
            <w:shd w:val="clear" w:color="auto" w:fill="auto"/>
          </w:tcPr>
          <w:p w:rsidR="00B62686" w:rsidRPr="00B62686" w:rsidRDefault="00B62686" w:rsidP="00D319EF">
            <w:pPr>
              <w:keepNext/>
              <w:ind w:firstLine="0"/>
            </w:pPr>
            <w:r>
              <w:t>Whipper</w:t>
            </w:r>
          </w:p>
        </w:tc>
        <w:tc>
          <w:tcPr>
            <w:tcW w:w="2179" w:type="dxa"/>
            <w:shd w:val="clear" w:color="auto" w:fill="auto"/>
          </w:tcPr>
          <w:p w:rsidR="00B62686" w:rsidRPr="00B62686" w:rsidRDefault="00B62686" w:rsidP="00D319EF">
            <w:pPr>
              <w:keepNext/>
              <w:ind w:firstLine="0"/>
            </w:pPr>
            <w:r>
              <w:t>White</w:t>
            </w:r>
          </w:p>
        </w:tc>
        <w:tc>
          <w:tcPr>
            <w:tcW w:w="2180" w:type="dxa"/>
            <w:shd w:val="clear" w:color="auto" w:fill="auto"/>
          </w:tcPr>
          <w:p w:rsidR="00B62686" w:rsidRPr="00B62686" w:rsidRDefault="00B62686" w:rsidP="00D319EF">
            <w:pPr>
              <w:keepNext/>
              <w:ind w:firstLine="0"/>
            </w:pPr>
            <w:r>
              <w:t>Whitmire</w:t>
            </w:r>
          </w:p>
        </w:tc>
      </w:tr>
      <w:tr w:rsidR="00B62686" w:rsidRPr="00B62686" w:rsidTr="00B62686">
        <w:tc>
          <w:tcPr>
            <w:tcW w:w="2179" w:type="dxa"/>
            <w:shd w:val="clear" w:color="auto" w:fill="auto"/>
          </w:tcPr>
          <w:p w:rsidR="00B62686" w:rsidRPr="00B62686" w:rsidRDefault="00B62686" w:rsidP="00D319EF">
            <w:pPr>
              <w:keepNext/>
              <w:ind w:firstLine="0"/>
            </w:pPr>
            <w:r>
              <w:t>Williams</w:t>
            </w:r>
          </w:p>
        </w:tc>
        <w:tc>
          <w:tcPr>
            <w:tcW w:w="2179" w:type="dxa"/>
            <w:shd w:val="clear" w:color="auto" w:fill="auto"/>
          </w:tcPr>
          <w:p w:rsidR="00B62686" w:rsidRPr="00B62686" w:rsidRDefault="00B62686" w:rsidP="00D319EF">
            <w:pPr>
              <w:keepNext/>
              <w:ind w:firstLine="0"/>
            </w:pPr>
          </w:p>
        </w:tc>
        <w:tc>
          <w:tcPr>
            <w:tcW w:w="2180" w:type="dxa"/>
            <w:shd w:val="clear" w:color="auto" w:fill="auto"/>
          </w:tcPr>
          <w:p w:rsidR="00B62686" w:rsidRPr="00B62686" w:rsidRDefault="00B62686" w:rsidP="00D319EF">
            <w:pPr>
              <w:keepNext/>
              <w:ind w:firstLine="0"/>
            </w:pPr>
          </w:p>
        </w:tc>
      </w:tr>
    </w:tbl>
    <w:p w:rsidR="00B62686" w:rsidRDefault="00B62686" w:rsidP="00D319EF">
      <w:pPr>
        <w:keepNext/>
      </w:pPr>
    </w:p>
    <w:p w:rsidR="00B62686" w:rsidRDefault="00B62686" w:rsidP="00D319EF">
      <w:pPr>
        <w:keepNext/>
        <w:jc w:val="center"/>
        <w:rPr>
          <w:b/>
        </w:rPr>
      </w:pPr>
      <w:r w:rsidRPr="00B62686">
        <w:rPr>
          <w:b/>
        </w:rPr>
        <w:t>Total--85</w:t>
      </w:r>
    </w:p>
    <w:p w:rsidR="00F127F5" w:rsidRDefault="00F127F5" w:rsidP="00B62686">
      <w:pPr>
        <w:ind w:firstLine="0"/>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Joint Resolution was read the second time and ordered to third reading.  </w:t>
      </w:r>
    </w:p>
    <w:p w:rsidR="00B62686" w:rsidRDefault="00B62686" w:rsidP="00B62686"/>
    <w:p w:rsidR="00B62686" w:rsidRDefault="00B62686" w:rsidP="00B62686">
      <w:pPr>
        <w:keepNext/>
        <w:jc w:val="center"/>
        <w:rPr>
          <w:b/>
        </w:rPr>
      </w:pPr>
      <w:r w:rsidRPr="00B62686">
        <w:rPr>
          <w:b/>
        </w:rPr>
        <w:t>S. 520--RECOMMITTED</w:t>
      </w:r>
    </w:p>
    <w:p w:rsidR="00B62686" w:rsidRDefault="00B62686" w:rsidP="00B62686">
      <w:pPr>
        <w:keepNext/>
      </w:pPr>
      <w:r>
        <w:t>The following Joint Resolution was taken up:</w:t>
      </w:r>
    </w:p>
    <w:p w:rsidR="00B62686" w:rsidRDefault="00B62686" w:rsidP="00B62686">
      <w:pPr>
        <w:keepNext/>
      </w:pPr>
      <w:bookmarkStart w:id="273" w:name="include_clip_start_514"/>
      <w:bookmarkEnd w:id="273"/>
    </w:p>
    <w:p w:rsidR="00B62686" w:rsidRDefault="00B62686" w:rsidP="00B62686">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B62686" w:rsidRDefault="00B62686" w:rsidP="00B62686">
      <w:bookmarkStart w:id="274" w:name="include_clip_end_514"/>
      <w:bookmarkEnd w:id="274"/>
    </w:p>
    <w:p w:rsidR="00B62686" w:rsidRDefault="00B62686" w:rsidP="00B62686">
      <w:r>
        <w:t xml:space="preserve">Rep. BEDINGFIELD moved to recommit the Joint </w:t>
      </w:r>
      <w:r w:rsidR="00D319EF">
        <w:t>Resolution to</w:t>
      </w:r>
      <w:r>
        <w:t xml:space="preserve">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521--RECOMMITTED</w:t>
      </w:r>
    </w:p>
    <w:p w:rsidR="00B62686" w:rsidRDefault="00B62686" w:rsidP="00B62686">
      <w:pPr>
        <w:keepNext/>
      </w:pPr>
      <w:r>
        <w:t>The following Joint Resolution was taken up:</w:t>
      </w:r>
    </w:p>
    <w:p w:rsidR="00B62686" w:rsidRDefault="00B62686" w:rsidP="00B62686">
      <w:pPr>
        <w:keepNext/>
      </w:pPr>
      <w:bookmarkStart w:id="275" w:name="include_clip_start_517"/>
      <w:bookmarkEnd w:id="275"/>
    </w:p>
    <w:p w:rsidR="00B62686" w:rsidRDefault="00B62686" w:rsidP="00B62686">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B62686" w:rsidRDefault="00B62686" w:rsidP="00B62686">
      <w:bookmarkStart w:id="276" w:name="include_clip_end_517"/>
      <w:bookmarkEnd w:id="276"/>
    </w:p>
    <w:p w:rsidR="00B62686" w:rsidRDefault="00B62686" w:rsidP="00B62686">
      <w:r>
        <w:t>Rep. BEDINGFIELD moved to recommit the Joint Resolution to the Committee on Regulations and Administrative Procedures, which was agreed to.</w:t>
      </w:r>
    </w:p>
    <w:p w:rsidR="00E52650" w:rsidRDefault="00E52650" w:rsidP="00B62686"/>
    <w:p w:rsidR="00B62686" w:rsidRDefault="00B62686" w:rsidP="00B62686">
      <w:pPr>
        <w:keepNext/>
        <w:jc w:val="center"/>
        <w:rPr>
          <w:b/>
        </w:rPr>
      </w:pPr>
      <w:r w:rsidRPr="00B62686">
        <w:rPr>
          <w:b/>
        </w:rPr>
        <w:t>S. 526--RECOMMITTED</w:t>
      </w:r>
    </w:p>
    <w:p w:rsidR="00B62686" w:rsidRDefault="00B62686" w:rsidP="00B62686">
      <w:pPr>
        <w:keepNext/>
      </w:pPr>
      <w:r>
        <w:t>The following Joint Resolution was taken up:</w:t>
      </w:r>
    </w:p>
    <w:p w:rsidR="00B62686" w:rsidRDefault="00B62686" w:rsidP="00B62686">
      <w:pPr>
        <w:keepNext/>
      </w:pPr>
      <w:bookmarkStart w:id="277" w:name="include_clip_start_520"/>
      <w:bookmarkEnd w:id="277"/>
    </w:p>
    <w:p w:rsidR="00B62686" w:rsidRDefault="00B62686" w:rsidP="00B62686">
      <w:r>
        <w:t>S. 526 -- Education Committee: A JOINT RESOLUTION TO APPROVE REGULATIONS OF THE STATE BOARD OF EDUCATION, RELATING TO ADVANCED PLACEMENT, DESIGNATED AS REGULATION DOCUMENT NUMBER 4696, PURSUANT TO THE PROVISIONS OF ARTICLE 1, CHAPTER 23, TITLE 1 OF THE 1976 CODE.</w:t>
      </w:r>
    </w:p>
    <w:p w:rsidR="00B62686" w:rsidRDefault="00B62686" w:rsidP="00B62686">
      <w:bookmarkStart w:id="278" w:name="include_clip_end_520"/>
      <w:bookmarkEnd w:id="278"/>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316--RECOMMITTED</w:t>
      </w:r>
    </w:p>
    <w:p w:rsidR="00B62686" w:rsidRDefault="00B62686" w:rsidP="00B62686">
      <w:pPr>
        <w:keepNext/>
      </w:pPr>
      <w:r>
        <w:t>The following Joint Resolution was taken up:</w:t>
      </w:r>
    </w:p>
    <w:p w:rsidR="00B62686" w:rsidRDefault="00B62686" w:rsidP="00B62686">
      <w:pPr>
        <w:keepNext/>
      </w:pPr>
      <w:bookmarkStart w:id="279" w:name="include_clip_start_523"/>
      <w:bookmarkEnd w:id="279"/>
    </w:p>
    <w:p w:rsidR="00B62686" w:rsidRDefault="00B62686" w:rsidP="00B62686">
      <w:r>
        <w:t>S. 316 -- Education Committee: A JOINT RESOLUTION TO APPROVE REGULATIONS OF THE STATE BOARD OF EDUCATION, RELATING TO AT-RISK STUDENTS, DESIGNATED AS REGULATION DOCUMENT NUMBER 4656, PURSUANT TO THE PROVISIONS OF ARTICLE 1, CHAPTER 23, TITLE 1 OF THE 1976 CODE.</w:t>
      </w:r>
    </w:p>
    <w:p w:rsidR="00B62686" w:rsidRPr="00E52650" w:rsidRDefault="00B62686" w:rsidP="00B62686">
      <w:pPr>
        <w:rPr>
          <w:sz w:val="16"/>
          <w:szCs w:val="16"/>
        </w:rPr>
      </w:pPr>
      <w:bookmarkStart w:id="280" w:name="include_clip_end_523"/>
      <w:bookmarkEnd w:id="280"/>
    </w:p>
    <w:p w:rsidR="00B62686" w:rsidRDefault="00B62686" w:rsidP="00B62686">
      <w:r>
        <w:t>Rep. BEDINGFIELD moved to recommit the Joint Resolution to the Committee on Regulations and Administrative Procedures, which was agreed to.</w:t>
      </w:r>
    </w:p>
    <w:p w:rsidR="00B62686" w:rsidRDefault="00B62686" w:rsidP="00B62686">
      <w:pPr>
        <w:keepNext/>
        <w:jc w:val="center"/>
        <w:rPr>
          <w:b/>
        </w:rPr>
      </w:pPr>
      <w:r w:rsidRPr="00B62686">
        <w:rPr>
          <w:b/>
        </w:rPr>
        <w:t>S. 371--RECOMMITTED</w:t>
      </w:r>
    </w:p>
    <w:p w:rsidR="00B62686" w:rsidRDefault="00B62686" w:rsidP="00B62686">
      <w:pPr>
        <w:keepNext/>
      </w:pPr>
      <w:r>
        <w:t>The following Joint Resolution was taken up:</w:t>
      </w:r>
    </w:p>
    <w:p w:rsidR="00B62686" w:rsidRDefault="00B62686" w:rsidP="00B62686">
      <w:pPr>
        <w:keepNext/>
      </w:pPr>
      <w:bookmarkStart w:id="281" w:name="include_clip_start_526"/>
      <w:bookmarkEnd w:id="281"/>
    </w:p>
    <w:p w:rsidR="00B62686" w:rsidRDefault="00B62686" w:rsidP="00E52650">
      <w:r>
        <w:t>S. 371 -- Medical Affairs Committee: A JOINT RESOLUTION TO APPROVE REGULATIONS OF THE DEPARTMENT OF LABOR, LICENSING AND REGULATION - BOARD OF EXAMINERS IN OPTICIANRY, RELATING TO EXAMINATIONS; APPRENTICESHIP; AND CONTINUING EDUCATION REQUIREMENTS, DESIGNATED AS REGULATION DOCUMENT</w:t>
      </w:r>
      <w:r w:rsidR="00937542">
        <w:br/>
      </w:r>
      <w:r>
        <w:t>NUMBER 4723, PURSUANT TO THE PROVISIONS OF ARTICLE 1, CHAPTER 23, TITLE 1 OF THE 1976 CODE.</w:t>
      </w:r>
    </w:p>
    <w:p w:rsidR="00B62686" w:rsidRDefault="00B62686" w:rsidP="00B62686">
      <w:bookmarkStart w:id="282" w:name="include_clip_end_526"/>
      <w:bookmarkEnd w:id="28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405--RECOMMITTED</w:t>
      </w:r>
    </w:p>
    <w:p w:rsidR="00B62686" w:rsidRDefault="00B62686" w:rsidP="00B62686">
      <w:pPr>
        <w:keepNext/>
      </w:pPr>
      <w:r>
        <w:t>The following Joint Resolution was taken up:</w:t>
      </w:r>
    </w:p>
    <w:p w:rsidR="00B62686" w:rsidRDefault="00B62686" w:rsidP="00B62686">
      <w:pPr>
        <w:keepNext/>
      </w:pPr>
      <w:bookmarkStart w:id="283" w:name="include_clip_start_529"/>
      <w:bookmarkEnd w:id="283"/>
    </w:p>
    <w:p w:rsidR="00B62686" w:rsidRDefault="00B62686" w:rsidP="00B62686">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B62686" w:rsidRDefault="00B62686" w:rsidP="00B62686">
      <w:bookmarkStart w:id="284" w:name="include_clip_end_529"/>
      <w:bookmarkEnd w:id="28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423--RECOMMITTED</w:t>
      </w:r>
    </w:p>
    <w:p w:rsidR="00B62686" w:rsidRDefault="00B62686" w:rsidP="00B62686">
      <w:pPr>
        <w:keepNext/>
      </w:pPr>
      <w:r>
        <w:t>The following Joint Resolution was taken up:</w:t>
      </w:r>
    </w:p>
    <w:p w:rsidR="00B62686" w:rsidRDefault="00B62686" w:rsidP="00B62686">
      <w:pPr>
        <w:keepNext/>
      </w:pPr>
      <w:bookmarkStart w:id="285" w:name="include_clip_start_532"/>
      <w:bookmarkEnd w:id="285"/>
    </w:p>
    <w:p w:rsidR="00E52650" w:rsidRDefault="00B62686" w:rsidP="00B62686">
      <w:r>
        <w:t>S. 423 -- Fish, Game and Forestry Committee: A JOINT RESOLUTION TO APPROVE REGULATIONS OF THE DEPARTMENT OF LABOR, LICENSING AND REGULATION, RELATING TO BOARD OF REGISTRATION FOR FORESTERS, DESIGNATED AS REGULATION DOCUMENT NUMBER 4721,</w:t>
      </w:r>
      <w:r w:rsidR="00E52650">
        <w:br/>
      </w:r>
    </w:p>
    <w:p w:rsidR="00B62686" w:rsidRDefault="00E52650" w:rsidP="00E52650">
      <w:pPr>
        <w:ind w:firstLine="0"/>
      </w:pPr>
      <w:r>
        <w:br w:type="column"/>
      </w:r>
      <w:r w:rsidR="00B62686">
        <w:t>PURSUANT TO THE PROVISIONS OF ARTICLE 1, CHAPTER 23, TITLE 1 OF THE 1976 CODE.</w:t>
      </w:r>
    </w:p>
    <w:p w:rsidR="00B62686" w:rsidRDefault="00B62686" w:rsidP="00B62686">
      <w:bookmarkStart w:id="286" w:name="include_clip_end_532"/>
      <w:bookmarkEnd w:id="28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543--RECOMMITTED</w:t>
      </w:r>
    </w:p>
    <w:p w:rsidR="00B62686" w:rsidRDefault="00B62686" w:rsidP="00B62686">
      <w:pPr>
        <w:keepNext/>
      </w:pPr>
      <w:r>
        <w:t>The following Joint Resolution was taken up:</w:t>
      </w:r>
    </w:p>
    <w:p w:rsidR="00B62686" w:rsidRDefault="00B62686" w:rsidP="00B62686">
      <w:pPr>
        <w:keepNext/>
      </w:pPr>
      <w:bookmarkStart w:id="287" w:name="include_clip_start_535"/>
      <w:bookmarkEnd w:id="287"/>
    </w:p>
    <w:p w:rsidR="00B62686" w:rsidRDefault="00B62686" w:rsidP="00B62686">
      <w:r>
        <w:t>S. 543 --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B62686" w:rsidRDefault="00B62686" w:rsidP="00B62686">
      <w:bookmarkStart w:id="288" w:name="include_clip_end_535"/>
      <w:bookmarkEnd w:id="288"/>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544--RECOMMITTED</w:t>
      </w:r>
    </w:p>
    <w:p w:rsidR="00B62686" w:rsidRDefault="00B62686" w:rsidP="00B62686">
      <w:pPr>
        <w:keepNext/>
      </w:pPr>
      <w:r>
        <w:t>The following Joint Resolution was taken up:</w:t>
      </w:r>
    </w:p>
    <w:p w:rsidR="00B62686" w:rsidRDefault="00B62686" w:rsidP="00B62686">
      <w:pPr>
        <w:keepNext/>
      </w:pPr>
      <w:bookmarkStart w:id="289" w:name="include_clip_start_538"/>
      <w:bookmarkEnd w:id="289"/>
    </w:p>
    <w:p w:rsidR="00B62686" w:rsidRDefault="00B62686" w:rsidP="00B62686">
      <w:r>
        <w:t>S. 544 --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B62686" w:rsidRDefault="00B62686" w:rsidP="00B62686">
      <w:bookmarkStart w:id="290" w:name="include_clip_end_538"/>
      <w:bookmarkEnd w:id="290"/>
    </w:p>
    <w:p w:rsidR="00B62686" w:rsidRDefault="00B62686" w:rsidP="00B62686">
      <w:r>
        <w:t>Rep. BEDINGFIELD moved to recommit the Joint Resolution to the Committee on Regulations and Administrative Procedures, which was agreed to.</w:t>
      </w:r>
    </w:p>
    <w:p w:rsidR="00B62686" w:rsidRPr="00E52650" w:rsidRDefault="00B62686" w:rsidP="00B62686">
      <w:pPr>
        <w:rPr>
          <w:sz w:val="16"/>
          <w:szCs w:val="16"/>
        </w:rPr>
      </w:pPr>
    </w:p>
    <w:p w:rsidR="00B62686" w:rsidRDefault="00B62686" w:rsidP="00B62686">
      <w:pPr>
        <w:keepNext/>
        <w:jc w:val="center"/>
        <w:rPr>
          <w:b/>
        </w:rPr>
      </w:pPr>
      <w:r w:rsidRPr="00B62686">
        <w:rPr>
          <w:b/>
        </w:rPr>
        <w:t>S. 448--AMENDED AND ORDERED TO THIRD READING</w:t>
      </w:r>
    </w:p>
    <w:p w:rsidR="00B62686" w:rsidRDefault="00B62686" w:rsidP="00B62686">
      <w:pPr>
        <w:keepNext/>
      </w:pPr>
      <w:r>
        <w:t>The following Bill was taken up:</w:t>
      </w:r>
    </w:p>
    <w:p w:rsidR="00B62686" w:rsidRPr="00E52650" w:rsidRDefault="00B62686" w:rsidP="00B62686">
      <w:pPr>
        <w:keepNext/>
        <w:rPr>
          <w:szCs w:val="22"/>
        </w:rPr>
      </w:pPr>
      <w:bookmarkStart w:id="291" w:name="include_clip_start_541"/>
      <w:bookmarkEnd w:id="291"/>
    </w:p>
    <w:p w:rsidR="00B62686" w:rsidRDefault="00B62686" w:rsidP="00B62686">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B62686" w:rsidRDefault="00B62686" w:rsidP="00B62686"/>
    <w:p w:rsidR="00B62686" w:rsidRPr="00775B1C" w:rsidRDefault="00B62686" w:rsidP="00B62686">
      <w:r w:rsidRPr="00775B1C">
        <w:t>Rep. CRAWFORD proposed the following Amendment No. 1</w:t>
      </w:r>
      <w:r w:rsidR="00535304">
        <w:t xml:space="preserve"> to </w:t>
      </w:r>
      <w:r w:rsidRPr="00775B1C">
        <w:t>S.</w:t>
      </w:r>
      <w:r w:rsidR="00535304">
        <w:t> </w:t>
      </w:r>
      <w:r w:rsidRPr="00775B1C">
        <w:t>448 (COUNCIL\ZW\448C001.NL.ZW17), which was adopted:</w:t>
      </w:r>
    </w:p>
    <w:p w:rsidR="00B62686" w:rsidRPr="00775B1C" w:rsidRDefault="00B62686" w:rsidP="00B62686">
      <w:r w:rsidRPr="00775B1C">
        <w:t>Amend the bill, as and if amended, by adding an appropriately numbered SECTION to read:</w:t>
      </w:r>
    </w:p>
    <w:p w:rsidR="00B62686" w:rsidRPr="00B62686" w:rsidRDefault="00B62686" w:rsidP="00B62686">
      <w:pPr>
        <w:suppressAutoHyphens/>
        <w:rPr>
          <w:color w:val="000000"/>
          <w:u w:color="000000"/>
        </w:rPr>
      </w:pPr>
      <w:r w:rsidRPr="00775B1C">
        <w:t>/     SECTION</w:t>
      </w:r>
      <w:r w:rsidRPr="00775B1C">
        <w:tab/>
        <w:t>__.</w:t>
      </w:r>
      <w:r w:rsidRPr="00775B1C">
        <w:tab/>
      </w:r>
      <w:r w:rsidRPr="00B62686">
        <w:rPr>
          <w:color w:val="000000"/>
          <w:u w:color="000000"/>
        </w:rPr>
        <w:t>Section 63</w:t>
      </w:r>
      <w:r w:rsidRPr="00B62686">
        <w:rPr>
          <w:color w:val="000000"/>
          <w:u w:color="000000"/>
        </w:rPr>
        <w:noBreakHyphen/>
        <w:t>7</w:t>
      </w:r>
      <w:r w:rsidRPr="00B62686">
        <w:rPr>
          <w:color w:val="000000"/>
          <w:u w:color="000000"/>
        </w:rPr>
        <w:noBreakHyphen/>
        <w:t>40 (G) and (J) of the 1976 Code, as last amended by Act 228 of 2016, is further amended to read:</w:t>
      </w:r>
    </w:p>
    <w:p w:rsidR="00B62686" w:rsidRPr="00775B1C" w:rsidRDefault="00B62686" w:rsidP="00B62686">
      <w:pPr>
        <w:rPr>
          <w:szCs w:val="24"/>
        </w:rPr>
      </w:pPr>
      <w:r w:rsidRPr="00B62686">
        <w:rPr>
          <w:color w:val="000000"/>
          <w:u w:color="000000"/>
        </w:rPr>
        <w:tab/>
        <w:t>“</w:t>
      </w:r>
      <w:r w:rsidRPr="00775B1C">
        <w:rPr>
          <w:szCs w:val="24"/>
        </w:rPr>
        <w:t>(G)</w:t>
      </w:r>
      <w:r w:rsidRPr="00775B1C">
        <w:rPr>
          <w:szCs w:val="24"/>
        </w:rPr>
        <w:tab/>
        <w:t>A person who leaves an infant at a safe haven or directs another person to do so must not be prosecuted for any criminal offense on account of such action if:</w:t>
      </w:r>
    </w:p>
    <w:p w:rsidR="00B62686" w:rsidRPr="00775B1C" w:rsidRDefault="00B62686" w:rsidP="00B62686">
      <w:pPr>
        <w:rPr>
          <w:szCs w:val="24"/>
        </w:rPr>
      </w:pPr>
      <w:r w:rsidRPr="00775B1C">
        <w:rPr>
          <w:szCs w:val="24"/>
        </w:rPr>
        <w:tab/>
      </w:r>
      <w:r w:rsidRPr="00775B1C">
        <w:rPr>
          <w:szCs w:val="24"/>
        </w:rPr>
        <w:tab/>
        <w:t>(1)</w:t>
      </w:r>
      <w:r w:rsidRPr="00775B1C">
        <w:rPr>
          <w:szCs w:val="24"/>
        </w:rPr>
        <w:tab/>
        <w:t>the person is a parent of the infant or is acting at the direction of a parent;</w:t>
      </w:r>
    </w:p>
    <w:p w:rsidR="00B62686" w:rsidRPr="00775B1C" w:rsidRDefault="00B62686" w:rsidP="00B62686">
      <w:pPr>
        <w:rPr>
          <w:szCs w:val="24"/>
        </w:rPr>
      </w:pPr>
      <w:r w:rsidRPr="00775B1C">
        <w:rPr>
          <w:szCs w:val="24"/>
        </w:rPr>
        <w:tab/>
      </w:r>
      <w:r w:rsidRPr="00775B1C">
        <w:rPr>
          <w:szCs w:val="24"/>
        </w:rPr>
        <w:tab/>
        <w:t>(2)</w:t>
      </w:r>
      <w:r w:rsidRPr="00775B1C">
        <w:rPr>
          <w:szCs w:val="24"/>
        </w:rPr>
        <w:tab/>
        <w:t>the person leaves the infant in the physical custody of a staff member or an employee of the safe haven; and</w:t>
      </w:r>
    </w:p>
    <w:p w:rsidR="00B62686" w:rsidRPr="00775B1C" w:rsidRDefault="00B62686" w:rsidP="00B62686">
      <w:pPr>
        <w:rPr>
          <w:szCs w:val="24"/>
        </w:rPr>
      </w:pPr>
      <w:r w:rsidRPr="00775B1C">
        <w:rPr>
          <w:szCs w:val="24"/>
        </w:rPr>
        <w:tab/>
      </w:r>
      <w:r w:rsidRPr="00775B1C">
        <w:rPr>
          <w:szCs w:val="24"/>
        </w:rPr>
        <w:tab/>
        <w:t>(3)</w:t>
      </w:r>
      <w:r w:rsidRPr="00775B1C">
        <w:rPr>
          <w:szCs w:val="24"/>
        </w:rPr>
        <w:tab/>
        <w:t xml:space="preserve">the infant is not more than </w:t>
      </w:r>
      <w:r w:rsidRPr="00775B1C">
        <w:rPr>
          <w:strike/>
          <w:szCs w:val="24"/>
        </w:rPr>
        <w:t>sixty days</w:t>
      </w:r>
      <w:r w:rsidRPr="00775B1C">
        <w:rPr>
          <w:szCs w:val="24"/>
        </w:rPr>
        <w:t xml:space="preserve"> </w:t>
      </w:r>
      <w:r w:rsidRPr="00775B1C">
        <w:rPr>
          <w:szCs w:val="24"/>
          <w:u w:val="single"/>
        </w:rPr>
        <w:t>one year</w:t>
      </w:r>
      <w:r w:rsidRPr="00775B1C">
        <w:rPr>
          <w:szCs w:val="24"/>
        </w:rPr>
        <w:t xml:space="preserve"> old or the infant is reasonably determined by the hospital or hospital outpatient facility to be not more than </w:t>
      </w:r>
      <w:r w:rsidRPr="00775B1C">
        <w:rPr>
          <w:strike/>
          <w:szCs w:val="24"/>
        </w:rPr>
        <w:t>sixty days</w:t>
      </w:r>
      <w:r w:rsidRPr="00775B1C">
        <w:rPr>
          <w:szCs w:val="24"/>
        </w:rPr>
        <w:t xml:space="preserve"> </w:t>
      </w:r>
      <w:r w:rsidRPr="00775B1C">
        <w:rPr>
          <w:szCs w:val="24"/>
          <w:u w:val="single"/>
        </w:rPr>
        <w:t>one year</w:t>
      </w:r>
      <w:r w:rsidRPr="00775B1C">
        <w:rPr>
          <w:szCs w:val="24"/>
        </w:rPr>
        <w:t xml:space="preserve"> old.</w:t>
      </w:r>
    </w:p>
    <w:p w:rsidR="00B62686" w:rsidRPr="00775B1C" w:rsidRDefault="00B62686" w:rsidP="00B62686">
      <w:pPr>
        <w:suppressAutoHyphens/>
        <w:rPr>
          <w:szCs w:val="24"/>
        </w:rPr>
      </w:pPr>
      <w:r w:rsidRPr="00775B1C">
        <w:rPr>
          <w:szCs w:val="24"/>
        </w:rPr>
        <w:tab/>
        <w:t>This subsection does not apply to prosecution for the infliction of any harm upon the infant other than the harm inherent in abandonment.</w:t>
      </w:r>
    </w:p>
    <w:p w:rsidR="00B62686" w:rsidRPr="00775B1C" w:rsidRDefault="00B62686" w:rsidP="00B62686">
      <w:pPr>
        <w:rPr>
          <w:szCs w:val="24"/>
        </w:rPr>
      </w:pPr>
      <w:r w:rsidRPr="00775B1C">
        <w:rPr>
          <w:szCs w:val="24"/>
        </w:rPr>
        <w:tab/>
        <w:t>(J)</w:t>
      </w:r>
      <w:r w:rsidRPr="00775B1C">
        <w:rPr>
          <w:szCs w:val="24"/>
        </w:rPr>
        <w:tab/>
        <w:t>For purposes of this section:</w:t>
      </w:r>
    </w:p>
    <w:p w:rsidR="00B62686" w:rsidRPr="00775B1C" w:rsidRDefault="00B62686" w:rsidP="00B62686">
      <w:pPr>
        <w:rPr>
          <w:szCs w:val="24"/>
        </w:rPr>
      </w:pPr>
      <w:r w:rsidRPr="00775B1C">
        <w:rPr>
          <w:szCs w:val="24"/>
        </w:rPr>
        <w:tab/>
      </w:r>
      <w:r w:rsidRPr="00775B1C">
        <w:rPr>
          <w:szCs w:val="24"/>
        </w:rPr>
        <w:tab/>
        <w:t>(1)</w:t>
      </w:r>
      <w:r w:rsidRPr="00775B1C">
        <w:rPr>
          <w:szCs w:val="24"/>
        </w:rPr>
        <w:tab/>
        <w:t xml:space="preserve">‘infant’ means a person not more than </w:t>
      </w:r>
      <w:r w:rsidRPr="00775B1C">
        <w:rPr>
          <w:strike/>
          <w:szCs w:val="24"/>
        </w:rPr>
        <w:t>sixty days</w:t>
      </w:r>
      <w:r w:rsidRPr="00775B1C">
        <w:rPr>
          <w:szCs w:val="24"/>
        </w:rPr>
        <w:t xml:space="preserve"> </w:t>
      </w:r>
      <w:r w:rsidRPr="00775B1C">
        <w:rPr>
          <w:szCs w:val="24"/>
          <w:u w:val="single"/>
        </w:rPr>
        <w:t>one year</w:t>
      </w:r>
      <w:r w:rsidRPr="00775B1C">
        <w:rPr>
          <w:szCs w:val="24"/>
        </w:rPr>
        <w:t xml:space="preserve"> old; and</w:t>
      </w:r>
    </w:p>
    <w:p w:rsidR="00B62686" w:rsidRPr="00775B1C" w:rsidRDefault="00B62686" w:rsidP="00B62686">
      <w:r w:rsidRPr="00775B1C">
        <w:rPr>
          <w:szCs w:val="24"/>
        </w:rPr>
        <w:tab/>
      </w:r>
      <w:r w:rsidRPr="00775B1C">
        <w:rPr>
          <w:szCs w:val="24"/>
        </w:rPr>
        <w:tab/>
        <w:t>(2)</w:t>
      </w:r>
      <w:r w:rsidRPr="00775B1C">
        <w:rPr>
          <w:szCs w:val="24"/>
        </w:rPr>
        <w:tab/>
        <w:t>‘safe haven’ means a hospital or hospital outpatient facility, a law enforcement agency, a fire station, an emergency medical services station, or any staffed house of worship during hours when the facility is staffed.”     /</w:t>
      </w:r>
    </w:p>
    <w:p w:rsidR="00B62686" w:rsidRPr="00775B1C" w:rsidRDefault="00B62686" w:rsidP="00B62686">
      <w:r w:rsidRPr="00775B1C">
        <w:t>Amend the bill further by adding an appropriately numbered SECTION to read:</w:t>
      </w:r>
    </w:p>
    <w:p w:rsidR="00B62686" w:rsidRPr="00775B1C" w:rsidRDefault="00B62686" w:rsidP="00B62686">
      <w:r w:rsidRPr="00775B1C">
        <w:t>/</w:t>
      </w:r>
      <w:r w:rsidRPr="00775B1C">
        <w:tab/>
        <w:t>SECTION</w:t>
      </w:r>
      <w:r w:rsidRPr="00775B1C">
        <w:tab/>
        <w:t>__.</w:t>
      </w:r>
      <w:r w:rsidRPr="00775B1C">
        <w:tab/>
        <w:t>Section 63-7-40(K) of the 1976 Code is amended to read:</w:t>
      </w:r>
    </w:p>
    <w:p w:rsidR="00B62686" w:rsidRPr="00775B1C" w:rsidRDefault="00B62686" w:rsidP="00B62686">
      <w:pPr>
        <w:rPr>
          <w:szCs w:val="24"/>
        </w:rPr>
      </w:pPr>
      <w:r w:rsidRPr="00775B1C">
        <w:tab/>
      </w:r>
      <w:r w:rsidR="00937542">
        <w:t>“</w:t>
      </w:r>
      <w:r w:rsidRPr="00775B1C">
        <w:t>(K)</w:t>
      </w:r>
      <w:r w:rsidRPr="00775B1C">
        <w:tab/>
      </w:r>
      <w:r w:rsidRPr="00775B1C">
        <w:rPr>
          <w:szCs w:val="24"/>
        </w:rPr>
        <w:t xml:space="preserve">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w:t>
      </w:r>
      <w:r w:rsidRPr="00775B1C">
        <w:rPr>
          <w:szCs w:val="24"/>
          <w:u w:val="single"/>
        </w:rPr>
        <w:t>The department’s report to the General Assembly shall include the number of infants age zero through six months and seven through twelve months as determined to the best of the department’s ability.</w:t>
      </w:r>
      <w:r w:rsidRPr="00775B1C">
        <w:rPr>
          <w:szCs w:val="24"/>
        </w:rPr>
        <w:t xml:space="preserve">  No data in the report may contain identifying information.</w:t>
      </w:r>
      <w:r w:rsidR="00937542">
        <w:rPr>
          <w:szCs w:val="24"/>
        </w:rPr>
        <w:t>”</w:t>
      </w:r>
      <w:r w:rsidRPr="00775B1C">
        <w:rPr>
          <w:szCs w:val="24"/>
        </w:rPr>
        <w:t xml:space="preserve">  </w:t>
      </w:r>
      <w:r w:rsidRPr="00775B1C">
        <w:rPr>
          <w:szCs w:val="24"/>
        </w:rPr>
        <w:tab/>
        <w:t>/</w:t>
      </w:r>
    </w:p>
    <w:p w:rsidR="00B62686" w:rsidRPr="00775B1C" w:rsidRDefault="00B62686" w:rsidP="00B62686">
      <w:r w:rsidRPr="00775B1C">
        <w:t>Renumber sections to conform.</w:t>
      </w:r>
    </w:p>
    <w:p w:rsidR="00B62686" w:rsidRDefault="00B62686" w:rsidP="00B62686">
      <w:r w:rsidRPr="00775B1C">
        <w:t>Amend title to conform.</w:t>
      </w:r>
    </w:p>
    <w:p w:rsidR="00535304" w:rsidRDefault="00535304" w:rsidP="00B62686"/>
    <w:p w:rsidR="00B62686" w:rsidRDefault="00B62686" w:rsidP="00B62686">
      <w:r>
        <w:t>Rep. CRAWFORD explained the amendment.</w:t>
      </w:r>
    </w:p>
    <w:p w:rsidR="00B62686" w:rsidRDefault="00B62686" w:rsidP="00B62686">
      <w:r>
        <w:t>The amendment was then adopted.</w:t>
      </w:r>
    </w:p>
    <w:p w:rsidR="00B62686" w:rsidRDefault="00B62686" w:rsidP="00B62686"/>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292" w:name="vote_start546"/>
      <w:bookmarkEnd w:id="292"/>
      <w:r>
        <w:t>Yeas 87;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Caskey</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Howard</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Rutherford</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Weeks</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Wheeler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bl>
    <w:p w:rsidR="00B62686" w:rsidRDefault="00B62686" w:rsidP="00B62686"/>
    <w:p w:rsidR="00B62686" w:rsidRDefault="00B62686" w:rsidP="00B62686">
      <w:pPr>
        <w:jc w:val="center"/>
        <w:rPr>
          <w:b/>
        </w:rPr>
      </w:pPr>
      <w:r w:rsidRPr="00B62686">
        <w:rPr>
          <w:b/>
        </w:rPr>
        <w:t>Total--87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Default="00B62686" w:rsidP="00B62686">
      <w:pPr>
        <w:keepNext/>
        <w:jc w:val="center"/>
        <w:rPr>
          <w:b/>
        </w:rPr>
      </w:pPr>
      <w:r w:rsidRPr="00B62686">
        <w:rPr>
          <w:b/>
        </w:rPr>
        <w:t>S. 271--REQUESTS FOR DEBATE</w:t>
      </w:r>
    </w:p>
    <w:p w:rsidR="00B62686" w:rsidRDefault="00B62686" w:rsidP="00B62686">
      <w:pPr>
        <w:keepNext/>
      </w:pPr>
      <w:r>
        <w:t>The following Bill was taken up:</w:t>
      </w:r>
    </w:p>
    <w:p w:rsidR="00B62686" w:rsidRDefault="00B62686" w:rsidP="00B62686">
      <w:pPr>
        <w:keepNext/>
      </w:pPr>
      <w:bookmarkStart w:id="293" w:name="include_clip_start_549"/>
      <w:bookmarkEnd w:id="293"/>
    </w:p>
    <w:p w:rsidR="00B62686" w:rsidRDefault="00B62686" w:rsidP="00B62686">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B62686" w:rsidRDefault="00B62686" w:rsidP="00B62686">
      <w:bookmarkStart w:id="294" w:name="include_clip_end_549"/>
      <w:bookmarkEnd w:id="294"/>
    </w:p>
    <w:p w:rsidR="00B62686" w:rsidRDefault="00B62686" w:rsidP="00B62686">
      <w:r>
        <w:t>Reps. TALLON, POPE, HIXON, TAYLOR, BLACKWELL, FELDER, MAGNUSON, MARTIN, COLE, ALLISON, CHUMLEY, DANING, ARRINGTON, COLLINS, BENNETT, ELLIOTT, ATKINSON, RYHAL, FORREST, ATWATER, OTT, COBB-HUNTER, BALLENTINE, HUGGINS, BANNISTER, WHITMIRE, RIDGEWAY, DOUGLAS, CASKEY, FINLAY, HENEGAN, GOVAN and HEWITT requested debate on the Bill.</w:t>
      </w:r>
    </w:p>
    <w:p w:rsidR="00B62686" w:rsidRDefault="00B62686" w:rsidP="00B62686"/>
    <w:p w:rsidR="00B62686" w:rsidRDefault="00B62686" w:rsidP="00B62686">
      <w:r>
        <w:t>Rep. CRAWFORD moved that the House do now adjourn, which was agreed to.</w:t>
      </w:r>
    </w:p>
    <w:p w:rsidR="00B62686" w:rsidRDefault="00B62686" w:rsidP="00B62686"/>
    <w:p w:rsidR="00B62686" w:rsidRDefault="00B62686" w:rsidP="00B62686">
      <w:pPr>
        <w:keepNext/>
        <w:jc w:val="center"/>
        <w:rPr>
          <w:b/>
        </w:rPr>
      </w:pPr>
      <w:r w:rsidRPr="00B62686">
        <w:rPr>
          <w:b/>
        </w:rPr>
        <w:t>RATIFICATION OF ACTS</w:t>
      </w:r>
    </w:p>
    <w:p w:rsidR="00B62686" w:rsidRDefault="00B62686" w:rsidP="00B62686">
      <w:r>
        <w:t>At 6:15 p.m. the House attended in the Senate Chamber, where the following Acts and Joint Resolutions were duly ratified:</w:t>
      </w:r>
    </w:p>
    <w:p w:rsidR="00B62686" w:rsidRDefault="00B62686" w:rsidP="00B62686"/>
    <w:p w:rsidR="00B62686" w:rsidRPr="00954773" w:rsidRDefault="00B62686" w:rsidP="00B62686">
      <w:pPr>
        <w:tabs>
          <w:tab w:val="left" w:pos="270"/>
        </w:tabs>
        <w:ind w:firstLine="0"/>
      </w:pPr>
      <w:bookmarkStart w:id="295" w:name="file_start554"/>
      <w:bookmarkEnd w:id="295"/>
      <w:r w:rsidRPr="00954773">
        <w:tab/>
        <w:t>(R. 46, S. 200) --  Senators Grooms, Bryant, Campbell and Alexander: AN ACT TO AMEND SECTION 57</w:t>
      </w:r>
      <w:r w:rsidRPr="00954773">
        <w:noBreakHyphen/>
        <w:t>25</w:t>
      </w:r>
      <w:r w:rsidRPr="00954773">
        <w:noBreakHyphen/>
        <w:t>150, CODE OF LAWS OF SOUTH CAROLINA, 1976, RELATING TO PERMITS ISSUED BY THE DEPARTMENT OF TRANSPORTATION FOR THE ERECTION AND MAINTENANCE OF CERTAIN OUTDOOR ADVERTISING SIGNS, SO AS TO REVISE PROVISIONS THAT VOID PERMITS FOR CONFORMING AND NONCONFORMING SIGNS REMOVED IN CERTAIN CIRCUMSTANCES, TO PROVIDE PERMITS MUST BE MAINTAINED FOR NONCONFORMING SIGNS STRUCTURALLY DAMAGED BY VANDALISM, AND TO PROVIDE PROCEDURES FOR RESTORING NONCONFORMING SIGNS STRUCTURALLY DAMAGED BY VANDALISM.</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54773">
        <w:tab/>
        <w:t xml:space="preserve">(R. 47, S. 315) --  Senator Cromer: AN ACT </w:t>
      </w:r>
      <w:r w:rsidRPr="00B62686">
        <w:rPr>
          <w:color w:val="000000"/>
          <w:u w:color="000000"/>
        </w:rPr>
        <w:t>TO AMEND SECTION 38</w:t>
      </w:r>
      <w:r w:rsidRPr="00B62686">
        <w:rPr>
          <w:color w:val="000000"/>
          <w:u w:color="000000"/>
        </w:rPr>
        <w:noBreakHyphen/>
        <w:t>75</w:t>
      </w:r>
      <w:r w:rsidRPr="00B62686">
        <w:rPr>
          <w:color w:val="000000"/>
          <w:u w:color="000000"/>
        </w:rPr>
        <w:noBreakHyphen/>
        <w:t>470, CODE OF LAWS OF SOUTH CAROLINA, 1976, RELATING TO THE HURRICANE, EARTHQUAKE, AND FIRE ADVISORY COMMITTEE, SO AS TO AUTHORIZE THE ADVISORY COMMITTEE TO ADDRESS THE MITIGATION OF PROPERTY LOSSES DUE TO FLOOD; TO AMEND SECTION 38</w:t>
      </w:r>
      <w:r w:rsidRPr="00B62686">
        <w:rPr>
          <w:color w:val="000000"/>
          <w:u w:color="000000"/>
        </w:rPr>
        <w:noBreakHyphen/>
        <w:t>75</w:t>
      </w:r>
      <w:r w:rsidRPr="00B62686">
        <w:rPr>
          <w:color w:val="000000"/>
          <w:u w:color="000000"/>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B62686">
        <w:rPr>
          <w:color w:val="000000"/>
          <w:u w:color="000000"/>
        </w:rPr>
        <w:noBreakHyphen/>
        <w:t>75</w:t>
      </w:r>
      <w:r w:rsidRPr="00B62686">
        <w:rPr>
          <w:color w:val="000000"/>
          <w:u w:color="000000"/>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54773">
        <w:tab/>
        <w:t xml:space="preserve">(R. 48, S. 359) --  Senator Cromer: AN ACT </w:t>
      </w:r>
      <w:r w:rsidRPr="00B62686">
        <w:rPr>
          <w:color w:val="000000"/>
          <w:u w:color="000000"/>
        </w:rPr>
        <w:t>TO AMEND SECTION 39</w:t>
      </w:r>
      <w:r w:rsidRPr="00B62686">
        <w:rPr>
          <w:color w:val="000000"/>
          <w:u w:color="000000"/>
        </w:rPr>
        <w:noBreakHyphen/>
        <w:t>5</w:t>
      </w:r>
      <w:r w:rsidRPr="00B62686">
        <w:rPr>
          <w:color w:val="000000"/>
          <w:u w:color="000000"/>
        </w:rPr>
        <w:noBreakHyphen/>
        <w:t>325, CODE OF LAWS OF SOUTH CAROLINA 1976, RELATING TO UNFAIR TRADE PRACTICES FOR MOTOR FUEL RETAILERS, SO AS TO REMOVE REFERENCES TO THE DEPARTMENT OF CONSUMER AFFAIRS; AND TO AMEND SECTION 39</w:t>
      </w:r>
      <w:r w:rsidRPr="00B62686">
        <w:rPr>
          <w:color w:val="000000"/>
          <w:u w:color="000000"/>
        </w:rPr>
        <w:noBreakHyphen/>
        <w:t>5</w:t>
      </w:r>
      <w:r w:rsidRPr="00B62686">
        <w:rPr>
          <w:color w:val="000000"/>
          <w:u w:color="000000"/>
        </w:rPr>
        <w:noBreakHyphen/>
        <w:t>350, RELATING TO EXEMPTIONS FROM MERCHANDISING UNFAIR TRADE PRACTICES, SO AS TO REMOVE THE REFERENCES TO THE DEPARTMENT OF CONSUMER AFFAIRS.</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54773">
        <w:tab/>
        <w:t>(R. 49, S. 465) --  Senator Campsen: AN ACT TO AMEND SECTION 50</w:t>
      </w:r>
      <w:r w:rsidRPr="00954773">
        <w:noBreakHyphen/>
        <w:t>5</w:t>
      </w:r>
      <w:r w:rsidRPr="00954773">
        <w:noBreakHyphen/>
        <w:t>15, AS AMENDED, CODE OF LAWS OF SOUTH CAROLINA, 1976, RELATING TO CERTAIN TERMS AND THEIR DEFINITIONS PERTAINING TO SALTWATERS, SO AS TO PROVIDE DEFINITIONS FOR THE TERMS “SHELLFISH MARICULTURE” AND “SHELLFISH SEED”; TO AMEND SECTION 50</w:t>
      </w:r>
      <w:r w:rsidRPr="00954773">
        <w:noBreakHyphen/>
        <w:t>5</w:t>
      </w:r>
      <w:r w:rsidRPr="00954773">
        <w:noBreakHyphen/>
        <w:t>360, RELATING TO WHOLESALE SEAFOOD DEALERS, PEELER CRAB, AND MOLLUSCAN SHELLFISH LICENSES, SO AS TO PROVIDE THAT A PERSON REQUIRED TO OBTAIN A WHOLESALE SEAFOOD DEALER LICENSE WHO RECEIVES MOLLUSCAN SHELLFISH MUST COMPLETE ANY REQUIRED DEPARTMENT OF HEALTH AND ENVIRONMENTAL CONTROL TRAINING; TO AMEND SECTION 50</w:t>
      </w:r>
      <w:r w:rsidRPr="00954773">
        <w:noBreakHyphen/>
        <w:t>5</w:t>
      </w:r>
      <w:r w:rsidRPr="00954773">
        <w:noBreakHyphen/>
        <w:t>945, RELATING TO A SHELLFISH MARICULTURE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954773">
        <w:noBreakHyphen/>
        <w:t>5</w:t>
      </w:r>
      <w:r w:rsidRPr="00954773">
        <w:noBreakHyphen/>
        <w:t>965, RELATING TO THE TAKING OF SHELLFISH FROM BOTTOMS OR WATERS DESIGNATED FOR COMMERCIAL HARVEST, SO AS TO PROVIDE THAT THE DEPARTMENT OF HEALTH AND ENVIRONMENTAL CONTROL MAY PLACE CERTAIN CONDITIONS UPON HARVEST PERMITS FOR THESE AREAS; BY ADDING SECTION 50</w:t>
      </w:r>
      <w:r w:rsidRPr="00954773">
        <w:noBreakHyphen/>
        <w:t>5</w:t>
      </w:r>
      <w:r w:rsidRPr="00954773">
        <w:noBreakHyphen/>
        <w:t>997 SO AS TO PROVIDE FOR THE ISSUANCE OF OUT</w:t>
      </w:r>
      <w:r w:rsidRPr="00954773">
        <w:noBreakHyphen/>
        <w:t>OF</w:t>
      </w:r>
      <w:r w:rsidRPr="00954773">
        <w:noBreakHyphen/>
        <w:t>SEASON HARVEST PERMITS TO SHELLFISH MARICULTURE PERMITTEES; TO AMEND SECTION 50</w:t>
      </w:r>
      <w:r w:rsidRPr="00954773">
        <w:noBreakHyphen/>
        <w:t>5</w:t>
      </w:r>
      <w:r w:rsidRPr="00954773">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PURCHASE, OR SELL GENETICALLY MODIFIED SHELLFISH, AND TO PROVIDE FOR THE ISSUANCE OF PERMITS WITH CONDITIONS RELATING TO TESTING, TREATMENT OF EFFLUENT, AND BIOSECURITY; AND TO AMEND SECTION 50</w:t>
      </w:r>
      <w:r w:rsidRPr="00954773">
        <w:noBreakHyphen/>
        <w:t>5</w:t>
      </w:r>
      <w:r w:rsidRPr="00954773">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954773">
        <w:tab/>
        <w:t xml:space="preserve">(R. 50, S. 570) --  Senator Massey: AN ACT </w:t>
      </w:r>
      <w:r w:rsidRPr="00B62686">
        <w:rPr>
          <w:color w:val="000000"/>
          <w:u w:color="000000"/>
        </w:rPr>
        <w:t>TO AMEND SECTION 46</w:t>
      </w:r>
      <w:r w:rsidRPr="00B62686">
        <w:rPr>
          <w:color w:val="000000"/>
          <w:u w:color="000000"/>
        </w:rPr>
        <w:noBreakHyphen/>
        <w:t>33</w:t>
      </w:r>
      <w:r w:rsidRPr="00B62686">
        <w:rPr>
          <w:color w:val="000000"/>
          <w:u w:color="000000"/>
        </w:rPr>
        <w:noBreakHyphen/>
        <w:t>90, CODE OF LAWS OF SOUTH CAROLINA, 1976, RELATING TO REGISTRATION REQUIREMENTS FOR THE SHIPMENT AND SALE OF TREES, PLANTS, AND SHRUBS, TO PROVIDE A NURSERY REGISTRATION FEE SCHEDULE AND A NURSERY DEALER REGISTRATION FEE SCHEDULE AND TO DEFINE NECESSARY TERMS; TO AMEND SECTIONS 46</w:t>
      </w:r>
      <w:r w:rsidRPr="00B62686">
        <w:rPr>
          <w:color w:val="000000"/>
          <w:u w:color="000000"/>
        </w:rPr>
        <w:noBreakHyphen/>
        <w:t>9</w:t>
      </w:r>
      <w:r w:rsidRPr="00B62686">
        <w:rPr>
          <w:color w:val="000000"/>
          <w:u w:color="000000"/>
        </w:rPr>
        <w:noBreakHyphen/>
        <w:t>90, RELATING TO PENALTIES FOR VIOLATING THE CHAPTER ON THE STATE CROP PEST COMMISSION, 46</w:t>
      </w:r>
      <w:r w:rsidRPr="00B62686">
        <w:rPr>
          <w:color w:val="000000"/>
          <w:u w:color="000000"/>
        </w:rPr>
        <w:noBreakHyphen/>
        <w:t>10</w:t>
      </w:r>
      <w:r w:rsidRPr="00B62686">
        <w:rPr>
          <w:color w:val="000000"/>
          <w:u w:color="000000"/>
        </w:rPr>
        <w:noBreakHyphen/>
        <w:t>100, RELATING TO BOLL WEEVIL ERADICATION, 46</w:t>
      </w:r>
      <w:r w:rsidRPr="00B62686">
        <w:rPr>
          <w:color w:val="000000"/>
          <w:u w:color="000000"/>
        </w:rPr>
        <w:noBreakHyphen/>
        <w:t>13</w:t>
      </w:r>
      <w:r w:rsidRPr="00B62686">
        <w:rPr>
          <w:color w:val="000000"/>
          <w:u w:color="000000"/>
        </w:rPr>
        <w:noBreakHyphen/>
        <w:t>180, RELATING TO PENALTIES FOR VIOLATING THE PESTICIDE CONTROL ACT, 46</w:t>
      </w:r>
      <w:r w:rsidRPr="00B62686">
        <w:rPr>
          <w:color w:val="000000"/>
          <w:u w:color="000000"/>
        </w:rPr>
        <w:noBreakHyphen/>
        <w:t>15</w:t>
      </w:r>
      <w:r w:rsidRPr="00B62686">
        <w:rPr>
          <w:color w:val="000000"/>
          <w:u w:color="000000"/>
        </w:rPr>
        <w:noBreakHyphen/>
        <w:t>100, RELATING TO AGRICULTURAL MARKETING GENERALLY, 46</w:t>
      </w:r>
      <w:r w:rsidRPr="00B62686">
        <w:rPr>
          <w:color w:val="000000"/>
          <w:u w:color="000000"/>
        </w:rPr>
        <w:noBreakHyphen/>
        <w:t>23</w:t>
      </w:r>
      <w:r w:rsidRPr="00B62686">
        <w:rPr>
          <w:color w:val="000000"/>
          <w:u w:color="000000"/>
        </w:rPr>
        <w:noBreakHyphen/>
        <w:t>80, RELATING TO NOXIOUS WEEDS, AND 46</w:t>
      </w:r>
      <w:r w:rsidRPr="00B62686">
        <w:rPr>
          <w:color w:val="000000"/>
          <w:u w:color="000000"/>
        </w:rPr>
        <w:noBreakHyphen/>
        <w:t>49</w:t>
      </w:r>
      <w:r w:rsidRPr="00B62686">
        <w:rPr>
          <w:color w:val="000000"/>
          <w:u w:color="000000"/>
        </w:rPr>
        <w:noBreakHyphen/>
        <w:t>70, RELATING TO THE SUPERVISION AND REGULATION OF MILK AND MILK PRODUCTS, ALL SO AS TO REMOVE REFERENCE TO REGULATIONS; AND TO AMEND SECTION 46</w:t>
      </w:r>
      <w:r w:rsidRPr="00B62686">
        <w:rPr>
          <w:color w:val="000000"/>
          <w:u w:color="000000"/>
        </w:rPr>
        <w:noBreakHyphen/>
        <w:t>13</w:t>
      </w:r>
      <w:r w:rsidRPr="00B62686">
        <w:rPr>
          <w:color w:val="000000"/>
          <w:u w:color="000000"/>
        </w:rPr>
        <w:noBreakHyphen/>
        <w:t>90, RELATING TO THE DENIAL, SUSPENSION, REVOCATION, OR MODIFICATION OF CERTAIN PESTICIDE CONTROL LICENSES AND CERTIFICATES, SO AS TO PROVIDE THAT THE DIRECTOR MAY DENY, SUSPEND, REVOKE, OR MODIFY A LICENSE OR CERTIFICATE IF THE HOLDER MADE A PESTICIDE APPLICATION WITHOUT THE PROPER LICENSE.</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954773">
        <w:tab/>
        <w:t>(R. 51, H. 3516) --  Reps. Simrill, Lucas, White, G.M. Smith, Pope, Stringer, W. Newton, Bales, Clary, Cole, Delleney, Herbkersman, Hixon, Sandifer, Douglas, Knight, Erickson, Henegan, Ridgeway, Williams, Jefferson, Ott, Govan, Henderson, V.S. Moss, Martin, Spires, Funderburk, D.C. Moss, Brown, Whipper, Cobb</w:t>
      </w:r>
      <w:r w:rsidRPr="00954773">
        <w:noBreakHyphen/>
        <w:t xml:space="preserve">Hunter, Felder, Bernstein, J.E. Smith, Clemmons, Clyburn, Daning, Cogswell, Davis, B. Newton, Anthony, Crosby, S. Rivers, Thigpen, Hosey, Murphy, Hardee, Weeks, King, Sottile and Anderson: AN ACT </w:t>
      </w:r>
      <w:r w:rsidRPr="00B62686">
        <w:rPr>
          <w:color w:val="000000"/>
          <w:u w:color="000000"/>
        </w:rPr>
        <w:t>TO AMEND SECTION 57</w:t>
      </w:r>
      <w:r w:rsidRPr="00B62686">
        <w:rPr>
          <w:color w:val="000000"/>
          <w:u w:color="000000"/>
        </w:rPr>
        <w:noBreakHyphen/>
        <w:t>11</w:t>
      </w:r>
      <w:r w:rsidRPr="00B62686">
        <w:rPr>
          <w:color w:val="000000"/>
          <w:u w:color="000000"/>
        </w:rPr>
        <w:noBreakHyphen/>
        <w:t>20, AS AMENDED, CODE OF LAWS OF SOUTH CAROLINA, 1976, RELATING TO THE DEPOSIT OF FUNDS WITH THE DEPARTMENT OF TRANSPORTATION, SO AS TO CREATE THE INFRASTRUCTURE MAINTENANCE TRUST FUND; TO AMEND SECTION 12</w:t>
      </w:r>
      <w:r w:rsidRPr="00B62686">
        <w:rPr>
          <w:color w:val="000000"/>
          <w:u w:color="000000"/>
        </w:rPr>
        <w:noBreakHyphen/>
        <w:t>28</w:t>
      </w:r>
      <w:r w:rsidRPr="00B62686">
        <w:rPr>
          <w:color w:val="000000"/>
          <w:u w:color="000000"/>
        </w:rPr>
        <w:noBreakHyphen/>
        <w:t>310, RELATING TO THE MOTOR FUEL USER FEE, SO AS TO PHASE-IN AN INCREASE OF TWELVE CENTS ON THE FEE OVER SIX YEARS; TO AMEND SECTIONS 56</w:t>
      </w:r>
      <w:r w:rsidRPr="00B62686">
        <w:rPr>
          <w:color w:val="000000"/>
          <w:u w:color="000000"/>
        </w:rPr>
        <w:noBreakHyphen/>
        <w:t>11</w:t>
      </w:r>
      <w:r w:rsidRPr="00B62686">
        <w:rPr>
          <w:color w:val="000000"/>
          <w:u w:color="000000"/>
        </w:rPr>
        <w:noBreakHyphen/>
        <w:t>410 AND 56</w:t>
      </w:r>
      <w:r w:rsidRPr="00B62686">
        <w:rPr>
          <w:color w:val="000000"/>
          <w:u w:color="000000"/>
        </w:rPr>
        <w:noBreakHyphen/>
        <w:t>11</w:t>
      </w:r>
      <w:r w:rsidRPr="00B62686">
        <w:rPr>
          <w:color w:val="000000"/>
          <w:u w:color="000000"/>
        </w:rPr>
        <w:noBreakHyphen/>
        <w:t>450, BOTH RELATING TO THE ROAD TAX, SO AS TO INCREASE THE ROAD TAX IN THE SAME MANNER AS THE MOTOR FUEL USER FEE; TO AMEND SECTION 56</w:t>
      </w:r>
      <w:r w:rsidRPr="00B62686">
        <w:rPr>
          <w:color w:val="000000"/>
          <w:u w:color="000000"/>
        </w:rPr>
        <w:noBreakHyphen/>
        <w:t>3</w:t>
      </w:r>
      <w:r w:rsidRPr="00B62686">
        <w:rPr>
          <w:color w:val="000000"/>
          <w:u w:color="000000"/>
        </w:rPr>
        <w:noBreakHyphen/>
        <w:t>620, AS AMENDED, RELATING TO THE BIENNIAL REGISTRATION OF A MOTOR VEHICLE, SO AS TO INCREASE THE FEE FOR THE REGISTRATION; BY ADDING SECTION 56</w:t>
      </w:r>
      <w:r w:rsidRPr="00B62686">
        <w:rPr>
          <w:color w:val="000000"/>
          <w:u w:color="000000"/>
        </w:rPr>
        <w:noBreakHyphen/>
        <w:t>3</w:t>
      </w:r>
      <w:r w:rsidRPr="00B62686">
        <w:rPr>
          <w:color w:val="000000"/>
          <w:u w:color="000000"/>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B62686">
        <w:rPr>
          <w:color w:val="000000"/>
          <w:u w:color="000000"/>
        </w:rPr>
        <w:noBreakHyphen/>
        <w:t>3</w:t>
      </w:r>
      <w:r w:rsidRPr="00B62686">
        <w:rPr>
          <w:color w:val="000000"/>
          <w:u w:color="000000"/>
        </w:rPr>
        <w:noBreakHyphen/>
        <w:t>645 SO AS TO IMPOSE A ROAD USE FEE ON CERTAIN MOTOR VEHICLES THAT OPERATE ON FUEL THAT IS NOT SUBJECT TO THE MOTOR FUEL USER FEE; TO AMEND SECTION 12</w:t>
      </w:r>
      <w:r w:rsidRPr="00B62686">
        <w:rPr>
          <w:color w:val="000000"/>
          <w:u w:color="000000"/>
        </w:rPr>
        <w:noBreakHyphen/>
        <w:t>36</w:t>
      </w:r>
      <w:r w:rsidRPr="00B62686">
        <w:rPr>
          <w:color w:val="000000"/>
          <w:u w:color="000000"/>
        </w:rPr>
        <w:noBreakHyphen/>
        <w:t>2110, RELATING TO THE MAXIMUM SALES TAX, SO AS TO INCREASE THE MAXIMUM TAX ON CERTAIN ITEMS; TO AMEND SECTION 12</w:t>
      </w:r>
      <w:r w:rsidRPr="00B62686">
        <w:rPr>
          <w:color w:val="000000"/>
          <w:u w:color="000000"/>
        </w:rPr>
        <w:noBreakHyphen/>
        <w:t>36</w:t>
      </w:r>
      <w:r w:rsidRPr="00B62686">
        <w:rPr>
          <w:color w:val="000000"/>
          <w:u w:color="000000"/>
        </w:rPr>
        <w:noBreakHyphen/>
        <w:t>2120, AS AMENDED, RELATING TO EXEMPTIONS FROM THE STATE SALES TAX, SO AS TO EXEMPT ANY ITEM SUBJECT TO THE INFRASTRUCTURE MAINTENANCE FEE; TO AMEND SECTION 12</w:t>
      </w:r>
      <w:r w:rsidRPr="00B62686">
        <w:rPr>
          <w:color w:val="000000"/>
          <w:u w:color="000000"/>
        </w:rPr>
        <w:noBreakHyphen/>
        <w:t>36</w:t>
      </w:r>
      <w:r w:rsidRPr="00B62686">
        <w:rPr>
          <w:color w:val="000000"/>
          <w:u w:color="000000"/>
        </w:rPr>
        <w:noBreakHyphen/>
        <w:t>1710, RELATING TO THE CASUAL EXCISE TAX, SO AS TO PROVIDE THAT MOTOR VEHICLES AND MOTORCYCLES ARE NOT SUBJECT TO THE TAX; TO REPEAL SECTION 12</w:t>
      </w:r>
      <w:r w:rsidRPr="00B62686">
        <w:rPr>
          <w:color w:val="000000"/>
          <w:u w:color="000000"/>
        </w:rPr>
        <w:noBreakHyphen/>
        <w:t>36</w:t>
      </w:r>
      <w:r w:rsidRPr="00B62686">
        <w:rPr>
          <w:color w:val="000000"/>
          <w:u w:color="000000"/>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B62686">
        <w:rPr>
          <w:color w:val="000000"/>
          <w:u w:color="000000"/>
        </w:rPr>
        <w:noBreakHyphen/>
        <w:t>3</w:t>
      </w:r>
      <w:r w:rsidRPr="00B62686">
        <w:rPr>
          <w:color w:val="000000"/>
          <w:u w:color="000000"/>
        </w:rPr>
        <w:noBreakHyphen/>
        <w:t>376, RELATING TO THE REGISTRATION OF MOTOR VEHICLES, SO AS TO PROVIDE A REGISTRATION SYSTEM FOR LARGE COMMERCIAL MOTOR VEHICLES AND BUSES; TO AMEND SECTION 56</w:t>
      </w:r>
      <w:r w:rsidRPr="00B62686">
        <w:rPr>
          <w:color w:val="000000"/>
          <w:u w:color="000000"/>
        </w:rPr>
        <w:noBreakHyphen/>
        <w:t>3</w:t>
      </w:r>
      <w:r w:rsidRPr="00B62686">
        <w:rPr>
          <w:color w:val="000000"/>
          <w:u w:color="000000"/>
        </w:rPr>
        <w:noBreakHyphen/>
        <w:t>120, RELATING TO EXEMPTIONS FROM THE REGISTRATION PROCESS, SO AS TO MAKE CONFORMING CHANGES; TO AMEND SECTION 56</w:t>
      </w:r>
      <w:r w:rsidRPr="00B62686">
        <w:rPr>
          <w:color w:val="000000"/>
          <w:u w:color="000000"/>
        </w:rPr>
        <w:noBreakHyphen/>
        <w:t>3</w:t>
      </w:r>
      <w:r w:rsidRPr="00B62686">
        <w:rPr>
          <w:color w:val="000000"/>
          <w:u w:color="000000"/>
        </w:rPr>
        <w:noBreakHyphen/>
        <w:t>610, RELATING TO THE PAYMENT OF REGISTRATION FEES, SO AS TO MAKE CONFORMING CHANGES; TO AMEND SECTION 56</w:t>
      </w:r>
      <w:r w:rsidRPr="00B62686">
        <w:rPr>
          <w:color w:val="000000"/>
          <w:u w:color="000000"/>
        </w:rPr>
        <w:noBreakHyphen/>
        <w:t>3</w:t>
      </w:r>
      <w:r w:rsidRPr="00B62686">
        <w:rPr>
          <w:color w:val="000000"/>
          <w:u w:color="000000"/>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B62686">
        <w:rPr>
          <w:color w:val="000000"/>
          <w:u w:color="000000"/>
        </w:rPr>
        <w:noBreakHyphen/>
        <w:t>23</w:t>
      </w:r>
      <w:r w:rsidRPr="00B62686">
        <w:rPr>
          <w:color w:val="000000"/>
          <w:u w:color="000000"/>
        </w:rPr>
        <w:noBreakHyphen/>
        <w:t>620, AS AMENDED, RELATING TO THE IMPOSITION OF LOCAL FEES, SO AS TO APPORTION CERTAIN LICENSE FEES AND TAXES; BY ADDING SECTION 12</w:t>
      </w:r>
      <w:r w:rsidRPr="00B62686">
        <w:rPr>
          <w:color w:val="000000"/>
          <w:u w:color="000000"/>
        </w:rPr>
        <w:noBreakHyphen/>
        <w:t>37</w:t>
      </w:r>
      <w:r w:rsidRPr="00B62686">
        <w:rPr>
          <w:color w:val="000000"/>
          <w:u w:color="000000"/>
        </w:rPr>
        <w:noBreakHyphen/>
        <w:t>2600 SO AS TO EXEMPT MOTOR CARRIERS FROM AD VALOREM TAXES ON LARGE COMMERCIAL MOTOR VEHICLES AND BUSES; TO AMEND SECTION 12</w:t>
      </w:r>
      <w:r w:rsidRPr="00B62686">
        <w:rPr>
          <w:color w:val="000000"/>
          <w:u w:color="000000"/>
        </w:rPr>
        <w:noBreakHyphen/>
        <w:t>37</w:t>
      </w:r>
      <w:r w:rsidRPr="00B62686">
        <w:rPr>
          <w:color w:val="000000"/>
          <w:u w:color="000000"/>
        </w:rPr>
        <w:noBreakHyphen/>
        <w:t>2610, AS AMENDED, RELATING TO THE TAX YEAR FOR MOTOR VEHICLES, SO AS TO MAKE CONFORMING CHANGES; TO AMEND SECTION 12</w:t>
      </w:r>
      <w:r w:rsidRPr="00B62686">
        <w:rPr>
          <w:color w:val="000000"/>
          <w:u w:color="000000"/>
        </w:rPr>
        <w:noBreakHyphen/>
        <w:t>37</w:t>
      </w:r>
      <w:r w:rsidRPr="00B62686">
        <w:rPr>
          <w:color w:val="000000"/>
          <w:u w:color="000000"/>
        </w:rPr>
        <w:noBreakHyphen/>
        <w:t>2650, RELATING TO THE ISSUANCE OF TAX NOTICES, SO AS TO MAKE CONFORMING CHANGES; TO AMEND SECTION 12</w:t>
      </w:r>
      <w:r w:rsidRPr="00B62686">
        <w:rPr>
          <w:color w:val="000000"/>
          <w:u w:color="000000"/>
        </w:rPr>
        <w:noBreakHyphen/>
        <w:t>28</w:t>
      </w:r>
      <w:r w:rsidRPr="00B62686">
        <w:rPr>
          <w:color w:val="000000"/>
          <w:u w:color="000000"/>
        </w:rPr>
        <w:noBreakHyphen/>
        <w:t>2355, RELATING TO INSPECTION FEE REVENUES, SO AS TO DELETE A PROVISION THAT CREDITED THE DEPARTMENT OF AGRICULTURE WITH TEN PERCENT OF THE REVENUES; TO REPEAL SECTION 12</w:t>
      </w:r>
      <w:r w:rsidRPr="00B62686">
        <w:rPr>
          <w:color w:val="000000"/>
          <w:u w:color="000000"/>
        </w:rPr>
        <w:noBreakHyphen/>
        <w:t>28</w:t>
      </w:r>
      <w:r w:rsidRPr="00B62686">
        <w:rPr>
          <w:color w:val="000000"/>
          <w:u w:color="000000"/>
        </w:rPr>
        <w:noBreakHyphen/>
        <w:t>530 RELATING TO THE MOTOR FUEL USER FEE ON FUEL INVENTORY; TO AMEND SECTION 12</w:t>
      </w:r>
      <w:r w:rsidRPr="00B62686">
        <w:rPr>
          <w:color w:val="000000"/>
          <w:u w:color="000000"/>
        </w:rPr>
        <w:noBreakHyphen/>
        <w:t>28</w:t>
      </w:r>
      <w:r w:rsidRPr="00B62686">
        <w:rPr>
          <w:color w:val="000000"/>
          <w:u w:color="000000"/>
        </w:rPr>
        <w:noBreakHyphen/>
        <w:t>2740, RELATING TO THE DISTRIBUTION OF THE MOTOR FUEL USER FEE TO COUNTIES, SO AS TO ALLOW FOR CERTAIN ADDITIONAL ALLOCATIONS, AND TO DISTRIBUTE ADDITIONAL REVENUES TO EACH COUNTY; BY ADDING SECTION 57</w:t>
      </w:r>
      <w:r w:rsidRPr="00B62686">
        <w:rPr>
          <w:color w:val="000000"/>
          <w:u w:color="000000"/>
        </w:rPr>
        <w:noBreakHyphen/>
        <w:t>1</w:t>
      </w:r>
      <w:r w:rsidRPr="00B62686">
        <w:rPr>
          <w:color w:val="000000"/>
          <w:u w:color="000000"/>
        </w:rPr>
        <w:noBreakHyphen/>
        <w:t>380 SO AS TO REQUIRE THE DEPARTMENT OF TRANSPORTATION TO PREPARE A TRANSPORTATION ASSET MANAGEMENT PLAN FOR THE STATE HIGHWAY SYSTEM; TO AMEND SECTION 11</w:t>
      </w:r>
      <w:r w:rsidRPr="00B62686">
        <w:rPr>
          <w:color w:val="000000"/>
          <w:u w:color="000000"/>
        </w:rPr>
        <w:noBreakHyphen/>
        <w:t>43</w:t>
      </w:r>
      <w:r w:rsidRPr="00B62686">
        <w:rPr>
          <w:color w:val="000000"/>
          <w:u w:color="000000"/>
        </w:rPr>
        <w:noBreakHyphen/>
        <w:t>167, RELATING TO FEES AND FINES CREDITED TO THE STATE HIGHWAY FUND, SO AS TO ALLOW THE DEPARTMENT OF TRANSPORTATION TO REDUCE CERTAIN AMOUNTS TRANSFERRED TO THE STATE</w:t>
      </w:r>
      <w:r w:rsidRPr="00B62686">
        <w:rPr>
          <w:color w:val="000000"/>
          <w:u w:color="000000"/>
        </w:rPr>
        <w:noBreakHyphen/>
        <w:t>FUNDED RESURFACING PROGRAM; TO REPEAL SECTION 11</w:t>
      </w:r>
      <w:r w:rsidRPr="00B62686">
        <w:rPr>
          <w:color w:val="000000"/>
          <w:u w:color="000000"/>
        </w:rPr>
        <w:noBreakHyphen/>
        <w:t>43</w:t>
      </w:r>
      <w:r w:rsidRPr="00B62686">
        <w:rPr>
          <w:color w:val="000000"/>
          <w:u w:color="000000"/>
        </w:rPr>
        <w:noBreakHyphen/>
        <w:t>165 RELATING TO A TRANSFER OF FUNDS TO THE SOUTH CAROLINA TRANSPORTATION INFRASTRUCTURE BANK; BY ADDING SECTION 12</w:t>
      </w:r>
      <w:r w:rsidRPr="00B62686">
        <w:rPr>
          <w:color w:val="000000"/>
          <w:u w:color="000000"/>
        </w:rPr>
        <w:noBreakHyphen/>
        <w:t>6</w:t>
      </w:r>
      <w:r w:rsidRPr="00B62686">
        <w:rPr>
          <w:color w:val="000000"/>
          <w:u w:color="000000"/>
        </w:rPr>
        <w:noBreakHyphen/>
        <w:t>3780 SO AS TO ALLOW FOR A REFUNDABLE INCOME TAX CREDIT FOR CERTAIN PREVENTATIVE MAINTENANCE ON A PRIVATE PASSENGER MOTOR VEHICLE, AND TO SPECIFY THE MANNER IN WHICH THE CREDIT IS CALCULATED AND OFFSET; BY ADDING SECTION 11</w:t>
      </w:r>
      <w:r w:rsidRPr="00B62686">
        <w:rPr>
          <w:color w:val="000000"/>
          <w:u w:color="000000"/>
        </w:rPr>
        <w:noBreakHyphen/>
        <w:t>11</w:t>
      </w:r>
      <w:r w:rsidRPr="00B62686">
        <w:rPr>
          <w:color w:val="000000"/>
          <w:u w:color="000000"/>
        </w:rPr>
        <w:noBreakHyphen/>
        <w:t>240 SO AS TO CREATE THE SAFETY MAINTENANCE ACCOUNT TO OFFSET THE AMOUNT OF THE PREVENTATIVE MAINTENANCE CREDIT; BY ADDING SECTION 12</w:t>
      </w:r>
      <w:r w:rsidRPr="00B62686">
        <w:rPr>
          <w:color w:val="000000"/>
          <w:u w:color="000000"/>
        </w:rPr>
        <w:noBreakHyphen/>
        <w:t>6</w:t>
      </w:r>
      <w:r w:rsidRPr="00B62686">
        <w:rPr>
          <w:color w:val="000000"/>
          <w:u w:color="000000"/>
        </w:rPr>
        <w:noBreakHyphen/>
        <w:t>3632 SO AS TO PHASE</w:t>
      </w:r>
      <w:r w:rsidRPr="00B62686">
        <w:rPr>
          <w:color w:val="000000"/>
          <w:u w:color="000000"/>
        </w:rPr>
        <w:noBreakHyphen/>
        <w:t xml:space="preserve"> IN A CREDIT EQUAL TO ONE HUNDRED TWENTY</w:t>
      </w:r>
      <w:r w:rsidRPr="00B62686">
        <w:rPr>
          <w:color w:val="000000"/>
          <w:u w:color="000000"/>
        </w:rPr>
        <w:noBreakHyphen/>
        <w:t>FIVE PERCENT OF ANY EARNED INCOME TAX CREDIT ALLOWED; TO AMEND SECTION 12</w:t>
      </w:r>
      <w:r w:rsidRPr="00B62686">
        <w:rPr>
          <w:color w:val="000000"/>
          <w:u w:color="000000"/>
        </w:rPr>
        <w:noBreakHyphen/>
        <w:t>6</w:t>
      </w:r>
      <w:r w:rsidRPr="00B62686">
        <w:rPr>
          <w:color w:val="000000"/>
          <w:u w:color="000000"/>
        </w:rPr>
        <w:noBreakHyphen/>
        <w:t>3330, RELATING TO THE TWO</w:t>
      </w:r>
      <w:r w:rsidRPr="00B62686">
        <w:rPr>
          <w:color w:val="000000"/>
          <w:u w:color="000000"/>
        </w:rPr>
        <w:noBreakHyphen/>
        <w:t>WAGE EARNER CREDIT, SO AS TO PHASE</w:t>
      </w:r>
      <w:r w:rsidRPr="00B62686">
        <w:rPr>
          <w:color w:val="000000"/>
          <w:u w:color="000000"/>
        </w:rPr>
        <w:noBreakHyphen/>
        <w:t>IN AN INCREASE IN THE MULTIPLIER THAT DETERMINES THE MAXIMUM CREDIT AMOUNT; TO AMEND SECTION 12</w:t>
      </w:r>
      <w:r w:rsidRPr="00B62686">
        <w:rPr>
          <w:color w:val="000000"/>
          <w:u w:color="000000"/>
        </w:rPr>
        <w:noBreakHyphen/>
        <w:t>6</w:t>
      </w:r>
      <w:r w:rsidRPr="00B62686">
        <w:rPr>
          <w:color w:val="000000"/>
          <w:u w:color="000000"/>
        </w:rPr>
        <w:noBreakHyphen/>
        <w:t>3385, RELATING TO THE INCOME TAX CREDIT FOR TUITION, SO AS TO INCREASE THE AMOUNT OF THE CREDIT FOR BOTH FOUR</w:t>
      </w:r>
      <w:r w:rsidRPr="00B62686">
        <w:rPr>
          <w:color w:val="000000"/>
          <w:u w:color="000000"/>
        </w:rPr>
        <w:noBreakHyphen/>
        <w:t>YEAR INSTITUTIONS AND TWO</w:t>
      </w:r>
      <w:r w:rsidRPr="00B62686">
        <w:rPr>
          <w:color w:val="000000"/>
          <w:u w:color="000000"/>
        </w:rPr>
        <w:noBreakHyphen/>
        <w:t>YEAR INSTITUTIONS; TO AMEND SECTION 12</w:t>
      </w:r>
      <w:r w:rsidRPr="00B62686">
        <w:rPr>
          <w:color w:val="000000"/>
          <w:u w:color="000000"/>
        </w:rPr>
        <w:noBreakHyphen/>
        <w:t>37</w:t>
      </w:r>
      <w:r w:rsidRPr="00B62686">
        <w:rPr>
          <w:color w:val="000000"/>
          <w:u w:color="000000"/>
        </w:rPr>
        <w:noBreakHyphen/>
        <w:t>220, AS AMENDED, RELATING TO EXEMPTIONS FROM PROPERTY TAX, SO AS TO PHASE IN AN EXEMPTION OF A PERCENTAGE OF MANUFACTURING PROPERTY; TO REPEAL SECTION 57</w:t>
      </w:r>
      <w:r w:rsidRPr="00B62686">
        <w:rPr>
          <w:color w:val="000000"/>
          <w:u w:color="000000"/>
        </w:rPr>
        <w:noBreakHyphen/>
        <w:t>1</w:t>
      </w:r>
      <w:r w:rsidRPr="00B62686">
        <w:rPr>
          <w:color w:val="000000"/>
          <w:u w:color="000000"/>
        </w:rPr>
        <w:noBreakHyphen/>
        <w:t>460 RELATING TO THE DEPARTMENT OF TRANSPORTATION SECRETARY’S EVALUATION AND APPROVAL OF ROUTINE OPERATION, MAINTENANCE, AND EMERGENCY REPAIRS; TO REPEAL SECTION 57</w:t>
      </w:r>
      <w:r w:rsidRPr="00B62686">
        <w:rPr>
          <w:color w:val="000000"/>
          <w:u w:color="000000"/>
        </w:rPr>
        <w:noBreakHyphen/>
        <w:t>1</w:t>
      </w:r>
      <w:r w:rsidRPr="00B62686">
        <w:rPr>
          <w:color w:val="000000"/>
          <w:u w:color="000000"/>
        </w:rPr>
        <w:noBreakHyphen/>
        <w:t>470 RELATING TO THE DEPARTMENT OF TRANSPORTATION COMMISSION’S REVIEW OF ROUTINE MAINTENANCE AND EMERGENCY REPAIR REQUESTS APPROVED BY THE SECRETARY; TO AMEND SECTION 57</w:t>
      </w:r>
      <w:r w:rsidRPr="00B62686">
        <w:rPr>
          <w:color w:val="000000"/>
          <w:u w:color="000000"/>
        </w:rPr>
        <w:noBreakHyphen/>
        <w:t>1</w:t>
      </w:r>
      <w:r w:rsidRPr="00B62686">
        <w:rPr>
          <w:color w:val="000000"/>
          <w:u w:color="000000"/>
        </w:rPr>
        <w:noBreakHyphen/>
        <w:t>310, AS AMENDED, RELATING TO THE COMMISSION OF THE DEPARTMENT OF TRANSPORTATION, SO AS TO ADD AN AT</w:t>
      </w:r>
      <w:r w:rsidRPr="00B62686">
        <w:rPr>
          <w:color w:val="000000"/>
          <w:u w:color="000000"/>
        </w:rPr>
        <w:noBreakHyphen/>
        <w:t>LARGE MEMBER AND TO SPECIFY THE MANNER IN WHICH THE MEMBERS ARE APPROVED; TO AMEND SECTION 57</w:t>
      </w:r>
      <w:r w:rsidRPr="00B62686">
        <w:rPr>
          <w:color w:val="000000"/>
          <w:u w:color="000000"/>
        </w:rPr>
        <w:noBreakHyphen/>
        <w:t>1</w:t>
      </w:r>
      <w:r w:rsidRPr="00B62686">
        <w:rPr>
          <w:color w:val="000000"/>
          <w:u w:color="000000"/>
        </w:rPr>
        <w:noBreakHyphen/>
        <w:t>325, AS AMENDED, RELATING TO THE SUBMISSION OF TRANSPORTATION DISTRICT APPOINTMENTS, SO AS TO SPECIFY THE MANNER IN WHICH THE LEGISLATIVE DELEGATION MAY APPROVE THE APPOINTEE; TO AMEND SECTION 57</w:t>
      </w:r>
      <w:r w:rsidRPr="00B62686">
        <w:rPr>
          <w:color w:val="000000"/>
          <w:u w:color="000000"/>
        </w:rPr>
        <w:noBreakHyphen/>
        <w:t>1</w:t>
      </w:r>
      <w:r w:rsidRPr="00B62686">
        <w:rPr>
          <w:color w:val="000000"/>
          <w:u w:color="000000"/>
        </w:rPr>
        <w:noBreakHyphen/>
        <w:t>340, AS AMENDED, RELATING TO THE OATH OF OFFICE FOR A COMMISSION MEMBER, SO AS TO MAKE A CONFORMING CHANGE; TO REPEAL ARTICLE 7, CHAPTER 1, TITLE 57 RELATING TO THE JOINT TRANSPORTATION REVIEW COMMITTEE; TO AMEND SECTION 57</w:t>
      </w:r>
      <w:r w:rsidRPr="00B62686">
        <w:rPr>
          <w:color w:val="000000"/>
          <w:u w:color="000000"/>
        </w:rPr>
        <w:noBreakHyphen/>
        <w:t>1</w:t>
      </w:r>
      <w:r w:rsidRPr="00B62686">
        <w:rPr>
          <w:color w:val="000000"/>
          <w:u w:color="000000"/>
        </w:rPr>
        <w:noBreakHyphen/>
        <w:t>350, AS AMENDED, RELATING TO THE RULES AND PROCEDURES OF THE COMMISSION OF THE DEPARTMENT OF TRANSPORTATION, SO AS TO REQUIRE A MINIMUM OF SIX REGULAR MEETINGS ANNUALLY, TO PROHIBIT A MEMBER FROM BEING INVOLVED IN THE DAY</w:t>
      </w:r>
      <w:r w:rsidRPr="00B62686">
        <w:rPr>
          <w:color w:val="000000"/>
          <w:u w:color="000000"/>
        </w:rPr>
        <w:noBreakHyphen/>
        <w:t>TO</w:t>
      </w:r>
      <w:r w:rsidRPr="00B62686">
        <w:rPr>
          <w:color w:val="000000"/>
          <w:u w:color="000000"/>
        </w:rPr>
        <w:noBreakHyphen/>
        <w:t>DAY OPERATIONS OF THE DEPARTMENT, AND TO PROHIBIT A MEMBER FROM HAVING AN INTEREST IN A GRANT OR AWARD OF THE DEPARTMENT; TO AMEND SECTION 57</w:t>
      </w:r>
      <w:r w:rsidRPr="00B62686">
        <w:rPr>
          <w:color w:val="000000"/>
          <w:u w:color="000000"/>
        </w:rPr>
        <w:noBreakHyphen/>
        <w:t>1</w:t>
      </w:r>
      <w:r w:rsidRPr="00B62686">
        <w:rPr>
          <w:color w:val="000000"/>
          <w:u w:color="000000"/>
        </w:rPr>
        <w:noBreakHyphen/>
        <w:t>360, AS AMENDED, RELATING TO THE CHIEF INTERNAL AUDITOR OF THE DEPARTMENT OF TRANSPORTATION, SO AS TO REQUIRE ALL FINAL AUDIT REPORTS BE PUBLISHED ON THE WEBSITE MAINTAINED BY THE DEPARTMENT AND THE STATE AUDITOR; TO AMEND SECTION 57</w:t>
      </w:r>
      <w:r w:rsidRPr="00B62686">
        <w:rPr>
          <w:color w:val="000000"/>
          <w:u w:color="000000"/>
        </w:rPr>
        <w:noBreakHyphen/>
        <w:t>1</w:t>
      </w:r>
      <w:r w:rsidRPr="00B62686">
        <w:rPr>
          <w:color w:val="000000"/>
          <w:u w:color="000000"/>
        </w:rPr>
        <w:noBreakHyphen/>
        <w:t>430, AS AMENDED, RELATING TO THE SECRETARY OF THE DEPARTMENT OF TRANSPORTATION, SO AS TO REQUIRE THE SECRETARY TO PREPARE AND PUBLISH CERTAIN ANNUAL REPORTS; AND TO AMEND SECTION 57</w:t>
      </w:r>
      <w:r w:rsidRPr="00B62686">
        <w:rPr>
          <w:color w:val="000000"/>
          <w:u w:color="000000"/>
        </w:rPr>
        <w:noBreakHyphen/>
        <w:t>1</w:t>
      </w:r>
      <w:r w:rsidRPr="00B62686">
        <w:rPr>
          <w:color w:val="000000"/>
          <w:u w:color="000000"/>
        </w:rPr>
        <w:noBreakHyphen/>
        <w:t>330, AS AMENDED, RELATING TO THE TERMS OF OFFICE FOR MEMBERS OF THE COMMISSION OF THE DEPARTMENT OF TRANSPORTATION, SO AS TO MAKE A CONFORMING CHANGE.</w:t>
      </w:r>
      <w:bookmarkStart w:id="296" w:name="titleend"/>
      <w:bookmarkEnd w:id="296"/>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Default="00B62686" w:rsidP="00B62686">
      <w:pPr>
        <w:keepNext/>
        <w:jc w:val="center"/>
        <w:rPr>
          <w:b/>
        </w:rPr>
      </w:pPr>
      <w:r w:rsidRPr="00B62686">
        <w:rPr>
          <w:b/>
        </w:rPr>
        <w:t>RATIFICATION OF ACTS</w:t>
      </w:r>
    </w:p>
    <w:p w:rsidR="00B62686" w:rsidRDefault="00B62686" w:rsidP="00B62686">
      <w:r>
        <w:t>At 6:30 p.m. the House attended in the Senate Chamber, where the following Acts and Joint Resolutions were duly ratified:</w:t>
      </w:r>
    </w:p>
    <w:p w:rsidR="00B62686" w:rsidRDefault="00B62686" w:rsidP="00B62686"/>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97" w:name="file_start557"/>
      <w:bookmarkEnd w:id="297"/>
      <w:r w:rsidRPr="004B6BEA">
        <w:tab/>
        <w:t>(R. 52, S. 279) --  Senator Alexander: AN ACT TO AMEND THE CODE OF LAWS OF SOUTH CAROLINA, 1976, TO ENACT THE “APPRAISAL MANAGEMENT COMPANY REGISTRATION ACT” BY ADDING ARTICLE 3 TO CHAPTER 60, TITLE 40 SO AS TO PROVIDE CERTAIN DEFINITIONS, TO REQUIRE REGISTRATION FOR ENTITIES ACTING AS APPRAISAL MANAGEMENT COMPANIES, TO SPECIFY REGISTRATION AND RENEWAL REQUIREMENTS, TO PROVIDE EXEMPTIONS FROM REGISTRATION, TO PROVIDE FOR THE CONDUCT OF APPRAISAL MANAGEMENT COMPANIES, AND TO PROVIDE REMEDIES FOR VIOLATIONS; TO AMEND SECTION 40</w:t>
      </w:r>
      <w:r w:rsidRPr="004B6BEA">
        <w:noBreakHyphen/>
        <w:t>60</w:t>
      </w:r>
      <w:r w:rsidRPr="004B6BEA">
        <w:noBreakHyphen/>
        <w:t>10, AS AMENDED, RELATING TO THE SOUTH CAROLINA REAL ESTATE APPRAISERS BOARD, SO AS TO PROVIDE FOR EIGHT MEMBERS TO INCLUDE ONE MEMBER REPRESENTING AN APPRAISAL MANAGEMENT COMPANY; TO DESIGNATE SECTIONS 40</w:t>
      </w:r>
      <w:r w:rsidRPr="004B6BEA">
        <w:noBreakHyphen/>
        <w:t>60</w:t>
      </w:r>
      <w:r w:rsidRPr="004B6BEA">
        <w:noBreakHyphen/>
        <w:t>5 THROUGH 40</w:t>
      </w:r>
      <w:r w:rsidRPr="004B6BEA">
        <w:noBreakHyphen/>
        <w:t>60</w:t>
      </w:r>
      <w:r w:rsidRPr="004B6BEA">
        <w:noBreakHyphen/>
        <w:t>230 AS ARTICLE 1; AND TO REDESIGNATE CHAPTER 60, TITLE 40 AS “REAL ESTATE APPRAISERS AND APPRAISAL MANAGEMENT COMPANIES”.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BEA">
        <w:tab/>
        <w:t xml:space="preserve">(R. 53, S. 334) --  Senators Senn and Kimpson: AN ACT </w:t>
      </w:r>
      <w:r w:rsidRPr="00B62686">
        <w:rPr>
          <w:color w:val="000000"/>
          <w:u w:color="000000"/>
        </w:rPr>
        <w:t>TO AMEND SECTIONS 61</w:t>
      </w:r>
      <w:r w:rsidRPr="00B62686">
        <w:rPr>
          <w:color w:val="000000"/>
          <w:u w:color="000000"/>
        </w:rPr>
        <w:noBreakHyphen/>
        <w:t>4</w:t>
      </w:r>
      <w:r w:rsidRPr="00B62686">
        <w:rPr>
          <w:color w:val="000000"/>
          <w:u w:color="000000"/>
        </w:rPr>
        <w:noBreakHyphen/>
        <w:t>515 AND 61</w:t>
      </w:r>
      <w:r w:rsidRPr="00B62686">
        <w:rPr>
          <w:color w:val="000000"/>
          <w:u w:color="000000"/>
        </w:rPr>
        <w:noBreakHyphen/>
        <w:t>6</w:t>
      </w:r>
      <w:r w:rsidRPr="00B62686">
        <w:rPr>
          <w:color w:val="000000"/>
          <w:u w:color="000000"/>
        </w:rPr>
        <w:noBreakHyphen/>
        <w:t>2016, CODE OF LAWS OF SOUTH CAROLINA, 1976, RELATING TO PERMITS TO PURCHASE AND SELL BEER AND WINE AND ALCOHOLIC LIQUORS, RESPECTIVELY, FOR ON</w:t>
      </w:r>
      <w:r w:rsidRPr="00B62686">
        <w:rPr>
          <w:color w:val="000000"/>
          <w:u w:color="000000"/>
        </w:rPr>
        <w:noBreakHyphen/>
        <w:t>PREMISES CONSUMPTION AND A BIENNIAL LICENSE TO PURCHASE ALCOHOLIC LIQUORS BY THE DRINK AT A MOTORSPORTS ENTERTAINMENT COMPLEX OR TENNIS SPECIFIC COMPLEX, SO AS TO INCLUDE CERTAIN BASEBALL COMPLEXES IN THE PURVIEW OF THE STATUTES, AND TO PROVIDE A DEFINITION FOR “BASEBALL COMPLEX”.</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B6BEA">
        <w:tab/>
        <w:t>(R. 54, S. 444) --  Senator Grooms: AN ACT TO AMEND SECTIONS 56</w:t>
      </w:r>
      <w:r w:rsidRPr="004B6BEA">
        <w:noBreakHyphen/>
        <w:t>1</w:t>
      </w:r>
      <w:r w:rsidRPr="004B6BEA">
        <w:noBreakHyphen/>
        <w:t>10 AND 56</w:t>
      </w:r>
      <w:r w:rsidRPr="004B6BEA">
        <w:noBreakHyphen/>
        <w:t>1</w:t>
      </w:r>
      <w:r w:rsidRPr="004B6BEA">
        <w:noBreakHyphen/>
        <w:t>130, BOTH AS AMENDED, SECTION 56</w:t>
      </w:r>
      <w:r w:rsidRPr="004B6BEA">
        <w:noBreakHyphen/>
        <w:t>3</w:t>
      </w:r>
      <w:r w:rsidRPr="004B6BEA">
        <w:noBreakHyphen/>
        <w:t>20 AND SECTION 56</w:t>
      </w:r>
      <w:r w:rsidRPr="004B6BEA">
        <w:noBreakHyphen/>
        <w:t>19</w:t>
      </w:r>
      <w:r w:rsidRPr="004B6BEA">
        <w:noBreakHyphen/>
        <w:t>10, AS AMENDED, CODE OF LAWS OF SOUTH CAROLINA, 1976, RELATING TO THE ISSUANCE OF A DRIVER’S LICENSE, THE REGISTRATION AND LICENSING OF MOTOR VEHICLES, THE TERM “AUTOMOTIVE THREE</w:t>
      </w:r>
      <w:r w:rsidRPr="004B6BEA">
        <w:noBreakHyphen/>
        <w:t>WHEEL VEHICLE” AND ITS DEFINITION, AND THE TERM “MOTORCYCLE THREE</w:t>
      </w:r>
      <w:r w:rsidRPr="004B6BEA">
        <w:noBreakHyphen/>
        <w:t>WHEEL VEHICLE” AND ITS DEFINITION, SO AS TO DELETE THE TERM “AUTOMOTIVE THREE</w:t>
      </w:r>
      <w:r w:rsidRPr="004B6BEA">
        <w:noBreakHyphen/>
        <w:t>WHEEL VEHICLE” AND REPLACE IT WITH THE TERM “AUTOCYCLE” AND TO REVISE ITS DEFINITION; AND TO REPEAL SECTIONS 56</w:t>
      </w:r>
      <w:r w:rsidRPr="004B6BEA">
        <w:noBreakHyphen/>
        <w:t>5</w:t>
      </w:r>
      <w:r w:rsidRPr="004B6BEA">
        <w:noBreakHyphen/>
        <w:t>145 AND 56</w:t>
      </w:r>
      <w:r w:rsidRPr="004B6BEA">
        <w:noBreakHyphen/>
        <w:t>5</w:t>
      </w:r>
      <w:r w:rsidRPr="004B6BEA">
        <w:noBreakHyphen/>
        <w:t>155 RELATING TO THE TERMS “AUTOMOTIVE THREE</w:t>
      </w:r>
      <w:r w:rsidRPr="004B6BEA">
        <w:noBreakHyphen/>
        <w:t>WHEEL VEHICLE” AND “MOTORCYCLE THREE</w:t>
      </w:r>
      <w:r w:rsidRPr="004B6BEA">
        <w:noBreakHyphen/>
        <w:t>WHEEL VEHICLE” AND THEIR DEFINITIONS.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 xml:space="preserve">(R. 55, H. 3220) --  Reps. Allison, West, Collins, Felder, B. Newton, Govan, Brown, Whipper, Davis, Anderson, Loftis and Burns: AN ACT </w:t>
      </w:r>
      <w:r w:rsidRPr="00B62686">
        <w:rPr>
          <w:color w:val="000000"/>
          <w:u w:color="000000"/>
        </w:rPr>
        <w:t>TO AMEND THE CODE OF LAWS OF SOUTH CAROLINA, 1976, BY ADDING SECTION 59</w:t>
      </w:r>
      <w:r w:rsidRPr="00B62686">
        <w:rPr>
          <w:color w:val="000000"/>
          <w:u w:color="000000"/>
        </w:rPr>
        <w:noBreakHyphen/>
        <w:t>59</w:t>
      </w:r>
      <w:r w:rsidRPr="00B62686">
        <w:rPr>
          <w:color w:val="000000"/>
          <w:u w:color="000000"/>
        </w:rPr>
        <w:noBreakHyphen/>
        <w:t>175 SO AS TO ESTABLISH THE SOUTH CAROLINA EDUCATION ECONOMIC DEVELOPMENT COORDINATING COUNCIL, TO PROVIDE FOR ITS MEMBERSHIP, DUTIES, AND FUNCTIONS, AND TO PROVIDE THAT THE PROVISION OF SECTION 59</w:t>
      </w:r>
      <w:r w:rsidRPr="00B62686">
        <w:rPr>
          <w:color w:val="000000"/>
          <w:u w:color="000000"/>
        </w:rPr>
        <w:noBreakHyphen/>
        <w:t>59</w:t>
      </w:r>
      <w:r w:rsidRPr="00B62686">
        <w:rPr>
          <w:color w:val="000000"/>
          <w:u w:color="000000"/>
        </w:rPr>
        <w:noBreakHyphen/>
        <w:t>175 EXPIRE FIVE YEARS AFTER ITS EFFECTIVE DATE UNLESS OTHERWISE EXTENDED.</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56, H. 3349) --  Reps. Erickson and B. Newton: AN ACT TO AMEND ARTICLE 15, CHAPTER 33, TITLE 40, CODE OF LAWS OF SOUTH CAROLINA, 1976, RELATING TO THE NURSE LICENSURE COMPACT, SO AS TO REVISE THE PROVISIONS OF THE COMPACT TO REFLECT CHANGES MANDATED FOR MEMBERSHIP IN THE COMPACT.</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57, H. 3531) --  Reps. Crawford, Clemmons, Fry, Duckworth, Hixon, Hardee, V.S. Moss, Forrest and Martin: AN ACT TO AMEND THE CODE OF LAWS OF SOUTH CAROLINA, 1976, BY ADDING CHAPTER 2 TO TITLE 47 SO AS TO DEFINE CERTAIN TERMS, TO PROHIBIT CERTAIN PERSONS FROM OWNING, POSSESSING, IMPORTING, PURCHASING, OR SELLING A LARGE WILD CAT, NON</w:t>
      </w:r>
      <w:r w:rsidRPr="004B6BEA">
        <w:noBreakHyphen/>
        <w:t>NATIVE BEAR, OR GREAT APE, TO PROVIDE FOR THE ENFORCEMENT OF THIS CHAPTER AND EXEMPTIONS FROM THE PROVISIONS OF THIS CHAPTER, TO AUTHORIZE CONFISCATION OF THESE ANIMALS UNDER CERTAIN CIRCUMSTANCES, AND TO PROVIDE THAT LOCAL GOVERNMENTAL BODIES MAY ADOPT ORDINANCES THAT REGULATE THE POSSESSION OF THESE ANIMALS, TO REGULATE THE TREATMENT OF THESE ANIMALS, AND TO PROVIDE A PENALTY FOR VIOLATIONS; AND TO AMEND SECTION 47</w:t>
      </w:r>
      <w:r w:rsidRPr="004B6BEA">
        <w:noBreakHyphen/>
        <w:t>5</w:t>
      </w:r>
      <w:r w:rsidRPr="004B6BEA">
        <w:noBreakHyphen/>
        <w:t>50, RELATING TO THE PROHIBITION OF THE SALE OF WILD CARNIVORES AS PETS AND THE SALE OF DOMESTICATED FERRETS, SO AS TO FURTHER PROVIDE FOR THE REGULATION OF THE PUBLIC DISPLAY, SHOWING, OR EXHIBITION OF CERTAIN WILD CARNIVORES, PRIMATES, OR OTHER ANIMALS.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BEA">
        <w:tab/>
        <w:t xml:space="preserve">(R. 58, H. 3538) --  Rep. J.E. Smith: AN ACT </w:t>
      </w:r>
      <w:r w:rsidRPr="00B62686">
        <w:rPr>
          <w:color w:val="000000"/>
          <w:u w:color="000000"/>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B62686">
        <w:rPr>
          <w:color w:val="000000"/>
          <w:u w:color="000000"/>
        </w:rPr>
        <w:noBreakHyphen/>
        <w:t>7</w:t>
      </w:r>
      <w:r w:rsidRPr="00B62686">
        <w:rPr>
          <w:color w:val="000000"/>
          <w:u w:color="000000"/>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B62686">
        <w:rPr>
          <w:color w:val="000000"/>
          <w:u w:color="000000"/>
        </w:rPr>
        <w:noBreakHyphen/>
        <w:t>7</w:t>
      </w:r>
      <w:r w:rsidRPr="00B62686">
        <w:rPr>
          <w:color w:val="000000"/>
          <w:u w:color="000000"/>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B62686">
        <w:rPr>
          <w:color w:val="000000"/>
          <w:u w:color="000000"/>
        </w:rPr>
        <w:noBreakHyphen/>
        <w:t>7</w:t>
      </w:r>
      <w:r w:rsidRPr="00B62686">
        <w:rPr>
          <w:color w:val="000000"/>
          <w:u w:color="000000"/>
        </w:rPr>
        <w:noBreakHyphen/>
        <w:t>2570, AS AMENDED, RELATING TO GROUNDS FOR TERMINATION OF PARENTAL RIGHTS, SO AS TO PROHIBIT TERMINATION OF PARENTAL RIGHTS SOLELY ON THE BASIS OF A DISABILITY.</w:t>
      </w:r>
    </w:p>
    <w:p w:rsidR="00535304" w:rsidRDefault="00535304"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59, H. 3559) --  Reps. Pitts, Ott, Putnam, Gagnon, Atkinson, Dillard, Martin, West, Hill, Bedingfield, Gilliard, Kirby, Davis, King, Whipper and Govan: AN ACT TO AMEND CHAPTER 55, TITLE 46, CODE OF LAWS OF SOUTH CAROLINA, 1976, RELATING TO THE CULTIVATION OF INDUSTRIAL HEMP, SO AS TO REVISE THE DEFINITIONS OF TERMS CONTAINED IN THIS CHAPTER, TO PROVIDE DEFINITIONS FOR ADDITIONAL TERMS, TO CREATE THE SOUTH CAROLINA INDUSTRIAL HEMP PROGRAM, TO PROVIDE THAT INDUSTRIAL HEMP IS AN AGRICULTURAL CROP UPON WHICH CERTAIN  INSTITUTIONS OF HIGHER EDUCATION MAY CONDUCT RESEARCH, TO PROVIDE THAT THE DEPARTMENT OF AGRICULTURE MAY ISSUE PERMITS TO RESIDENTS OF THIS STATE TO GROW INDUSTRIAL HEMP UNDER CERTAIN CIRCUMSTANCES, TO ESTABLISH A PROCESS TO APPLY AND BE ISSUED A PERMIT,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PROVIDE THAT A PERSON ENGAGED IN ACTIVITIES COVERED BY THE INDUSTRIAL HEMP PROGRAM ARE NOT SUBJECT TO ANY STATE CIVIL OR CRIMINAL ACTIONS, TO REVISE THE PROVISION THAT SPECIFIES THAT CERTAIN CONDUCT REGARDING THE MANUFACTURING, DISTRIBUTION, PURCHASE, AND OTHER ACTIVITIES RELATING TO DISGUISING MARIJUANA TO MAKE IT APPEAR TO BE INDUSTRIAL HEMP IS ILLEGAL, TO PROVIDE FOR LABORATORY TESTING OF INDUSTRIAL HEMP, AND TO PROVIDE A PENALTY FOR DISGUISING MARIJUANA TO APPEAR TO BE INDUSTRIAL HEMP.</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4B6BEA">
        <w:tab/>
        <w:t>(R. 60, H. 3587) --  Reps. Henderson, Knight and Felder: A JOINT RESOLUTION TO CREATE THE “SEIZURE SAFETY IN SCHOOLS STUDY COMMITTEE” TO EXAMINE ISSUES RELATED TO EPILEPSY AND SEIZURE SAFETY AWARENESS IN PUBLIC SCHOOLS, TO PROVIDE FOR THE MEMBERSHIP, DUTIES, STAFFING, AND RESPONSIBILITIES OF THE STUDY COMMITTEE, AND TO PROVIDE ITS MEMBERS SHALL SERVE WITHOUT MILEAGE, PER DIEM, SUBSISTENCE, OR OTHER COMPENSATION.</w:t>
      </w:r>
      <w:r w:rsidRPr="00B62686">
        <w:rPr>
          <w:color w:val="000000"/>
        </w:rPr>
        <w:t xml:space="preserve"> </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61, H. 3879) --  Reps. Davis, Yow, Thayer, Anderson and Gilliard: AN ACT TO AMEND SECTION 42</w:t>
      </w:r>
      <w:r w:rsidRPr="004B6BEA">
        <w:noBreakHyphen/>
        <w:t>9</w:t>
      </w:r>
      <w:r w:rsidRPr="004B6BEA">
        <w:noBreakHyphen/>
        <w:t>290, CODE OF LAWS OF SOUTH CAROLINA, 1976, RELATING TO THE MAXIMUM AMOUNT OF BURIAL EXPENSES PAYABLE UNDER WORKERS’ COMPENSATION LAWS FOR ACCIDENTAL DEATH, SO AS TO INCREASE THE MAXIMUM PAYABLE AMOUNT TO TWELVE THOUSAND DOLLARS.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62, H. 3883) --  Reps. Sandifer and Pope: AN ACT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4B6BEA">
        <w:noBreakHyphen/>
        <w:t>5</w:t>
      </w:r>
      <w:r w:rsidRPr="004B6BEA">
        <w:noBreakHyphen/>
        <w:t>30 RELATING TO PYRAMID CLUBS AND SIMILAR OPERATIONS.</w:t>
      </w:r>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Default="00B62686" w:rsidP="00B62686">
      <w:pPr>
        <w:keepNext/>
        <w:jc w:val="center"/>
        <w:rPr>
          <w:b/>
        </w:rPr>
      </w:pPr>
      <w:r w:rsidRPr="00B62686">
        <w:rPr>
          <w:b/>
        </w:rPr>
        <w:t>RETURNED WITH CONCURRENCE</w:t>
      </w:r>
    </w:p>
    <w:p w:rsidR="00B62686" w:rsidRDefault="00B62686" w:rsidP="00B62686">
      <w:r>
        <w:t>The Senate returned to the House with concurrence the following:</w:t>
      </w:r>
    </w:p>
    <w:p w:rsidR="00B62686" w:rsidRDefault="00B62686" w:rsidP="00B62686">
      <w:bookmarkStart w:id="298" w:name="include_clip_start_560"/>
      <w:bookmarkEnd w:id="298"/>
    </w:p>
    <w:p w:rsidR="00B62686" w:rsidRDefault="00B62686" w:rsidP="00B62686">
      <w:r>
        <w:t>H. 3840 -- Rep. Burns: 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B62686" w:rsidRDefault="00B62686" w:rsidP="00B62686">
      <w:bookmarkStart w:id="299" w:name="include_clip_end_560"/>
      <w:bookmarkStart w:id="300" w:name="include_clip_start_561"/>
      <w:bookmarkEnd w:id="299"/>
      <w:bookmarkEnd w:id="300"/>
    </w:p>
    <w:p w:rsidR="00B62686" w:rsidRDefault="00B62686" w:rsidP="00B62686">
      <w:r>
        <w:t>H. 4160 -- Rep. Long: A CONCURRENT RESOLUTION 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B62686" w:rsidRDefault="00B62686" w:rsidP="00B62686">
      <w:bookmarkStart w:id="301" w:name="include_clip_end_561"/>
      <w:bookmarkStart w:id="302" w:name="include_clip_start_562"/>
      <w:bookmarkEnd w:id="301"/>
      <w:bookmarkEnd w:id="302"/>
    </w:p>
    <w:p w:rsidR="00B62686" w:rsidRDefault="00B62686" w:rsidP="00B62686">
      <w:r>
        <w:t>H. 4147 --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DUKE'S MAYONNAISE AT THE CELEBRATION OF ITS ONE HUNDREDTH ANNIVERSARY, TO CONGRATULATE THE C.F. SAUER COMPANY ON THE CONTINUED SUCCESS OF THE DUKE'S BRAND, AND TO DECLARE THURSDAY, APRIL 27, 2017, AS "DUKE'S DAY IN SOUTH CAROLINA."</w:t>
      </w:r>
    </w:p>
    <w:p w:rsidR="00B62686" w:rsidRDefault="00B62686" w:rsidP="00B62686">
      <w:bookmarkStart w:id="303" w:name="include_clip_end_562"/>
      <w:bookmarkStart w:id="304" w:name="include_clip_start_563"/>
      <w:bookmarkEnd w:id="303"/>
      <w:bookmarkEnd w:id="304"/>
    </w:p>
    <w:p w:rsidR="00B62686" w:rsidRDefault="00B62686" w:rsidP="00B62686">
      <w:r>
        <w:t>H. 4074 -- Reps. Clemmons, Yow, J. E. Smith, Williams, Fry,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MEMORIALIZE THE UNITED STATES CONGRESS AND URGE THEM TO PASS H.R. 2747, THE "ATOMIC VETERANS SERVICE MEDAL ACT".</w:t>
      </w:r>
    </w:p>
    <w:p w:rsidR="00B62686" w:rsidRDefault="00B62686" w:rsidP="00B62686">
      <w:bookmarkStart w:id="305" w:name="include_clip_end_563"/>
      <w:bookmarkStart w:id="306" w:name="include_clip_start_564"/>
      <w:bookmarkEnd w:id="305"/>
      <w:bookmarkEnd w:id="306"/>
    </w:p>
    <w:p w:rsidR="00B62686" w:rsidRDefault="00B62686" w:rsidP="00B62686">
      <w:r>
        <w:t>H. 3964 --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B62686" w:rsidRDefault="00B62686" w:rsidP="00B62686">
      <w:bookmarkStart w:id="307" w:name="include_clip_end_564"/>
      <w:bookmarkStart w:id="308" w:name="include_clip_start_565"/>
      <w:bookmarkEnd w:id="307"/>
      <w:bookmarkEnd w:id="308"/>
    </w:p>
    <w:p w:rsidR="00B62686" w:rsidRDefault="00B62686" w:rsidP="00B62686">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B62686" w:rsidRDefault="00B62686" w:rsidP="00B62686">
      <w:bookmarkStart w:id="309" w:name="include_clip_end_565"/>
      <w:bookmarkStart w:id="310" w:name="include_clip_start_566"/>
      <w:bookmarkEnd w:id="309"/>
      <w:bookmarkEnd w:id="310"/>
    </w:p>
    <w:p w:rsidR="00B62686" w:rsidRDefault="00B62686" w:rsidP="00B62686">
      <w:r>
        <w:t>H. 4175 --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B62686" w:rsidRDefault="00B62686" w:rsidP="00B62686">
      <w:bookmarkStart w:id="311" w:name="include_clip_end_566"/>
      <w:bookmarkStart w:id="312" w:name="include_clip_start_567"/>
      <w:bookmarkEnd w:id="311"/>
      <w:bookmarkEnd w:id="312"/>
    </w:p>
    <w:p w:rsidR="00B62686" w:rsidRDefault="00B62686" w:rsidP="00B62686">
      <w:r>
        <w:t>H. 4198 -- Reps. Pope, Delleney, Felder, King, D. C. Moss, V. S. Moss, B. Newton and Simrill: 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B62686" w:rsidRDefault="00B62686" w:rsidP="00B62686">
      <w:bookmarkStart w:id="313" w:name="include_clip_end_567"/>
      <w:bookmarkEnd w:id="313"/>
    </w:p>
    <w:p w:rsidR="00B62686" w:rsidRDefault="00B62686" w:rsidP="00B62686">
      <w:pPr>
        <w:keepNext/>
        <w:pBdr>
          <w:top w:val="single" w:sz="4" w:space="1" w:color="auto"/>
          <w:left w:val="single" w:sz="4" w:space="4" w:color="auto"/>
          <w:right w:val="single" w:sz="4" w:space="4" w:color="auto"/>
          <w:between w:val="single" w:sz="4" w:space="1" w:color="auto"/>
          <w:bar w:val="single" w:sz="4" w:color="auto"/>
        </w:pBdr>
        <w:jc w:val="center"/>
        <w:rPr>
          <w:b/>
        </w:rPr>
      </w:pPr>
      <w:r w:rsidRPr="00B62686">
        <w:rPr>
          <w:b/>
        </w:rPr>
        <w:t>ADJOURNMENT</w:t>
      </w:r>
    </w:p>
    <w:p w:rsidR="00B62686" w:rsidRDefault="00B62686" w:rsidP="00B62686">
      <w:pPr>
        <w:keepNext/>
        <w:pBdr>
          <w:left w:val="single" w:sz="4" w:space="4" w:color="auto"/>
          <w:right w:val="single" w:sz="4" w:space="4" w:color="auto"/>
          <w:between w:val="single" w:sz="4" w:space="1" w:color="auto"/>
          <w:bar w:val="single" w:sz="4" w:color="auto"/>
        </w:pBdr>
      </w:pPr>
      <w:r>
        <w:t>At 6:47 p.m. the House, in accordance with the motion of Rep. MCEACHERN, adjourned in memory of Christopher Shawn Lanier, to meet at 10:00 a.m. tomorrow.</w:t>
      </w:r>
    </w:p>
    <w:p w:rsidR="00B62686" w:rsidRDefault="00B62686" w:rsidP="00B62686">
      <w:pPr>
        <w:pBdr>
          <w:left w:val="single" w:sz="4" w:space="4" w:color="auto"/>
          <w:bottom w:val="single" w:sz="4" w:space="1" w:color="auto"/>
          <w:right w:val="single" w:sz="4" w:space="4" w:color="auto"/>
          <w:between w:val="single" w:sz="4" w:space="1" w:color="auto"/>
          <w:bar w:val="single" w:sz="4" w:color="auto"/>
        </w:pBdr>
        <w:jc w:val="center"/>
      </w:pPr>
      <w:r>
        <w:t>***</w:t>
      </w:r>
    </w:p>
    <w:p w:rsidR="0079016D" w:rsidRPr="0079016D" w:rsidRDefault="0079016D" w:rsidP="0079016D">
      <w:pPr>
        <w:tabs>
          <w:tab w:val="right" w:leader="dot" w:pos="2520"/>
        </w:tabs>
        <w:rPr>
          <w:sz w:val="20"/>
        </w:rPr>
      </w:pPr>
    </w:p>
    <w:p w:rsidR="0079016D" w:rsidRPr="0079016D" w:rsidRDefault="0079016D" w:rsidP="0079016D">
      <w:pPr>
        <w:tabs>
          <w:tab w:val="right" w:leader="dot" w:pos="2520"/>
        </w:tabs>
        <w:rPr>
          <w:sz w:val="20"/>
        </w:rPr>
      </w:pPr>
    </w:p>
    <w:sectPr w:rsidR="0079016D" w:rsidRPr="0079016D" w:rsidSect="00A84A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9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7A" w:rsidRDefault="002D127A">
      <w:r>
        <w:separator/>
      </w:r>
    </w:p>
  </w:endnote>
  <w:endnote w:type="continuationSeparator" w:id="0">
    <w:p w:rsidR="002D127A" w:rsidRDefault="002D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96495"/>
      <w:docPartObj>
        <w:docPartGallery w:val="Page Numbers (Bottom of Page)"/>
        <w:docPartUnique/>
      </w:docPartObj>
    </w:sdtPr>
    <w:sdtEndPr>
      <w:rPr>
        <w:noProof/>
      </w:rPr>
    </w:sdtEndPr>
    <w:sdtContent>
      <w:p w:rsidR="002D127A" w:rsidRDefault="002D127A">
        <w:pPr>
          <w:pStyle w:val="Footer"/>
          <w:jc w:val="center"/>
        </w:pPr>
        <w:r>
          <w:fldChar w:fldCharType="begin"/>
        </w:r>
        <w:r>
          <w:instrText xml:space="preserve"> PAGE   \* MERGEFORMAT </w:instrText>
        </w:r>
        <w:r>
          <w:fldChar w:fldCharType="separate"/>
        </w:r>
        <w:r w:rsidR="00DB5CAF">
          <w:rPr>
            <w:noProof/>
          </w:rPr>
          <w:t>3617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735809"/>
      <w:docPartObj>
        <w:docPartGallery w:val="Page Numbers (Bottom of Page)"/>
        <w:docPartUnique/>
      </w:docPartObj>
    </w:sdtPr>
    <w:sdtEndPr>
      <w:rPr>
        <w:noProof/>
      </w:rPr>
    </w:sdtEndPr>
    <w:sdtContent>
      <w:p w:rsidR="002D127A" w:rsidRDefault="002D127A">
        <w:pPr>
          <w:pStyle w:val="Footer"/>
          <w:jc w:val="center"/>
        </w:pPr>
        <w:r>
          <w:fldChar w:fldCharType="begin"/>
        </w:r>
        <w:r>
          <w:instrText xml:space="preserve"> PAGE   \* MERGEFORMAT </w:instrText>
        </w:r>
        <w:r>
          <w:fldChar w:fldCharType="separate"/>
        </w:r>
        <w:r w:rsidR="00167C51">
          <w:rPr>
            <w:noProof/>
          </w:rPr>
          <w:t>3595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7A" w:rsidRDefault="002D127A">
      <w:r>
        <w:separator/>
      </w:r>
    </w:p>
  </w:footnote>
  <w:footnote w:type="continuationSeparator" w:id="0">
    <w:p w:rsidR="002D127A" w:rsidRDefault="002D1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7A" w:rsidRDefault="002D127A" w:rsidP="00A74788">
    <w:pPr>
      <w:pStyle w:val="Header"/>
      <w:jc w:val="center"/>
      <w:rPr>
        <w:b/>
      </w:rPr>
    </w:pPr>
    <w:r>
      <w:rPr>
        <w:b/>
      </w:rPr>
      <w:t>TUESDAY, MAY 9, 2017</w:t>
    </w:r>
  </w:p>
  <w:p w:rsidR="002D127A" w:rsidRDefault="002D127A" w:rsidP="00A7478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7A" w:rsidRDefault="002D127A">
    <w:pPr>
      <w:pStyle w:val="Header"/>
      <w:jc w:val="center"/>
      <w:rPr>
        <w:b/>
      </w:rPr>
    </w:pPr>
    <w:r>
      <w:rPr>
        <w:b/>
      </w:rPr>
      <w:t>Tuesday, May 9, 2017</w:t>
    </w:r>
  </w:p>
  <w:p w:rsidR="002D127A" w:rsidRDefault="002D127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86"/>
    <w:rsid w:val="000352E7"/>
    <w:rsid w:val="00100EE9"/>
    <w:rsid w:val="00167C51"/>
    <w:rsid w:val="002A3383"/>
    <w:rsid w:val="002D127A"/>
    <w:rsid w:val="00361A17"/>
    <w:rsid w:val="00442FAF"/>
    <w:rsid w:val="0050636C"/>
    <w:rsid w:val="00535304"/>
    <w:rsid w:val="00540F71"/>
    <w:rsid w:val="006537D2"/>
    <w:rsid w:val="006B6B73"/>
    <w:rsid w:val="00760ADC"/>
    <w:rsid w:val="0079016D"/>
    <w:rsid w:val="007A53A8"/>
    <w:rsid w:val="007C42CF"/>
    <w:rsid w:val="007C6721"/>
    <w:rsid w:val="00937542"/>
    <w:rsid w:val="009E01DB"/>
    <w:rsid w:val="00A17679"/>
    <w:rsid w:val="00A74788"/>
    <w:rsid w:val="00A84AB0"/>
    <w:rsid w:val="00B62686"/>
    <w:rsid w:val="00BE1C64"/>
    <w:rsid w:val="00D319EF"/>
    <w:rsid w:val="00DB5CAF"/>
    <w:rsid w:val="00E52650"/>
    <w:rsid w:val="00E54D20"/>
    <w:rsid w:val="00F1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1F62E-8260-474E-B493-CFF5951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B62686"/>
    <w:pPr>
      <w:keepNext/>
      <w:suppressAutoHyphens/>
      <w:ind w:firstLine="0"/>
      <w:jc w:val="center"/>
      <w:outlineLvl w:val="0"/>
    </w:pPr>
    <w:rPr>
      <w:b/>
      <w:sz w:val="30"/>
    </w:rPr>
  </w:style>
  <w:style w:type="paragraph" w:styleId="Heading2">
    <w:name w:val="heading 2"/>
    <w:basedOn w:val="Normal"/>
    <w:next w:val="Normal"/>
    <w:link w:val="Heading2Char"/>
    <w:uiPriority w:val="9"/>
    <w:unhideWhenUsed/>
    <w:qFormat/>
    <w:rsid w:val="00B62686"/>
    <w:pPr>
      <w:keepNext/>
      <w:keepLines/>
      <w:spacing w:before="40"/>
      <w:ind w:firstLine="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uiPriority w:val="9"/>
    <w:rsid w:val="00B62686"/>
    <w:rPr>
      <w:b/>
      <w:sz w:val="30"/>
    </w:rPr>
  </w:style>
  <w:style w:type="character" w:customStyle="1" w:styleId="Heading2Char">
    <w:name w:val="Heading 2 Char"/>
    <w:basedOn w:val="DefaultParagraphFont"/>
    <w:link w:val="Heading2"/>
    <w:uiPriority w:val="9"/>
    <w:rsid w:val="00B62686"/>
    <w:rPr>
      <w:rFonts w:ascii="Cambria" w:hAnsi="Cambria"/>
      <w:color w:val="365F91"/>
      <w:sz w:val="26"/>
      <w:szCs w:val="26"/>
    </w:rPr>
  </w:style>
  <w:style w:type="paragraph" w:customStyle="1" w:styleId="ConSign">
    <w:name w:val="ConSign"/>
    <w:basedOn w:val="Normal"/>
    <w:rsid w:val="00B62686"/>
    <w:pPr>
      <w:tabs>
        <w:tab w:val="left" w:pos="216"/>
        <w:tab w:val="left" w:pos="4680"/>
        <w:tab w:val="left" w:pos="4896"/>
      </w:tabs>
      <w:spacing w:line="480" w:lineRule="auto"/>
      <w:ind w:firstLine="0"/>
    </w:pPr>
  </w:style>
  <w:style w:type="character" w:customStyle="1" w:styleId="HeaderChar">
    <w:name w:val="Header Char"/>
    <w:link w:val="Header"/>
    <w:uiPriority w:val="99"/>
    <w:rsid w:val="00B62686"/>
    <w:rPr>
      <w:sz w:val="22"/>
    </w:rPr>
  </w:style>
  <w:style w:type="character" w:customStyle="1" w:styleId="FooterChar">
    <w:name w:val="Footer Char"/>
    <w:link w:val="Footer"/>
    <w:uiPriority w:val="99"/>
    <w:rsid w:val="00B62686"/>
    <w:rPr>
      <w:sz w:val="22"/>
    </w:rPr>
  </w:style>
  <w:style w:type="character" w:customStyle="1" w:styleId="HeaderChar1">
    <w:name w:val="Header Char1"/>
    <w:uiPriority w:val="99"/>
    <w:semiHidden/>
    <w:rsid w:val="00B62686"/>
  </w:style>
  <w:style w:type="character" w:customStyle="1" w:styleId="FooterChar1">
    <w:name w:val="Footer Char1"/>
    <w:uiPriority w:val="99"/>
    <w:semiHidden/>
    <w:rsid w:val="00B62686"/>
  </w:style>
  <w:style w:type="character" w:customStyle="1" w:styleId="BalloonTextChar">
    <w:name w:val="Balloon Text Char"/>
    <w:link w:val="BalloonText"/>
    <w:uiPriority w:val="99"/>
    <w:semiHidden/>
    <w:rsid w:val="00B62686"/>
    <w:rPr>
      <w:rFonts w:ascii="Segoe UI" w:hAnsi="Segoe UI" w:cs="Segoe UI"/>
      <w:sz w:val="18"/>
      <w:szCs w:val="18"/>
    </w:rPr>
  </w:style>
  <w:style w:type="paragraph" w:styleId="BalloonText">
    <w:name w:val="Balloon Text"/>
    <w:basedOn w:val="Normal"/>
    <w:link w:val="BalloonTextChar"/>
    <w:uiPriority w:val="99"/>
    <w:semiHidden/>
    <w:unhideWhenUsed/>
    <w:rsid w:val="00B62686"/>
    <w:pPr>
      <w:ind w:firstLine="0"/>
      <w:jc w:val="left"/>
    </w:pPr>
    <w:rPr>
      <w:rFonts w:ascii="Segoe UI" w:hAnsi="Segoe UI" w:cs="Segoe UI"/>
      <w:sz w:val="18"/>
      <w:szCs w:val="18"/>
    </w:rPr>
  </w:style>
  <w:style w:type="character" w:customStyle="1" w:styleId="BalloonTextChar1">
    <w:name w:val="Balloon Text Char1"/>
    <w:basedOn w:val="DefaultParagraphFont"/>
    <w:uiPriority w:val="99"/>
    <w:semiHidden/>
    <w:rsid w:val="00B62686"/>
    <w:rPr>
      <w:rFonts w:ascii="Segoe UI" w:hAnsi="Segoe UI" w:cs="Segoe UI"/>
      <w:sz w:val="18"/>
      <w:szCs w:val="18"/>
    </w:rPr>
  </w:style>
  <w:style w:type="paragraph" w:styleId="NormalWeb">
    <w:name w:val="Normal (Web)"/>
    <w:basedOn w:val="Normal"/>
    <w:uiPriority w:val="99"/>
    <w:unhideWhenUsed/>
    <w:rsid w:val="00B62686"/>
    <w:pPr>
      <w:spacing w:before="100" w:beforeAutospacing="1" w:after="100" w:afterAutospacing="1"/>
      <w:ind w:firstLine="0"/>
      <w:jc w:val="left"/>
    </w:pPr>
    <w:rPr>
      <w:sz w:val="24"/>
      <w:szCs w:val="24"/>
    </w:rPr>
  </w:style>
  <w:style w:type="paragraph" w:customStyle="1" w:styleId="Default">
    <w:name w:val="Default"/>
    <w:rsid w:val="00B62686"/>
    <w:pPr>
      <w:autoSpaceDE w:val="0"/>
      <w:autoSpaceDN w:val="0"/>
      <w:adjustRightInd w:val="0"/>
    </w:pPr>
    <w:rPr>
      <w:rFonts w:eastAsia="Calibri"/>
      <w:color w:val="000000"/>
      <w:sz w:val="24"/>
      <w:szCs w:val="24"/>
    </w:rPr>
  </w:style>
  <w:style w:type="paragraph" w:styleId="Title">
    <w:name w:val="Title"/>
    <w:basedOn w:val="Normal"/>
    <w:link w:val="TitleChar"/>
    <w:qFormat/>
    <w:rsid w:val="00B6268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62686"/>
    <w:rPr>
      <w:b/>
      <w:sz w:val="22"/>
    </w:rPr>
  </w:style>
  <w:style w:type="paragraph" w:customStyle="1" w:styleId="Cover1">
    <w:name w:val="Cover1"/>
    <w:basedOn w:val="Normal"/>
    <w:rsid w:val="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62686"/>
    <w:pPr>
      <w:ind w:firstLine="0"/>
      <w:jc w:val="left"/>
    </w:pPr>
    <w:rPr>
      <w:sz w:val="20"/>
    </w:rPr>
  </w:style>
  <w:style w:type="paragraph" w:customStyle="1" w:styleId="Cover3">
    <w:name w:val="Cover3"/>
    <w:basedOn w:val="Normal"/>
    <w:rsid w:val="00B62686"/>
    <w:pPr>
      <w:ind w:firstLine="0"/>
      <w:jc w:val="center"/>
    </w:pPr>
    <w:rPr>
      <w:b/>
    </w:rPr>
  </w:style>
  <w:style w:type="paragraph" w:customStyle="1" w:styleId="Cover4">
    <w:name w:val="Cover4"/>
    <w:basedOn w:val="Cover1"/>
    <w:rsid w:val="00B6268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28</TotalTime>
  <Pages>2</Pages>
  <Words>61258</Words>
  <Characters>328436</Characters>
  <Application>Microsoft Office Word</Application>
  <DocSecurity>0</DocSecurity>
  <Lines>11065</Lines>
  <Paragraphs>5141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5/9/2017 - South Carolina Legislature Online</dc:title>
  <dc:subject/>
  <dc:creator>%USERNAME%</dc:creator>
  <cp:keywords/>
  <dc:description/>
  <cp:lastModifiedBy>Stephanie Doherty</cp:lastModifiedBy>
  <cp:revision>7</cp:revision>
  <cp:lastPrinted>2017-07-13T17:22:00Z</cp:lastPrinted>
  <dcterms:created xsi:type="dcterms:W3CDTF">2017-05-22T15:05:00Z</dcterms:created>
  <dcterms:modified xsi:type="dcterms:W3CDTF">2018-01-31T16:10:00Z</dcterms:modified>
</cp:coreProperties>
</file>