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2278" w:rsidRPr="00522CE0" w:rsidRDefault="004422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422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7628A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06C5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DIRECT THE DEPARTMENT OF HEALTH AND ENVIRONMENTAL CONTROL TO FOCUS THE</w:t>
      </w:r>
      <w:r w:rsidR="00833657">
        <w:rPr>
          <w:rFonts w:eastAsia="Times New Roman"/>
        </w:rPr>
        <w:t xml:space="preserve"> RESOURCES OF THE</w:t>
      </w:r>
      <w:r>
        <w:rPr>
          <w:rFonts w:eastAsia="Times New Roman"/>
        </w:rPr>
        <w:t xml:space="preserve"> DEPARTMENT’S DAMS AND RESERVOIRS SAFETY PROGRAM ON REGULATING THE STATE’S HIGH AND SIGNIFICANT HAZARD DAMS.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47CDE" w:rsidRPr="00147CDE" w:rsidRDefault="00147CDE" w:rsidP="00147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47CDE">
        <w:rPr>
          <w:rFonts w:eastAsia="Times New Roman"/>
        </w:rPr>
        <w:t>Whereas, the catastrophic weather events occurring in 2015 and 2016 resulted in great damage to nu</w:t>
      </w:r>
      <w:r>
        <w:rPr>
          <w:rFonts w:eastAsia="Times New Roman"/>
        </w:rPr>
        <w:t>merous South Carolina dams; and</w:t>
      </w:r>
    </w:p>
    <w:p w:rsidR="00147CDE" w:rsidRPr="00147CDE" w:rsidRDefault="00147CDE" w:rsidP="00147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47CDE" w:rsidRPr="00147CDE" w:rsidRDefault="00147CDE" w:rsidP="00147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47CDE">
        <w:rPr>
          <w:rFonts w:eastAsia="Times New Roman"/>
        </w:rPr>
        <w:t>Whereas, repairs to these dams presented significant fi</w:t>
      </w:r>
      <w:r>
        <w:rPr>
          <w:rFonts w:eastAsia="Times New Roman"/>
        </w:rPr>
        <w:t>nancial outlays to their owners; and</w:t>
      </w:r>
    </w:p>
    <w:p w:rsidR="00147CDE" w:rsidRPr="00147CDE" w:rsidRDefault="00147CDE" w:rsidP="00147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47CDE" w:rsidRPr="00147CDE" w:rsidRDefault="00147CDE" w:rsidP="00147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47CDE">
        <w:rPr>
          <w:rFonts w:eastAsia="Times New Roman"/>
        </w:rPr>
        <w:t xml:space="preserve">Whereas, the Department of Health and Environmental Control's Dams and Reservoirs Safety Program responded by directing resources toward both </w:t>
      </w:r>
      <w:r w:rsidR="00AA69EC">
        <w:rPr>
          <w:rFonts w:eastAsia="Times New Roman"/>
        </w:rPr>
        <w:t xml:space="preserve">the </w:t>
      </w:r>
      <w:r w:rsidRPr="00147CDE">
        <w:rPr>
          <w:rFonts w:eastAsia="Times New Roman"/>
        </w:rPr>
        <w:t xml:space="preserve">repair and future maintenance of </w:t>
      </w:r>
      <w:r w:rsidR="00AA69EC">
        <w:rPr>
          <w:rFonts w:eastAsia="Times New Roman"/>
        </w:rPr>
        <w:t>h</w:t>
      </w:r>
      <w:r w:rsidRPr="00147CDE">
        <w:rPr>
          <w:rFonts w:eastAsia="Times New Roman"/>
        </w:rPr>
        <w:t>igh a</w:t>
      </w:r>
      <w:r>
        <w:rPr>
          <w:rFonts w:eastAsia="Times New Roman"/>
        </w:rPr>
        <w:t xml:space="preserve">nd </w:t>
      </w:r>
      <w:r w:rsidR="00AA69EC">
        <w:rPr>
          <w:rFonts w:eastAsia="Times New Roman"/>
        </w:rPr>
        <w:t>s</w:t>
      </w:r>
      <w:r>
        <w:rPr>
          <w:rFonts w:eastAsia="Times New Roman"/>
        </w:rPr>
        <w:t xml:space="preserve">ignificant </w:t>
      </w:r>
      <w:r w:rsidR="00AA69EC">
        <w:rPr>
          <w:rFonts w:eastAsia="Times New Roman"/>
        </w:rPr>
        <w:t>h</w:t>
      </w:r>
      <w:r>
        <w:rPr>
          <w:rFonts w:eastAsia="Times New Roman"/>
        </w:rPr>
        <w:t>azard dams; and</w:t>
      </w:r>
    </w:p>
    <w:p w:rsidR="00147CDE" w:rsidRPr="00147CDE" w:rsidRDefault="00147CDE" w:rsidP="00147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47CDE" w:rsidRPr="00147CDE" w:rsidRDefault="00AA69EC" w:rsidP="00147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36768" w:rsidRPr="008D1A48">
        <w:rPr>
          <w:rFonts w:eastAsia="Times New Roman"/>
        </w:rPr>
        <w:t>the department has limited fi</w:t>
      </w:r>
      <w:r w:rsidR="00833657">
        <w:rPr>
          <w:rFonts w:eastAsia="Times New Roman"/>
        </w:rPr>
        <w:t>nancial and personnel resources</w:t>
      </w:r>
      <w:r w:rsidR="00536768" w:rsidRPr="008D1A48">
        <w:rPr>
          <w:rFonts w:eastAsia="Times New Roman"/>
        </w:rPr>
        <w:t xml:space="preserve"> and should focus these limited resources on high and significant hazard dams</w:t>
      </w:r>
      <w:r w:rsidR="00147CDE">
        <w:rPr>
          <w:rFonts w:eastAsia="Times New Roman"/>
        </w:rPr>
        <w:t>. Now, therefore,</w:t>
      </w:r>
    </w:p>
    <w:p w:rsidR="00147CDE" w:rsidRDefault="00147C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7628A" w:rsidRDefault="00F762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F7628A" w:rsidRDefault="00F762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7628A" w:rsidRDefault="00F7628A" w:rsidP="00147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833657">
        <w:rPr>
          <w:rFonts w:eastAsia="Times New Roman"/>
        </w:rPr>
        <w:t>T</w:t>
      </w:r>
      <w:r w:rsidR="00147CDE" w:rsidRPr="00147CDE">
        <w:rPr>
          <w:rFonts w:eastAsia="Times New Roman"/>
        </w:rPr>
        <w:t xml:space="preserve">he General Assembly </w:t>
      </w:r>
      <w:r w:rsidR="00833657">
        <w:rPr>
          <w:rFonts w:eastAsia="Times New Roman"/>
        </w:rPr>
        <w:t xml:space="preserve">hereby </w:t>
      </w:r>
      <w:r w:rsidR="00147CDE" w:rsidRPr="00147CDE">
        <w:rPr>
          <w:rFonts w:eastAsia="Times New Roman"/>
        </w:rPr>
        <w:t xml:space="preserve">directs the Department of Health and Environmental Control to </w:t>
      </w:r>
      <w:r w:rsidR="00536768" w:rsidRPr="008D1A48">
        <w:rPr>
          <w:rFonts w:eastAsia="Times New Roman"/>
        </w:rPr>
        <w:t>focus</w:t>
      </w:r>
      <w:r w:rsidR="00147CDE" w:rsidRPr="00147CDE">
        <w:rPr>
          <w:rFonts w:eastAsia="Times New Roman"/>
        </w:rPr>
        <w:t xml:space="preserve"> the </w:t>
      </w:r>
      <w:r w:rsidR="00833657">
        <w:rPr>
          <w:rFonts w:eastAsia="Times New Roman"/>
        </w:rPr>
        <w:t xml:space="preserve">resources of the </w:t>
      </w:r>
      <w:r w:rsidR="00AA69EC">
        <w:rPr>
          <w:rFonts w:eastAsia="Times New Roman"/>
        </w:rPr>
        <w:t>department</w:t>
      </w:r>
      <w:r w:rsidR="00147CDE" w:rsidRPr="00147CDE">
        <w:rPr>
          <w:rFonts w:eastAsia="Times New Roman"/>
        </w:rPr>
        <w:t>’s Dams a</w:t>
      </w:r>
      <w:r w:rsidR="00536768">
        <w:rPr>
          <w:rFonts w:eastAsia="Times New Roman"/>
        </w:rPr>
        <w:t xml:space="preserve">nd Reservoirs Safety Program </w:t>
      </w:r>
      <w:r w:rsidR="00147CDE" w:rsidRPr="00147CDE">
        <w:rPr>
          <w:rFonts w:eastAsia="Times New Roman"/>
        </w:rPr>
        <w:t xml:space="preserve">on regulating the </w:t>
      </w:r>
      <w:r w:rsidR="00AA69EC">
        <w:rPr>
          <w:rFonts w:eastAsia="Times New Roman"/>
        </w:rPr>
        <w:t>S</w:t>
      </w:r>
      <w:r w:rsidR="00147CDE" w:rsidRPr="00147CDE">
        <w:rPr>
          <w:rFonts w:eastAsia="Times New Roman"/>
        </w:rPr>
        <w:t>tate</w:t>
      </w:r>
      <w:r w:rsidR="00AA69EC">
        <w:rPr>
          <w:rFonts w:eastAsia="Times New Roman"/>
        </w:rPr>
        <w:t>’s h</w:t>
      </w:r>
      <w:r w:rsidR="00147CDE" w:rsidRPr="00147CDE">
        <w:rPr>
          <w:rFonts w:eastAsia="Times New Roman"/>
        </w:rPr>
        <w:t xml:space="preserve">igh and </w:t>
      </w:r>
      <w:r w:rsidR="00AA69EC">
        <w:rPr>
          <w:rFonts w:eastAsia="Times New Roman"/>
        </w:rPr>
        <w:t>s</w:t>
      </w:r>
      <w:r w:rsidR="00147CDE" w:rsidRPr="00147CDE">
        <w:rPr>
          <w:rFonts w:eastAsia="Times New Roman"/>
        </w:rPr>
        <w:t xml:space="preserve">ignificant </w:t>
      </w:r>
      <w:r w:rsidR="00AA69EC">
        <w:rPr>
          <w:rFonts w:eastAsia="Times New Roman"/>
        </w:rPr>
        <w:t>h</w:t>
      </w:r>
      <w:r w:rsidR="00147CDE" w:rsidRPr="00147CDE">
        <w:rPr>
          <w:rFonts w:eastAsia="Times New Roman"/>
        </w:rPr>
        <w:t xml:space="preserve">azard dams </w:t>
      </w:r>
      <w:r w:rsidR="00536768" w:rsidRPr="008D1A48">
        <w:rPr>
          <w:rFonts w:eastAsia="Times New Roman"/>
        </w:rPr>
        <w:t>only</w:t>
      </w:r>
      <w:r w:rsidR="00536768">
        <w:rPr>
          <w:rFonts w:eastAsia="Times New Roman"/>
        </w:rPr>
        <w:t xml:space="preserve"> </w:t>
      </w:r>
      <w:r w:rsidR="00147CDE" w:rsidRPr="00147CDE">
        <w:rPr>
          <w:rFonts w:eastAsia="Times New Roman"/>
        </w:rPr>
        <w:t>and r</w:t>
      </w:r>
      <w:r w:rsidR="00147CDE">
        <w:rPr>
          <w:rFonts w:eastAsia="Times New Roman"/>
        </w:rPr>
        <w:t>eclassifying dams as necessary.</w:t>
      </w:r>
    </w:p>
    <w:p w:rsidR="00F7628A" w:rsidRDefault="00F762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7628A" w:rsidRPr="00522CE0" w:rsidRDefault="00F762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SECTION</w:t>
      </w:r>
      <w:r>
        <w:rPr>
          <w:rFonts w:eastAsia="Times New Roman"/>
        </w:rPr>
        <w:tab/>
      </w:r>
      <w:r w:rsidR="00147CDE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Governor.</w:t>
      </w:r>
    </w:p>
    <w:p w:rsidR="000C720C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442278" w:rsidRDefault="00442278" w:rsidP="00442278">
      <w:pPr>
        <w:suppressAutoHyphens/>
        <w:jc w:val="both"/>
        <w:rPr>
          <w:rFonts w:eastAsia="Times New Roman"/>
        </w:rPr>
      </w:pPr>
    </w:p>
    <w:sectPr w:rsidR="00442278" w:rsidSect="0044227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628A" w:rsidRDefault="00F7628A" w:rsidP="00522CE0">
      <w:r>
        <w:separator/>
      </w:r>
    </w:p>
  </w:endnote>
  <w:endnote w:type="continuationSeparator" w:id="0">
    <w:p w:rsidR="00F7628A" w:rsidRDefault="00F7628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746B3B8-A9E1-430F-8064-CEFC9AA2920D}"/>
    <w:embedBold r:id="rId2" w:fontKey="{9270423A-B668-4434-931B-FEC2903DA15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3619C50-3163-4157-BAD3-363748C1BF5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9AE80CF-27D1-4A99-836B-3AD37956593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D014F36-980D-4999-BCD2-41315CAB4A6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720C" w:rsidRPr="00442278" w:rsidRDefault="00442278" w:rsidP="0044227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628A" w:rsidRDefault="00F7628A" w:rsidP="00522CE0">
      <w:r>
        <w:separator/>
      </w:r>
    </w:p>
  </w:footnote>
  <w:footnote w:type="continuationSeparator" w:id="0">
    <w:p w:rsidR="00F7628A" w:rsidRDefault="00F7628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7DAMS.DMR.VAS"/>
    <w:docVar w:name="CoverAttorneyInitials" w:val="DMR"/>
    <w:docVar w:name="CoverAttorneyLastName" w:val="Daina Riley"/>
    <w:docVar w:name="CoverBillType" w:val="j"/>
    <w:docVar w:name="CoverSenator" w:val="VAS"/>
    <w:docVar w:name="dvBillNumber" w:val="1190"/>
    <w:docVar w:name="dvBillNumberPrefix" w:val="S. "/>
    <w:docVar w:name="dvOriginalBody" w:val="Senate"/>
    <w:docVar w:name="fulldraftpath" w:val="L:\S-RES\VAS\027DAMS.DMR.VAS.DOCX"/>
    <w:docVar w:name="NameofBody" w:val="S"/>
    <w:docVar w:name="vgroup2" w:val="S-RES"/>
  </w:docVars>
  <w:rsids>
    <w:rsidRoot w:val="00F7628A"/>
    <w:rsid w:val="00042AC1"/>
    <w:rsid w:val="00046516"/>
    <w:rsid w:val="00072458"/>
    <w:rsid w:val="0007601D"/>
    <w:rsid w:val="000B0720"/>
    <w:rsid w:val="000B5EAF"/>
    <w:rsid w:val="000C720C"/>
    <w:rsid w:val="000D6A4C"/>
    <w:rsid w:val="001315B2"/>
    <w:rsid w:val="00147CDE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42278"/>
    <w:rsid w:val="00450668"/>
    <w:rsid w:val="00454138"/>
    <w:rsid w:val="004813A2"/>
    <w:rsid w:val="004952FA"/>
    <w:rsid w:val="004B6A22"/>
    <w:rsid w:val="004C3CBF"/>
    <w:rsid w:val="004D7F37"/>
    <w:rsid w:val="00515912"/>
    <w:rsid w:val="00522CE0"/>
    <w:rsid w:val="00536768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06C51"/>
    <w:rsid w:val="006A1802"/>
    <w:rsid w:val="006C0CBB"/>
    <w:rsid w:val="006C74EA"/>
    <w:rsid w:val="00720D40"/>
    <w:rsid w:val="007318D4"/>
    <w:rsid w:val="00744F81"/>
    <w:rsid w:val="00765784"/>
    <w:rsid w:val="007A4390"/>
    <w:rsid w:val="007E5CB7"/>
    <w:rsid w:val="00817535"/>
    <w:rsid w:val="008314D2"/>
    <w:rsid w:val="00833657"/>
    <w:rsid w:val="00837F2B"/>
    <w:rsid w:val="00870F6F"/>
    <w:rsid w:val="008B2F42"/>
    <w:rsid w:val="008C3697"/>
    <w:rsid w:val="008C429D"/>
    <w:rsid w:val="008D1A48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A69EC"/>
    <w:rsid w:val="00AE59C8"/>
    <w:rsid w:val="00B10098"/>
    <w:rsid w:val="00B5790D"/>
    <w:rsid w:val="00B945C5"/>
    <w:rsid w:val="00BA20EA"/>
    <w:rsid w:val="00BB5AFC"/>
    <w:rsid w:val="00BC0A56"/>
    <w:rsid w:val="00C17A60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31E4B"/>
    <w:rsid w:val="00F51241"/>
    <w:rsid w:val="00F52959"/>
    <w:rsid w:val="00F55884"/>
    <w:rsid w:val="00F7628A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655F5F9C-4342-4B7D-8BEE-6B5AFF4ED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7CD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7CD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4A94B4D7.dotm</Template>
  <TotalTime>0</TotalTime>
  <Pages>1</Pages>
  <Words>188</Words>
  <Characters>1069</Characters>
  <Application>Microsoft Office Word</Application>
  <DocSecurity>0</DocSecurity>
  <Lines>44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1190 Text of Previous Version (Apr. 24, 2018) - South Carolina Legislature Online</dc:title>
  <dc:subject/>
  <dc:creator>%USERNAME%</dc:creator>
  <cp:keywords/>
  <dc:description/>
  <cp:lastModifiedBy>S Volk</cp:lastModifiedBy>
  <cp:revision>2</cp:revision>
  <cp:lastPrinted>2018-04-19T13:04:00Z</cp:lastPrinted>
  <dcterms:created xsi:type="dcterms:W3CDTF">2018-04-24T18:57:00Z</dcterms:created>
  <dcterms:modified xsi:type="dcterms:W3CDTF">2018-04-24T18:57:00Z</dcterms:modified>
</cp:coreProperties>
</file>