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C30" w:rsidRDefault="001F7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6FC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2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14BDA">
        <w:t xml:space="preserve">RECOGNIZE AND COMMEND DR. </w:t>
      </w:r>
      <w:r w:rsidR="00B614F8">
        <w:t xml:space="preserve">FREDIS CLEON </w:t>
      </w:r>
      <w:r w:rsidR="00853E93">
        <w:t xml:space="preserve">(“FRED”) </w:t>
      </w:r>
      <w:r w:rsidR="00B614F8">
        <w:t xml:space="preserve">FORE OF </w:t>
      </w:r>
      <w:r w:rsidR="00387DA4">
        <w:t>MARION</w:t>
      </w:r>
      <w:r w:rsidR="00B614F8">
        <w:t xml:space="preserve"> COUNTY FOR HIS OUTSTANDING PUBLIC AND </w:t>
      </w:r>
      <w:r w:rsidR="00853E93">
        <w:t>MILITARY</w:t>
      </w:r>
      <w:r w:rsidR="00B614F8">
        <w:t xml:space="preserve"> SERVICE TO THE PEOPLE OF SOUTH CAROLINA</w:t>
      </w:r>
      <w:r w:rsidR="00853E93">
        <w:t xml:space="preserve"> AND THIS GREAT COUNTRY</w:t>
      </w:r>
      <w:r w:rsidR="00B614F8">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14F8" w:rsidRDefault="00FE6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3E93">
        <w:t>Fred</w:t>
      </w:r>
      <w:r w:rsidR="00B614F8">
        <w:t xml:space="preserve"> Fore, </w:t>
      </w:r>
      <w:r w:rsidR="00E823B8">
        <w:t>also affectionately</w:t>
      </w:r>
      <w:r w:rsidR="00BC30A1">
        <w:t xml:space="preserve"> known as “Bud</w:t>
      </w:r>
      <w:r w:rsidR="00853E93">
        <w:t>”</w:t>
      </w:r>
      <w:r w:rsidR="00BC30A1">
        <w:t>,</w:t>
      </w:r>
      <w:r w:rsidR="00B614F8">
        <w:t xml:space="preserve"> was born and raised on his family</w:t>
      </w:r>
      <w:r w:rsidR="00A728B3" w:rsidRPr="00A728B3">
        <w:t>’</w:t>
      </w:r>
      <w:r w:rsidR="002044E0">
        <w:t>s farm just outside</w:t>
      </w:r>
      <w:r w:rsidR="00B614F8">
        <w:t xml:space="preserve"> Mullins. After an illustrious career as a politician, economic developer, educator, and </w:t>
      </w:r>
      <w:r w:rsidR="00853E93">
        <w:t>army serviceman</w:t>
      </w:r>
      <w:r w:rsidR="00B614F8">
        <w:t>, Fred now enjoys</w:t>
      </w:r>
      <w:r w:rsidR="00853E93">
        <w:t xml:space="preserve"> an active</w:t>
      </w:r>
      <w:r w:rsidR="00B614F8">
        <w:t xml:space="preserve"> retirement; and</w:t>
      </w:r>
    </w:p>
    <w:p w:rsidR="00B614F8" w:rsidRDefault="00B6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4F8" w:rsidRDefault="00B6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44E0">
        <w:t>as a young man, he followed graduation from Mullins High School with matriculation into Clemson University, where he earned his bachelor’s degree</w:t>
      </w:r>
      <w:r w:rsidR="00853E93">
        <w:t xml:space="preserve"> in 1952. L</w:t>
      </w:r>
      <w:r>
        <w:t>ater, he returned to Clemson to obtain his master</w:t>
      </w:r>
      <w:r w:rsidR="00A728B3" w:rsidRPr="00A728B3">
        <w:t>’</w:t>
      </w:r>
      <w:r>
        <w:t>s</w:t>
      </w:r>
      <w:r w:rsidR="00853E93">
        <w:t xml:space="preserve"> degree</w:t>
      </w:r>
      <w:r>
        <w:t xml:space="preserve"> in vocational agriculture and educational administration; and</w:t>
      </w:r>
    </w:p>
    <w:p w:rsidR="00B614F8" w:rsidRDefault="00B6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4F8" w:rsidRDefault="00B6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proud veteran of the Korean and Vietnam wars, Fred dedicated</w:t>
      </w:r>
      <w:r w:rsidR="00EC1FE5">
        <w:t xml:space="preserve"> over</w:t>
      </w:r>
      <w:r>
        <w:t xml:space="preserve"> thirty</w:t>
      </w:r>
      <w:r w:rsidR="002C3137">
        <w:noBreakHyphen/>
      </w:r>
      <w:r>
        <w:t>eight years to the United States Army and Reserves. He served as an officer i</w:t>
      </w:r>
      <w:r w:rsidR="00853E93">
        <w:t xml:space="preserve">n both the aforementioned wars and as </w:t>
      </w:r>
      <w:r>
        <w:t>aide</w:t>
      </w:r>
      <w:r w:rsidR="002C3137">
        <w:noBreakHyphen/>
      </w:r>
      <w:r w:rsidR="00654FCC">
        <w:t>de</w:t>
      </w:r>
      <w:r w:rsidR="002C3137">
        <w:noBreakHyphen/>
      </w:r>
      <w:r>
        <w:t>camp t</w:t>
      </w:r>
      <w:r w:rsidR="00914BDA">
        <w:t>o Gen</w:t>
      </w:r>
      <w:r w:rsidR="00974094">
        <w:t>eral</w:t>
      </w:r>
      <w:r w:rsidR="00914BDA">
        <w:t xml:space="preserve"> William Westmoreland.</w:t>
      </w:r>
      <w:r>
        <w:t xml:space="preserve"> </w:t>
      </w:r>
      <w:r w:rsidR="00914BDA">
        <w:t xml:space="preserve">Dr. </w:t>
      </w:r>
      <w:r>
        <w:t>Fore</w:t>
      </w:r>
      <w:r w:rsidR="00654FCC">
        <w:t xml:space="preserve"> </w:t>
      </w:r>
      <w:r w:rsidR="00853E93">
        <w:t>retired from the military with</w:t>
      </w:r>
      <w:r w:rsidR="002044E0">
        <w:t xml:space="preserve"> the rank of g</w:t>
      </w:r>
      <w:r>
        <w:t>eneral in 1989; and</w:t>
      </w:r>
    </w:p>
    <w:p w:rsidR="00B614F8" w:rsidRDefault="00B6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BDA" w:rsidRDefault="00B6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3E93">
        <w:t>in addition to his military service, he acted as the deputy commissioner of a</w:t>
      </w:r>
      <w:r w:rsidR="00914BDA">
        <w:t>griculture under Commissioner Bill Harrelson. He then joined Gov</w:t>
      </w:r>
      <w:r w:rsidR="00974094">
        <w:t>ernor</w:t>
      </w:r>
      <w:r w:rsidR="00914BDA">
        <w:t xml:space="preserve"> </w:t>
      </w:r>
      <w:r w:rsidR="00BC30A1">
        <w:t>Ernest “</w:t>
      </w:r>
      <w:r w:rsidR="00914BDA">
        <w:t>Fritz</w:t>
      </w:r>
      <w:r w:rsidR="00BC30A1">
        <w:t>”</w:t>
      </w:r>
      <w:r w:rsidR="00914BDA">
        <w:t xml:space="preserve"> Hollings</w:t>
      </w:r>
      <w:r w:rsidR="00A728B3" w:rsidRPr="00A728B3">
        <w:t>’</w:t>
      </w:r>
      <w:r w:rsidR="00914BDA">
        <w:t xml:space="preserve"> </w:t>
      </w:r>
      <w:r w:rsidR="00977DB0">
        <w:t>staff to</w:t>
      </w:r>
      <w:r w:rsidR="00914BDA">
        <w:t xml:space="preserve"> assist with economic and workforce development. </w:t>
      </w:r>
      <w:r w:rsidR="00853E93">
        <w:t>As a result of initiatives to boost manpower training at the time, the first technical education institutions were born.</w:t>
      </w:r>
      <w:r w:rsidR="00914BDA">
        <w:t xml:space="preserve"> With</w:t>
      </w:r>
      <w:r w:rsidR="00853E93">
        <w:t xml:space="preserve"> his</w:t>
      </w:r>
      <w:r w:rsidR="00914BDA">
        <w:t xml:space="preserve"> robust negotiation skills and inherent knowledge of the area, F</w:t>
      </w:r>
      <w:r w:rsidR="00BC30A1">
        <w:t>o</w:t>
      </w:r>
      <w:r w:rsidR="00914BDA">
        <w:t>re was able to acquire the property that would become the grounds for Florence</w:t>
      </w:r>
      <w:r w:rsidR="002C3137">
        <w:noBreakHyphen/>
      </w:r>
      <w:r w:rsidR="00914BDA">
        <w:t>Darlington Technical College. F</w:t>
      </w:r>
      <w:r w:rsidR="00BC30A1">
        <w:t>o</w:t>
      </w:r>
      <w:r w:rsidR="00914BDA">
        <w:t xml:space="preserve">re went on to become the first director of </w:t>
      </w:r>
      <w:r w:rsidR="00914BDA">
        <w:lastRenderedPageBreak/>
        <w:t>Florence</w:t>
      </w:r>
      <w:r w:rsidR="002C3137">
        <w:noBreakHyphen/>
      </w:r>
      <w:r w:rsidR="00914BDA">
        <w:t>Darlington Tech and serve</w:t>
      </w:r>
      <w:r w:rsidR="00853E93">
        <w:t>d</w:t>
      </w:r>
      <w:r w:rsidR="00914BDA">
        <w:t xml:space="preserve"> as</w:t>
      </w:r>
      <w:r w:rsidR="002044E0">
        <w:t xml:space="preserve"> its</w:t>
      </w:r>
      <w:r w:rsidR="00914BDA">
        <w:t xml:space="preserve"> president for twenty</w:t>
      </w:r>
      <w:r w:rsidR="002C3137">
        <w:noBreakHyphen/>
      </w:r>
      <w:r w:rsidR="00914BDA">
        <w:t>five years; and</w:t>
      </w:r>
    </w:p>
    <w:p w:rsidR="00914BDA" w:rsidRDefault="00914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4F8" w:rsidRDefault="00914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3E93">
        <w:t xml:space="preserve">in recognition of his service, </w:t>
      </w:r>
      <w:r>
        <w:t>on November 30</w:t>
      </w:r>
      <w:r w:rsidR="00EC1FE5">
        <w:t>,</w:t>
      </w:r>
      <w:r>
        <w:rPr>
          <w:vertAlign w:val="superscript"/>
        </w:rPr>
        <w:t xml:space="preserve"> </w:t>
      </w:r>
      <w:r>
        <w:t xml:space="preserve">1987, Dr. Fore </w:t>
      </w:r>
      <w:r w:rsidR="00853E93">
        <w:t>received the Order of the Palmetto. The</w:t>
      </w:r>
      <w:r>
        <w:t xml:space="preserve"> highest civilian award</w:t>
      </w:r>
      <w:r w:rsidR="00977DB0">
        <w:t xml:space="preserve"> </w:t>
      </w:r>
      <w:r w:rsidR="00853E93">
        <w:t xml:space="preserve">granted by the State of South Carolina, it </w:t>
      </w:r>
      <w:r w:rsidR="00977DB0">
        <w:t xml:space="preserve">was bestowed by </w:t>
      </w:r>
      <w:r w:rsidR="00853E93">
        <w:t>Gov</w:t>
      </w:r>
      <w:r w:rsidR="00974094">
        <w:t>ernor</w:t>
      </w:r>
      <w:r w:rsidR="00977DB0">
        <w:t xml:space="preserve"> Carroll A. Campbell, Jr. Additionally, Francis Marion College </w:t>
      </w:r>
      <w:r w:rsidR="00853E93">
        <w:t>distinguished</w:t>
      </w:r>
      <w:r w:rsidR="00977DB0">
        <w:t xml:space="preserve"> </w:t>
      </w:r>
      <w:r w:rsidR="00EC1FE5">
        <w:t>him</w:t>
      </w:r>
      <w:r w:rsidR="00853E93">
        <w:t xml:space="preserve"> with an honorary doctor</w:t>
      </w:r>
      <w:r w:rsidR="00977DB0">
        <w:t xml:space="preserve"> of humanities</w:t>
      </w:r>
      <w:r w:rsidR="00853E93">
        <w:t xml:space="preserve"> degree</w:t>
      </w:r>
      <w:r w:rsidR="00977DB0">
        <w:t>; and</w:t>
      </w:r>
    </w:p>
    <w:p w:rsidR="00977DB0" w:rsidRDefault="00977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DB0" w:rsidRDefault="00977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Fore will</w:t>
      </w:r>
      <w:r w:rsidR="00853E93">
        <w:t xml:space="preserve"> soon</w:t>
      </w:r>
      <w:r>
        <w:t xml:space="preserve"> be further venerated</w:t>
      </w:r>
      <w:r w:rsidR="002044E0">
        <w:t>, this time</w:t>
      </w:r>
      <w:r>
        <w:t xml:space="preserve"> by the Mullins Chamber of Commerce</w:t>
      </w:r>
      <w:r w:rsidR="002044E0">
        <w:t>,</w:t>
      </w:r>
      <w:r>
        <w:t xml:space="preserve"> as the city declares </w:t>
      </w:r>
      <w:r w:rsidR="00853E93">
        <w:t>Monday, Fe</w:t>
      </w:r>
      <w:r w:rsidR="00A728B3">
        <w:t>b</w:t>
      </w:r>
      <w:r w:rsidR="00853E93">
        <w:t>ruary 6, 2017, as</w:t>
      </w:r>
      <w:r>
        <w:t xml:space="preserve"> Fred Fore Day. The </w:t>
      </w:r>
      <w:r w:rsidR="002044E0">
        <w:t xml:space="preserve">declaration </w:t>
      </w:r>
      <w:r>
        <w:t>ceremony will culminate in the presentation of a key to</w:t>
      </w:r>
      <w:r w:rsidR="00EC1FE5">
        <w:t xml:space="preserve"> the</w:t>
      </w:r>
      <w:r>
        <w:t xml:space="preserve"> city</w:t>
      </w:r>
      <w:r w:rsidR="004569B7">
        <w:t xml:space="preserve"> in </w:t>
      </w:r>
      <w:r w:rsidR="00853E93">
        <w:t>gratitude</w:t>
      </w:r>
      <w:r w:rsidR="004569B7">
        <w:t xml:space="preserve"> for his years of service</w:t>
      </w:r>
      <w:r>
        <w:t>; and</w:t>
      </w:r>
    </w:p>
    <w:p w:rsidR="00977DB0" w:rsidRDefault="00977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FC2" w:rsidRDefault="00977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General Assembly recognize that the success of the State of South Carolina and the strength of its communities depend, in great measure, upon the dedication of individuals like Dr. Fredis Fore who use their talents and resources to serve others. </w:t>
      </w:r>
      <w:r w:rsidR="00FE6FC2">
        <w:t xml:space="preserve">Now, therefore, </w:t>
      </w:r>
    </w:p>
    <w:p w:rsidR="00FE6FC2" w:rsidRDefault="00FE6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FC2" w:rsidRDefault="00FE6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E6FC2" w:rsidRDefault="00FE6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FC2" w:rsidRDefault="00FE6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614F8">
        <w:t xml:space="preserve"> members of the South Carolina General Assembly by this resolution, recognize and commend </w:t>
      </w:r>
      <w:r w:rsidR="00914BDA">
        <w:t xml:space="preserve">Dr. </w:t>
      </w:r>
      <w:r w:rsidR="00B614F8">
        <w:t xml:space="preserve">Fredis Cleon </w:t>
      </w:r>
      <w:r w:rsidR="00853E93">
        <w:t xml:space="preserve">(“Fred”) </w:t>
      </w:r>
      <w:r w:rsidR="00B614F8">
        <w:t xml:space="preserve">Fore of </w:t>
      </w:r>
      <w:r w:rsidR="00387DA4">
        <w:t>Marion</w:t>
      </w:r>
      <w:r w:rsidR="00B614F8">
        <w:t xml:space="preserve"> County for his outstanding public and </w:t>
      </w:r>
      <w:r w:rsidR="00853E93">
        <w:t>military</w:t>
      </w:r>
      <w:r w:rsidR="00B614F8">
        <w:t xml:space="preserve"> service to the people of South Carolina</w:t>
      </w:r>
      <w:r w:rsidR="00853E93">
        <w:t xml:space="preserve"> and this great country</w:t>
      </w:r>
      <w:r w:rsidR="002044E0">
        <w:t>.</w:t>
      </w:r>
    </w:p>
    <w:p w:rsidR="00FE6FC2" w:rsidRDefault="00FE6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FC2" w:rsidRDefault="00FE6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14BDA">
        <w:t xml:space="preserve"> </w:t>
      </w:r>
      <w:r w:rsidR="00853E93">
        <w:t xml:space="preserve">Dr. </w:t>
      </w:r>
      <w:r w:rsidR="00914BDA">
        <w:t>Fredis Cleon For</w:t>
      </w:r>
      <w:r w:rsidR="00974094">
        <w:t>e</w:t>
      </w:r>
      <w:r w:rsidR="00914BDA">
        <w:t>.</w:t>
      </w:r>
    </w:p>
    <w:p w:rsidR="00F44A35" w:rsidRDefault="002C313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7C30" w:rsidRDefault="001F7C30" w:rsidP="001F7C30">
      <w:pPr>
        <w:suppressAutoHyphens/>
      </w:pPr>
    </w:p>
    <w:sectPr w:rsidR="001F7C30" w:rsidSect="001F7C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E93" w:rsidRDefault="00853E93" w:rsidP="009F0C77">
      <w:r>
        <w:separator/>
      </w:r>
    </w:p>
  </w:endnote>
  <w:endnote w:type="continuationSeparator" w:id="0">
    <w:p w:rsidR="00853E93" w:rsidRDefault="00853E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8CE607-E82B-47E5-8128-B02361D923F7}"/>
    <w:embedBold r:id="rId2" w:fontKey="{A59BFBC3-441F-4D29-B057-A63D67ED5879}"/>
  </w:font>
  <w:font w:name="Calibri">
    <w:panose1 w:val="020F0502020204030204"/>
    <w:charset w:val="00"/>
    <w:family w:val="swiss"/>
    <w:pitch w:val="variable"/>
    <w:sig w:usb0="E00002FF" w:usb1="4000ACFF" w:usb2="00000001" w:usb3="00000000" w:csb0="0000019F" w:csb1="00000000"/>
    <w:embedRegular r:id="rId3" w:fontKey="{F070998A-FD75-438E-9D5B-EED12D01EBA0}"/>
  </w:font>
  <w:font w:name="Segoe UI">
    <w:panose1 w:val="020B0502040204020203"/>
    <w:charset w:val="00"/>
    <w:family w:val="swiss"/>
    <w:pitch w:val="variable"/>
    <w:sig w:usb0="E10022FF" w:usb1="C000E47F" w:usb2="00000029" w:usb3="00000000" w:csb0="000001DF" w:csb1="00000000"/>
    <w:embedRegular r:id="rId4" w:fontKey="{1659D0E4-1105-4789-97F5-E7F2C6964133}"/>
  </w:font>
  <w:font w:name="Cambria">
    <w:panose1 w:val="02040503050406030204"/>
    <w:charset w:val="00"/>
    <w:family w:val="roman"/>
    <w:pitch w:val="variable"/>
    <w:sig w:usb0="E00002FF" w:usb1="400004FF" w:usb2="00000000" w:usb3="00000000" w:csb0="0000019F" w:csb1="00000000"/>
    <w:embedRegular r:id="rId5" w:fontKey="{1F94E5F3-9AE5-49C3-82A9-34FBDDBEE9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A35" w:rsidRPr="001F7C30" w:rsidRDefault="001F7C30" w:rsidP="001F7C30">
    <w:pPr>
      <w:pStyle w:val="Footer"/>
      <w:tabs>
        <w:tab w:val="clear" w:pos="4680"/>
        <w:tab w:val="clear" w:pos="9360"/>
        <w:tab w:val="center" w:pos="2995"/>
      </w:tabs>
      <w:spacing w:before="120"/>
    </w:pPr>
    <w:r>
      <w:t>[286]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E93" w:rsidRDefault="00853E93" w:rsidP="009F0C77">
      <w:r>
        <w:separator/>
      </w:r>
    </w:p>
  </w:footnote>
  <w:footnote w:type="continuationSeparator" w:id="0">
    <w:p w:rsidR="00853E93" w:rsidRDefault="00853E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10CM17"/>
    <w:docVar w:name="CoverBillType" w:val="c"/>
    <w:docVar w:name="DocPath" w:val="L:\Council\bills\RT\17010CM17.DOCX"/>
    <w:docVar w:name="dvBillNumber" w:val="286"/>
    <w:docVar w:name="dvBillNumberPrefix" w:val="S. "/>
    <w:docVar w:name="dvOriginalBody" w:val="Senate"/>
    <w:docVar w:name="dvSteno" w:val="RT"/>
    <w:docVar w:name="NameofBody" w:val="s"/>
    <w:docVar w:name="vGroup2" w:val="Council"/>
  </w:docVars>
  <w:rsids>
    <w:rsidRoot w:val="00FE6FC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7C30"/>
    <w:rsid w:val="002037CA"/>
    <w:rsid w:val="002044E0"/>
    <w:rsid w:val="002047A2"/>
    <w:rsid w:val="002321B6"/>
    <w:rsid w:val="0023696B"/>
    <w:rsid w:val="00250967"/>
    <w:rsid w:val="002759C5"/>
    <w:rsid w:val="00277DEE"/>
    <w:rsid w:val="00280D88"/>
    <w:rsid w:val="00294ABE"/>
    <w:rsid w:val="002A3EB4"/>
    <w:rsid w:val="002C3137"/>
    <w:rsid w:val="00325348"/>
    <w:rsid w:val="00387DA4"/>
    <w:rsid w:val="00393688"/>
    <w:rsid w:val="003D411E"/>
    <w:rsid w:val="003E3C1E"/>
    <w:rsid w:val="003E6148"/>
    <w:rsid w:val="003E7D04"/>
    <w:rsid w:val="00400EAA"/>
    <w:rsid w:val="0041760A"/>
    <w:rsid w:val="004203D7"/>
    <w:rsid w:val="004569B7"/>
    <w:rsid w:val="004809EE"/>
    <w:rsid w:val="004922F7"/>
    <w:rsid w:val="004B2A8B"/>
    <w:rsid w:val="00511EE9"/>
    <w:rsid w:val="00521E00"/>
    <w:rsid w:val="005764BC"/>
    <w:rsid w:val="00577C6C"/>
    <w:rsid w:val="0058501B"/>
    <w:rsid w:val="005C5AC4"/>
    <w:rsid w:val="0061228A"/>
    <w:rsid w:val="006215AA"/>
    <w:rsid w:val="006340D9"/>
    <w:rsid w:val="00643B8E"/>
    <w:rsid w:val="00653ECC"/>
    <w:rsid w:val="00654F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3E93"/>
    <w:rsid w:val="00872729"/>
    <w:rsid w:val="008F4429"/>
    <w:rsid w:val="008F5927"/>
    <w:rsid w:val="00914BDA"/>
    <w:rsid w:val="00932670"/>
    <w:rsid w:val="009352BB"/>
    <w:rsid w:val="00974094"/>
    <w:rsid w:val="00977DB0"/>
    <w:rsid w:val="00990668"/>
    <w:rsid w:val="009B397B"/>
    <w:rsid w:val="009F0C77"/>
    <w:rsid w:val="009F4DD1"/>
    <w:rsid w:val="00A64E80"/>
    <w:rsid w:val="00A728B3"/>
    <w:rsid w:val="00A741D9"/>
    <w:rsid w:val="00A85589"/>
    <w:rsid w:val="00A9741D"/>
    <w:rsid w:val="00AB0576"/>
    <w:rsid w:val="00AD4B17"/>
    <w:rsid w:val="00B26FA6"/>
    <w:rsid w:val="00B27C6E"/>
    <w:rsid w:val="00B614F8"/>
    <w:rsid w:val="00B741CB"/>
    <w:rsid w:val="00B87AF8"/>
    <w:rsid w:val="00B934F3"/>
    <w:rsid w:val="00BB6347"/>
    <w:rsid w:val="00BC30A1"/>
    <w:rsid w:val="00BD2134"/>
    <w:rsid w:val="00C038D8"/>
    <w:rsid w:val="00C045DD"/>
    <w:rsid w:val="00C3136F"/>
    <w:rsid w:val="00C3483A"/>
    <w:rsid w:val="00C74E9D"/>
    <w:rsid w:val="00C82FD3"/>
    <w:rsid w:val="00CC6B7B"/>
    <w:rsid w:val="00CD3619"/>
    <w:rsid w:val="00CF4447"/>
    <w:rsid w:val="00D17650"/>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23B8"/>
    <w:rsid w:val="00EB00A2"/>
    <w:rsid w:val="00EB1BF3"/>
    <w:rsid w:val="00EC1FE5"/>
    <w:rsid w:val="00EF3EEE"/>
    <w:rsid w:val="00F149A7"/>
    <w:rsid w:val="00F44A35"/>
    <w:rsid w:val="00F50BAF"/>
    <w:rsid w:val="00F52C10"/>
    <w:rsid w:val="00F81FFD"/>
    <w:rsid w:val="00F85228"/>
    <w:rsid w:val="00F907F7"/>
    <w:rsid w:val="00FB6773"/>
    <w:rsid w:val="00FE6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6A233D-5F5B-4E46-8283-E91840EEA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1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F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4CB83-252D-451D-B754-2C33C6197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483</Words>
  <Characters>2570</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286 Text of Previous Version (Jan. 24, 2017) - South Carolina Legislature Online</dc:title>
  <dc:subject/>
  <dc:creator>Rebecca Turner</dc:creator>
  <cp:keywords/>
  <dc:description/>
  <cp:lastModifiedBy>S Volk</cp:lastModifiedBy>
  <cp:revision>2</cp:revision>
  <cp:lastPrinted>2017-01-17T19:55:00Z</cp:lastPrinted>
  <dcterms:created xsi:type="dcterms:W3CDTF">2017-01-24T19:32:00Z</dcterms:created>
  <dcterms:modified xsi:type="dcterms:W3CDTF">2017-01-24T19:32:00Z</dcterms:modified>
</cp:coreProperties>
</file>