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2FD" w:rsidRDefault="005D62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1B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55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1304F">
        <w:t>RECOGNIZE</w:t>
      </w:r>
      <w:r>
        <w:t xml:space="preserve"> AND </w:t>
      </w:r>
      <w:r w:rsidR="0011304F">
        <w:t>HONOR</w:t>
      </w:r>
      <w:r>
        <w:t xml:space="preserve"> JEAN</w:t>
      </w:r>
      <w:r w:rsidR="0064296C">
        <w:noBreakHyphen/>
      </w:r>
      <w:r>
        <w:t xml:space="preserve">YIH </w:t>
      </w:r>
      <w:r w:rsidR="0011304F">
        <w:t xml:space="preserve">(PETER) </w:t>
      </w:r>
      <w:r>
        <w:t>CHIOU</w:t>
      </w:r>
      <w:r w:rsidR="0011304F">
        <w:t>,</w:t>
      </w:r>
      <w:r w:rsidR="00DC2790">
        <w:t xml:space="preserve"> DIRECTOR OF THE TAIPEI ECONOMIC AND CULTURAL OFFICE IN ATLANTA,</w:t>
      </w:r>
      <w:r>
        <w:t xml:space="preserve"> FOR HIS SIGNIFICANT CONTRIBUTIONS </w:t>
      </w:r>
      <w:r w:rsidR="0011304F">
        <w:t>TOWARD</w:t>
      </w:r>
      <w:r>
        <w:t xml:space="preserve"> CREATING A </w:t>
      </w:r>
      <w:r w:rsidR="0011304F">
        <w:t>CLOSER</w:t>
      </w:r>
      <w:r>
        <w:t xml:space="preserve"> RELATIONSHIP BETWEEN TAIWAN AND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5565" w:rsidRDefault="00C6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1304F">
        <w:t xml:space="preserve">in 2011, Taiwanese diplomat </w:t>
      </w:r>
      <w:r w:rsidR="00865565">
        <w:t>Jean</w:t>
      </w:r>
      <w:r w:rsidR="0064296C">
        <w:noBreakHyphen/>
      </w:r>
      <w:r w:rsidR="0011304F">
        <w:t>y</w:t>
      </w:r>
      <w:r w:rsidR="00865565">
        <w:t>i</w:t>
      </w:r>
      <w:r w:rsidR="00E44A46">
        <w:t>h</w:t>
      </w:r>
      <w:r w:rsidR="0011304F">
        <w:t xml:space="preserve"> (Peter)</w:t>
      </w:r>
      <w:r w:rsidR="00865565">
        <w:t xml:space="preserve"> Chiou</w:t>
      </w:r>
      <w:r w:rsidR="0011304F">
        <w:t xml:space="preserve"> </w:t>
      </w:r>
      <w:r w:rsidR="00865565">
        <w:t xml:space="preserve">was </w:t>
      </w:r>
      <w:r w:rsidR="0011304F">
        <w:t>appointed</w:t>
      </w:r>
      <w:r w:rsidR="00865565">
        <w:t xml:space="preserve"> by the Ministry of Foreign Affairs</w:t>
      </w:r>
      <w:r w:rsidR="0011304F">
        <w:t xml:space="preserve"> to serve</w:t>
      </w:r>
      <w:r w:rsidR="00E44A46">
        <w:t xml:space="preserve"> as director </w:t>
      </w:r>
      <w:r w:rsidR="0011304F">
        <w:t>of</w:t>
      </w:r>
      <w:r w:rsidR="00E44A46">
        <w:t xml:space="preserve"> the Taipei Economic and Cultural O</w:t>
      </w:r>
      <w:r w:rsidR="00865565">
        <w:t>ffice in Atlanta</w:t>
      </w:r>
      <w:r w:rsidR="0011304F">
        <w:t>.</w:t>
      </w:r>
      <w:r w:rsidR="00865565">
        <w:t xml:space="preserve"> </w:t>
      </w:r>
      <w:r w:rsidR="0011304F">
        <w:t>His hope was to create</w:t>
      </w:r>
      <w:r w:rsidR="00865565">
        <w:t xml:space="preserve"> a closer relationship between Taiwan and </w:t>
      </w:r>
      <w:r w:rsidR="0011304F">
        <w:t>the</w:t>
      </w:r>
      <w:r w:rsidR="00865565">
        <w:t xml:space="preserve"> beautiful State</w:t>
      </w:r>
      <w:r w:rsidR="0011304F">
        <w:t xml:space="preserve"> of South Carolina</w:t>
      </w:r>
      <w:r w:rsidR="00865565">
        <w:t>; and</w:t>
      </w:r>
    </w:p>
    <w:p w:rsidR="00865565" w:rsidRDefault="008655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565" w:rsidRDefault="008655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11304F">
        <w:t xml:space="preserve"> in the same year,</w:t>
      </w:r>
      <w:r>
        <w:t xml:space="preserve"> </w:t>
      </w:r>
      <w:r w:rsidR="0011304F">
        <w:t>Mr. Chiou</w:t>
      </w:r>
      <w:r>
        <w:t xml:space="preserve"> coordinated a reception to celebrate the thirtieth anniversary of the sister</w:t>
      </w:r>
      <w:r w:rsidR="0064296C">
        <w:noBreakHyphen/>
      </w:r>
      <w:r>
        <w:t>state relationship between South Carolina and Taiwan</w:t>
      </w:r>
      <w:r w:rsidR="0011304F">
        <w:t xml:space="preserve"> and the signing of </w:t>
      </w:r>
      <w:r>
        <w:t xml:space="preserve">the Letter of Intent on the Designation of Taiwan Academy Contact Points and Bilateral Cooperation </w:t>
      </w:r>
      <w:r w:rsidR="0064296C">
        <w:t xml:space="preserve">between </w:t>
      </w:r>
      <w:r>
        <w:t>the University of</w:t>
      </w:r>
      <w:r w:rsidR="00E44A46">
        <w:t xml:space="preserve"> South Carolina and the Taipei Economic and Cultural O</w:t>
      </w:r>
      <w:r>
        <w:t xml:space="preserve">ffice </w:t>
      </w:r>
      <w:r w:rsidR="0011304F">
        <w:t>in Atlanta;</w:t>
      </w:r>
      <w:r>
        <w:t xml:space="preserve"> and</w:t>
      </w:r>
    </w:p>
    <w:p w:rsidR="00865565" w:rsidRDefault="008655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565" w:rsidRDefault="008655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Chiou coordinat</w:t>
      </w:r>
      <w:r w:rsidR="0011304F">
        <w:t>ed the Annual Taiwan Conference with</w:t>
      </w:r>
      <w:r w:rsidR="00DC2790">
        <w:t xml:space="preserve"> </w:t>
      </w:r>
      <w:r w:rsidR="0011304F">
        <w:t xml:space="preserve">the </w:t>
      </w:r>
      <w:r>
        <w:t>U</w:t>
      </w:r>
      <w:r w:rsidR="0011304F">
        <w:t xml:space="preserve">niversity of </w:t>
      </w:r>
      <w:r>
        <w:t>S</w:t>
      </w:r>
      <w:r w:rsidR="0011304F">
        <w:t xml:space="preserve">outh </w:t>
      </w:r>
      <w:r>
        <w:t>C</w:t>
      </w:r>
      <w:r w:rsidR="0011304F">
        <w:t>arolina and the Taipei Economic and Cultural Office in Atlanta</w:t>
      </w:r>
      <w:r>
        <w:t xml:space="preserve"> each year from 2011 through 2016; and</w:t>
      </w:r>
    </w:p>
    <w:p w:rsidR="00865565" w:rsidRDefault="008655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BC5" w:rsidRDefault="008655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recently as March 2015, he played a pivotal role in fa</w:t>
      </w:r>
      <w:r w:rsidR="0011304F">
        <w:t xml:space="preserve">cilitating the formation of a </w:t>
      </w:r>
      <w:r w:rsidR="00E44A46">
        <w:t>M</w:t>
      </w:r>
      <w:r w:rsidR="0011304F">
        <w:t xml:space="preserve">emorandum of Understanding </w:t>
      </w:r>
      <w:r w:rsidR="0064296C">
        <w:t xml:space="preserve">between </w:t>
      </w:r>
      <w:r>
        <w:t xml:space="preserve">the South Carolina Department of Motor Vehicles and the Republic of China (Taiwan) through the Ministry of Transportation </w:t>
      </w:r>
      <w:r w:rsidR="0011304F">
        <w:t xml:space="preserve">and Communications </w:t>
      </w:r>
      <w:r w:rsidR="0064296C">
        <w:t xml:space="preserve">concerning </w:t>
      </w:r>
      <w:r>
        <w:t>the Exchange of Drivers</w:t>
      </w:r>
      <w:r w:rsidR="0064296C" w:rsidRPr="0064296C">
        <w:t>’</w:t>
      </w:r>
      <w:r w:rsidR="0011304F">
        <w:t xml:space="preserve"> Licenses,</w:t>
      </w:r>
      <w:r>
        <w:t xml:space="preserve"> </w:t>
      </w:r>
      <w:r w:rsidR="00E44A46">
        <w:t>which</w:t>
      </w:r>
      <w:r>
        <w:t xml:space="preserve"> allows residents with a</w:t>
      </w:r>
      <w:r w:rsidR="00C61BC5">
        <w:t xml:space="preserve"> </w:t>
      </w:r>
      <w:r w:rsidR="0008541F">
        <w:t>Taiwanese driver</w:t>
      </w:r>
      <w:r w:rsidR="0064296C" w:rsidRPr="0064296C">
        <w:t>’</w:t>
      </w:r>
      <w:r w:rsidR="0008541F">
        <w:t xml:space="preserve">s license to forego tests to receive a </w:t>
      </w:r>
      <w:r w:rsidR="0011304F">
        <w:t>South Carolina driver</w:t>
      </w:r>
      <w:r w:rsidR="0064296C" w:rsidRPr="0064296C">
        <w:t>’</w:t>
      </w:r>
      <w:r w:rsidR="0011304F">
        <w:t xml:space="preserve">s license and also </w:t>
      </w:r>
      <w:r w:rsidR="0011304F">
        <w:lastRenderedPageBreak/>
        <w:t>allows South Carolina</w:t>
      </w:r>
      <w:r w:rsidR="0064296C" w:rsidRPr="0064296C">
        <w:t>’</w:t>
      </w:r>
      <w:r w:rsidR="0011304F">
        <w:t xml:space="preserve">s licensed drivers to exchange their state licenses </w:t>
      </w:r>
      <w:r w:rsidR="00DC2790">
        <w:t>in</w:t>
      </w:r>
      <w:r w:rsidR="0011304F">
        <w:t xml:space="preserve"> Taiwan for those issued by the nation</w:t>
      </w:r>
      <w:r w:rsidR="0008541F">
        <w:t xml:space="preserve">. </w:t>
      </w:r>
      <w:r w:rsidR="00C61BC5">
        <w:t>Now, therefore,</w:t>
      </w:r>
    </w:p>
    <w:p w:rsidR="00C61BC5" w:rsidRDefault="00C6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BC5" w:rsidRDefault="00C6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1BC5" w:rsidRDefault="00C6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BC5" w:rsidRDefault="00C6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5565">
        <w:t xml:space="preserve"> the members of the House of Representatives</w:t>
      </w:r>
      <w:r w:rsidR="0008541F">
        <w:t xml:space="preserve"> of South Carolina</w:t>
      </w:r>
      <w:r w:rsidR="00865565">
        <w:t xml:space="preserve">, by this resolution, </w:t>
      </w:r>
      <w:r w:rsidR="0011304F">
        <w:t>recognize and honor Jean</w:t>
      </w:r>
      <w:r w:rsidR="0064296C">
        <w:noBreakHyphen/>
      </w:r>
      <w:r w:rsidR="0011304F">
        <w:t xml:space="preserve">yih (Peter) Chiou, </w:t>
      </w:r>
      <w:r w:rsidR="00DC2790">
        <w:t xml:space="preserve">director of the Taipei Economic and Cultural Office in Atlanta, </w:t>
      </w:r>
      <w:r w:rsidR="0011304F">
        <w:t>for his significant contributions toward creating a closer relationship between Taiwan and the State of South Carolina</w:t>
      </w:r>
      <w:r w:rsidR="00865565">
        <w:t>.</w:t>
      </w:r>
    </w:p>
    <w:p w:rsidR="00C61BC5" w:rsidRDefault="00C6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BC5" w:rsidRDefault="00C6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1304F">
        <w:t xml:space="preserve"> Mr. Jean</w:t>
      </w:r>
      <w:r w:rsidR="0064296C">
        <w:noBreakHyphen/>
      </w:r>
      <w:r w:rsidR="0011304F">
        <w:t>y</w:t>
      </w:r>
      <w:r w:rsidR="0008541F">
        <w:t>ih</w:t>
      </w:r>
      <w:r w:rsidR="0011304F">
        <w:t xml:space="preserve"> (Peter)</w:t>
      </w:r>
      <w:r w:rsidR="0008541F">
        <w:t xml:space="preserve"> Chiou, director of the Taipei Economic and Cultural Office</w:t>
      </w:r>
      <w:r w:rsidR="0011304F">
        <w:t xml:space="preserve"> in Atlanta</w:t>
      </w:r>
      <w:r w:rsidR="0008541F">
        <w:t>.</w:t>
      </w:r>
    </w:p>
    <w:p w:rsidR="005748F2" w:rsidRDefault="006429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62FD" w:rsidRDefault="005D62FD" w:rsidP="005D62FD">
      <w:pPr>
        <w:suppressAutoHyphens/>
      </w:pPr>
    </w:p>
    <w:sectPr w:rsidR="005D62FD" w:rsidSect="005D62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256" w:rsidRDefault="00915256" w:rsidP="009F0C77">
      <w:r>
        <w:separator/>
      </w:r>
    </w:p>
  </w:endnote>
  <w:endnote w:type="continuationSeparator" w:id="0">
    <w:p w:rsidR="00915256" w:rsidRDefault="009152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79F418-FCD0-452C-A2F6-CE02DB5C28AF}"/>
    <w:embedBold r:id="rId2" w:fontKey="{6E20104C-E179-48B5-B1EA-C56CC7E44D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E4BA4E-8FD3-4AA2-9D42-A33F026848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AE4ED3D-A1AD-45E2-8121-BB0EADF245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5F877D-B236-4E43-B7C7-E910BFCF06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730" w:rsidRPr="005D62FD" w:rsidRDefault="005D62FD" w:rsidP="005D62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256" w:rsidRDefault="00915256" w:rsidP="009F0C77">
      <w:r>
        <w:separator/>
      </w:r>
    </w:p>
  </w:footnote>
  <w:footnote w:type="continuationSeparator" w:id="0">
    <w:p w:rsidR="00915256" w:rsidRDefault="009152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11SA17"/>
    <w:docVar w:name="CoverBillType" w:val="r"/>
    <w:docVar w:name="DocPath" w:val="L:\Council\bills\RT\17011SA17.DOCX"/>
    <w:docVar w:name="dvBillNumber" w:val="347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61BC5"/>
    <w:rsid w:val="00011869"/>
    <w:rsid w:val="00015CD6"/>
    <w:rsid w:val="0008541F"/>
    <w:rsid w:val="000E0100"/>
    <w:rsid w:val="000E1785"/>
    <w:rsid w:val="000F40FA"/>
    <w:rsid w:val="001035F1"/>
    <w:rsid w:val="0010776B"/>
    <w:rsid w:val="0011304F"/>
    <w:rsid w:val="00117011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730"/>
    <w:rsid w:val="005273C6"/>
    <w:rsid w:val="00530A69"/>
    <w:rsid w:val="00545593"/>
    <w:rsid w:val="00556EBF"/>
    <w:rsid w:val="005748F2"/>
    <w:rsid w:val="00577C6C"/>
    <w:rsid w:val="005A62FE"/>
    <w:rsid w:val="005C2FE2"/>
    <w:rsid w:val="005D62FD"/>
    <w:rsid w:val="005E2BC9"/>
    <w:rsid w:val="00605102"/>
    <w:rsid w:val="006215AA"/>
    <w:rsid w:val="0064296C"/>
    <w:rsid w:val="006913C9"/>
    <w:rsid w:val="0069470D"/>
    <w:rsid w:val="006D58AA"/>
    <w:rsid w:val="00734F00"/>
    <w:rsid w:val="007A70AE"/>
    <w:rsid w:val="008362E8"/>
    <w:rsid w:val="0085786E"/>
    <w:rsid w:val="00865565"/>
    <w:rsid w:val="008A1768"/>
    <w:rsid w:val="008A489F"/>
    <w:rsid w:val="008F0F33"/>
    <w:rsid w:val="008F4429"/>
    <w:rsid w:val="0091525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1BC5"/>
    <w:rsid w:val="00C65289"/>
    <w:rsid w:val="00C74E9D"/>
    <w:rsid w:val="00C826DD"/>
    <w:rsid w:val="00C82FD3"/>
    <w:rsid w:val="00C92819"/>
    <w:rsid w:val="00C93289"/>
    <w:rsid w:val="00CC6B7B"/>
    <w:rsid w:val="00CD2089"/>
    <w:rsid w:val="00D73A67"/>
    <w:rsid w:val="00D970A9"/>
    <w:rsid w:val="00DC2790"/>
    <w:rsid w:val="00DF3845"/>
    <w:rsid w:val="00E41911"/>
    <w:rsid w:val="00E44A46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2DD5DD-A032-4E87-824D-EE338DFFB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27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7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F3F2E-EB2D-42C3-921A-978E5B4CC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1</Pages>
  <Words>344</Words>
  <Characters>1891</Characters>
  <Application>Microsoft Office Word</Application>
  <DocSecurity>0</DocSecurity>
  <Lines>59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3474 Text of Previous Version (Jan. 17, 2017) - South Carolina Legislature Online</dc:title>
  <dc:creator>Rebecca Turner</dc:creator>
  <cp:lastModifiedBy>S Volk</cp:lastModifiedBy>
  <cp:revision>2</cp:revision>
  <cp:lastPrinted>2017-01-17T14:17:00Z</cp:lastPrinted>
  <dcterms:created xsi:type="dcterms:W3CDTF">2017-01-17T17:55:00Z</dcterms:created>
  <dcterms:modified xsi:type="dcterms:W3CDTF">2017-01-17T17:55:00Z</dcterms:modified>
</cp:coreProperties>
</file>