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0C09" w:rsidRDefault="00C40C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0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0CE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8FA" w:rsidRDefault="00DF78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THE TECHNOLOGICAL PROWESS OF THE HOUSE’S OWN HARRY THOMPSON “TOM” CONE AND CONGRATULATE HIM ON FURTHERING HIS ACADEMIC PURSUITS AND COMPLETING LEGISLATIVE SERVICE AGENCY’S INTRODUCTION TO WORD 13 SEMINAR.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78FA" w:rsidRDefault="00DF78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House of Representatives acknowledges those members of its staff who go the extra mile in furthering their training and taking advantage of programs offered to increase their skills which are utilized for the benefit of this noble body; and</w:t>
      </w:r>
    </w:p>
    <w:p w:rsidR="00DF78FA" w:rsidRDefault="00DF78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8FA" w:rsidRDefault="00DF78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23124">
        <w:t>the body is pleased to learn that there is a member of their staff who has gone above and beyond in furthering his technological savvy.  One such person is favorite son, Tom Cone; and</w:t>
      </w:r>
    </w:p>
    <w:p w:rsidR="00523124" w:rsidRDefault="005231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124" w:rsidRDefault="005231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Tom has completed the Introduction to Word 13 seminar with high honors and we are told he was a very quick study whose skills are perhaps unparalleled in thi</w:t>
      </w:r>
      <w:r w:rsidR="000C0448">
        <w:t>s field, earning him a coveted Certificate of C</w:t>
      </w:r>
      <w:r>
        <w:t>ompletion; and</w:t>
      </w:r>
    </w:p>
    <w:p w:rsidR="00523124" w:rsidRDefault="005231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124" w:rsidRDefault="00F41C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this day forward the Furman alum </w:t>
      </w:r>
      <w:r w:rsidR="00523124">
        <w:t xml:space="preserve">will no longer be limited by his status as the premier tax drafter in the State but now </w:t>
      </w:r>
      <w:r w:rsidR="000C0448">
        <w:t xml:space="preserve">also </w:t>
      </w:r>
      <w:r w:rsidR="00523124">
        <w:t>may be referred to as LSA’s Most Valuable Graduate; and</w:t>
      </w:r>
    </w:p>
    <w:p w:rsidR="00523124" w:rsidRDefault="005231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CE4" w:rsidRDefault="005231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D0CFE">
        <w:t>the members of the House of Representatives, perhaps even the Senate, proudly acknowledge the many and varied contributions of our dear Harry Thompson “Tom” Cone</w:t>
      </w:r>
      <w:r w:rsidR="00F41C76">
        <w:t xml:space="preserve"> as he impresses us once again with his keen intellect</w:t>
      </w:r>
      <w:r w:rsidR="001D0CFE">
        <w:t xml:space="preserve">.  </w:t>
      </w:r>
      <w:r w:rsidR="001D0CE4">
        <w:t>Now, therefore,</w:t>
      </w:r>
    </w:p>
    <w:p w:rsidR="001D0CE4" w:rsidRDefault="001D0C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CE4" w:rsidRDefault="001D0C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D0CE4" w:rsidRDefault="001D0C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CFE" w:rsidRDefault="001D0CE4" w:rsidP="001D0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1D0CFE">
        <w:t xml:space="preserve"> the </w:t>
      </w:r>
      <w:r w:rsidR="00A21F91">
        <w:t xml:space="preserve">members of the </w:t>
      </w:r>
      <w:r w:rsidR="001D0CFE">
        <w:t>House of Representatives of the State of South Carolina, by this resolution, recognize the technological prowess of the House’s own Harry Thompson “Tom” Cone and congratulate him on furthering his academic pursuits and completing legislative service agency’s Introduction to Word 13 seminar.</w:t>
      </w:r>
    </w:p>
    <w:p w:rsidR="001D0CE4" w:rsidRDefault="001D0C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CE4" w:rsidRDefault="001D0C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D0CFE">
        <w:t xml:space="preserve"> Mr. Tom Cone.</w:t>
      </w:r>
    </w:p>
    <w:p w:rsidR="00BE478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0C09" w:rsidRDefault="00C40C09" w:rsidP="00C40C09">
      <w:pPr>
        <w:suppressAutoHyphens/>
      </w:pPr>
    </w:p>
    <w:sectPr w:rsidR="00C40C09" w:rsidSect="00C40C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0F6" w:rsidRDefault="00A660F6" w:rsidP="009F0C77">
      <w:r>
        <w:separator/>
      </w:r>
    </w:p>
  </w:endnote>
  <w:endnote w:type="continuationSeparator" w:id="0">
    <w:p w:rsidR="00A660F6" w:rsidRDefault="00A660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18E497-A31A-4343-A347-3093222C141D}"/>
    <w:embedBold r:id="rId2" w:fontKey="{4BD9FAD1-52ED-45EE-BD00-8CA1C26C0D5E}"/>
  </w:font>
  <w:font w:name="Calibri">
    <w:panose1 w:val="020F0502020204030204"/>
    <w:charset w:val="00"/>
    <w:family w:val="swiss"/>
    <w:pitch w:val="variable"/>
    <w:sig w:usb0="E00002FF" w:usb1="4000ACFF" w:usb2="00000001" w:usb3="00000000" w:csb0="0000019F" w:csb1="00000000"/>
    <w:embedRegular r:id="rId3" w:fontKey="{8ACCAC6E-8919-4A4F-9DEA-E10786A3EB48}"/>
  </w:font>
  <w:font w:name="Cambria">
    <w:panose1 w:val="02040503050406030204"/>
    <w:charset w:val="00"/>
    <w:family w:val="roman"/>
    <w:pitch w:val="variable"/>
    <w:sig w:usb0="E00002FF" w:usb1="400004FF" w:usb2="00000000" w:usb3="00000000" w:csb0="0000019F" w:csb1="00000000"/>
    <w:embedRegular r:id="rId4" w:fontKey="{1E8091AB-4860-42CC-9968-D48F121B4B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788" w:rsidRPr="00C40C09" w:rsidRDefault="00C40C09" w:rsidP="00C40C09">
    <w:pPr>
      <w:pStyle w:val="Footer"/>
      <w:tabs>
        <w:tab w:val="clear" w:pos="4680"/>
        <w:tab w:val="clear" w:pos="9360"/>
        <w:tab w:val="center" w:pos="2995"/>
      </w:tabs>
      <w:spacing w:before="120"/>
    </w:pPr>
    <w:r>
      <w:t>[3670]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0F6" w:rsidRDefault="00A660F6" w:rsidP="009F0C77">
      <w:r>
        <w:separator/>
      </w:r>
    </w:p>
  </w:footnote>
  <w:footnote w:type="continuationSeparator" w:id="0">
    <w:p w:rsidR="00A660F6" w:rsidRDefault="00A660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2AHB17"/>
    <w:docVar w:name="CoverBillType" w:val="r"/>
    <w:docVar w:name="DocPath" w:val="L:\Council\bills\BH\7102AHB17.DOCX"/>
    <w:docVar w:name="dvBillNumber" w:val="3670"/>
    <w:docVar w:name="dvBillNumberPrefix" w:val="H. "/>
    <w:docVar w:name="dvOriginalBody" w:val="House"/>
    <w:docVar w:name="dvSteno" w:val="BH"/>
    <w:docVar w:name="NameofBody" w:val="h"/>
    <w:docVar w:name="vGroup2" w:val="Council"/>
  </w:docVars>
  <w:rsids>
    <w:rsidRoot w:val="001D0CE4"/>
    <w:rsid w:val="00011869"/>
    <w:rsid w:val="00015CD6"/>
    <w:rsid w:val="000C0448"/>
    <w:rsid w:val="000E0100"/>
    <w:rsid w:val="000E1785"/>
    <w:rsid w:val="000F40FA"/>
    <w:rsid w:val="001035F1"/>
    <w:rsid w:val="0010776B"/>
    <w:rsid w:val="00133E66"/>
    <w:rsid w:val="001435A3"/>
    <w:rsid w:val="00146ED3"/>
    <w:rsid w:val="00151044"/>
    <w:rsid w:val="001D08F2"/>
    <w:rsid w:val="001D0CE4"/>
    <w:rsid w:val="001D0CFE"/>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3124"/>
    <w:rsid w:val="0052649B"/>
    <w:rsid w:val="005273C6"/>
    <w:rsid w:val="00530A69"/>
    <w:rsid w:val="00545593"/>
    <w:rsid w:val="00556EBF"/>
    <w:rsid w:val="00577C6C"/>
    <w:rsid w:val="005A62FE"/>
    <w:rsid w:val="005C2FE2"/>
    <w:rsid w:val="005E2BC9"/>
    <w:rsid w:val="00605102"/>
    <w:rsid w:val="006215AA"/>
    <w:rsid w:val="00667D52"/>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21F91"/>
    <w:rsid w:val="00A41684"/>
    <w:rsid w:val="00A64E80"/>
    <w:rsid w:val="00A660F6"/>
    <w:rsid w:val="00A72BCD"/>
    <w:rsid w:val="00A741D9"/>
    <w:rsid w:val="00A833AB"/>
    <w:rsid w:val="00A9741D"/>
    <w:rsid w:val="00AC34A2"/>
    <w:rsid w:val="00AD1C9A"/>
    <w:rsid w:val="00AD4B17"/>
    <w:rsid w:val="00B412D4"/>
    <w:rsid w:val="00B82A18"/>
    <w:rsid w:val="00BE3C22"/>
    <w:rsid w:val="00BE4788"/>
    <w:rsid w:val="00C0345E"/>
    <w:rsid w:val="00C31C95"/>
    <w:rsid w:val="00C3483A"/>
    <w:rsid w:val="00C40C09"/>
    <w:rsid w:val="00C74E9D"/>
    <w:rsid w:val="00C826DD"/>
    <w:rsid w:val="00C82FD3"/>
    <w:rsid w:val="00C92819"/>
    <w:rsid w:val="00CC405A"/>
    <w:rsid w:val="00CC6B7B"/>
    <w:rsid w:val="00CD2089"/>
    <w:rsid w:val="00D73A67"/>
    <w:rsid w:val="00D970A9"/>
    <w:rsid w:val="00DF3845"/>
    <w:rsid w:val="00DF78FA"/>
    <w:rsid w:val="00E41911"/>
    <w:rsid w:val="00E44B57"/>
    <w:rsid w:val="00E92EEF"/>
    <w:rsid w:val="00EF2368"/>
    <w:rsid w:val="00F24442"/>
    <w:rsid w:val="00F41C7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7EF0B3-0538-4FD2-9BD4-83E9784EA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1C7A2-B047-4FB1-9474-5E62971C2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96D448F8.dotm</Template>
  <TotalTime>0</TotalTime>
  <Pages>1</Pages>
  <Words>303</Words>
  <Characters>1537</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3670 Text of Previous Version (Feb. 7, 2017) - South Carolina Legislature Online</dc:title>
  <dc:creator>%USERNAME%</dc:creator>
  <cp:lastModifiedBy>S Volk</cp:lastModifiedBy>
  <cp:revision>2</cp:revision>
  <dcterms:created xsi:type="dcterms:W3CDTF">2017-02-07T17:28:00Z</dcterms:created>
  <dcterms:modified xsi:type="dcterms:W3CDTF">2017-02-07T17:28:00Z</dcterms:modified>
</cp:coreProperties>
</file>