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5B7B" w:rsidRDefault="00555B7B" w:rsidP="00CD1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CD18C1" w:rsidRDefault="00CD18C1" w:rsidP="00CD1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18C1" w:rsidRDefault="00CD18C1" w:rsidP="00CD1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18C1" w:rsidRDefault="00CD18C1" w:rsidP="00CD1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18C1" w:rsidRDefault="00CD18C1" w:rsidP="00CD1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18C1" w:rsidRDefault="00CD18C1" w:rsidP="00CD1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18C1" w:rsidRDefault="00CD18C1" w:rsidP="00CD1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55B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80A5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759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63</w:t>
      </w:r>
      <w:r w:rsidR="00637D18">
        <w:noBreakHyphen/>
      </w:r>
      <w:r>
        <w:t>7</w:t>
      </w:r>
      <w:r w:rsidR="00637D18">
        <w:noBreakHyphen/>
      </w:r>
      <w:r>
        <w:t xml:space="preserve">310, AS AMENDED, CODE OF LAWS OF SOUTH CAROLINA, 1976, RELATING TO MANDATED REPORTING OF SUSPECTED CHILD ABUSE OR NEGLECT, SO AS TO </w:t>
      </w:r>
      <w:r w:rsidR="00CC5891">
        <w:t>REQUIRE REPORTING WHEN AN INFANT OR FETUS IS EXPOSED TO ALCOHOL OR CONTROLLED SUBSTANCES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80A51" w:rsidRDefault="00680A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80A51" w:rsidRDefault="00680A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0A51" w:rsidRDefault="00680A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759A6">
        <w:t>Section 63</w:t>
      </w:r>
      <w:r w:rsidR="00637D18">
        <w:noBreakHyphen/>
      </w:r>
      <w:r w:rsidR="000759A6">
        <w:t>7</w:t>
      </w:r>
      <w:r w:rsidR="00637D18">
        <w:noBreakHyphen/>
      </w:r>
      <w:r w:rsidR="000759A6">
        <w:t>310 of the 1976 Code, as last amended by Act 227 of 2010, is further amended by adding</w:t>
      </w:r>
      <w:r w:rsidR="00AC6BA4">
        <w:t xml:space="preserve"> an appropriately lettered subsection to read:</w:t>
      </w:r>
    </w:p>
    <w:p w:rsidR="000759A6" w:rsidRDefault="000759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59A6" w:rsidRDefault="000759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 )</w:t>
      </w:r>
      <w:r>
        <w:tab/>
        <w:t>Every physician, nurse, or any other medical or allied health professional shall report in accordance with this section:</w:t>
      </w:r>
    </w:p>
    <w:p w:rsidR="000759A6" w:rsidRDefault="00E377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 xml:space="preserve">a child </w:t>
      </w:r>
      <w:r w:rsidR="00AC6BA4">
        <w:t xml:space="preserve">who has been </w:t>
      </w:r>
      <w:r w:rsidR="000759A6">
        <w:t xml:space="preserve">diagnosed with neonatal abstinence </w:t>
      </w:r>
      <w:r w:rsidR="00AC6BA4">
        <w:t xml:space="preserve">syndrome </w:t>
      </w:r>
      <w:r w:rsidR="000759A6">
        <w:t>or a fetal alcohol spectrum disorder;</w:t>
      </w:r>
    </w:p>
    <w:p w:rsidR="000759A6" w:rsidRDefault="000759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 xml:space="preserve">a child under the age of one year </w:t>
      </w:r>
      <w:r w:rsidR="00AC6BA4">
        <w:t xml:space="preserve">who </w:t>
      </w:r>
      <w:r>
        <w:t>is affected by the presence of a nonprescription controlled substance</w:t>
      </w:r>
      <w:r w:rsidR="00AC6BA4">
        <w:t>,</w:t>
      </w:r>
      <w:r w:rsidR="00AC7B00">
        <w:t xml:space="preserve"> illegal </w:t>
      </w:r>
      <w:r w:rsidR="002C54AD">
        <w:t xml:space="preserve">controlled </w:t>
      </w:r>
      <w:r w:rsidR="00AC7B00">
        <w:t>substance</w:t>
      </w:r>
      <w:r w:rsidR="00AC6BA4">
        <w:t>,</w:t>
      </w:r>
      <w:r w:rsidR="00D900A8">
        <w:t xml:space="preserve"> or</w:t>
      </w:r>
      <w:r w:rsidR="00AC7B00">
        <w:t xml:space="preserve"> alcohol or by withdrawal from a </w:t>
      </w:r>
      <w:r w:rsidR="002C54AD">
        <w:t xml:space="preserve">controlled </w:t>
      </w:r>
      <w:r w:rsidR="00AC7B00">
        <w:t>substance</w:t>
      </w:r>
      <w:r w:rsidR="00CE0B69">
        <w:t xml:space="preserve"> or alcohol</w:t>
      </w:r>
      <w:r w:rsidR="00AC7B00">
        <w:t>; or</w:t>
      </w:r>
    </w:p>
    <w:p w:rsidR="00AC7B00" w:rsidRDefault="00AC7B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a woman who is pregnant</w:t>
      </w:r>
      <w:r w:rsidR="00965D5B">
        <w:t xml:space="preserve"> and who</w:t>
      </w:r>
      <w:r>
        <w:t xml:space="preserve"> has been diagnosed with a </w:t>
      </w:r>
      <w:r w:rsidR="00E14573">
        <w:t xml:space="preserve">controlled </w:t>
      </w:r>
      <w:r>
        <w:t>substance</w:t>
      </w:r>
      <w:r w:rsidR="00CE0B69">
        <w:t xml:space="preserve"> or alcohol</w:t>
      </w:r>
      <w:r>
        <w:t xml:space="preserve"> use disorder </w:t>
      </w:r>
      <w:r w:rsidR="00965D5B">
        <w:t>where</w:t>
      </w:r>
      <w:r>
        <w:t xml:space="preserve"> the woman is not cooperating with an established treatment plan.</w:t>
      </w:r>
    </w:p>
    <w:p w:rsidR="00AC7B00" w:rsidRDefault="00AC7B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 A report </w:t>
      </w:r>
      <w:r w:rsidR="002C54AD">
        <w:t xml:space="preserve">pursuant </w:t>
      </w:r>
      <w:r>
        <w:t xml:space="preserve">to this subsection </w:t>
      </w:r>
      <w:r w:rsidR="002C54AD">
        <w:t>must</w:t>
      </w:r>
      <w:r>
        <w:t xml:space="preserve"> be made regardless of whether or not the alcohol</w:t>
      </w:r>
      <w:r w:rsidR="002C54AD">
        <w:t xml:space="preserve"> or controlled substance</w:t>
      </w:r>
      <w:r>
        <w:t xml:space="preserve"> exposure constitutes child abuse or neglect as defined in Section 63</w:t>
      </w:r>
      <w:r w:rsidR="00637D18">
        <w:noBreakHyphen/>
      </w:r>
      <w:r>
        <w:t>7</w:t>
      </w:r>
      <w:r w:rsidR="00637D18">
        <w:noBreakHyphen/>
      </w:r>
      <w:r>
        <w:t>20.”</w:t>
      </w:r>
    </w:p>
    <w:p w:rsidR="00680A51" w:rsidRDefault="00680A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0A51" w:rsidRDefault="00680A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C7B00">
        <w:t>2</w:t>
      </w:r>
      <w:r>
        <w:t>.</w:t>
      </w:r>
      <w:r>
        <w:tab/>
        <w:t>This act takes effect upon approval by the Governor.</w:t>
      </w:r>
    </w:p>
    <w:p w:rsidR="001C4925" w:rsidRDefault="00637D18" w:rsidP="00B62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55B7B" w:rsidRDefault="00555B7B" w:rsidP="00555B7B">
      <w:pPr>
        <w:suppressAutoHyphens/>
      </w:pPr>
    </w:p>
    <w:sectPr w:rsidR="00555B7B" w:rsidSect="00555B7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59A6" w:rsidRDefault="000759A6" w:rsidP="009F0C77">
      <w:r>
        <w:separator/>
      </w:r>
    </w:p>
  </w:endnote>
  <w:endnote w:type="continuationSeparator" w:id="0">
    <w:p w:rsidR="000759A6" w:rsidRDefault="000759A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5A850AC-78E9-45B3-849A-754CA0D3264A}"/>
    <w:embedBold r:id="rId2" w:fontKey="{8B44F2B5-029C-4459-B412-A18C3DEB000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E7CDEBD-497C-4164-BEE0-1BF79F426E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EA364E6-61E5-4AD1-9297-C9D03B1A03C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925" w:rsidRPr="00555B7B" w:rsidRDefault="00555B7B" w:rsidP="00555B7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59A6" w:rsidRDefault="000759A6" w:rsidP="009F0C77">
      <w:r>
        <w:separator/>
      </w:r>
    </w:p>
  </w:footnote>
  <w:footnote w:type="continuationSeparator" w:id="0">
    <w:p w:rsidR="000759A6" w:rsidRDefault="000759A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070VR17"/>
    <w:docVar w:name="CoverBillType" w:val="b"/>
    <w:docVar w:name="DocPath" w:val="L:\Council\bills\CC\15070VR17.DOCX"/>
    <w:docVar w:name="dvBillNumber" w:val="3823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680A51"/>
    <w:rsid w:val="00011869"/>
    <w:rsid w:val="00015CD6"/>
    <w:rsid w:val="000759A6"/>
    <w:rsid w:val="00087D7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4925"/>
    <w:rsid w:val="001D08F2"/>
    <w:rsid w:val="001D3A58"/>
    <w:rsid w:val="001D525B"/>
    <w:rsid w:val="001D7F4F"/>
    <w:rsid w:val="00205238"/>
    <w:rsid w:val="002106F9"/>
    <w:rsid w:val="002321B6"/>
    <w:rsid w:val="00250967"/>
    <w:rsid w:val="002543C8"/>
    <w:rsid w:val="0025541D"/>
    <w:rsid w:val="00284AAE"/>
    <w:rsid w:val="002A1679"/>
    <w:rsid w:val="002C38B6"/>
    <w:rsid w:val="002C54AD"/>
    <w:rsid w:val="002E5912"/>
    <w:rsid w:val="00301B21"/>
    <w:rsid w:val="00325348"/>
    <w:rsid w:val="0032732C"/>
    <w:rsid w:val="00336AD0"/>
    <w:rsid w:val="003508FF"/>
    <w:rsid w:val="0037079A"/>
    <w:rsid w:val="003824F2"/>
    <w:rsid w:val="003C1E97"/>
    <w:rsid w:val="003C4DAB"/>
    <w:rsid w:val="003D01E8"/>
    <w:rsid w:val="003E5288"/>
    <w:rsid w:val="003F1D35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5B7B"/>
    <w:rsid w:val="00556EBF"/>
    <w:rsid w:val="00577C6C"/>
    <w:rsid w:val="005A0A48"/>
    <w:rsid w:val="005A62FE"/>
    <w:rsid w:val="005A78E4"/>
    <w:rsid w:val="005C2FE2"/>
    <w:rsid w:val="005E2BC9"/>
    <w:rsid w:val="00605102"/>
    <w:rsid w:val="006215AA"/>
    <w:rsid w:val="00637D18"/>
    <w:rsid w:val="00662C9E"/>
    <w:rsid w:val="00680A51"/>
    <w:rsid w:val="006913C9"/>
    <w:rsid w:val="0069470D"/>
    <w:rsid w:val="006D58AA"/>
    <w:rsid w:val="00734F00"/>
    <w:rsid w:val="007725EB"/>
    <w:rsid w:val="00775C65"/>
    <w:rsid w:val="007A70AE"/>
    <w:rsid w:val="008362E8"/>
    <w:rsid w:val="0085786E"/>
    <w:rsid w:val="008A1768"/>
    <w:rsid w:val="008A489F"/>
    <w:rsid w:val="008F0F33"/>
    <w:rsid w:val="008F4429"/>
    <w:rsid w:val="00933B1E"/>
    <w:rsid w:val="009357DD"/>
    <w:rsid w:val="0094021A"/>
    <w:rsid w:val="00947C56"/>
    <w:rsid w:val="00965D5B"/>
    <w:rsid w:val="009B44AF"/>
    <w:rsid w:val="009C6A0B"/>
    <w:rsid w:val="009E13BC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C6BA4"/>
    <w:rsid w:val="00AC7B00"/>
    <w:rsid w:val="00AD1C9A"/>
    <w:rsid w:val="00AD4B17"/>
    <w:rsid w:val="00B412D4"/>
    <w:rsid w:val="00B62F6F"/>
    <w:rsid w:val="00B90476"/>
    <w:rsid w:val="00BE14EE"/>
    <w:rsid w:val="00BE3C22"/>
    <w:rsid w:val="00C0345E"/>
    <w:rsid w:val="00C30B25"/>
    <w:rsid w:val="00C31C95"/>
    <w:rsid w:val="00C3483A"/>
    <w:rsid w:val="00C74E9D"/>
    <w:rsid w:val="00C826DD"/>
    <w:rsid w:val="00C82FD3"/>
    <w:rsid w:val="00C8770C"/>
    <w:rsid w:val="00C92819"/>
    <w:rsid w:val="00CC5891"/>
    <w:rsid w:val="00CC6B7B"/>
    <w:rsid w:val="00CD18C1"/>
    <w:rsid w:val="00CD2089"/>
    <w:rsid w:val="00CE0B69"/>
    <w:rsid w:val="00D42273"/>
    <w:rsid w:val="00D73A67"/>
    <w:rsid w:val="00D900A8"/>
    <w:rsid w:val="00D970A9"/>
    <w:rsid w:val="00DD3C7A"/>
    <w:rsid w:val="00DF2537"/>
    <w:rsid w:val="00DF3845"/>
    <w:rsid w:val="00E14573"/>
    <w:rsid w:val="00E37776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257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41B5B51-DCFB-491C-82EA-87F08D99E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9B1588-A898-4630-9927-DE45C5D9D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58876E67.dotm</Template>
  <TotalTime>0</TotalTime>
  <Pages>1</Pages>
  <Words>227</Words>
  <Characters>1143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3823 Text of Previous Version (Feb. 22, 2017) - South Carolina Legislature Online</dc:title>
  <dc:creator>%USERNAME%</dc:creator>
  <cp:lastModifiedBy>S Volk</cp:lastModifiedBy>
  <cp:revision>2</cp:revision>
  <dcterms:created xsi:type="dcterms:W3CDTF">2017-02-22T18:25:00Z</dcterms:created>
  <dcterms:modified xsi:type="dcterms:W3CDTF">2017-02-22T18:25:00Z</dcterms:modified>
</cp:coreProperties>
</file>