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5F87" w:rsidRDefault="00605F87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05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7019B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3E53" w:rsidRDefault="009C3E53" w:rsidP="00605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RECOGNIZE AND HONOR CHIEF LARUE HENDRIX </w:t>
      </w:r>
      <w:r w:rsidR="00BD79E2">
        <w:t xml:space="preserve">OF THE WEST FLORENCE FIRE DEPARTMENT </w:t>
      </w:r>
      <w:r>
        <w:t xml:space="preserve">UPON THE OCCASION OF HIS RETIREMENT AFTER </w:t>
      </w:r>
      <w:r w:rsidR="009E77AB">
        <w:t xml:space="preserve">OVER </w:t>
      </w:r>
      <w:r>
        <w:t>FORTY</w:t>
      </w:r>
      <w:r w:rsidR="00F15D02">
        <w:noBreakHyphen/>
      </w:r>
      <w:r w:rsidR="009F0166">
        <w:t>THREE</w:t>
      </w:r>
      <w:r>
        <w:t xml:space="preserve"> YEARS OF OUTSTANDING SERVICE, AND TO WISH HIM CONTINUED SUCCESS AND HAPPINESS IN ALL HIS FUTURE ENDEAVORS.</w:t>
      </w:r>
    </w:p>
    <w:p w:rsidR="009C3E53" w:rsidRDefault="009C3E53" w:rsidP="009C3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3E53" w:rsidRDefault="009C3E53" w:rsidP="009C3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is altogether fitting and proper that the members of the General Assembly of the State of South Carolina should pause in their deliberations to express their gratitude to Chief Larue Hendrix </w:t>
      </w:r>
      <w:r w:rsidR="00BD79E2">
        <w:t xml:space="preserve"> of the West Florence</w:t>
      </w:r>
      <w:r w:rsidR="009F0166">
        <w:t xml:space="preserve"> Fire Department</w:t>
      </w:r>
      <w:r w:rsidR="00BD79E2">
        <w:t xml:space="preserve"> </w:t>
      </w:r>
      <w:r>
        <w:t>for his significant contributions to the Florence community; and</w:t>
      </w:r>
    </w:p>
    <w:p w:rsidR="009C3E53" w:rsidRDefault="009C3E53" w:rsidP="009C3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3E53" w:rsidRDefault="009C3E53" w:rsidP="009C3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Chief Hendrix has served with the West Florence Fire Departmen</w:t>
      </w:r>
      <w:r w:rsidR="00B6166A">
        <w:t>t since 1974. He concluded</w:t>
      </w:r>
      <w:r>
        <w:t xml:space="preserve"> his</w:t>
      </w:r>
      <w:r w:rsidR="009F0166">
        <w:t xml:space="preserve"> over</w:t>
      </w:r>
      <w:r>
        <w:t xml:space="preserve"> forty</w:t>
      </w:r>
      <w:r w:rsidR="00F15D02">
        <w:noBreakHyphen/>
      </w:r>
      <w:r w:rsidR="009F0166">
        <w:t>three</w:t>
      </w:r>
      <w:r>
        <w:t xml:space="preserve"> year tenure on August 31, 2017</w:t>
      </w:r>
      <w:r w:rsidR="00B6166A">
        <w:t>, with his retirement</w:t>
      </w:r>
      <w:r>
        <w:t>; and</w:t>
      </w:r>
    </w:p>
    <w:p w:rsidR="009C3E53" w:rsidRDefault="009C3E53" w:rsidP="009C3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0429" w:rsidRDefault="009C3E53" w:rsidP="003504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he began his career as a volunteer firefighter</w:t>
      </w:r>
      <w:r w:rsidR="00350429">
        <w:t>.</w:t>
      </w:r>
      <w:r>
        <w:t xml:space="preserve"> </w:t>
      </w:r>
      <w:r w:rsidR="00350429">
        <w:t>Due to the growth of the department and the increasing call volume, it was determined that Chief Hendrix should serve the department on a full</w:t>
      </w:r>
      <w:r w:rsidR="00F15D02">
        <w:noBreakHyphen/>
      </w:r>
      <w:r w:rsidR="00350429">
        <w:t xml:space="preserve">time basis.  </w:t>
      </w:r>
      <w:r>
        <w:t>He ultimately took over as Chief of Department in a part time capacity in 2005</w:t>
      </w:r>
      <w:r w:rsidR="00350429">
        <w:t xml:space="preserve"> and became the first career fire chief to serve the West Florence Fire Department; and</w:t>
      </w:r>
    </w:p>
    <w:p w:rsidR="009C3E53" w:rsidRDefault="009C3E53" w:rsidP="009C3E5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3E53" w:rsidRDefault="009C3E53" w:rsidP="00605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>
        <w:rPr>
          <w:color w:val="000000" w:themeColor="text1"/>
          <w:u w:color="000000" w:themeColor="text1"/>
        </w:rPr>
        <w:t>the members of the South Carolina General</w:t>
      </w:r>
      <w:r>
        <w:t xml:space="preserve"> Assembly</w:t>
      </w:r>
      <w:r>
        <w:rPr>
          <w:color w:val="000000" w:themeColor="text1"/>
          <w:u w:color="000000" w:themeColor="text1"/>
        </w:rPr>
        <w:t xml:space="preserve"> are grateful for the years of dedication that Chief Hendrix has devoted to </w:t>
      </w:r>
      <w:r>
        <w:t>the West Florence Fire Department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 w:rsidR="00F15D0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retirement; and</w:t>
      </w:r>
    </w:p>
    <w:p w:rsidR="009C3E53" w:rsidRDefault="009C3E53" w:rsidP="00605F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7019B" w:rsidRDefault="008701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87019B" w:rsidRDefault="008701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019B" w:rsidRDefault="008701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9C3E53">
        <w:t xml:space="preserve"> the members of the General Assembly of South Carolina, by this resolution, recognize and honor Chief Larue Hendrix</w:t>
      </w:r>
      <w:r w:rsidR="009F0166">
        <w:t xml:space="preserve"> of the West Florence Fire Department</w:t>
      </w:r>
      <w:r w:rsidR="009C3E53">
        <w:t xml:space="preserve"> upon the occasion of his retirement after </w:t>
      </w:r>
      <w:r w:rsidR="009F0166">
        <w:t xml:space="preserve">over </w:t>
      </w:r>
      <w:r w:rsidR="009C3E53">
        <w:t>forty</w:t>
      </w:r>
      <w:r w:rsidR="00F15D02">
        <w:noBreakHyphen/>
      </w:r>
      <w:r w:rsidR="009F0166">
        <w:t>three</w:t>
      </w:r>
      <w:r w:rsidR="009C3E53">
        <w:t xml:space="preserve"> years of outstanding service, and wish him continued success and happiness in all his future endeavors.</w:t>
      </w:r>
    </w:p>
    <w:p w:rsidR="0087019B" w:rsidRDefault="008701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7019B" w:rsidRDefault="0087019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9C3E53">
        <w:t xml:space="preserve"> Chief Larue Hendrix.</w:t>
      </w:r>
    </w:p>
    <w:p w:rsidR="00A63427" w:rsidRDefault="00F15D0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05F87" w:rsidRDefault="00605F87" w:rsidP="00605F87">
      <w:pPr>
        <w:suppressAutoHyphens/>
      </w:pPr>
    </w:p>
    <w:sectPr w:rsidR="00605F87" w:rsidSect="00605F8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683E" w:rsidRDefault="0087683E" w:rsidP="009F0C77">
      <w:r>
        <w:separator/>
      </w:r>
    </w:p>
  </w:endnote>
  <w:endnote w:type="continuationSeparator" w:id="0">
    <w:p w:rsidR="0087683E" w:rsidRDefault="0087683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0A6449C-55A1-483E-80A4-4100A3D285B9}"/>
    <w:embedBold r:id="rId2" w:fontKey="{0EFD3E65-4F47-4552-9657-A87F2B2B446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08161FB-70B3-4AF0-850D-617562B5233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C75F598-5C4A-498C-B42D-ACB1C8EC645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BC8275B-4EF7-4C8A-A564-6D5E4CB1907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0B72" w:rsidRPr="00605F87" w:rsidRDefault="00605F87" w:rsidP="00605F8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[4793]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683E" w:rsidRDefault="0087683E" w:rsidP="009F0C77">
      <w:r>
        <w:separator/>
      </w:r>
    </w:p>
  </w:footnote>
  <w:footnote w:type="continuationSeparator" w:id="0">
    <w:p w:rsidR="0087683E" w:rsidRDefault="0087683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254SD18"/>
    <w:docVar w:name="CoverBillType" w:val="c"/>
    <w:docVar w:name="DocPath" w:val="L:\Council\bills\RT\17254SD18.DOCX"/>
    <w:docVar w:name="dvBillNumber" w:val="4793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87019B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7E9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0DB5"/>
    <w:rsid w:val="002E5912"/>
    <w:rsid w:val="00301B21"/>
    <w:rsid w:val="00325348"/>
    <w:rsid w:val="0032732C"/>
    <w:rsid w:val="00336AD0"/>
    <w:rsid w:val="00350429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05F87"/>
    <w:rsid w:val="006215AA"/>
    <w:rsid w:val="006913C9"/>
    <w:rsid w:val="0069470D"/>
    <w:rsid w:val="006D58AA"/>
    <w:rsid w:val="00734F00"/>
    <w:rsid w:val="00764AB5"/>
    <w:rsid w:val="007A70AE"/>
    <w:rsid w:val="007D2AB2"/>
    <w:rsid w:val="008362E8"/>
    <w:rsid w:val="0085786E"/>
    <w:rsid w:val="0087019B"/>
    <w:rsid w:val="0087683E"/>
    <w:rsid w:val="008A1768"/>
    <w:rsid w:val="008A489F"/>
    <w:rsid w:val="008F0F33"/>
    <w:rsid w:val="008F4429"/>
    <w:rsid w:val="0094021A"/>
    <w:rsid w:val="009B44AF"/>
    <w:rsid w:val="009C3E53"/>
    <w:rsid w:val="009C6A0B"/>
    <w:rsid w:val="009E77AB"/>
    <w:rsid w:val="009F0166"/>
    <w:rsid w:val="009F0C77"/>
    <w:rsid w:val="009F4DD1"/>
    <w:rsid w:val="00A02543"/>
    <w:rsid w:val="00A41684"/>
    <w:rsid w:val="00A63427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585F"/>
    <w:rsid w:val="00B6166A"/>
    <w:rsid w:val="00BD79E2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15D02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E0B72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46F73BB-4B69-4FB7-A2E6-30FA6C91C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0DB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0DB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A36B1-01A0-4CCC-84A6-A73032B457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3F149B6C.dotm</Template>
  <TotalTime>0</TotalTime>
  <Pages>1</Pages>
  <Words>301</Words>
  <Characters>1563</Characters>
  <Application>Microsoft Office Word</Application>
  <DocSecurity>0</DocSecurity>
  <Lines>51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4793 Text of Previous Version (Jan. 31, 2018) - South Carolina Legislature Online</dc:title>
  <dc:creator>Rebecca Turner</dc:creator>
  <cp:lastModifiedBy>S Volk</cp:lastModifiedBy>
  <cp:revision>2</cp:revision>
  <cp:lastPrinted>2018-01-16T16:19:00Z</cp:lastPrinted>
  <dcterms:created xsi:type="dcterms:W3CDTF">2018-01-31T18:22:00Z</dcterms:created>
  <dcterms:modified xsi:type="dcterms:W3CDTF">2018-01-31T18:22:00Z</dcterms:modified>
</cp:coreProperties>
</file>