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840BFD">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Default="00D41E31" w:rsidP="00407CDE">
      <w:pPr>
        <w:jc w:val="right"/>
        <w:rPr>
          <w:b/>
          <w:sz w:val="26"/>
          <w:szCs w:val="26"/>
        </w:rPr>
      </w:pPr>
      <w:r w:rsidRPr="00407CDE">
        <w:rPr>
          <w:b/>
          <w:sz w:val="26"/>
          <w:szCs w:val="26"/>
        </w:rPr>
        <w:tab/>
        <w:t xml:space="preserve">NO.  </w:t>
      </w:r>
      <w:r w:rsidR="00840BFD">
        <w:rPr>
          <w:b/>
          <w:sz w:val="26"/>
          <w:szCs w:val="26"/>
        </w:rPr>
        <w:t>19</w:t>
      </w:r>
    </w:p>
    <w:p w:rsidR="00840BFD" w:rsidRPr="00407CDE" w:rsidRDefault="00840BFD" w:rsidP="00407CDE">
      <w:pPr>
        <w:jc w:val="right"/>
        <w:rPr>
          <w:b/>
          <w:sz w:val="26"/>
          <w:szCs w:val="26"/>
        </w:rPr>
      </w:pP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54816171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840BFD" w:rsidP="00407CDE">
      <w:pPr>
        <w:jc w:val="center"/>
        <w:rPr>
          <w:b/>
        </w:rPr>
      </w:pPr>
      <w:r>
        <w:rPr>
          <w:b/>
        </w:rPr>
        <w:t>FRIDAY, FEBRUARY 10,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840BFD" w:rsidP="0062310D">
      <w:pPr>
        <w:tabs>
          <w:tab w:val="left" w:pos="432"/>
          <w:tab w:val="left" w:pos="864"/>
        </w:tabs>
        <w:jc w:val="center"/>
        <w:rPr>
          <w:b/>
        </w:rPr>
      </w:pPr>
      <w:r>
        <w:rPr>
          <w:b/>
        </w:rPr>
        <w:lastRenderedPageBreak/>
        <w:t>Friday, February 10, 2017</w:t>
      </w:r>
    </w:p>
    <w:p w:rsidR="00840BFD" w:rsidRDefault="00840BFD" w:rsidP="0062310D">
      <w:pPr>
        <w:tabs>
          <w:tab w:val="left" w:pos="432"/>
          <w:tab w:val="left" w:pos="864"/>
        </w:tabs>
        <w:jc w:val="center"/>
        <w:rPr>
          <w:b/>
        </w:rPr>
      </w:pPr>
    </w:p>
    <w:p w:rsidR="00DE632B" w:rsidRDefault="00DE632B" w:rsidP="0062310D">
      <w:pPr>
        <w:tabs>
          <w:tab w:val="left" w:pos="432"/>
          <w:tab w:val="left" w:pos="864"/>
        </w:tabs>
        <w:jc w:val="center"/>
        <w:rPr>
          <w:b/>
        </w:rPr>
      </w:pPr>
    </w:p>
    <w:p w:rsidR="00840BFD" w:rsidRPr="00B85C59" w:rsidRDefault="00840BFD" w:rsidP="00840BFD">
      <w:pPr>
        <w:pStyle w:val="CALENDARHEADING"/>
      </w:pPr>
      <w:r>
        <w:t>INVITATIONS</w:t>
      </w:r>
    </w:p>
    <w:p w:rsidR="00840BFD" w:rsidRDefault="00840BFD" w:rsidP="00840BFD">
      <w:pPr>
        <w:tabs>
          <w:tab w:val="left" w:pos="432"/>
          <w:tab w:val="left" w:pos="864"/>
        </w:tabs>
      </w:pPr>
    </w:p>
    <w:p w:rsidR="00840BFD" w:rsidRDefault="00840BFD" w:rsidP="00840BFD">
      <w:pPr>
        <w:tabs>
          <w:tab w:val="left" w:pos="432"/>
          <w:tab w:val="left" w:pos="864"/>
        </w:tabs>
      </w:pPr>
    </w:p>
    <w:p w:rsidR="00840BFD" w:rsidRPr="00242E88" w:rsidRDefault="00840BFD" w:rsidP="00840BFD">
      <w:pPr>
        <w:keepNext/>
        <w:keepLines/>
        <w:rPr>
          <w:b/>
        </w:rPr>
      </w:pPr>
      <w:r w:rsidRPr="00242E88">
        <w:rPr>
          <w:b/>
          <w:noProof/>
        </w:rPr>
        <w:t>Wednesday, February 15</w:t>
      </w:r>
      <w:r w:rsidRPr="00242E88">
        <w:rPr>
          <w:b/>
        </w:rPr>
        <w:t xml:space="preserve">, 2017 - </w:t>
      </w:r>
      <w:r w:rsidRPr="00242E88">
        <w:rPr>
          <w:b/>
          <w:noProof/>
        </w:rPr>
        <w:t>8:00-10:00</w:t>
      </w:r>
      <w:r>
        <w:rPr>
          <w:b/>
          <w:noProof/>
        </w:rPr>
        <w:t xml:space="preserve"> A.M.</w:t>
      </w:r>
    </w:p>
    <w:p w:rsidR="00840BFD" w:rsidRPr="00242E88" w:rsidRDefault="00840BFD" w:rsidP="00840BFD">
      <w:pPr>
        <w:keepNext/>
        <w:keepLines/>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SC GOVERNOR’S SCHOOL FOR SCIENCE AND MATHEMATICS</w:t>
      </w:r>
    </w:p>
    <w:p w:rsidR="00840BFD" w:rsidRDefault="00840BFD" w:rsidP="00840BFD">
      <w:pPr>
        <w:keepNext/>
        <w:keepLines/>
      </w:pPr>
      <w:r>
        <w:t>(Accepted--January 31, 2017)</w:t>
      </w:r>
    </w:p>
    <w:p w:rsidR="00840BFD" w:rsidRPr="00242E88" w:rsidRDefault="00840BFD" w:rsidP="00840BFD"/>
    <w:p w:rsidR="00840BFD" w:rsidRPr="00242E88" w:rsidRDefault="00840BFD" w:rsidP="00840BFD">
      <w:pPr>
        <w:rPr>
          <w:b/>
        </w:rPr>
      </w:pPr>
      <w:r w:rsidRPr="00242E88">
        <w:rPr>
          <w:b/>
          <w:noProof/>
        </w:rPr>
        <w:t>Wednesday, February 15</w:t>
      </w:r>
      <w:r w:rsidRPr="00242E88">
        <w:rPr>
          <w:b/>
        </w:rPr>
        <w:t xml:space="preserve">, 2017 - </w:t>
      </w:r>
      <w:r w:rsidRPr="00242E88">
        <w:rPr>
          <w:b/>
          <w:noProof/>
        </w:rPr>
        <w:t>12:00-2:00</w:t>
      </w:r>
      <w:r>
        <w:rPr>
          <w:b/>
          <w:noProof/>
        </w:rPr>
        <w:t xml:space="preserve"> P.M.</w:t>
      </w:r>
    </w:p>
    <w:p w:rsidR="00840BFD" w:rsidRPr="00242E88" w:rsidRDefault="00840BFD" w:rsidP="00840BFD">
      <w:pPr>
        <w:rPr>
          <w:b/>
        </w:rPr>
      </w:pPr>
      <w:r w:rsidRPr="00242E88">
        <w:rPr>
          <w:noProof/>
        </w:rPr>
        <w:t>Members and Staff</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UNITED WAY ASSOCIATION OF SOUTH CAROLINA</w:t>
      </w:r>
    </w:p>
    <w:p w:rsidR="00840BFD" w:rsidRDefault="00840BFD" w:rsidP="00840BFD">
      <w:r>
        <w:t>(Accepted--January 31, 2017)</w:t>
      </w:r>
    </w:p>
    <w:p w:rsidR="00840BFD" w:rsidRPr="00242E88" w:rsidRDefault="00840BFD" w:rsidP="00840BFD"/>
    <w:p w:rsidR="00840BFD" w:rsidRPr="00242E88" w:rsidRDefault="00840BFD" w:rsidP="00840BFD">
      <w:pPr>
        <w:keepNext/>
        <w:keepLines/>
        <w:rPr>
          <w:b/>
        </w:rPr>
      </w:pPr>
      <w:r w:rsidRPr="00242E88">
        <w:rPr>
          <w:b/>
          <w:noProof/>
        </w:rPr>
        <w:t>Wednesday, February 15</w:t>
      </w:r>
      <w:r w:rsidRPr="00242E88">
        <w:rPr>
          <w:b/>
        </w:rPr>
        <w:t xml:space="preserve">, 2017 - </w:t>
      </w:r>
      <w:r w:rsidRPr="00242E88">
        <w:rPr>
          <w:b/>
          <w:noProof/>
        </w:rPr>
        <w:t>5:30-7:30</w:t>
      </w:r>
      <w:r>
        <w:rPr>
          <w:b/>
          <w:noProof/>
        </w:rPr>
        <w:t xml:space="preserve"> P.M.</w:t>
      </w:r>
    </w:p>
    <w:p w:rsidR="00840BFD" w:rsidRPr="00242E88" w:rsidRDefault="00840BFD" w:rsidP="00840BFD">
      <w:pPr>
        <w:keepNext/>
        <w:keepLines/>
        <w:rPr>
          <w:b/>
        </w:rPr>
      </w:pPr>
      <w:r w:rsidRPr="00242E88">
        <w:rPr>
          <w:noProof/>
        </w:rPr>
        <w:t>Members of the Senate</w:t>
      </w:r>
      <w:r w:rsidRPr="00242E88">
        <w:t xml:space="preserve">, </w:t>
      </w:r>
      <w:r w:rsidRPr="00242E88">
        <w:rPr>
          <w:noProof/>
        </w:rPr>
        <w:t>Reception</w:t>
      </w:r>
      <w:r w:rsidRPr="00242E88">
        <w:t xml:space="preserve">, </w:t>
      </w:r>
      <w:r w:rsidRPr="00242E88">
        <w:rPr>
          <w:noProof/>
        </w:rPr>
        <w:t>Embassy Suites</w:t>
      </w:r>
      <w:r w:rsidRPr="00242E88">
        <w:t xml:space="preserve">, by the </w:t>
      </w:r>
      <w:r w:rsidRPr="00242E88">
        <w:rPr>
          <w:b/>
          <w:noProof/>
        </w:rPr>
        <w:t>SOUTH CAROLINA ASSOCIATION OF COUNTIES</w:t>
      </w:r>
    </w:p>
    <w:p w:rsidR="00840BFD" w:rsidRDefault="00840BFD" w:rsidP="00840BFD">
      <w:pPr>
        <w:keepNext/>
        <w:keepLines/>
      </w:pPr>
      <w:r>
        <w:t>(Accepted--January 31, 2017)</w:t>
      </w:r>
    </w:p>
    <w:p w:rsidR="00840BFD" w:rsidRPr="00242E88" w:rsidRDefault="00840BFD" w:rsidP="00840BFD"/>
    <w:p w:rsidR="00840BFD" w:rsidRPr="00242E88" w:rsidRDefault="00840BFD" w:rsidP="00840BFD">
      <w:pPr>
        <w:keepNext/>
        <w:keepLines/>
        <w:rPr>
          <w:b/>
        </w:rPr>
      </w:pPr>
      <w:r w:rsidRPr="00242E88">
        <w:rPr>
          <w:b/>
          <w:noProof/>
        </w:rPr>
        <w:t>Thursday, February 16</w:t>
      </w:r>
      <w:r w:rsidRPr="00242E88">
        <w:rPr>
          <w:b/>
        </w:rPr>
        <w:t xml:space="preserve">, 2017 - </w:t>
      </w:r>
      <w:r w:rsidRPr="00242E88">
        <w:rPr>
          <w:b/>
          <w:noProof/>
        </w:rPr>
        <w:t>8:00-10:00</w:t>
      </w:r>
      <w:r>
        <w:rPr>
          <w:b/>
          <w:noProof/>
        </w:rPr>
        <w:t xml:space="preserve"> A.M.</w:t>
      </w:r>
    </w:p>
    <w:p w:rsidR="00840BFD" w:rsidRPr="00242E88" w:rsidRDefault="00840BFD" w:rsidP="00840BFD">
      <w:pPr>
        <w:keepNext/>
        <w:keepLines/>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CAROLINA SPEECH, LANGUAGE, AND HEARING ASSOCIATION</w:t>
      </w:r>
    </w:p>
    <w:p w:rsidR="00840BFD" w:rsidRDefault="00840BFD" w:rsidP="00840BFD">
      <w:r>
        <w:t>(Accepted--January 31, 2017)</w:t>
      </w:r>
    </w:p>
    <w:p w:rsidR="00840BFD" w:rsidRPr="00242E88" w:rsidRDefault="00840BFD" w:rsidP="00840BFD"/>
    <w:p w:rsidR="00840BFD" w:rsidRPr="00242E88" w:rsidRDefault="00840BFD" w:rsidP="00840BFD">
      <w:pPr>
        <w:rPr>
          <w:b/>
        </w:rPr>
      </w:pPr>
      <w:r w:rsidRPr="00242E88">
        <w:rPr>
          <w:b/>
          <w:noProof/>
        </w:rPr>
        <w:t>Tuesday, February 21</w:t>
      </w:r>
      <w:r w:rsidRPr="00242E88">
        <w:rPr>
          <w:b/>
        </w:rPr>
        <w:t xml:space="preserve">, 2017 - </w:t>
      </w:r>
      <w:r w:rsidRPr="00242E88">
        <w:rPr>
          <w:b/>
          <w:noProof/>
        </w:rPr>
        <w:t>6:00-9:00</w:t>
      </w:r>
      <w:r>
        <w:rPr>
          <w:b/>
          <w:noProof/>
        </w:rPr>
        <w:t xml:space="preserve"> P.M.</w:t>
      </w:r>
    </w:p>
    <w:p w:rsidR="00840BFD" w:rsidRPr="00242E88" w:rsidRDefault="00840BFD" w:rsidP="00840BFD">
      <w:pPr>
        <w:rPr>
          <w:b/>
        </w:rPr>
      </w:pPr>
      <w:r w:rsidRPr="00242E88">
        <w:rPr>
          <w:noProof/>
        </w:rPr>
        <w:t>Members of the Senate</w:t>
      </w:r>
      <w:r w:rsidRPr="00242E88">
        <w:t xml:space="preserve">, </w:t>
      </w:r>
      <w:r w:rsidRPr="00242E88">
        <w:rPr>
          <w:noProof/>
        </w:rPr>
        <w:t>Reception</w:t>
      </w:r>
      <w:r w:rsidRPr="00242E88">
        <w:t xml:space="preserve">, </w:t>
      </w:r>
      <w:r w:rsidRPr="00242E88">
        <w:rPr>
          <w:noProof/>
        </w:rPr>
        <w:t>The Double Tree Hotel</w:t>
      </w:r>
      <w:r w:rsidRPr="00242E88">
        <w:t xml:space="preserve">, by the </w:t>
      </w:r>
      <w:r w:rsidRPr="00242E88">
        <w:rPr>
          <w:b/>
          <w:noProof/>
        </w:rPr>
        <w:t>SOUTH CAROLINA ASSOCIATION OF CONSERVATION DISTRICTS</w:t>
      </w:r>
    </w:p>
    <w:p w:rsidR="00840BFD" w:rsidRDefault="00840BFD" w:rsidP="00840BFD">
      <w:r>
        <w:t>(Accepted--January 31, 2017)</w:t>
      </w:r>
    </w:p>
    <w:p w:rsidR="00840BFD" w:rsidRPr="00242E88" w:rsidRDefault="00840BFD" w:rsidP="00840BFD"/>
    <w:p w:rsidR="00840BFD" w:rsidRPr="00242E88" w:rsidRDefault="00840BFD" w:rsidP="00840BFD">
      <w:pPr>
        <w:rPr>
          <w:b/>
        </w:rPr>
      </w:pPr>
      <w:r w:rsidRPr="00242E88">
        <w:rPr>
          <w:b/>
          <w:noProof/>
        </w:rPr>
        <w:t>Tuesday, February 21</w:t>
      </w:r>
      <w:r w:rsidRPr="00242E88">
        <w:rPr>
          <w:b/>
        </w:rPr>
        <w:t xml:space="preserve">, 2017 - </w:t>
      </w:r>
      <w:r w:rsidRPr="00242E88">
        <w:rPr>
          <w:b/>
          <w:noProof/>
        </w:rPr>
        <w:t>7:00-9:00</w:t>
      </w:r>
      <w:r>
        <w:rPr>
          <w:b/>
          <w:noProof/>
        </w:rPr>
        <w:t xml:space="preserve"> P.M.</w:t>
      </w:r>
    </w:p>
    <w:p w:rsidR="00840BFD" w:rsidRPr="00242E88" w:rsidRDefault="00840BFD" w:rsidP="00840BFD">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SOUTH CAROLINA STATE ALUMNI ASSOCIATION</w:t>
      </w:r>
    </w:p>
    <w:p w:rsidR="00840BFD" w:rsidRDefault="00840BFD" w:rsidP="00840BFD">
      <w:r>
        <w:t>(Accepted--January 31, 2017)</w:t>
      </w:r>
    </w:p>
    <w:p w:rsidR="00840BFD" w:rsidRPr="00242E88" w:rsidRDefault="00840BFD" w:rsidP="00840BFD"/>
    <w:p w:rsidR="00840BFD" w:rsidRPr="00242E88" w:rsidRDefault="00840BFD" w:rsidP="00840BFD">
      <w:pPr>
        <w:keepNext/>
        <w:keepLines/>
        <w:rPr>
          <w:b/>
        </w:rPr>
      </w:pPr>
      <w:r w:rsidRPr="00242E88">
        <w:rPr>
          <w:b/>
          <w:noProof/>
        </w:rPr>
        <w:lastRenderedPageBreak/>
        <w:t>Tuesday, February 21</w:t>
      </w:r>
      <w:r w:rsidRPr="00242E88">
        <w:rPr>
          <w:b/>
        </w:rPr>
        <w:t xml:space="preserve">, 2017 - </w:t>
      </w:r>
      <w:r w:rsidRPr="00242E88">
        <w:rPr>
          <w:b/>
          <w:noProof/>
        </w:rPr>
        <w:t>5:30-7:30</w:t>
      </w:r>
      <w:r>
        <w:rPr>
          <w:b/>
          <w:noProof/>
        </w:rPr>
        <w:t xml:space="preserve"> P.M.</w:t>
      </w:r>
    </w:p>
    <w:p w:rsidR="00840BFD" w:rsidRPr="00242E88" w:rsidRDefault="00840BFD" w:rsidP="00840BFD">
      <w:pPr>
        <w:keepNext/>
        <w:keepLines/>
        <w:rPr>
          <w:b/>
        </w:rPr>
      </w:pPr>
      <w:r w:rsidRPr="00242E88">
        <w:rPr>
          <w:noProof/>
        </w:rPr>
        <w:t>Members and Staff</w:t>
      </w:r>
      <w:r w:rsidRPr="00242E88">
        <w:t xml:space="preserve">, </w:t>
      </w:r>
      <w:r w:rsidRPr="00242E88">
        <w:rPr>
          <w:noProof/>
        </w:rPr>
        <w:t>Reception</w:t>
      </w:r>
      <w:r w:rsidRPr="00242E88">
        <w:t xml:space="preserve">, </w:t>
      </w:r>
      <w:r w:rsidRPr="00242E88">
        <w:rPr>
          <w:noProof/>
        </w:rPr>
        <w:t>The Capital City Club</w:t>
      </w:r>
      <w:r w:rsidRPr="00242E88">
        <w:t xml:space="preserve">, by the </w:t>
      </w:r>
      <w:r w:rsidRPr="00242E88">
        <w:rPr>
          <w:b/>
          <w:noProof/>
        </w:rPr>
        <w:t>ASSOCIATED BUILDERS AND CONTRACTORS OF THE CAROLINAS</w:t>
      </w:r>
    </w:p>
    <w:p w:rsidR="00840BFD" w:rsidRDefault="00840BFD" w:rsidP="00840BFD">
      <w:pPr>
        <w:keepNext/>
        <w:keepLines/>
      </w:pPr>
      <w:r>
        <w:t>(Accepted--January 31, 2017)</w:t>
      </w:r>
    </w:p>
    <w:p w:rsidR="00840BFD" w:rsidRPr="00242E88" w:rsidRDefault="00840BFD" w:rsidP="00840BFD"/>
    <w:p w:rsidR="00840BFD" w:rsidRPr="00242E88" w:rsidRDefault="00840BFD" w:rsidP="00840BFD">
      <w:pPr>
        <w:rPr>
          <w:b/>
        </w:rPr>
      </w:pPr>
      <w:r w:rsidRPr="00242E88">
        <w:rPr>
          <w:b/>
          <w:noProof/>
        </w:rPr>
        <w:t>Wednesday, February 22</w:t>
      </w:r>
      <w:r w:rsidRPr="00242E88">
        <w:rPr>
          <w:b/>
        </w:rPr>
        <w:t xml:space="preserve">, 2017 - </w:t>
      </w:r>
      <w:r w:rsidRPr="00242E88">
        <w:rPr>
          <w:b/>
          <w:noProof/>
        </w:rPr>
        <w:t>8:00-10:00</w:t>
      </w:r>
      <w:r>
        <w:rPr>
          <w:b/>
          <w:noProof/>
        </w:rPr>
        <w:t xml:space="preserve"> A.M.</w:t>
      </w:r>
    </w:p>
    <w:p w:rsidR="00840BFD" w:rsidRPr="00242E88" w:rsidRDefault="00840BFD" w:rsidP="00840BFD">
      <w:pPr>
        <w:rPr>
          <w:b/>
        </w:rPr>
      </w:pPr>
      <w:r w:rsidRPr="00242E88">
        <w:rPr>
          <w:noProof/>
        </w:rPr>
        <w:t>Members and Staff</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SOUTH CAROLINA ASSOCIATION OF HABITAT AFFILIATES</w:t>
      </w:r>
    </w:p>
    <w:p w:rsidR="00840BFD" w:rsidRDefault="00840BFD" w:rsidP="00840BFD">
      <w:r>
        <w:t>(Accepted--January 31, 2017)</w:t>
      </w:r>
    </w:p>
    <w:p w:rsidR="00840BFD" w:rsidRPr="00242E88" w:rsidRDefault="00840BFD" w:rsidP="00840BFD"/>
    <w:p w:rsidR="00840BFD" w:rsidRPr="00242E88" w:rsidRDefault="00840BFD" w:rsidP="00840BFD">
      <w:pPr>
        <w:rPr>
          <w:b/>
        </w:rPr>
      </w:pPr>
      <w:r w:rsidRPr="00242E88">
        <w:rPr>
          <w:b/>
          <w:noProof/>
        </w:rPr>
        <w:t>Wednesday, February 22</w:t>
      </w:r>
      <w:r w:rsidRPr="00242E88">
        <w:rPr>
          <w:b/>
        </w:rPr>
        <w:t xml:space="preserve">, 2017 - </w:t>
      </w:r>
      <w:r w:rsidRPr="00242E88">
        <w:rPr>
          <w:b/>
          <w:noProof/>
        </w:rPr>
        <w:t>12:00-2:00</w:t>
      </w:r>
      <w:r>
        <w:rPr>
          <w:b/>
          <w:noProof/>
        </w:rPr>
        <w:t xml:space="preserve"> P.M.</w:t>
      </w:r>
    </w:p>
    <w:p w:rsidR="00840BFD" w:rsidRPr="00242E88" w:rsidRDefault="00840BFD" w:rsidP="00840BFD">
      <w:pPr>
        <w:rPr>
          <w:b/>
        </w:rPr>
      </w:pPr>
      <w:r w:rsidRPr="00242E88">
        <w:rPr>
          <w:noProof/>
        </w:rPr>
        <w:t>Members of the Senate</w:t>
      </w:r>
      <w:r w:rsidRPr="00242E88">
        <w:t xml:space="preserve">, </w:t>
      </w:r>
      <w:r w:rsidRPr="00242E88">
        <w:rPr>
          <w:noProof/>
        </w:rPr>
        <w:t>Luncheon</w:t>
      </w:r>
      <w:r w:rsidRPr="00242E88">
        <w:t xml:space="preserve">, </w:t>
      </w:r>
      <w:r w:rsidRPr="00242E88">
        <w:rPr>
          <w:noProof/>
        </w:rPr>
        <w:t>Room 112, Blatt Building</w:t>
      </w:r>
      <w:r w:rsidRPr="00242E88">
        <w:t xml:space="preserve">, by the </w:t>
      </w:r>
      <w:r w:rsidRPr="00242E88">
        <w:rPr>
          <w:b/>
          <w:noProof/>
        </w:rPr>
        <w:t>WIL LOU GRAY OPPORTUNITY SCHOOL</w:t>
      </w:r>
    </w:p>
    <w:p w:rsidR="00840BFD" w:rsidRDefault="00840BFD" w:rsidP="00840BFD">
      <w:r>
        <w:t>(Accepted--January 31, 2017)</w:t>
      </w:r>
    </w:p>
    <w:p w:rsidR="00840BFD" w:rsidRPr="00242E88" w:rsidRDefault="00840BFD" w:rsidP="00840BFD"/>
    <w:p w:rsidR="00840BFD" w:rsidRPr="00242E88" w:rsidRDefault="00840BFD" w:rsidP="00840BFD">
      <w:pPr>
        <w:rPr>
          <w:b/>
        </w:rPr>
      </w:pPr>
      <w:r w:rsidRPr="00242E88">
        <w:rPr>
          <w:b/>
          <w:noProof/>
        </w:rPr>
        <w:t>Wednesday, February 22</w:t>
      </w:r>
      <w:r w:rsidRPr="00242E88">
        <w:rPr>
          <w:b/>
        </w:rPr>
        <w:t xml:space="preserve">, 2017 - </w:t>
      </w:r>
      <w:r w:rsidRPr="00242E88">
        <w:rPr>
          <w:b/>
          <w:noProof/>
        </w:rPr>
        <w:t>6:00-8:00</w:t>
      </w:r>
      <w:r>
        <w:rPr>
          <w:b/>
          <w:noProof/>
        </w:rPr>
        <w:t xml:space="preserve"> P.M.</w:t>
      </w:r>
    </w:p>
    <w:p w:rsidR="00840BFD" w:rsidRPr="00242E88" w:rsidRDefault="00840BFD" w:rsidP="00840BFD">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Columbia Museum of Art</w:t>
      </w:r>
      <w:r w:rsidRPr="00242E88">
        <w:t xml:space="preserve">, by the </w:t>
      </w:r>
      <w:r w:rsidRPr="00242E88">
        <w:rPr>
          <w:b/>
          <w:noProof/>
        </w:rPr>
        <w:t>COLUMBIA MUSEUM OF ART/CITY OF COLUMBIA</w:t>
      </w:r>
    </w:p>
    <w:p w:rsidR="00840BFD" w:rsidRDefault="00840BFD" w:rsidP="00840BFD">
      <w:r>
        <w:t>(Accepted--January 31, 2017)</w:t>
      </w:r>
    </w:p>
    <w:p w:rsidR="00840BFD" w:rsidRPr="00242E88" w:rsidRDefault="00840BFD" w:rsidP="00840BFD"/>
    <w:p w:rsidR="00840BFD" w:rsidRPr="00242E88" w:rsidRDefault="00840BFD" w:rsidP="00840BFD">
      <w:pPr>
        <w:rPr>
          <w:b/>
        </w:rPr>
      </w:pPr>
      <w:r w:rsidRPr="00242E88">
        <w:rPr>
          <w:b/>
          <w:noProof/>
        </w:rPr>
        <w:t>Wednesday, February 22</w:t>
      </w:r>
      <w:r w:rsidRPr="00242E88">
        <w:rPr>
          <w:b/>
        </w:rPr>
        <w:t xml:space="preserve">, 2017 - </w:t>
      </w:r>
      <w:r w:rsidRPr="00242E88">
        <w:rPr>
          <w:b/>
          <w:noProof/>
        </w:rPr>
        <w:t>7:00-9:00</w:t>
      </w:r>
      <w:r>
        <w:rPr>
          <w:b/>
          <w:noProof/>
        </w:rPr>
        <w:t xml:space="preserve"> P.M.</w:t>
      </w:r>
    </w:p>
    <w:p w:rsidR="00840BFD" w:rsidRPr="00242E88" w:rsidRDefault="00840BFD" w:rsidP="00840BFD">
      <w:pPr>
        <w:rPr>
          <w:b/>
        </w:rPr>
      </w:pPr>
      <w:r w:rsidRPr="00242E88">
        <w:rPr>
          <w:noProof/>
        </w:rPr>
        <w:t>Members and Staff</w:t>
      </w:r>
      <w:r w:rsidRPr="00242E88">
        <w:t xml:space="preserve">, </w:t>
      </w:r>
      <w:r w:rsidRPr="00242E88">
        <w:rPr>
          <w:noProof/>
        </w:rPr>
        <w:t>Reception</w:t>
      </w:r>
      <w:r w:rsidRPr="00242E88">
        <w:t xml:space="preserve">, </w:t>
      </w:r>
      <w:r w:rsidRPr="00242E88">
        <w:rPr>
          <w:noProof/>
        </w:rPr>
        <w:t>The Palmetto Club</w:t>
      </w:r>
      <w:r w:rsidRPr="00242E88">
        <w:t xml:space="preserve">, by the </w:t>
      </w:r>
      <w:r w:rsidRPr="00242E88">
        <w:rPr>
          <w:b/>
          <w:noProof/>
        </w:rPr>
        <w:t>WINE AND SPIRITS WHOLESALERS OF SC</w:t>
      </w:r>
    </w:p>
    <w:p w:rsidR="00840BFD" w:rsidRDefault="00840BFD" w:rsidP="00840BFD">
      <w:r>
        <w:t>(Accepted--January 31, 2017)</w:t>
      </w:r>
    </w:p>
    <w:p w:rsidR="00840BFD" w:rsidRPr="00242E88" w:rsidRDefault="00840BFD" w:rsidP="00840BFD"/>
    <w:p w:rsidR="00840BFD" w:rsidRPr="00242E88" w:rsidRDefault="00840BFD" w:rsidP="00840BFD">
      <w:pPr>
        <w:rPr>
          <w:b/>
        </w:rPr>
      </w:pPr>
      <w:r w:rsidRPr="00242E88">
        <w:rPr>
          <w:b/>
          <w:noProof/>
        </w:rPr>
        <w:t>Thursday, February 23</w:t>
      </w:r>
      <w:r w:rsidRPr="00242E88">
        <w:rPr>
          <w:b/>
        </w:rPr>
        <w:t xml:space="preserve">, 2017 - </w:t>
      </w:r>
      <w:r w:rsidRPr="00242E88">
        <w:rPr>
          <w:b/>
          <w:noProof/>
        </w:rPr>
        <w:t>8:00-10:00</w:t>
      </w:r>
      <w:r>
        <w:rPr>
          <w:b/>
          <w:noProof/>
        </w:rPr>
        <w:t xml:space="preserve"> A.M.</w:t>
      </w:r>
    </w:p>
    <w:p w:rsidR="00840BFD" w:rsidRPr="00242E88" w:rsidRDefault="00840BFD" w:rsidP="00840BFD">
      <w:pPr>
        <w:rPr>
          <w:b/>
        </w:rPr>
      </w:pPr>
      <w:r w:rsidRPr="00242E88">
        <w:rPr>
          <w:noProof/>
        </w:rPr>
        <w:t>Members of the Senate</w:t>
      </w:r>
      <w:r w:rsidRPr="00242E88">
        <w:t xml:space="preserve">, </w:t>
      </w:r>
      <w:r w:rsidRPr="00242E88">
        <w:rPr>
          <w:noProof/>
        </w:rPr>
        <w:t>Breakfast</w:t>
      </w:r>
      <w:r w:rsidRPr="00242E88">
        <w:t xml:space="preserve">, </w:t>
      </w:r>
      <w:r w:rsidRPr="00242E88">
        <w:rPr>
          <w:noProof/>
        </w:rPr>
        <w:t>Room 112, Blatt Building</w:t>
      </w:r>
      <w:r w:rsidRPr="00242E88">
        <w:t xml:space="preserve">, by the </w:t>
      </w:r>
      <w:r w:rsidRPr="00242E88">
        <w:rPr>
          <w:b/>
          <w:noProof/>
        </w:rPr>
        <w:t>AAA CAROLINAS</w:t>
      </w:r>
    </w:p>
    <w:p w:rsidR="00840BFD" w:rsidRDefault="00840BFD" w:rsidP="00840BFD">
      <w:r>
        <w:t>(Accepted--January 31, 2017)</w:t>
      </w:r>
    </w:p>
    <w:p w:rsidR="00840BFD" w:rsidRPr="00242E88" w:rsidRDefault="00840BFD" w:rsidP="00840BFD"/>
    <w:p w:rsidR="00840BFD" w:rsidRPr="00242E88" w:rsidRDefault="00840BFD" w:rsidP="00840BFD">
      <w:pPr>
        <w:rPr>
          <w:b/>
        </w:rPr>
      </w:pPr>
      <w:r w:rsidRPr="00242E88">
        <w:rPr>
          <w:b/>
          <w:noProof/>
        </w:rPr>
        <w:t>Tuesday, February 28</w:t>
      </w:r>
      <w:r w:rsidRPr="00242E88">
        <w:rPr>
          <w:b/>
        </w:rPr>
        <w:t xml:space="preserve">, 2017 - </w:t>
      </w:r>
      <w:r w:rsidRPr="00242E88">
        <w:rPr>
          <w:b/>
          <w:noProof/>
        </w:rPr>
        <w:t>6:00-8:00</w:t>
      </w:r>
      <w:r>
        <w:rPr>
          <w:b/>
          <w:noProof/>
        </w:rPr>
        <w:t xml:space="preserve"> P.M.</w:t>
      </w:r>
    </w:p>
    <w:p w:rsidR="00840BFD" w:rsidRPr="00242E88" w:rsidRDefault="00840BFD" w:rsidP="00840BFD">
      <w:pPr>
        <w:rPr>
          <w:b/>
        </w:rPr>
      </w:pPr>
      <w:r w:rsidRPr="00242E88">
        <w:rPr>
          <w:noProof/>
        </w:rPr>
        <w:t>Members and Staff</w:t>
      </w:r>
      <w:r w:rsidRPr="00242E88">
        <w:t xml:space="preserve">, </w:t>
      </w:r>
      <w:r w:rsidRPr="00242E88">
        <w:rPr>
          <w:noProof/>
        </w:rPr>
        <w:t>Reception</w:t>
      </w:r>
      <w:r w:rsidRPr="00242E88">
        <w:t xml:space="preserve">, </w:t>
      </w:r>
      <w:r w:rsidRPr="00242E88">
        <w:rPr>
          <w:noProof/>
        </w:rPr>
        <w:t>Hall at Senate’s End</w:t>
      </w:r>
      <w:r w:rsidRPr="00242E88">
        <w:t xml:space="preserve">, by the </w:t>
      </w:r>
      <w:r w:rsidRPr="00242E88">
        <w:rPr>
          <w:b/>
          <w:noProof/>
        </w:rPr>
        <w:t>CLEMSON UNIVERSITY FOUNDATION</w:t>
      </w:r>
    </w:p>
    <w:p w:rsidR="00840BFD" w:rsidRDefault="00840BFD" w:rsidP="00840BFD">
      <w:r>
        <w:t>(Accepted--January 31, 2017)</w:t>
      </w:r>
    </w:p>
    <w:p w:rsidR="00840BFD" w:rsidRDefault="00840BFD" w:rsidP="00840BFD">
      <w:pPr>
        <w:tabs>
          <w:tab w:val="left" w:pos="432"/>
          <w:tab w:val="left" w:pos="864"/>
        </w:tabs>
      </w:pPr>
    </w:p>
    <w:p w:rsidR="00840BFD" w:rsidRDefault="00840BFD" w:rsidP="00840BFD">
      <w:pPr>
        <w:tabs>
          <w:tab w:val="left" w:pos="432"/>
          <w:tab w:val="left" w:pos="864"/>
        </w:tabs>
      </w:pPr>
    </w:p>
    <w:p w:rsidR="00840BFD" w:rsidRDefault="00840BFD" w:rsidP="00840BFD"/>
    <w:p w:rsidR="00840BFD" w:rsidRDefault="00840BFD" w:rsidP="00840BFD"/>
    <w:p w:rsidR="00840BFD" w:rsidRDefault="00840BFD" w:rsidP="00840BFD"/>
    <w:p w:rsidR="00840BFD" w:rsidRDefault="00840BFD" w:rsidP="00840BFD"/>
    <w:p w:rsidR="00840BFD" w:rsidRDefault="00840BFD" w:rsidP="00840BFD"/>
    <w:p w:rsidR="00840BFD" w:rsidRPr="0054573B" w:rsidRDefault="00840BFD" w:rsidP="00840BFD">
      <w:pPr>
        <w:pStyle w:val="CALENDARHEADING"/>
      </w:pPr>
      <w:r>
        <w:lastRenderedPageBreak/>
        <w:t>MOTION PERIOD</w:t>
      </w:r>
    </w:p>
    <w:p w:rsidR="00840BFD" w:rsidRDefault="00840BFD" w:rsidP="00840BFD">
      <w:pPr>
        <w:tabs>
          <w:tab w:val="left" w:pos="432"/>
          <w:tab w:val="left" w:pos="864"/>
        </w:tabs>
      </w:pPr>
    </w:p>
    <w:p w:rsidR="00840BFD" w:rsidRDefault="00840BFD" w:rsidP="00840BFD">
      <w:pPr>
        <w:tabs>
          <w:tab w:val="left" w:pos="432"/>
          <w:tab w:val="left" w:pos="864"/>
        </w:tabs>
      </w:pPr>
    </w:p>
    <w:p w:rsidR="00840BFD" w:rsidRDefault="00840BFD" w:rsidP="00840BFD">
      <w:pPr>
        <w:tabs>
          <w:tab w:val="left" w:pos="432"/>
          <w:tab w:val="left" w:pos="864"/>
        </w:tabs>
      </w:pPr>
    </w:p>
    <w:p w:rsidR="00840BFD" w:rsidRDefault="00840BFD" w:rsidP="00840BFD">
      <w:pPr>
        <w:tabs>
          <w:tab w:val="left" w:pos="432"/>
          <w:tab w:val="left" w:pos="864"/>
        </w:tabs>
      </w:pPr>
    </w:p>
    <w:p w:rsidR="00840BFD" w:rsidRDefault="00840BFD" w:rsidP="00840BFD">
      <w:pPr>
        <w:tabs>
          <w:tab w:val="left" w:pos="432"/>
          <w:tab w:val="left" w:pos="864"/>
        </w:tabs>
      </w:pPr>
    </w:p>
    <w:p w:rsidR="00840BFD" w:rsidRDefault="00840BFD" w:rsidP="00840BFD">
      <w:pPr>
        <w:tabs>
          <w:tab w:val="left" w:pos="432"/>
          <w:tab w:val="left" w:pos="864"/>
        </w:tabs>
      </w:pPr>
    </w:p>
    <w:p w:rsidR="00840BFD" w:rsidRDefault="00840BFD" w:rsidP="00840BFD">
      <w:pPr>
        <w:tabs>
          <w:tab w:val="left" w:pos="432"/>
          <w:tab w:val="left" w:pos="864"/>
        </w:tabs>
      </w:pPr>
    </w:p>
    <w:p w:rsidR="00840BFD" w:rsidRDefault="00840BFD" w:rsidP="00840BFD">
      <w:pPr>
        <w:tabs>
          <w:tab w:val="left" w:pos="432"/>
          <w:tab w:val="left" w:pos="864"/>
        </w:tabs>
      </w:pPr>
    </w:p>
    <w:p w:rsidR="00840BFD" w:rsidRDefault="00840BFD" w:rsidP="00840BFD">
      <w:pPr>
        <w:tabs>
          <w:tab w:val="left" w:pos="432"/>
          <w:tab w:val="left" w:pos="864"/>
        </w:tabs>
      </w:pPr>
    </w:p>
    <w:p w:rsidR="00840BFD" w:rsidRDefault="00840BFD" w:rsidP="00840BFD">
      <w:pPr>
        <w:tabs>
          <w:tab w:val="left" w:pos="432"/>
          <w:tab w:val="left" w:pos="864"/>
        </w:tabs>
      </w:pPr>
    </w:p>
    <w:p w:rsidR="00840BFD" w:rsidRDefault="00840BFD" w:rsidP="00840BFD">
      <w:pPr>
        <w:tabs>
          <w:tab w:val="left" w:pos="432"/>
          <w:tab w:val="left" w:pos="864"/>
        </w:tabs>
      </w:pPr>
    </w:p>
    <w:p w:rsidR="00840BFD" w:rsidRDefault="00840BFD" w:rsidP="00840BFD">
      <w:pPr>
        <w:tabs>
          <w:tab w:val="left" w:pos="432"/>
          <w:tab w:val="left" w:pos="864"/>
        </w:tabs>
      </w:pPr>
    </w:p>
    <w:p w:rsidR="00840BFD" w:rsidRDefault="00840BFD" w:rsidP="00840BFD">
      <w:pPr>
        <w:tabs>
          <w:tab w:val="left" w:pos="432"/>
          <w:tab w:val="left" w:pos="864"/>
        </w:tabs>
      </w:pPr>
    </w:p>
    <w:p w:rsidR="00840BFD" w:rsidRDefault="00840BFD" w:rsidP="00840BFD">
      <w:pPr>
        <w:tabs>
          <w:tab w:val="left" w:pos="432"/>
          <w:tab w:val="left" w:pos="864"/>
        </w:tabs>
      </w:pPr>
    </w:p>
    <w:p w:rsidR="00840BFD" w:rsidRDefault="00840BFD" w:rsidP="00840BFD">
      <w:pPr>
        <w:tabs>
          <w:tab w:val="left" w:pos="432"/>
          <w:tab w:val="left" w:pos="864"/>
        </w:tabs>
      </w:pPr>
    </w:p>
    <w:p w:rsidR="00840BFD" w:rsidRPr="00A64E48" w:rsidRDefault="00840BFD" w:rsidP="00840BFD"/>
    <w:p w:rsidR="00840BFD" w:rsidRDefault="00840BFD" w:rsidP="00840BFD">
      <w:pPr>
        <w:tabs>
          <w:tab w:val="left" w:pos="432"/>
          <w:tab w:val="left" w:pos="864"/>
        </w:tabs>
      </w:pPr>
    </w:p>
    <w:p w:rsidR="00840BFD" w:rsidRPr="005411CF" w:rsidRDefault="00840BFD" w:rsidP="00840BFD">
      <w:pPr>
        <w:pStyle w:val="CALENDARHEADING"/>
        <w:keepNext/>
        <w:keepLines/>
      </w:pPr>
      <w:r>
        <w:t>STATEWIDE THIRD READING BILLS</w:t>
      </w:r>
    </w:p>
    <w:p w:rsidR="00840BFD" w:rsidRDefault="00840BFD" w:rsidP="00840BFD">
      <w:pPr>
        <w:keepNext/>
        <w:keepLines/>
        <w:tabs>
          <w:tab w:val="left" w:pos="432"/>
          <w:tab w:val="left" w:pos="864"/>
        </w:tabs>
        <w:jc w:val="center"/>
      </w:pPr>
    </w:p>
    <w:p w:rsidR="00840BFD" w:rsidRDefault="00840BFD" w:rsidP="00840BFD">
      <w:pPr>
        <w:keepNext/>
        <w:keepLines/>
        <w:tabs>
          <w:tab w:val="left" w:pos="432"/>
          <w:tab w:val="left" w:pos="864"/>
        </w:tabs>
        <w:jc w:val="center"/>
      </w:pPr>
    </w:p>
    <w:p w:rsidR="00840BFD" w:rsidRPr="004D1C69" w:rsidRDefault="00840BFD" w:rsidP="00840BFD">
      <w:pPr>
        <w:pStyle w:val="BILLTITLE"/>
        <w:rPr>
          <w:u w:color="000000" w:themeColor="text1"/>
        </w:rPr>
      </w:pPr>
      <w:r w:rsidRPr="004D1C69">
        <w:t>S.</w:t>
      </w:r>
      <w:r w:rsidRPr="004D1C69">
        <w:tab/>
        <w:t>214</w:t>
      </w:r>
      <w:r w:rsidRPr="004D1C69">
        <w:fldChar w:fldCharType="begin"/>
      </w:r>
      <w:r w:rsidRPr="004D1C69">
        <w:instrText xml:space="preserve"> XE "S. 214" \b </w:instrText>
      </w:r>
      <w:r w:rsidRPr="004D1C69">
        <w:fldChar w:fldCharType="end"/>
      </w:r>
      <w:r w:rsidRPr="004D1C69">
        <w:t>--Senator</w:t>
      </w:r>
      <w:r>
        <w:t>s</w:t>
      </w:r>
      <w:r w:rsidRPr="004D1C69">
        <w:t xml:space="preserve"> Kimpson</w:t>
      </w:r>
      <w:r>
        <w:t xml:space="preserve"> and Gregory</w:t>
      </w:r>
      <w:r w:rsidRPr="004D1C69">
        <w:t xml:space="preserve">:  </w:t>
      </w:r>
      <w:r w:rsidRPr="004D1C69">
        <w:rPr>
          <w:szCs w:val="30"/>
        </w:rPr>
        <w:t xml:space="preserve">A BILL </w:t>
      </w:r>
      <w:r w:rsidRPr="004D1C69">
        <w:rPr>
          <w:u w:color="000000" w:themeColor="text1"/>
        </w:rPr>
        <w:t>TO AMEND ARTICLE 1, CHAPTER 36, TITLE 12 OF THE 1976 CODE, RELATING TO THE SOUTH CAROLINA SALES AND USE TAX ACT, BY ADDING SECTION 12</w:t>
      </w:r>
      <w:r w:rsidRPr="004D1C69">
        <w:rPr>
          <w:u w:color="000000" w:themeColor="text1"/>
        </w:rPr>
        <w:noBreakHyphen/>
        <w:t>36</w:t>
      </w:r>
      <w:r w:rsidRPr="004D1C69">
        <w:rPr>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A COMMISSION OR CONSIDERATION, REFERS POTENTIAL CUSTOMERS, WHETHER BY AN INTERNET</w:t>
      </w:r>
      <w:r>
        <w:rPr>
          <w:u w:color="000000" w:themeColor="text1"/>
        </w:rPr>
        <w:t xml:space="preserve"> </w:t>
      </w:r>
      <w:r w:rsidRPr="004D1C69">
        <w:rPr>
          <w:u w:color="000000" w:themeColor="text1"/>
        </w:rPr>
        <w:t>LINK OR OTHERWISE, TO REQUIRE SUCH RETAILERS TO OBTAIN A RETAIL LICENSE AND REMIT SALES AND</w:t>
      </w:r>
      <w:r>
        <w:rPr>
          <w:u w:color="000000" w:themeColor="text1"/>
        </w:rPr>
        <w:t xml:space="preserve"> </w:t>
      </w:r>
      <w:r w:rsidRPr="004D1C69">
        <w:rPr>
          <w:u w:color="000000" w:themeColor="text1"/>
        </w:rPr>
        <w:t>USE TAX ON ALL TAXABLE RETAIL SALES, AND TO PROVIDE EXCEPTIONS.</w:t>
      </w:r>
    </w:p>
    <w:p w:rsidR="00840BFD" w:rsidRDefault="00840BFD" w:rsidP="00840BFD">
      <w:pPr>
        <w:pStyle w:val="CALENDARHISTORY"/>
      </w:pPr>
      <w:r>
        <w:t>(Read the first time--January 10, 2017)</w:t>
      </w:r>
    </w:p>
    <w:p w:rsidR="00840BFD" w:rsidRDefault="00840BFD" w:rsidP="00840BFD">
      <w:pPr>
        <w:pStyle w:val="CALENDARHISTORY"/>
      </w:pPr>
      <w:r>
        <w:t>(Reported by Committee on Finance--January 24, 2017)</w:t>
      </w:r>
    </w:p>
    <w:p w:rsidR="00840BFD" w:rsidRDefault="00840BFD" w:rsidP="00840BFD">
      <w:pPr>
        <w:pStyle w:val="CALENDARHISTORY"/>
      </w:pPr>
      <w:r>
        <w:t>(Favorable)</w:t>
      </w:r>
    </w:p>
    <w:p w:rsidR="00840BFD" w:rsidRDefault="00840BFD" w:rsidP="00840BFD">
      <w:pPr>
        <w:pStyle w:val="CALENDARHISTORY"/>
      </w:pPr>
      <w:r>
        <w:t>(Read the second time--January 31, 2017)</w:t>
      </w:r>
    </w:p>
    <w:p w:rsidR="00840BFD" w:rsidRDefault="00840BFD" w:rsidP="00840BFD">
      <w:pPr>
        <w:pStyle w:val="CALENDARHISTORY"/>
      </w:pPr>
      <w:r>
        <w:t>(Ayes 38, Nays 5 -- January 31, 2017)</w:t>
      </w:r>
    </w:p>
    <w:p w:rsidR="00840BFD" w:rsidRPr="00B42E56" w:rsidRDefault="00840BFD" w:rsidP="00840BFD">
      <w:pPr>
        <w:pStyle w:val="CALENDARHISTORY"/>
      </w:pPr>
    </w:p>
    <w:p w:rsidR="00840BFD" w:rsidRPr="00781B67" w:rsidRDefault="00840BFD" w:rsidP="00840BFD"/>
    <w:p w:rsidR="007D6D57" w:rsidRPr="00411E07" w:rsidRDefault="007D6D57" w:rsidP="007D6D57">
      <w:pPr>
        <w:pStyle w:val="BILLTITLE"/>
      </w:pPr>
      <w:r w:rsidRPr="00411E07">
        <w:lastRenderedPageBreak/>
        <w:t>S.</w:t>
      </w:r>
      <w:r w:rsidRPr="00411E07">
        <w:tab/>
        <w:t>181</w:t>
      </w:r>
      <w:r w:rsidRPr="00411E07">
        <w:fldChar w:fldCharType="begin"/>
      </w:r>
      <w:r w:rsidRPr="00411E07">
        <w:instrText xml:space="preserve"> XE "S. 181" \b </w:instrText>
      </w:r>
      <w:r w:rsidRPr="00411E07">
        <w:fldChar w:fldCharType="end"/>
      </w:r>
      <w:r w:rsidRPr="00411E07">
        <w:t xml:space="preserve">--Senator Shealy:  </w:t>
      </w:r>
      <w:r w:rsidRPr="00411E07">
        <w:rPr>
          <w:szCs w:val="30"/>
        </w:rPr>
        <w:t xml:space="preserve">A BILL </w:t>
      </w:r>
      <w:r w:rsidRPr="00411E07">
        <w:t>TO AMEND SECTION 44-56-200(B) OF THE 1976 CODE, RELATING TO THE SOUTH CAROLINA HAZARDOUS WASTE MANAGEMENT ACT, TO PROVIDE THAT, FOR THE PURPOSES OF THIS CHAPTER, “RESPONSIBLE PARTY” DOES NOT INCLUDE A PERSON WHO IS EXCLUDED FROM LIABILITY UNDER THE SUPERFUND RECYCLING EQUITY ACT, 42 U.S.C. SECTION 9627.</w:t>
      </w:r>
    </w:p>
    <w:p w:rsidR="007D6D57" w:rsidRDefault="007D6D57" w:rsidP="007D6D57">
      <w:pPr>
        <w:pStyle w:val="CALENDARHISTORY"/>
      </w:pPr>
      <w:r>
        <w:t>(Read the first time--January 10, 2017)</w:t>
      </w:r>
    </w:p>
    <w:p w:rsidR="007D6D57" w:rsidRDefault="007D6D57" w:rsidP="007D6D57">
      <w:pPr>
        <w:pStyle w:val="CALENDARHISTORY"/>
      </w:pPr>
      <w:r>
        <w:t>(Reported by Committee on Medical Affairs--February 7, 2017)</w:t>
      </w:r>
    </w:p>
    <w:p w:rsidR="007D6D57" w:rsidRDefault="007D6D57" w:rsidP="007D6D57">
      <w:pPr>
        <w:pStyle w:val="CALENDARHISTORY"/>
      </w:pPr>
      <w:r>
        <w:t>(Favorable with amendments)</w:t>
      </w:r>
    </w:p>
    <w:p w:rsidR="007D6D57" w:rsidRDefault="007D6D57" w:rsidP="007D6D57">
      <w:pPr>
        <w:pStyle w:val="CALENDARHISTORY"/>
      </w:pPr>
      <w:r>
        <w:t>(Committee Amendment Adopted--February 9, 2017)</w:t>
      </w:r>
    </w:p>
    <w:p w:rsidR="007D6D57" w:rsidRDefault="007D6D57" w:rsidP="007D6D57">
      <w:pPr>
        <w:pStyle w:val="CALENDARHISTORY"/>
      </w:pPr>
      <w:r>
        <w:t>(Read the second time--February 9, 2017)</w:t>
      </w:r>
    </w:p>
    <w:p w:rsidR="007D6D57" w:rsidRPr="007D6D57" w:rsidRDefault="007D6D57" w:rsidP="007D6D57">
      <w:pPr>
        <w:pStyle w:val="CALENDARHISTORY"/>
      </w:pPr>
      <w:r>
        <w:t>(Ayes 36, Nays 0 -- February 9, 2017)</w:t>
      </w:r>
    </w:p>
    <w:p w:rsidR="007D6D57" w:rsidRPr="00DE632B" w:rsidRDefault="007D6D57" w:rsidP="007D6D57"/>
    <w:p w:rsidR="007D6D57" w:rsidRPr="00547C5C" w:rsidRDefault="007D6D57" w:rsidP="007D6D57">
      <w:pPr>
        <w:pStyle w:val="BILLTITLE"/>
      </w:pPr>
      <w:r w:rsidRPr="00547C5C">
        <w:t>S.</w:t>
      </w:r>
      <w:r w:rsidRPr="00547C5C">
        <w:tab/>
        <w:t>234</w:t>
      </w:r>
      <w:r w:rsidRPr="00547C5C">
        <w:fldChar w:fldCharType="begin"/>
      </w:r>
      <w:r w:rsidRPr="00547C5C">
        <w:instrText xml:space="preserve"> XE "S. 234" \b </w:instrText>
      </w:r>
      <w:r w:rsidRPr="00547C5C">
        <w:fldChar w:fldCharType="end"/>
      </w:r>
      <w:r w:rsidRPr="00547C5C">
        <w:t xml:space="preserve">--Senator Massey:  </w:t>
      </w:r>
      <w:r w:rsidRPr="00547C5C">
        <w:rPr>
          <w:szCs w:val="30"/>
        </w:rPr>
        <w:t xml:space="preserve">A BILL </w:t>
      </w:r>
      <w:r w:rsidRPr="00547C5C">
        <w:t>TO AMEND SECTION 44</w:t>
      </w:r>
      <w:r w:rsidRPr="00547C5C">
        <w:noBreakHyphen/>
        <w:t>61</w:t>
      </w:r>
      <w:r w:rsidRPr="00547C5C">
        <w:noBreakHyphen/>
        <w:t>160(A) OF THE 1976 CODE, RELATING TO THE CONFIDENTIALITY OF THE DATA COLLECTED OR PREPARED BY EMERGENCY MEDICAL SERVICES, TO PROVIDE THAT THE IDENTITIES OF PATIENTS AND EMERGENCY MEDICAL TECHNICIANS MENTIONED, REFERENCED, OR OTHERWISE APPEARING IN INFORMATION AND DATA COLLECTED OR PREPARED BY EMERGENCY MEDICAL SERVICES ARE SUBJECT</w:t>
      </w:r>
      <w:r>
        <w:t xml:space="preserve"> </w:t>
      </w:r>
      <w:r w:rsidRPr="00547C5C">
        <w:t>TO SUBPOENA IN ANY ADMINISTRATIVE, CIVIL, OR CRIMINAL PROCEEDING.</w:t>
      </w:r>
    </w:p>
    <w:p w:rsidR="007D6D57" w:rsidRDefault="007D6D57" w:rsidP="007D6D57">
      <w:pPr>
        <w:pStyle w:val="CALENDARHISTORY"/>
      </w:pPr>
      <w:r>
        <w:t>(Read the first time--January 10, 2017)</w:t>
      </w:r>
    </w:p>
    <w:p w:rsidR="007D6D57" w:rsidRDefault="007D6D57" w:rsidP="007D6D57">
      <w:pPr>
        <w:pStyle w:val="CALENDARHISTORY"/>
      </w:pPr>
      <w:r>
        <w:t>(Reported by Committee on Medical Affairs--February 7, 2017)</w:t>
      </w:r>
    </w:p>
    <w:p w:rsidR="007D6D57" w:rsidRDefault="007D6D57" w:rsidP="007D6D57">
      <w:pPr>
        <w:pStyle w:val="CALENDARHISTORY"/>
      </w:pPr>
      <w:r>
        <w:t>(Favorable with amendments)</w:t>
      </w:r>
    </w:p>
    <w:p w:rsidR="007D6D57" w:rsidRDefault="007D6D57" w:rsidP="007D6D57">
      <w:pPr>
        <w:pStyle w:val="CALENDARHISTORY"/>
      </w:pPr>
      <w:r>
        <w:t>(Committee Amendment Adopted--February 9, 2017)</w:t>
      </w:r>
    </w:p>
    <w:p w:rsidR="007D6D57" w:rsidRDefault="007D6D57" w:rsidP="007D6D57">
      <w:pPr>
        <w:pStyle w:val="CALENDARHISTORY"/>
      </w:pPr>
      <w:r>
        <w:t>(Read the second time--February 9, 2017)</w:t>
      </w:r>
    </w:p>
    <w:p w:rsidR="007D6D57" w:rsidRPr="007D6D57" w:rsidRDefault="007D6D57" w:rsidP="007D6D57">
      <w:pPr>
        <w:pStyle w:val="CALENDARHISTORY"/>
      </w:pPr>
      <w:r>
        <w:t>(Ayes 36, Nays 0 -- February 9, 2017)</w:t>
      </w:r>
    </w:p>
    <w:p w:rsidR="00840BFD" w:rsidRDefault="00840BFD" w:rsidP="00840BFD"/>
    <w:p w:rsidR="004C69AC" w:rsidRPr="00234E96" w:rsidRDefault="004C69AC" w:rsidP="004C69AC">
      <w:pPr>
        <w:pStyle w:val="BILLTITLE"/>
      </w:pPr>
      <w:r w:rsidRPr="00234E96">
        <w:t>S.</w:t>
      </w:r>
      <w:r w:rsidRPr="00234E96">
        <w:tab/>
        <w:t>338</w:t>
      </w:r>
      <w:r w:rsidRPr="00234E96">
        <w:fldChar w:fldCharType="begin"/>
      </w:r>
      <w:r w:rsidRPr="00234E96">
        <w:instrText xml:space="preserve"> XE "S. 338" \b </w:instrText>
      </w:r>
      <w:r w:rsidRPr="00234E96">
        <w:fldChar w:fldCharType="end"/>
      </w:r>
      <w:r w:rsidRPr="00234E96">
        <w:t>--Senators Hembree, Courson, J. Matthews</w:t>
      </w:r>
      <w:r>
        <w:t xml:space="preserve">, </w:t>
      </w:r>
      <w:r w:rsidRPr="00234E96">
        <w:t>Setzler</w:t>
      </w:r>
      <w:r>
        <w:t xml:space="preserve"> and Fanning</w:t>
      </w:r>
      <w:r w:rsidRPr="00234E96">
        <w:t xml:space="preserve">:  </w:t>
      </w:r>
      <w:r w:rsidRPr="00234E96">
        <w:rPr>
          <w:szCs w:val="30"/>
        </w:rPr>
        <w:t xml:space="preserve">A JOINT RESOLUTION </w:t>
      </w:r>
      <w:r w:rsidRPr="00234E96">
        <w:t>TO PROVIDE THAT THE OPENING DATE FOR STUDENTS TO ATTEND PUBLIC SCHOOLS DURING THE 2017</w:t>
      </w:r>
      <w:r w:rsidRPr="00234E96">
        <w:noBreakHyphen/>
        <w:t>2018 SCHOOL YEAR MAY BE AS EARLY AS THURSDAY, AUGUST</w:t>
      </w:r>
      <w:r w:rsidR="00922D4A">
        <w:br/>
      </w:r>
      <w:r w:rsidR="00922D4A">
        <w:br/>
      </w:r>
      <w:r w:rsidR="00922D4A">
        <w:br/>
      </w:r>
      <w:r w:rsidRPr="00234E96">
        <w:lastRenderedPageBreak/>
        <w:t>SEVENTEENTH, IN THE DISCRETION OF THE SCHOOL DISTRICT BOARD OF TRUSTEES.</w:t>
      </w:r>
    </w:p>
    <w:p w:rsidR="004C69AC" w:rsidRDefault="004C69AC" w:rsidP="004C69AC">
      <w:pPr>
        <w:pStyle w:val="CALENDARHISTORY"/>
      </w:pPr>
      <w:r>
        <w:t>(Read the first time--February 1, 2017)</w:t>
      </w:r>
    </w:p>
    <w:p w:rsidR="004C69AC" w:rsidRDefault="004C69AC" w:rsidP="004C69AC">
      <w:pPr>
        <w:pStyle w:val="CALENDARHISTORY"/>
      </w:pPr>
      <w:r>
        <w:t>(Recalled from Committee on Education--February 2, 2017)</w:t>
      </w:r>
    </w:p>
    <w:p w:rsidR="004C69AC" w:rsidRDefault="004C69AC" w:rsidP="004C69AC">
      <w:pPr>
        <w:pStyle w:val="CALENDARHISTORY"/>
      </w:pPr>
      <w:r>
        <w:t>(Read the second time--February 9, 2017)</w:t>
      </w:r>
    </w:p>
    <w:p w:rsidR="004C69AC" w:rsidRPr="00395304" w:rsidRDefault="004C69AC" w:rsidP="004C69AC">
      <w:pPr>
        <w:pStyle w:val="CALENDARHISTORY"/>
      </w:pPr>
      <w:r>
        <w:t>(Ayes 39, Nays 0 -- February 9, 2017)</w:t>
      </w:r>
    </w:p>
    <w:p w:rsidR="004C69AC" w:rsidRDefault="004C69AC" w:rsidP="004C69AC"/>
    <w:p w:rsidR="004C69AC" w:rsidRDefault="004C69AC" w:rsidP="004C69AC">
      <w:pPr>
        <w:pStyle w:val="BILLTITLE"/>
      </w:pPr>
      <w:r w:rsidRPr="0065425F">
        <w:t>S.</w:t>
      </w:r>
      <w:r w:rsidRPr="0065425F">
        <w:tab/>
        <w:t>371</w:t>
      </w:r>
      <w:r w:rsidRPr="0065425F">
        <w:fldChar w:fldCharType="begin"/>
      </w:r>
      <w:r w:rsidRPr="0065425F">
        <w:instrText xml:space="preserve"> XE "S. 371" \b </w:instrText>
      </w:r>
      <w:r w:rsidRPr="0065425F">
        <w:fldChar w:fldCharType="end"/>
      </w:r>
      <w:r w:rsidRPr="0065425F">
        <w:t xml:space="preserve">--Medical Affairs Committee:  </w:t>
      </w:r>
      <w:r w:rsidRPr="0065425F">
        <w:rPr>
          <w:szCs w:val="30"/>
        </w:rPr>
        <w:t xml:space="preserve">A JOINT RESOLUTION </w:t>
      </w:r>
      <w:r w:rsidRPr="0065425F">
        <w:t>TO APPROVE REGULATIONS OF THE DEPARTMENT OF LABOR, LICENSING AND REGULATION - BOARD OF EXAMINERS IN OPTICIANRY, RELATING TO EXAMINATIONS; APPRENTICESHIP; AND CONTINUING EDUCATION REQUIREMENTS, DESIGNATED AS REGULATION DOCUMENT NUMBER 4723, PURSUANT TO THE PROVISIONS OF ARTICLE 1, CHAPTER 23, TITLE 1 OF THE 1976 CODE.</w:t>
      </w:r>
    </w:p>
    <w:p w:rsidR="004C69AC" w:rsidRDefault="004C69AC" w:rsidP="004C69AC">
      <w:pPr>
        <w:pStyle w:val="CALENDARHISTORY"/>
      </w:pPr>
      <w:r>
        <w:t>(Without reference--February 7, 2017)</w:t>
      </w:r>
    </w:p>
    <w:p w:rsidR="004C69AC" w:rsidRDefault="004C69AC" w:rsidP="004C69AC">
      <w:pPr>
        <w:pStyle w:val="CALENDARHISTORY"/>
      </w:pPr>
      <w:r>
        <w:t>(Read the second time--February 9, 2017)</w:t>
      </w:r>
    </w:p>
    <w:p w:rsidR="004C69AC" w:rsidRPr="00395304" w:rsidRDefault="004C69AC" w:rsidP="004C69AC">
      <w:pPr>
        <w:pStyle w:val="CALENDARHISTORY"/>
      </w:pPr>
      <w:r>
        <w:t>(Ayes 38, Nays 0 -- February 9, 2017)</w:t>
      </w:r>
    </w:p>
    <w:p w:rsidR="004C69AC" w:rsidRPr="00395304" w:rsidRDefault="004C69AC" w:rsidP="004C69AC"/>
    <w:p w:rsidR="004C69AC" w:rsidRPr="00FE3D21" w:rsidRDefault="004C69AC" w:rsidP="004C69AC">
      <w:pPr>
        <w:pStyle w:val="BILLTITLE"/>
      </w:pPr>
      <w:r w:rsidRPr="00FE3D21">
        <w:t>S.</w:t>
      </w:r>
      <w:r w:rsidRPr="00FE3D21">
        <w:tab/>
        <w:t>372</w:t>
      </w:r>
      <w:r w:rsidRPr="00FE3D21">
        <w:fldChar w:fldCharType="begin"/>
      </w:r>
      <w:r w:rsidRPr="00FE3D21">
        <w:instrText xml:space="preserve"> XE "S. 372" \b </w:instrText>
      </w:r>
      <w:r w:rsidRPr="00FE3D21">
        <w:fldChar w:fldCharType="end"/>
      </w:r>
      <w:r w:rsidRPr="00FE3D21">
        <w:t xml:space="preserve">--Medical Affairs Committee:  </w:t>
      </w:r>
      <w:r w:rsidRPr="00FE3D21">
        <w:rPr>
          <w:szCs w:val="30"/>
        </w:rPr>
        <w:t xml:space="preserve">A JOINT RESOLUTION </w:t>
      </w:r>
      <w:r w:rsidRPr="00FE3D21">
        <w:t>TO APPROVE REGULATIONS OF THE DEPARTMENT OF LABOR, LICENSING AND REGULATION - BOARD OF LONG TERM HEALTH CARE ADMINISTRATORS, RELATING TO ADMINISTRATOR-IN-TRAINING PROGRAM REQUIREMENTS, DESIGNATED AS REGULATION DOCUMENT NUMBER 4722, PURSUANT TO THE PROVISIONS OF ARTICLE 1, CHAPTER 23, TITLE 1 OF THE 1976 CODE.</w:t>
      </w:r>
    </w:p>
    <w:p w:rsidR="004C69AC" w:rsidRDefault="004C69AC" w:rsidP="004C69AC">
      <w:pPr>
        <w:pStyle w:val="CALENDARHISTORY"/>
      </w:pPr>
      <w:r>
        <w:t>(Without reference--February 7, 2017)</w:t>
      </w:r>
    </w:p>
    <w:p w:rsidR="004C69AC" w:rsidRDefault="004C69AC" w:rsidP="004C69AC">
      <w:pPr>
        <w:pStyle w:val="CALENDARHISTORY"/>
      </w:pPr>
      <w:r>
        <w:t>(Read the second time--February 9, 2017)</w:t>
      </w:r>
    </w:p>
    <w:p w:rsidR="004C69AC" w:rsidRPr="00DC3EF3" w:rsidRDefault="004C69AC" w:rsidP="004C69AC">
      <w:pPr>
        <w:pStyle w:val="CALENDARHISTORY"/>
      </w:pPr>
      <w:r>
        <w:t>(Ayes 35, Nays 3 -- February 9, 2017)</w:t>
      </w:r>
    </w:p>
    <w:p w:rsidR="004C69AC" w:rsidRDefault="004C69AC" w:rsidP="00840BFD"/>
    <w:p w:rsidR="004C69AC" w:rsidRDefault="004C69AC" w:rsidP="00922D4A">
      <w:pPr>
        <w:pStyle w:val="BILLTITLE"/>
      </w:pPr>
      <w:r w:rsidRPr="00AE0647">
        <w:t>S.</w:t>
      </w:r>
      <w:r>
        <w:tab/>
      </w:r>
      <w:r w:rsidRPr="00AE0647">
        <w:t>374</w:t>
      </w:r>
      <w:r w:rsidRPr="00AE0647">
        <w:fldChar w:fldCharType="begin"/>
      </w:r>
      <w:r w:rsidRPr="00AE0647">
        <w:instrText xml:space="preserve"> XE "S. 374" \b </w:instrText>
      </w:r>
      <w:r w:rsidRPr="00AE0647">
        <w:fldChar w:fldCharType="end"/>
      </w:r>
      <w:r w:rsidRPr="00AE0647">
        <w:t xml:space="preserve">--Medical Affairs Committee:  </w:t>
      </w:r>
      <w:r w:rsidRPr="00AE0647">
        <w:rPr>
          <w:szCs w:val="30"/>
        </w:rPr>
        <w:t xml:space="preserve">A JOINT RESOLUTION </w:t>
      </w:r>
      <w:r w:rsidRPr="00AE0647">
        <w:t>TO APPROVE REGULATIONS OF THE DEPARTMENT OF HEALTH AND ENVIRONMENTAL CONTROL, RELATING TO THE EVALUATION OF SCHOOL EMPLOYEES FOR TUBERCULOSIS, DESIGNATED AS REGULATION DOCUMENT NUMBER 4704, PURSUANT</w:t>
      </w:r>
      <w:r w:rsidR="00922D4A">
        <w:br/>
      </w:r>
      <w:r w:rsidR="00922D4A">
        <w:br/>
      </w:r>
      <w:r w:rsidR="00922D4A">
        <w:br/>
      </w:r>
      <w:r w:rsidR="00922D4A">
        <w:lastRenderedPageBreak/>
        <w:br/>
      </w:r>
      <w:r w:rsidRPr="00AE0647">
        <w:t>TO THE PROVISIONS OF ARTICLE 1, CHAPTER 23, TITLE 1 OF THE 1976 CODE.</w:t>
      </w:r>
    </w:p>
    <w:p w:rsidR="004C69AC" w:rsidRDefault="004C69AC" w:rsidP="00922D4A">
      <w:pPr>
        <w:pStyle w:val="CALENDARHISTORY"/>
      </w:pPr>
      <w:r>
        <w:t>(Without reference--February 7, 2017)</w:t>
      </w:r>
    </w:p>
    <w:p w:rsidR="004C69AC" w:rsidRDefault="004C69AC" w:rsidP="00922D4A">
      <w:pPr>
        <w:pStyle w:val="CALENDARHISTORY"/>
      </w:pPr>
      <w:r>
        <w:t>(Read the second time--February 9, 2017)</w:t>
      </w:r>
    </w:p>
    <w:p w:rsidR="004C69AC" w:rsidRPr="00F93972" w:rsidRDefault="004C69AC" w:rsidP="00922D4A">
      <w:pPr>
        <w:pStyle w:val="CALENDARHISTORY"/>
      </w:pPr>
      <w:r>
        <w:t>(Ayes 39, Nays 0 -- February 9, 2017)</w:t>
      </w:r>
    </w:p>
    <w:p w:rsidR="0030459F" w:rsidRDefault="0030459F" w:rsidP="00840BFD"/>
    <w:p w:rsidR="004C69AC" w:rsidRDefault="004C69AC" w:rsidP="004C69AC">
      <w:pPr>
        <w:pStyle w:val="BILLTITLE"/>
      </w:pPr>
      <w:r w:rsidRPr="005B0228">
        <w:t>S.</w:t>
      </w:r>
      <w:r w:rsidRPr="005B0228">
        <w:tab/>
        <w:t>376</w:t>
      </w:r>
      <w:r w:rsidRPr="005B0228">
        <w:fldChar w:fldCharType="begin"/>
      </w:r>
      <w:r w:rsidRPr="005B0228">
        <w:instrText xml:space="preserve"> XE "S. 376" \b </w:instrText>
      </w:r>
      <w:r w:rsidRPr="005B0228">
        <w:fldChar w:fldCharType="end"/>
      </w:r>
      <w:r w:rsidRPr="005B0228">
        <w:t xml:space="preserve">--Medical Affairs Committee:  </w:t>
      </w:r>
      <w:r w:rsidRPr="005B0228">
        <w:rPr>
          <w:szCs w:val="30"/>
        </w:rPr>
        <w:t xml:space="preserve">A JOINT RESOLUTION </w:t>
      </w:r>
      <w:r w:rsidRPr="005B0228">
        <w:t>TO APPROVE REGULATIONS OF THE DEPARTMENT OF HEALTH AND ENVIRONMENTAL CONTROL, RELATING TO UNDERGROUND STORAGE TANK CONTROL REGULATIONS, DESIGNATED AS REGULATION DOCUMENT NUMBER 4706, PURSUANT TO THE PROVISIONS OF ARTICLE 1, CHAPTER 23, TITLE 1 OF THE 1976 CODE.</w:t>
      </w:r>
    </w:p>
    <w:p w:rsidR="004C69AC" w:rsidRDefault="004C69AC" w:rsidP="004C69AC">
      <w:pPr>
        <w:pStyle w:val="CALENDARHISTORY"/>
      </w:pPr>
      <w:r>
        <w:t>(Without reference--February 7, 2017)</w:t>
      </w:r>
    </w:p>
    <w:p w:rsidR="004C69AC" w:rsidRDefault="004C69AC" w:rsidP="004C69AC">
      <w:pPr>
        <w:pStyle w:val="CALENDARHISTORY"/>
      </w:pPr>
      <w:r>
        <w:t>(Read the second time--February 9, 2017)</w:t>
      </w:r>
    </w:p>
    <w:p w:rsidR="004C69AC" w:rsidRPr="00873355" w:rsidRDefault="004C69AC" w:rsidP="004C69AC">
      <w:pPr>
        <w:pStyle w:val="CALENDARHISTORY"/>
      </w:pPr>
      <w:r>
        <w:t>(Ayes 37, Nays 0 -- February 9, 2017)</w:t>
      </w:r>
    </w:p>
    <w:p w:rsidR="004C69AC" w:rsidRPr="00873355" w:rsidRDefault="004C69AC" w:rsidP="004C69AC"/>
    <w:p w:rsidR="004C69AC" w:rsidRPr="00FC26EE" w:rsidRDefault="004C69AC" w:rsidP="004C69AC">
      <w:pPr>
        <w:pStyle w:val="BILLTITLE"/>
      </w:pPr>
      <w:r w:rsidRPr="00FC26EE">
        <w:t>S.</w:t>
      </w:r>
      <w:r w:rsidRPr="00FC26EE">
        <w:tab/>
        <w:t>378</w:t>
      </w:r>
      <w:r w:rsidRPr="00FC26EE">
        <w:fldChar w:fldCharType="begin"/>
      </w:r>
      <w:r w:rsidRPr="00FC26EE">
        <w:instrText xml:space="preserve"> XE "S. 378" \b </w:instrText>
      </w:r>
      <w:r w:rsidRPr="00FC26EE">
        <w:fldChar w:fldCharType="end"/>
      </w:r>
      <w:r w:rsidRPr="00FC26EE">
        <w:t xml:space="preserve">--Medical Affairs Committee:  </w:t>
      </w:r>
      <w:r w:rsidRPr="00FC26EE">
        <w:rPr>
          <w:szCs w:val="30"/>
        </w:rPr>
        <w:t xml:space="preserve">A JOINT RESOLUTION </w:t>
      </w:r>
      <w:r w:rsidRPr="00FC26EE">
        <w:t>TO DISAPPROVE REGULATIONS OF THE DEPARTMENT OF LABOR, LICENSING AND REGULATION - BOARD OF PHARMACY, RELATING TO MINIMUM SPECIFICATIONS AND PRACTICE STANDARDS GOVERNING PHARMACIES AND PHARMACISTS ENGAGED IN NONSTERILE AND STERILE COMPOUNDING, DESIGNATED AS REGULATION DOCUMENT NUMBER 4734, PURSUANT TO THE PROVISIONS OF ARTICLE 1, CHAPTER 23, TITLE 1 OF THE 1976 CODE.</w:t>
      </w:r>
    </w:p>
    <w:p w:rsidR="004C69AC" w:rsidRDefault="004C69AC" w:rsidP="004C69AC">
      <w:pPr>
        <w:pStyle w:val="CALENDARHISTORY"/>
      </w:pPr>
      <w:r>
        <w:t>(Without reference--February 7, 2017)</w:t>
      </w:r>
    </w:p>
    <w:p w:rsidR="004C69AC" w:rsidRDefault="004C69AC" w:rsidP="004C69AC">
      <w:pPr>
        <w:pStyle w:val="CALENDARHISTORY"/>
      </w:pPr>
      <w:r>
        <w:t>(Read the second time--February 9, 2017)</w:t>
      </w:r>
    </w:p>
    <w:p w:rsidR="004C69AC" w:rsidRPr="000F126E" w:rsidRDefault="004C69AC" w:rsidP="004C69AC">
      <w:pPr>
        <w:pStyle w:val="CALENDARHISTORY"/>
      </w:pPr>
      <w:r>
        <w:t>(Ayes 38, Nays 1 -- February 9, 2017)</w:t>
      </w:r>
    </w:p>
    <w:p w:rsidR="004C69AC" w:rsidRDefault="004C69AC" w:rsidP="00840BFD"/>
    <w:p w:rsidR="00524D8C" w:rsidRPr="00DE23BF" w:rsidRDefault="00524D8C" w:rsidP="00524D8C">
      <w:pPr>
        <w:pStyle w:val="BILLTITLE"/>
      </w:pPr>
      <w:r w:rsidRPr="00DE23BF">
        <w:t>S.</w:t>
      </w:r>
      <w:r w:rsidRPr="00DE23BF">
        <w:tab/>
        <w:t>365</w:t>
      </w:r>
      <w:r w:rsidRPr="00DE23BF">
        <w:fldChar w:fldCharType="begin"/>
      </w:r>
      <w:r w:rsidRPr="00DE23BF">
        <w:instrText xml:space="preserve"> XE "S. 365" \b </w:instrText>
      </w:r>
      <w:r w:rsidRPr="00DE23BF">
        <w:fldChar w:fldCharType="end"/>
      </w:r>
      <w:r w:rsidRPr="00DE23BF">
        <w:t xml:space="preserve">--Senators Rankin, Hembree and Goldfinch:  </w:t>
      </w:r>
      <w:r w:rsidRPr="00DE23BF">
        <w:rPr>
          <w:szCs w:val="30"/>
        </w:rPr>
        <w:t xml:space="preserve">A BILL </w:t>
      </w:r>
      <w:r w:rsidRPr="00DE23BF">
        <w:t>TO AMEND CHAPTER 3, TITLE 56 OF THE 1976 CODE, RELATING TO MOTOR VEHICLE REGISTRATION AND LICENSING, BY ADDING ARTICLE 141, TO PROVIDE THAT THE DEPARTMENT OF MOTOR VEHICLES SHALL ISSUE “COASTAL CAROLINA UNIVERSITY 2016</w:t>
      </w:r>
      <w:r w:rsidR="00922D4A">
        <w:br/>
      </w:r>
      <w:r w:rsidR="00922D4A">
        <w:br/>
      </w:r>
      <w:r w:rsidR="00922D4A">
        <w:br/>
      </w:r>
      <w:r w:rsidR="00922D4A">
        <w:lastRenderedPageBreak/>
        <w:br/>
      </w:r>
      <w:r w:rsidRPr="00DE23BF">
        <w:t>COLLEGE WORLD SERIES CHAMPIONS” SPECIAL LICENSE PLATES.</w:t>
      </w:r>
    </w:p>
    <w:p w:rsidR="00524D8C" w:rsidRDefault="00524D8C" w:rsidP="00524D8C">
      <w:pPr>
        <w:pStyle w:val="CALENDARHISTORY"/>
      </w:pPr>
      <w:r>
        <w:t>(Read the first time--February 7, 2017)</w:t>
      </w:r>
    </w:p>
    <w:p w:rsidR="00524D8C" w:rsidRDefault="00524D8C" w:rsidP="00524D8C">
      <w:pPr>
        <w:pStyle w:val="CALENDARHISTORY"/>
      </w:pPr>
      <w:r>
        <w:t>(Recalled from Committee on Transportation--February 9, 2017)</w:t>
      </w:r>
    </w:p>
    <w:p w:rsidR="00524D8C" w:rsidRDefault="00524D8C" w:rsidP="00524D8C">
      <w:pPr>
        <w:pStyle w:val="CALENDARHISTORY"/>
      </w:pPr>
      <w:r>
        <w:t>(Amended--February 9, 2017)</w:t>
      </w:r>
    </w:p>
    <w:p w:rsidR="00524D8C" w:rsidRDefault="00524D8C" w:rsidP="00524D8C">
      <w:pPr>
        <w:pStyle w:val="CALENDARHISTORY"/>
      </w:pPr>
      <w:r>
        <w:t>(Read the second time--February 9, 2017)</w:t>
      </w:r>
    </w:p>
    <w:p w:rsidR="00524D8C" w:rsidRDefault="00524D8C" w:rsidP="00524D8C">
      <w:pPr>
        <w:pStyle w:val="CALENDARHISTORY"/>
      </w:pPr>
      <w:r>
        <w:t>(Ayes 39, Nays 0 -- February 9, 2017)</w:t>
      </w:r>
    </w:p>
    <w:p w:rsidR="004C69AC" w:rsidRDefault="004C69AC" w:rsidP="00840BFD"/>
    <w:p w:rsidR="00922D4A" w:rsidRPr="00BB30C6" w:rsidRDefault="00922D4A" w:rsidP="00840BFD"/>
    <w:p w:rsidR="00840BFD" w:rsidRPr="009E1E70" w:rsidRDefault="00840BFD" w:rsidP="00840BFD">
      <w:pPr>
        <w:pStyle w:val="CALENDARHEADING"/>
        <w:keepNext/>
        <w:keepLines/>
      </w:pPr>
      <w:r>
        <w:t xml:space="preserve">SECOND READING </w:t>
      </w:r>
      <w:r>
        <w:br/>
        <w:t>CONSENT CALENDAR</w:t>
      </w:r>
    </w:p>
    <w:p w:rsidR="00840BFD" w:rsidRDefault="00840BFD" w:rsidP="00840BFD">
      <w:pPr>
        <w:keepNext/>
        <w:keepLines/>
        <w:tabs>
          <w:tab w:val="left" w:pos="432"/>
          <w:tab w:val="left" w:pos="864"/>
        </w:tabs>
        <w:jc w:val="center"/>
      </w:pPr>
    </w:p>
    <w:p w:rsidR="004C69AC" w:rsidRDefault="004C69AC" w:rsidP="00840BFD">
      <w:pPr>
        <w:pStyle w:val="BILLTITLE"/>
      </w:pPr>
    </w:p>
    <w:p w:rsidR="00840BFD" w:rsidRPr="009179DA" w:rsidRDefault="00840BFD" w:rsidP="00840BFD">
      <w:pPr>
        <w:pStyle w:val="BILLTITLE"/>
      </w:pPr>
      <w:r w:rsidRPr="009179DA">
        <w:t>S.</w:t>
      </w:r>
      <w:r w:rsidRPr="009179DA">
        <w:tab/>
        <w:t>90</w:t>
      </w:r>
      <w:r w:rsidRPr="009179DA">
        <w:fldChar w:fldCharType="begin"/>
      </w:r>
      <w:r w:rsidRPr="009179DA">
        <w:instrText xml:space="preserve"> XE "S. 90" \b </w:instrText>
      </w:r>
      <w:r w:rsidRPr="009179DA">
        <w:fldChar w:fldCharType="end"/>
      </w:r>
      <w:r w:rsidRPr="009179DA">
        <w:t xml:space="preserve">--Senators Campsen, Johnson and Hembree:  </w:t>
      </w:r>
      <w:r w:rsidRPr="009179DA">
        <w:rPr>
          <w:szCs w:val="30"/>
        </w:rPr>
        <w:t xml:space="preserve">A BILL </w:t>
      </w:r>
      <w:r w:rsidRPr="009179DA">
        <w:t>TO AMEND SECTION 22</w:t>
      </w:r>
      <w:r w:rsidRPr="009179DA">
        <w:noBreakHyphen/>
        <w:t>2</w:t>
      </w:r>
      <w:r w:rsidRPr="009179DA">
        <w:noBreakHyphen/>
        <w:t>5(A) OF THE 1976 CODE, RELATING TO THE ELIGIBILITY EXAMINATION FOR MAGISTRATES, TO EXTEND THE TIME PERIOD FOR THE VALIDITY OF THE EXAMINATION SCORES FROM SIX MONTHS BEFORE AND SIX MONTHS AFTER THE TIME THE APPOINTMENT IS TO BE MADE TO ONE YEAR BEFORE AND TWO YEARS AFTER THE TIME THE APPOINTMENT IS TO BE MADE.</w:t>
      </w:r>
    </w:p>
    <w:p w:rsidR="00840BFD" w:rsidRDefault="00840BFD" w:rsidP="00840BFD">
      <w:pPr>
        <w:pStyle w:val="CALENDARHISTORY"/>
      </w:pPr>
      <w:r>
        <w:t>(Read the first time--January 10, 2017)</w:t>
      </w:r>
    </w:p>
    <w:p w:rsidR="00840BFD" w:rsidRDefault="00840BFD" w:rsidP="00840BFD">
      <w:pPr>
        <w:pStyle w:val="CALENDARHISTORY"/>
      </w:pPr>
      <w:r>
        <w:t>(Reported by Committee on Judiciary--February 8, 2017)</w:t>
      </w:r>
    </w:p>
    <w:p w:rsidR="00840BFD" w:rsidRDefault="00840BFD" w:rsidP="00840BFD">
      <w:pPr>
        <w:pStyle w:val="CALENDARHISTORY"/>
      </w:pPr>
      <w:r>
        <w:t>(Favorable)</w:t>
      </w:r>
    </w:p>
    <w:p w:rsidR="00840BFD" w:rsidRDefault="00840BFD" w:rsidP="00840BFD"/>
    <w:p w:rsidR="00B84124" w:rsidRPr="00B84124" w:rsidRDefault="00B84124" w:rsidP="00B84124">
      <w:pPr>
        <w:pStyle w:val="BILLTITLE"/>
      </w:pPr>
      <w:r w:rsidRPr="00B84124">
        <w:t>S. 107</w:t>
      </w:r>
      <w:r w:rsidRPr="00B84124">
        <w:fldChar w:fldCharType="begin"/>
      </w:r>
      <w:r w:rsidRPr="00B84124">
        <w:instrText xml:space="preserve"> XE "S. 107" \b </w:instrText>
      </w:r>
      <w:r w:rsidRPr="00B84124">
        <w:fldChar w:fldCharType="end"/>
      </w:r>
      <w:r w:rsidRPr="00B84124">
        <w:t xml:space="preserve"> -- Senators Campsen, Hutto, Massey and Hembree:  A BILL TO AMEND THE 1976 CODE, BY ADDING SECTION 1-3-125, TO PROVIDE THAT BEGINNING WITH THE 2018 GENERAL ELECTION, IF THE LIEUTENANT GOVERNOR RESIGNS OR IS REMOVED FROM OFFICE, THE GOVERNOR SHALL APPOINT, WITH THE ADVICE AND CONSENT OF THE SENATE, A SUCCESSOR FOR THE UNEXPIRED TERM; BY ADDING SECTION 7-11-12, TO ESTABLISH THE PROCEDURE BY WHICH A PERSON NOMINATED AS GOVERNOR SELECTS A LIEUTENANT GOVERNOR AS A JOINT TICKET RUNNING MATE, AND TO REQUIRE THE STATE ELECTION COMMISSION TO ENSURE THAT THE GOVERNOR AND LIEUTENANT GOVERNOR ARE ELECTED JOINTLY; BY ADDING SECTION 8-13-1301, TO </w:t>
      </w:r>
      <w:r w:rsidRPr="00B84124">
        <w:lastRenderedPageBreak/>
        <w:t>PROVIDE THAT JOINTLY ELECTED CANDIDATES MUST BE CONSIDERED A SINGLE CANDIDATE FOR CONTRIBUTIONS AND ESTABLISHING A COMMITTEE; TO AMEND SECTION 8-13-1314, RELATING TO CONTRIBUTION LIMITATIONS, TO PROVIDE LIMITATIONS AND PROVIE THAT FUTURE LIMITATIONS ON CONTRIBUTIONS MUST BE INCREASED BY THE STATE ETHICS COMMISSION DEPENDENT UPON THE CONSUMER PRICE INDEX; TO AMEND CODE SECTIONS RELATING TO THE DUTIES AND RESPONSIBILITIES OF THE LIEUTENANT GOVERNOR, TO REVISE STATUTORY REFERENCES TO CONFORM TO CONSTITUTIONAL AND STATUTORY CHANGES; AND TO REQUIRE, THE CODE COMMISSIONER TO PREPARE AND DELIVER A REPORT RECOMMENDING ANY ADDITIONAL APPROPRIATE AND CONFORMING CHANGES TO THE 1976 CODE REFLECTING THE PROVISIONS OF THIS ACT; AND FOR OTHER PURPOSES.</w:t>
      </w:r>
      <w:r>
        <w:t xml:space="preserve"> </w:t>
      </w:r>
      <w:r w:rsidRPr="00B84124">
        <w:t>(</w:t>
      </w:r>
      <w:r>
        <w:t>Abbreviated Title</w:t>
      </w:r>
      <w:r w:rsidRPr="00B84124">
        <w:t>)</w:t>
      </w:r>
    </w:p>
    <w:p w:rsidR="00840BFD" w:rsidRDefault="00B84124" w:rsidP="00B84124">
      <w:pPr>
        <w:pStyle w:val="CALENDARHISTORY"/>
      </w:pPr>
      <w:r>
        <w:tab/>
      </w:r>
      <w:r w:rsidR="00840BFD">
        <w:t>(Read the first time--January 10, 2017)</w:t>
      </w:r>
    </w:p>
    <w:p w:rsidR="00840BFD" w:rsidRDefault="00840BFD" w:rsidP="00840BFD">
      <w:pPr>
        <w:pStyle w:val="CALENDARHISTORY"/>
      </w:pPr>
      <w:r>
        <w:t>(Reported by Committee on Judiciary--February 8, 2017)</w:t>
      </w:r>
    </w:p>
    <w:p w:rsidR="00840BFD" w:rsidRDefault="00840BFD" w:rsidP="00840BFD">
      <w:pPr>
        <w:pStyle w:val="CALENDARHISTORY"/>
      </w:pPr>
      <w:r>
        <w:t>(Favorable with amendments)</w:t>
      </w:r>
    </w:p>
    <w:p w:rsidR="00840BFD" w:rsidRPr="001B03A2" w:rsidRDefault="00840BFD" w:rsidP="00840BFD"/>
    <w:p w:rsidR="00840BFD" w:rsidRPr="00BF46E7" w:rsidRDefault="00840BFD" w:rsidP="00840BFD">
      <w:pPr>
        <w:pStyle w:val="BILLTITLE"/>
        <w:rPr>
          <w:u w:color="000000" w:themeColor="text1"/>
        </w:rPr>
      </w:pPr>
      <w:r w:rsidRPr="00BF46E7">
        <w:t>S.</w:t>
      </w:r>
      <w:r w:rsidRPr="00BF46E7">
        <w:tab/>
        <w:t>118</w:t>
      </w:r>
      <w:r w:rsidRPr="00BF46E7">
        <w:fldChar w:fldCharType="begin"/>
      </w:r>
      <w:r w:rsidRPr="00BF46E7">
        <w:instrText xml:space="preserve"> XE "S. 118" \b </w:instrText>
      </w:r>
      <w:r w:rsidRPr="00BF46E7">
        <w:fldChar w:fldCharType="end"/>
      </w:r>
      <w:r w:rsidRPr="00BF46E7">
        <w:t xml:space="preserve">--Senators Campsen, Malloy and Hembree:  </w:t>
      </w:r>
      <w:r w:rsidRPr="00BF46E7">
        <w:rPr>
          <w:szCs w:val="30"/>
        </w:rPr>
        <w:t xml:space="preserve">A BILL </w:t>
      </w:r>
      <w:r w:rsidRPr="00BF46E7">
        <w:t xml:space="preserve">TO </w:t>
      </w:r>
      <w:r w:rsidRPr="00BF46E7">
        <w:rPr>
          <w:u w:color="000000" w:themeColor="text1"/>
        </w:rPr>
        <w:t>AMEND SECTION 22</w:t>
      </w:r>
      <w:r w:rsidRPr="00BF46E7">
        <w:rPr>
          <w:u w:color="000000" w:themeColor="text1"/>
        </w:rPr>
        <w:noBreakHyphen/>
        <w:t>3</w:t>
      </w:r>
      <w:r w:rsidRPr="00BF46E7">
        <w:rPr>
          <w:u w:color="000000" w:themeColor="text1"/>
        </w:rPr>
        <w:noBreakHyphen/>
        <w:t>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840BFD" w:rsidRDefault="00840BFD" w:rsidP="00840BFD">
      <w:pPr>
        <w:pStyle w:val="CALENDARHISTORY"/>
      </w:pPr>
      <w:r>
        <w:t>(Read the first time--January 10, 2017)</w:t>
      </w:r>
    </w:p>
    <w:p w:rsidR="00840BFD" w:rsidRDefault="00840BFD" w:rsidP="00840BFD">
      <w:pPr>
        <w:pStyle w:val="CALENDARHISTORY"/>
      </w:pPr>
      <w:r>
        <w:t>(Reported by Committee on Judiciary--February 8, 2017)</w:t>
      </w:r>
    </w:p>
    <w:p w:rsidR="00840BFD" w:rsidRDefault="00840BFD" w:rsidP="00840BFD">
      <w:pPr>
        <w:pStyle w:val="CALENDARHISTORY"/>
      </w:pPr>
      <w:r>
        <w:t>(Favorable with amendments)</w:t>
      </w:r>
    </w:p>
    <w:p w:rsidR="00840BFD" w:rsidRDefault="00840BFD" w:rsidP="00840BFD"/>
    <w:p w:rsidR="00840BFD" w:rsidRDefault="00DE632B" w:rsidP="00922D4A">
      <w:pPr>
        <w:keepNext/>
        <w:keepLines/>
      </w:pPr>
      <w:r>
        <w:lastRenderedPageBreak/>
        <w:t>**Indicates Subject to Rule 39</w:t>
      </w:r>
    </w:p>
    <w:p w:rsidR="00840BFD" w:rsidRDefault="00840BFD" w:rsidP="00922D4A">
      <w:pPr>
        <w:keepNext/>
        <w:keepLines/>
      </w:pPr>
    </w:p>
    <w:p w:rsidR="007D6D57" w:rsidRPr="001E2DB5" w:rsidRDefault="00067E7A" w:rsidP="00922D4A">
      <w:pPr>
        <w:pStyle w:val="BILLTITLE"/>
        <w:keepNext/>
        <w:keepLines/>
        <w:rPr>
          <w:u w:color="000000" w:themeColor="text1"/>
        </w:rPr>
      </w:pPr>
      <w:r>
        <w:t>**</w:t>
      </w:r>
      <w:r w:rsidR="007D6D57" w:rsidRPr="001E2DB5">
        <w:t>S.</w:t>
      </w:r>
      <w:r w:rsidR="007D6D57" w:rsidRPr="001E2DB5">
        <w:tab/>
      </w:r>
      <w:r>
        <w:tab/>
      </w:r>
      <w:r w:rsidR="007D6D57" w:rsidRPr="001E2DB5">
        <w:t>11</w:t>
      </w:r>
      <w:r w:rsidR="007D6D57" w:rsidRPr="001E2DB5">
        <w:fldChar w:fldCharType="begin"/>
      </w:r>
      <w:r w:rsidR="007D6D57" w:rsidRPr="001E2DB5">
        <w:instrText xml:space="preserve"> XE "S. 11" \b </w:instrText>
      </w:r>
      <w:r w:rsidR="007D6D57" w:rsidRPr="001E2DB5">
        <w:fldChar w:fldCharType="end"/>
      </w:r>
      <w:r w:rsidR="007D6D57" w:rsidRPr="001E2DB5">
        <w:t xml:space="preserve">--Senator Davis:  </w:t>
      </w:r>
      <w:r w:rsidR="007D6D57" w:rsidRPr="001E2DB5">
        <w:rPr>
          <w:szCs w:val="30"/>
        </w:rPr>
        <w:t xml:space="preserve">A BILL </w:t>
      </w:r>
      <w:r w:rsidR="007D6D57" w:rsidRPr="001E2DB5">
        <w:rPr>
          <w:u w:color="000000" w:themeColor="text1"/>
        </w:rPr>
        <w:t>TO AMEND SECTION 38</w:t>
      </w:r>
      <w:r w:rsidR="007D6D57" w:rsidRPr="001E2DB5">
        <w:rPr>
          <w:u w:color="000000" w:themeColor="text1"/>
        </w:rPr>
        <w:noBreakHyphen/>
        <w:t>75</w:t>
      </w:r>
      <w:r w:rsidR="007D6D57" w:rsidRPr="001E2DB5">
        <w:rPr>
          <w:u w:color="000000" w:themeColor="text1"/>
        </w:rPr>
        <w:noBreakHyphen/>
        <w:t>485, CODE OF LAWS OF SOUTH CAROLINA, 1976, RELATING TO THE SOUTH CAROLINA HURRICANE DAMAGE MITIGATION PROGRAM, SO AS TO EXPAND THE PROGRAM TO INCLUDE FLOOD DAMAGE.</w:t>
      </w:r>
    </w:p>
    <w:p w:rsidR="007D6D57" w:rsidRDefault="007D6D57" w:rsidP="00922D4A">
      <w:pPr>
        <w:pStyle w:val="CALENDARHISTORY"/>
        <w:keepNext/>
        <w:keepLines/>
      </w:pPr>
      <w:r>
        <w:t>(Read the first time--January 10, 2017)</w:t>
      </w:r>
    </w:p>
    <w:p w:rsidR="007D6D57" w:rsidRDefault="007D6D57" w:rsidP="00922D4A">
      <w:pPr>
        <w:pStyle w:val="CALENDARHISTORY"/>
        <w:keepNext/>
        <w:keepLines/>
      </w:pPr>
      <w:r>
        <w:t>(Reported by Committee on Banking and Insurance--February 9, 2017)</w:t>
      </w:r>
    </w:p>
    <w:p w:rsidR="007D6D57" w:rsidRDefault="007D6D57" w:rsidP="00922D4A">
      <w:pPr>
        <w:pStyle w:val="CALENDARHISTORY"/>
        <w:keepNext/>
        <w:keepLines/>
      </w:pPr>
      <w:r>
        <w:t>(Favorable)</w:t>
      </w:r>
    </w:p>
    <w:p w:rsidR="007D6D57" w:rsidRDefault="007D6D57" w:rsidP="00840BFD"/>
    <w:p w:rsidR="007D6D57" w:rsidRPr="00353785" w:rsidRDefault="00067E7A" w:rsidP="007D6D57">
      <w:pPr>
        <w:pStyle w:val="BILLTITLE"/>
        <w:rPr>
          <w:u w:color="000000" w:themeColor="text1"/>
        </w:rPr>
      </w:pPr>
      <w:r>
        <w:t>**</w:t>
      </w:r>
      <w:r w:rsidR="007D6D57" w:rsidRPr="00353785">
        <w:t>S.</w:t>
      </w:r>
      <w:r w:rsidR="007D6D57" w:rsidRPr="00353785">
        <w:tab/>
      </w:r>
      <w:r>
        <w:tab/>
      </w:r>
      <w:r w:rsidR="007D6D57" w:rsidRPr="00353785">
        <w:t>254</w:t>
      </w:r>
      <w:r w:rsidR="007D6D57" w:rsidRPr="00353785">
        <w:fldChar w:fldCharType="begin"/>
      </w:r>
      <w:r w:rsidR="007D6D57" w:rsidRPr="00353785">
        <w:instrText xml:space="preserve"> XE "S. 254" \b </w:instrText>
      </w:r>
      <w:r w:rsidR="007D6D57" w:rsidRPr="00353785">
        <w:fldChar w:fldCharType="end"/>
      </w:r>
      <w:r w:rsidR="007D6D57" w:rsidRPr="00353785">
        <w:t xml:space="preserve">--Senator Cromer:  </w:t>
      </w:r>
      <w:r w:rsidR="007D6D57" w:rsidRPr="00353785">
        <w:rPr>
          <w:szCs w:val="30"/>
        </w:rPr>
        <w:t xml:space="preserve">A BILL </w:t>
      </w:r>
      <w:r w:rsidR="007D6D57" w:rsidRPr="00353785">
        <w:rPr>
          <w:u w:color="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007D6D57" w:rsidRPr="00353785">
        <w:rPr>
          <w:u w:color="000000" w:themeColor="text1"/>
        </w:rPr>
        <w:noBreakHyphen/>
        <w:t xml:space="preserve">RELATED INFORMATION FROM TESTIFYING IN A PRIVATE CIVIL ACTION CONCERNING THE CONFIDENTIAL INFORMATION, TO PERMIT THE DIRECTOR TO TAKE </w:t>
      </w:r>
      <w:r w:rsidR="007D6D57" w:rsidRPr="00353785">
        <w:rPr>
          <w:u w:color="000000" w:themeColor="text1"/>
        </w:rPr>
        <w:lastRenderedPageBreak/>
        <w:t>CERTAIN ACTIONS CONCERNING HIS REGULATORY DUTIES, TO PROVIDE A PENALTY FOR AN INSURER WHO FAILS TO FILE THE ORSA SUMMARY REPORT, AND TO SET AN EFFECTIVE DATE FOR THE PROVISIONS OF THIS ACT; AND TO AMEND SECTION 38</w:t>
      </w:r>
      <w:r w:rsidR="007D6D57" w:rsidRPr="00353785">
        <w:rPr>
          <w:u w:color="000000" w:themeColor="text1"/>
        </w:rPr>
        <w:noBreakHyphen/>
        <w:t>21</w:t>
      </w:r>
      <w:r w:rsidR="007D6D57" w:rsidRPr="00353785">
        <w:rPr>
          <w:u w:color="000000" w:themeColor="text1"/>
        </w:rPr>
        <w:noBreakHyphen/>
        <w:t>10, AS AMENDED, RELATING TO DEFINED TERMS FOR THE INSURANCE HOLDING COMPANY REGULATORY ACT, SO AS TO DEFINE THE TERM “SUPERVISORY COLLEGE.</w:t>
      </w:r>
      <w:r w:rsidR="00922D4A">
        <w:rPr>
          <w:u w:color="000000" w:themeColor="text1"/>
        </w:rPr>
        <w:t>”</w:t>
      </w:r>
    </w:p>
    <w:p w:rsidR="007D6D57" w:rsidRDefault="007D6D57" w:rsidP="007D6D57">
      <w:pPr>
        <w:pStyle w:val="CALENDARHISTORY"/>
      </w:pPr>
      <w:r>
        <w:t>(Read the first time--January 12, 2017)</w:t>
      </w:r>
    </w:p>
    <w:p w:rsidR="007D6D57" w:rsidRDefault="007D6D57" w:rsidP="007D6D57">
      <w:pPr>
        <w:pStyle w:val="CALENDARHISTORY"/>
      </w:pPr>
      <w:r>
        <w:t>(Reported by Committee on Banking and Insurance--</w:t>
      </w:r>
      <w:r w:rsidR="00C25D47">
        <w:br/>
      </w:r>
      <w:r>
        <w:t>February 9, 2017)</w:t>
      </w:r>
    </w:p>
    <w:p w:rsidR="007D6D57" w:rsidRDefault="007D6D57" w:rsidP="007D6D57">
      <w:pPr>
        <w:pStyle w:val="CALENDARHISTORY"/>
      </w:pPr>
      <w:r>
        <w:t>(Favorable with amendments)</w:t>
      </w:r>
    </w:p>
    <w:p w:rsidR="007D6D57" w:rsidRDefault="007D6D57" w:rsidP="007D6D57"/>
    <w:p w:rsidR="007D6D57" w:rsidRPr="001B03A2" w:rsidRDefault="007D6D57" w:rsidP="00840BFD"/>
    <w:p w:rsidR="00840BFD" w:rsidRPr="00884C68" w:rsidRDefault="00840BFD" w:rsidP="00E25FAC">
      <w:pPr>
        <w:pStyle w:val="CALENDARHEADING"/>
        <w:keepNext/>
        <w:keepLines/>
      </w:pPr>
      <w:r>
        <w:t>STATEWIDE SECOND READING BILLS</w:t>
      </w:r>
    </w:p>
    <w:p w:rsidR="00840BFD" w:rsidRDefault="00840BFD" w:rsidP="00E25FAC">
      <w:pPr>
        <w:keepNext/>
        <w:keepLines/>
        <w:tabs>
          <w:tab w:val="left" w:pos="432"/>
          <w:tab w:val="left" w:pos="864"/>
        </w:tabs>
        <w:jc w:val="center"/>
      </w:pPr>
    </w:p>
    <w:p w:rsidR="00840BFD" w:rsidRDefault="00840BFD" w:rsidP="00E25FAC">
      <w:pPr>
        <w:keepNext/>
        <w:keepLines/>
        <w:tabs>
          <w:tab w:val="left" w:pos="432"/>
          <w:tab w:val="left" w:pos="864"/>
        </w:tabs>
      </w:pPr>
    </w:p>
    <w:p w:rsidR="00840BFD" w:rsidRPr="00DA6C98" w:rsidRDefault="00840BFD" w:rsidP="00E25FAC">
      <w:pPr>
        <w:pStyle w:val="BILLTITLE"/>
        <w:keepNext/>
        <w:keepLines/>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xml:space="preserve"> and Turner</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840BFD" w:rsidRDefault="00840BFD" w:rsidP="00E25FAC">
      <w:pPr>
        <w:pStyle w:val="CALENDARHISTORY"/>
        <w:keepNext/>
        <w:keepLines/>
      </w:pPr>
      <w:r>
        <w:t>(Read the first time--January 10, 2017)</w:t>
      </w:r>
    </w:p>
    <w:p w:rsidR="00840BFD" w:rsidRDefault="00840BFD" w:rsidP="00E25FAC">
      <w:pPr>
        <w:pStyle w:val="CALENDARHISTORY"/>
        <w:keepNext/>
        <w:keepLines/>
      </w:pPr>
      <w:r>
        <w:t>(Reported by Committee on Judiciary--January 24, 2017)</w:t>
      </w:r>
    </w:p>
    <w:p w:rsidR="00840BFD" w:rsidRDefault="00840BFD" w:rsidP="00E25FAC">
      <w:pPr>
        <w:pStyle w:val="CALENDARHISTORY"/>
        <w:keepNext/>
        <w:keepLines/>
      </w:pPr>
      <w:r>
        <w:t>(Favorable)</w:t>
      </w:r>
    </w:p>
    <w:p w:rsidR="00840BFD" w:rsidRPr="00B47B5F" w:rsidRDefault="00840BFD" w:rsidP="00E25FAC">
      <w:pPr>
        <w:pStyle w:val="CALENDARHISTORY"/>
        <w:keepNext/>
        <w:keepLines/>
      </w:pPr>
      <w:r>
        <w:rPr>
          <w:u w:val="single"/>
        </w:rPr>
        <w:t>(Contested by Senator Johnson)</w:t>
      </w:r>
    </w:p>
    <w:p w:rsidR="00840BFD" w:rsidRDefault="00840BFD" w:rsidP="00840BFD">
      <w:pPr>
        <w:tabs>
          <w:tab w:val="left" w:pos="432"/>
          <w:tab w:val="left" w:pos="864"/>
        </w:tabs>
      </w:pPr>
    </w:p>
    <w:p w:rsidR="00840BFD" w:rsidRPr="0070110E" w:rsidRDefault="00840BFD" w:rsidP="00922D4A">
      <w:pPr>
        <w:pStyle w:val="BILLTITLE"/>
        <w:keepNext/>
        <w:keepLines/>
      </w:pPr>
      <w:r w:rsidRPr="0070110E">
        <w:lastRenderedPageBreak/>
        <w:t>S.</w:t>
      </w:r>
      <w:r w:rsidRPr="0070110E">
        <w:tab/>
        <w:t>168</w:t>
      </w:r>
      <w:r w:rsidRPr="0070110E">
        <w:fldChar w:fldCharType="begin"/>
      </w:r>
      <w:r w:rsidRPr="0070110E">
        <w:instrText xml:space="preserve"> XE "S. 168" \b </w:instrText>
      </w:r>
      <w:r w:rsidRPr="0070110E">
        <w:fldChar w:fldCharType="end"/>
      </w:r>
      <w:r w:rsidRPr="0070110E">
        <w:t>--Senator</w:t>
      </w:r>
      <w:r>
        <w:t>s</w:t>
      </w:r>
      <w:r w:rsidRPr="0070110E">
        <w:t xml:space="preserve"> Shealy</w:t>
      </w:r>
      <w:r>
        <w:t>, McElveen and Bryant</w:t>
      </w:r>
      <w:r w:rsidRPr="0070110E">
        <w:t xml:space="preserve">:  </w:t>
      </w:r>
      <w:r w:rsidRPr="0070110E">
        <w:rPr>
          <w:szCs w:val="30"/>
        </w:rPr>
        <w:t xml:space="preserve">A BILL </w:t>
      </w:r>
      <w:r w:rsidRPr="0070110E">
        <w:t>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w:t>
      </w:r>
      <w:r w:rsidR="004C69AC">
        <w:t xml:space="preserve"> </w:t>
      </w:r>
      <w:r w:rsidRPr="0070110E">
        <w:t>FOR OR INTO PROSTITUTION WHEN THE PROSTITUTE HAS A MENTAL DISABILITY.</w:t>
      </w:r>
    </w:p>
    <w:p w:rsidR="00840BFD" w:rsidRDefault="00840BFD" w:rsidP="00922D4A">
      <w:pPr>
        <w:pStyle w:val="CALENDARHISTORY"/>
        <w:keepNext/>
        <w:keepLines/>
      </w:pPr>
      <w:r>
        <w:t>(Read the first time--January 10, 2017)</w:t>
      </w:r>
    </w:p>
    <w:p w:rsidR="00840BFD" w:rsidRDefault="00840BFD" w:rsidP="00922D4A">
      <w:pPr>
        <w:pStyle w:val="CALENDARHISTORY"/>
        <w:keepNext/>
        <w:keepLines/>
      </w:pPr>
      <w:r>
        <w:t>(Reported by Committee on Judiciary--January 25, 2017)</w:t>
      </w:r>
    </w:p>
    <w:p w:rsidR="00840BFD" w:rsidRDefault="00840BFD" w:rsidP="00922D4A">
      <w:pPr>
        <w:pStyle w:val="CALENDARHISTORY"/>
        <w:keepNext/>
        <w:keepLines/>
      </w:pPr>
      <w:r>
        <w:t>(Favorable with amendments)</w:t>
      </w:r>
    </w:p>
    <w:p w:rsidR="00840BFD" w:rsidRDefault="00840BFD" w:rsidP="00840BFD">
      <w:pPr>
        <w:tabs>
          <w:tab w:val="left" w:pos="432"/>
          <w:tab w:val="left" w:pos="864"/>
        </w:tabs>
      </w:pPr>
    </w:p>
    <w:p w:rsidR="00840BFD" w:rsidRPr="008C05AC" w:rsidRDefault="00840BFD" w:rsidP="00840BFD">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840BFD" w:rsidRDefault="00840BFD" w:rsidP="00840BFD">
      <w:pPr>
        <w:pStyle w:val="CALENDARHISTORY"/>
      </w:pPr>
      <w:r>
        <w:t>(Read the first time--January 10, 2017)</w:t>
      </w:r>
    </w:p>
    <w:p w:rsidR="00840BFD" w:rsidRDefault="00840BFD" w:rsidP="00840BFD">
      <w:pPr>
        <w:pStyle w:val="CALENDARHISTORY"/>
      </w:pPr>
      <w:r>
        <w:t>(Reported by Committee on Judiciary--January 25, 2017)</w:t>
      </w:r>
    </w:p>
    <w:p w:rsidR="00840BFD" w:rsidRDefault="00840BFD" w:rsidP="00840BFD">
      <w:pPr>
        <w:pStyle w:val="CALENDARHISTORY"/>
      </w:pPr>
      <w:r>
        <w:t>(Favorable with amendments)</w:t>
      </w:r>
    </w:p>
    <w:p w:rsidR="00840BFD" w:rsidRPr="00E922D9" w:rsidRDefault="00840BFD" w:rsidP="00840BFD"/>
    <w:p w:rsidR="00840BFD" w:rsidRPr="00F679B6" w:rsidRDefault="00840BFD" w:rsidP="00840BFD">
      <w:pPr>
        <w:pStyle w:val="BILLTITLE"/>
      </w:pPr>
      <w:r w:rsidRPr="00F679B6">
        <w:t>S.</w:t>
      </w:r>
      <w:r w:rsidRPr="00F679B6">
        <w:tab/>
        <w:t>326</w:t>
      </w:r>
      <w:r w:rsidRPr="00F679B6">
        <w:fldChar w:fldCharType="begin"/>
      </w:r>
      <w:r w:rsidRPr="00F679B6">
        <w:instrText xml:space="preserve"> XE "S. 326" \b </w:instrText>
      </w:r>
      <w:r w:rsidRPr="00F679B6">
        <w:fldChar w:fldCharType="end"/>
      </w:r>
      <w:r w:rsidRPr="00F679B6">
        <w:t xml:space="preserve">--Labor, Commerce and Industry Committee:  </w:t>
      </w:r>
      <w:r w:rsidRPr="00F679B6">
        <w:rPr>
          <w:szCs w:val="30"/>
        </w:rPr>
        <w:t xml:space="preserve">A JOINT RESOLUTION </w:t>
      </w:r>
      <w:r w:rsidRPr="00F679B6">
        <w:t>TO APPROVE REGULATIONS OF THE DEPARTMENT OF LABOR, LICENSING AND REGULATION, RELATING TO REAL ESTATE COMMISSION, DESIGNATED AS REGULATION DOCUMENT NUMBER 4711, PURSUANT TO THE PROVISIONS OF ARTICLE 1, CHAPTER 23, TITLE 1 OF THE 1976 CODE.</w:t>
      </w:r>
    </w:p>
    <w:p w:rsidR="00840BFD" w:rsidRDefault="00840BFD" w:rsidP="00840BFD">
      <w:pPr>
        <w:pStyle w:val="CALENDARHISTORY"/>
      </w:pPr>
      <w:r>
        <w:t>(Without reference--January 31, 2017)</w:t>
      </w:r>
    </w:p>
    <w:p w:rsidR="00840BFD" w:rsidRDefault="00840BFD" w:rsidP="00840BFD"/>
    <w:p w:rsidR="00840BFD" w:rsidRPr="00DD76EE" w:rsidRDefault="00840BFD" w:rsidP="00922D4A">
      <w:pPr>
        <w:pStyle w:val="BILLTITLE"/>
        <w:keepNext/>
        <w:keepLines/>
      </w:pPr>
      <w:r w:rsidRPr="00DD76EE">
        <w:lastRenderedPageBreak/>
        <w:t>S.</w:t>
      </w:r>
      <w:r w:rsidRPr="00DD76EE">
        <w:tab/>
        <w:t>327</w:t>
      </w:r>
      <w:r w:rsidRPr="00DD76EE">
        <w:fldChar w:fldCharType="begin"/>
      </w:r>
      <w:r w:rsidRPr="00DD76EE">
        <w:instrText xml:space="preserve"> XE "S. 327" \b </w:instrText>
      </w:r>
      <w:r w:rsidRPr="00DD76EE">
        <w:fldChar w:fldCharType="end"/>
      </w:r>
      <w:r w:rsidRPr="00DD76EE">
        <w:t xml:space="preserve">--Labor, Commerce and Industry Committee:  </w:t>
      </w:r>
      <w:r w:rsidRPr="00DD76EE">
        <w:rPr>
          <w:szCs w:val="30"/>
        </w:rPr>
        <w:t xml:space="preserve">A JOINT RESOLUTION </w:t>
      </w:r>
      <w:r w:rsidRPr="00DD76EE">
        <w:t>TO APPROVE REGULATIONS OF THE DEPARTMENT OF LABOR, LICENSING AND REGULATION - BOARD OF BARBER EXAMINERS, RELATING TO BARBERSHOP REQUIREMENTS; APPLICATIONS FOR INSPECTION AND REGISTRATION AND SHOP LICENSE, DESIGNATED AS REGULATION DOCUMENT NUMBER 4713, PURSUANT TO THE PROVISIONS OF ARTICLE 1, CHAPTER 23, TITLE 1 OF THE 1976 CODE.</w:t>
      </w:r>
    </w:p>
    <w:p w:rsidR="00840BFD" w:rsidRDefault="00840BFD" w:rsidP="00922D4A">
      <w:pPr>
        <w:pStyle w:val="CALENDARHISTORY"/>
        <w:keepNext/>
        <w:keepLines/>
      </w:pPr>
      <w:r>
        <w:t>(Without reference--January 31, 2017)</w:t>
      </w:r>
    </w:p>
    <w:p w:rsidR="00840BFD" w:rsidRDefault="00840BFD" w:rsidP="00840BFD">
      <w:pPr>
        <w:tabs>
          <w:tab w:val="left" w:pos="432"/>
          <w:tab w:val="left" w:pos="864"/>
        </w:tabs>
      </w:pPr>
    </w:p>
    <w:p w:rsidR="00840BFD" w:rsidRPr="00820010" w:rsidRDefault="00840BFD" w:rsidP="00840BFD">
      <w:pPr>
        <w:pStyle w:val="BILLTITLE"/>
      </w:pPr>
      <w:r w:rsidRPr="00820010">
        <w:t>S.</w:t>
      </w:r>
      <w:r w:rsidRPr="00820010">
        <w:tab/>
        <w:t>373</w:t>
      </w:r>
      <w:r w:rsidRPr="00820010">
        <w:fldChar w:fldCharType="begin"/>
      </w:r>
      <w:r w:rsidRPr="00820010">
        <w:instrText xml:space="preserve"> XE "S. 373" \b </w:instrText>
      </w:r>
      <w:r w:rsidRPr="00820010">
        <w:fldChar w:fldCharType="end"/>
      </w:r>
      <w:r w:rsidRPr="00820010">
        <w:t xml:space="preserve">--Medical Affairs Committee:  </w:t>
      </w:r>
      <w:r w:rsidRPr="00820010">
        <w:rPr>
          <w:szCs w:val="30"/>
        </w:rPr>
        <w:t xml:space="preserve">A JOINT RESOLUTION </w:t>
      </w:r>
      <w:r w:rsidRPr="00820010">
        <w:t>TO APPROVE REGULATIONS OF THE DEPARTMENT OF HEALTH AND ENVIRONMENTAL CONTROL, RELATING TO SHELLFISH, DESIGNATED AS REGULATION DOCUMENT NUMBER 4736, PURSUANT TO THE PROVISIONS OF ARTICLE 1, CHAPTER 23, TITLE 1 OF THE 1976 CODE.</w:t>
      </w:r>
    </w:p>
    <w:p w:rsidR="00840BFD" w:rsidRDefault="00840BFD" w:rsidP="00840BFD">
      <w:pPr>
        <w:pStyle w:val="CALENDARHISTORY"/>
      </w:pPr>
      <w:r>
        <w:t>(Without reference--February 7, 2017)</w:t>
      </w:r>
    </w:p>
    <w:p w:rsidR="00840BFD" w:rsidRDefault="00840BFD" w:rsidP="00840BFD"/>
    <w:p w:rsidR="00840BFD" w:rsidRDefault="00840BFD" w:rsidP="00840BFD">
      <w:pPr>
        <w:pStyle w:val="BILLTITLE"/>
      </w:pPr>
      <w:r w:rsidRPr="005672DE">
        <w:t>S.</w:t>
      </w:r>
      <w:r w:rsidRPr="005672DE">
        <w:tab/>
        <w:t>375</w:t>
      </w:r>
      <w:r w:rsidRPr="005672DE">
        <w:fldChar w:fldCharType="begin"/>
      </w:r>
      <w:r w:rsidRPr="005672DE">
        <w:instrText xml:space="preserve"> XE "S. 375" \b </w:instrText>
      </w:r>
      <w:r w:rsidRPr="005672DE">
        <w:fldChar w:fldCharType="end"/>
      </w:r>
      <w:r w:rsidRPr="005672DE">
        <w:t xml:space="preserve">--Medical Affairs Committee:  </w:t>
      </w:r>
      <w:r w:rsidRPr="005672DE">
        <w:rPr>
          <w:szCs w:val="30"/>
        </w:rPr>
        <w:t xml:space="preserve">A JOINT RESOLUTION </w:t>
      </w:r>
      <w:r w:rsidRPr="005672DE">
        <w:t>TO APPROVE REGULATIONS OF THE DEPARTMENT OF HEALTH AND ENVIRONMENTAL CONTROL, RELATING TO DRYCLEANING FACILITY RESTORATION, DESIGNATED AS REGULATION DOCUMENT NUMBER 4705, PURSUANT TO THE PROVISIONS OF ARTICLE 1, CHAPTER 23, TITLE 1 OF THE 1976 CODE.</w:t>
      </w:r>
    </w:p>
    <w:p w:rsidR="00840BFD" w:rsidRDefault="00840BFD" w:rsidP="00840BFD">
      <w:pPr>
        <w:pStyle w:val="CALENDARHISTORY"/>
      </w:pPr>
      <w:r>
        <w:t>(Without reference--February 7, 2017)</w:t>
      </w:r>
    </w:p>
    <w:p w:rsidR="00840BFD" w:rsidRDefault="00840BFD" w:rsidP="00840BFD"/>
    <w:p w:rsidR="000F126E" w:rsidRPr="000F126E" w:rsidRDefault="000F126E" w:rsidP="000F126E"/>
    <w:p w:rsidR="00840BFD" w:rsidRDefault="00840BFD"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C223F0" w:rsidRDefault="00C223F0" w:rsidP="0062310D">
      <w:pPr>
        <w:tabs>
          <w:tab w:val="left" w:pos="432"/>
          <w:tab w:val="left" w:pos="864"/>
        </w:tabs>
        <w:rPr>
          <w:noProof/>
        </w:rPr>
        <w:sectPr w:rsidR="00C223F0" w:rsidSect="00C223F0">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C223F0" w:rsidRPr="00C223F0" w:rsidRDefault="00C223F0" w:rsidP="0062310D">
      <w:pPr>
        <w:tabs>
          <w:tab w:val="left" w:pos="432"/>
          <w:tab w:val="left" w:pos="864"/>
        </w:tabs>
        <w:rPr>
          <w:b/>
          <w:noProof/>
        </w:rPr>
        <w:sectPr w:rsidR="00C223F0" w:rsidRPr="00C223F0" w:rsidSect="00C223F0">
          <w:type w:val="continuous"/>
          <w:pgSz w:w="12240" w:h="15840" w:code="1"/>
          <w:pgMar w:top="1008" w:right="4666" w:bottom="3499" w:left="1238" w:header="0" w:footer="3499" w:gutter="0"/>
          <w:cols w:num="2" w:space="720"/>
          <w:titlePg/>
          <w:docGrid w:linePitch="360"/>
        </w:sectPr>
      </w:pPr>
    </w:p>
    <w:p w:rsidR="00C223F0" w:rsidRPr="00C223F0" w:rsidRDefault="00C223F0">
      <w:pPr>
        <w:pStyle w:val="Index1"/>
        <w:tabs>
          <w:tab w:val="right" w:leader="dot" w:pos="2798"/>
        </w:tabs>
        <w:rPr>
          <w:b/>
          <w:bCs/>
          <w:noProof/>
        </w:rPr>
      </w:pPr>
      <w:r w:rsidRPr="00C223F0">
        <w:rPr>
          <w:b/>
          <w:noProof/>
        </w:rPr>
        <w:t>S. 11</w:t>
      </w:r>
      <w:r w:rsidRPr="00C223F0">
        <w:rPr>
          <w:b/>
          <w:noProof/>
        </w:rPr>
        <w:tab/>
      </w:r>
      <w:r w:rsidRPr="00C223F0">
        <w:rPr>
          <w:b/>
          <w:bCs/>
          <w:noProof/>
        </w:rPr>
        <w:t>9</w:t>
      </w:r>
    </w:p>
    <w:p w:rsidR="00C223F0" w:rsidRPr="00C223F0" w:rsidRDefault="00C223F0">
      <w:pPr>
        <w:pStyle w:val="Index1"/>
        <w:tabs>
          <w:tab w:val="right" w:leader="dot" w:pos="2798"/>
        </w:tabs>
        <w:rPr>
          <w:b/>
          <w:bCs/>
          <w:noProof/>
        </w:rPr>
      </w:pPr>
      <w:r w:rsidRPr="00C223F0">
        <w:rPr>
          <w:b/>
          <w:noProof/>
        </w:rPr>
        <w:t>S. 90</w:t>
      </w:r>
      <w:r w:rsidRPr="00C223F0">
        <w:rPr>
          <w:b/>
          <w:noProof/>
        </w:rPr>
        <w:tab/>
      </w:r>
      <w:r w:rsidRPr="00C223F0">
        <w:rPr>
          <w:b/>
          <w:bCs/>
          <w:noProof/>
        </w:rPr>
        <w:t>7</w:t>
      </w:r>
    </w:p>
    <w:p w:rsidR="00C223F0" w:rsidRPr="00C223F0" w:rsidRDefault="00C223F0">
      <w:pPr>
        <w:pStyle w:val="Index1"/>
        <w:tabs>
          <w:tab w:val="right" w:leader="dot" w:pos="2798"/>
        </w:tabs>
        <w:rPr>
          <w:b/>
          <w:bCs/>
          <w:noProof/>
        </w:rPr>
      </w:pPr>
      <w:r w:rsidRPr="00C223F0">
        <w:rPr>
          <w:b/>
          <w:noProof/>
        </w:rPr>
        <w:t>S. 107</w:t>
      </w:r>
      <w:r w:rsidRPr="00C223F0">
        <w:rPr>
          <w:b/>
          <w:noProof/>
        </w:rPr>
        <w:tab/>
      </w:r>
      <w:r w:rsidRPr="00C223F0">
        <w:rPr>
          <w:b/>
          <w:bCs/>
          <w:noProof/>
        </w:rPr>
        <w:t>7</w:t>
      </w:r>
    </w:p>
    <w:p w:rsidR="00C223F0" w:rsidRPr="00C223F0" w:rsidRDefault="00C223F0">
      <w:pPr>
        <w:pStyle w:val="Index1"/>
        <w:tabs>
          <w:tab w:val="right" w:leader="dot" w:pos="2798"/>
        </w:tabs>
        <w:rPr>
          <w:b/>
          <w:bCs/>
          <w:noProof/>
        </w:rPr>
      </w:pPr>
      <w:r w:rsidRPr="00C223F0">
        <w:rPr>
          <w:b/>
          <w:noProof/>
        </w:rPr>
        <w:t>S. 118</w:t>
      </w:r>
      <w:r w:rsidRPr="00C223F0">
        <w:rPr>
          <w:b/>
          <w:noProof/>
        </w:rPr>
        <w:tab/>
      </w:r>
      <w:r w:rsidRPr="00C223F0">
        <w:rPr>
          <w:b/>
          <w:bCs/>
          <w:noProof/>
        </w:rPr>
        <w:t>8</w:t>
      </w:r>
    </w:p>
    <w:p w:rsidR="00C223F0" w:rsidRPr="00C223F0" w:rsidRDefault="00C223F0">
      <w:pPr>
        <w:pStyle w:val="Index1"/>
        <w:tabs>
          <w:tab w:val="right" w:leader="dot" w:pos="2798"/>
        </w:tabs>
        <w:rPr>
          <w:b/>
          <w:bCs/>
          <w:noProof/>
        </w:rPr>
      </w:pPr>
      <w:r w:rsidRPr="00C223F0">
        <w:rPr>
          <w:b/>
          <w:noProof/>
        </w:rPr>
        <w:t>S. 137</w:t>
      </w:r>
      <w:r w:rsidRPr="00C223F0">
        <w:rPr>
          <w:b/>
          <w:noProof/>
        </w:rPr>
        <w:tab/>
      </w:r>
      <w:r w:rsidRPr="00C223F0">
        <w:rPr>
          <w:b/>
          <w:bCs/>
          <w:noProof/>
        </w:rPr>
        <w:t>10</w:t>
      </w:r>
    </w:p>
    <w:p w:rsidR="00C223F0" w:rsidRPr="00C223F0" w:rsidRDefault="00C223F0">
      <w:pPr>
        <w:pStyle w:val="Index1"/>
        <w:tabs>
          <w:tab w:val="right" w:leader="dot" w:pos="2798"/>
        </w:tabs>
        <w:rPr>
          <w:b/>
          <w:bCs/>
          <w:noProof/>
        </w:rPr>
      </w:pPr>
      <w:r w:rsidRPr="00C223F0">
        <w:rPr>
          <w:b/>
          <w:noProof/>
        </w:rPr>
        <w:t>S. 168</w:t>
      </w:r>
      <w:r w:rsidRPr="00C223F0">
        <w:rPr>
          <w:b/>
          <w:noProof/>
        </w:rPr>
        <w:tab/>
      </w:r>
      <w:r w:rsidRPr="00C223F0">
        <w:rPr>
          <w:b/>
          <w:bCs/>
          <w:noProof/>
        </w:rPr>
        <w:t>11</w:t>
      </w:r>
    </w:p>
    <w:p w:rsidR="00C223F0" w:rsidRPr="00C223F0" w:rsidRDefault="00C223F0">
      <w:pPr>
        <w:pStyle w:val="Index1"/>
        <w:tabs>
          <w:tab w:val="right" w:leader="dot" w:pos="2798"/>
        </w:tabs>
        <w:rPr>
          <w:b/>
          <w:bCs/>
          <w:noProof/>
        </w:rPr>
      </w:pPr>
      <w:r w:rsidRPr="00C223F0">
        <w:rPr>
          <w:b/>
          <w:noProof/>
        </w:rPr>
        <w:t>S. 181</w:t>
      </w:r>
      <w:r w:rsidRPr="00C223F0">
        <w:rPr>
          <w:b/>
          <w:noProof/>
        </w:rPr>
        <w:tab/>
      </w:r>
      <w:r w:rsidRPr="00C223F0">
        <w:rPr>
          <w:b/>
          <w:bCs/>
          <w:noProof/>
        </w:rPr>
        <w:t>4</w:t>
      </w:r>
    </w:p>
    <w:p w:rsidR="00C223F0" w:rsidRPr="00C223F0" w:rsidRDefault="00C223F0">
      <w:pPr>
        <w:pStyle w:val="Index1"/>
        <w:tabs>
          <w:tab w:val="right" w:leader="dot" w:pos="2798"/>
        </w:tabs>
        <w:rPr>
          <w:b/>
          <w:bCs/>
          <w:noProof/>
        </w:rPr>
      </w:pPr>
      <w:r w:rsidRPr="00C223F0">
        <w:rPr>
          <w:b/>
          <w:noProof/>
        </w:rPr>
        <w:t>S. 214</w:t>
      </w:r>
      <w:r w:rsidRPr="00C223F0">
        <w:rPr>
          <w:b/>
          <w:noProof/>
        </w:rPr>
        <w:tab/>
      </w:r>
      <w:r w:rsidRPr="00C223F0">
        <w:rPr>
          <w:b/>
          <w:bCs/>
          <w:noProof/>
        </w:rPr>
        <w:t>3</w:t>
      </w:r>
    </w:p>
    <w:p w:rsidR="00C223F0" w:rsidRPr="00C223F0" w:rsidRDefault="00C223F0">
      <w:pPr>
        <w:pStyle w:val="Index1"/>
        <w:tabs>
          <w:tab w:val="right" w:leader="dot" w:pos="2798"/>
        </w:tabs>
        <w:rPr>
          <w:b/>
          <w:bCs/>
          <w:noProof/>
        </w:rPr>
      </w:pPr>
      <w:r w:rsidRPr="00C223F0">
        <w:rPr>
          <w:b/>
          <w:noProof/>
        </w:rPr>
        <w:t>S. 234</w:t>
      </w:r>
      <w:r w:rsidRPr="00C223F0">
        <w:rPr>
          <w:b/>
          <w:noProof/>
        </w:rPr>
        <w:tab/>
      </w:r>
      <w:r w:rsidRPr="00C223F0">
        <w:rPr>
          <w:b/>
          <w:bCs/>
          <w:noProof/>
        </w:rPr>
        <w:t>4</w:t>
      </w:r>
    </w:p>
    <w:p w:rsidR="00C223F0" w:rsidRPr="00C223F0" w:rsidRDefault="00C223F0">
      <w:pPr>
        <w:pStyle w:val="Index1"/>
        <w:tabs>
          <w:tab w:val="right" w:leader="dot" w:pos="2798"/>
        </w:tabs>
        <w:rPr>
          <w:b/>
          <w:bCs/>
          <w:noProof/>
        </w:rPr>
      </w:pPr>
      <w:r w:rsidRPr="00C223F0">
        <w:rPr>
          <w:b/>
          <w:noProof/>
        </w:rPr>
        <w:t>S. 245</w:t>
      </w:r>
      <w:r w:rsidRPr="00C223F0">
        <w:rPr>
          <w:b/>
          <w:noProof/>
        </w:rPr>
        <w:tab/>
      </w:r>
      <w:r w:rsidRPr="00C223F0">
        <w:rPr>
          <w:b/>
          <w:bCs/>
          <w:noProof/>
        </w:rPr>
        <w:t>11</w:t>
      </w:r>
    </w:p>
    <w:p w:rsidR="00C223F0" w:rsidRPr="00C223F0" w:rsidRDefault="00C223F0">
      <w:pPr>
        <w:pStyle w:val="Index1"/>
        <w:tabs>
          <w:tab w:val="right" w:leader="dot" w:pos="2798"/>
        </w:tabs>
        <w:rPr>
          <w:b/>
          <w:bCs/>
          <w:noProof/>
        </w:rPr>
      </w:pPr>
      <w:r w:rsidRPr="00C223F0">
        <w:rPr>
          <w:b/>
          <w:noProof/>
        </w:rPr>
        <w:t>S. 254</w:t>
      </w:r>
      <w:r w:rsidRPr="00C223F0">
        <w:rPr>
          <w:b/>
          <w:noProof/>
        </w:rPr>
        <w:tab/>
      </w:r>
      <w:r w:rsidRPr="00C223F0">
        <w:rPr>
          <w:b/>
          <w:bCs/>
          <w:noProof/>
        </w:rPr>
        <w:t>9</w:t>
      </w:r>
    </w:p>
    <w:p w:rsidR="00C223F0" w:rsidRPr="00C223F0" w:rsidRDefault="00C223F0">
      <w:pPr>
        <w:pStyle w:val="Index1"/>
        <w:tabs>
          <w:tab w:val="right" w:leader="dot" w:pos="2798"/>
        </w:tabs>
        <w:rPr>
          <w:b/>
          <w:bCs/>
          <w:noProof/>
        </w:rPr>
      </w:pPr>
      <w:r w:rsidRPr="00C223F0">
        <w:rPr>
          <w:b/>
          <w:noProof/>
        </w:rPr>
        <w:t>S. 326</w:t>
      </w:r>
      <w:r w:rsidRPr="00C223F0">
        <w:rPr>
          <w:b/>
          <w:noProof/>
        </w:rPr>
        <w:tab/>
      </w:r>
      <w:r w:rsidRPr="00C223F0">
        <w:rPr>
          <w:b/>
          <w:bCs/>
          <w:noProof/>
        </w:rPr>
        <w:t>11</w:t>
      </w:r>
    </w:p>
    <w:p w:rsidR="00C223F0" w:rsidRPr="00C223F0" w:rsidRDefault="00C223F0">
      <w:pPr>
        <w:pStyle w:val="Index1"/>
        <w:tabs>
          <w:tab w:val="right" w:leader="dot" w:pos="2798"/>
        </w:tabs>
        <w:rPr>
          <w:b/>
          <w:bCs/>
          <w:noProof/>
        </w:rPr>
      </w:pPr>
      <w:r w:rsidRPr="00C223F0">
        <w:rPr>
          <w:b/>
          <w:noProof/>
        </w:rPr>
        <w:t>S. 327</w:t>
      </w:r>
      <w:r w:rsidRPr="00C223F0">
        <w:rPr>
          <w:b/>
          <w:noProof/>
        </w:rPr>
        <w:tab/>
      </w:r>
      <w:r w:rsidRPr="00C223F0">
        <w:rPr>
          <w:b/>
          <w:bCs/>
          <w:noProof/>
        </w:rPr>
        <w:t>12</w:t>
      </w:r>
    </w:p>
    <w:p w:rsidR="00C223F0" w:rsidRPr="00C223F0" w:rsidRDefault="00C223F0">
      <w:pPr>
        <w:pStyle w:val="Index1"/>
        <w:tabs>
          <w:tab w:val="right" w:leader="dot" w:pos="2798"/>
        </w:tabs>
        <w:rPr>
          <w:b/>
          <w:bCs/>
          <w:noProof/>
        </w:rPr>
      </w:pPr>
      <w:r w:rsidRPr="00C223F0">
        <w:rPr>
          <w:b/>
          <w:noProof/>
        </w:rPr>
        <w:t>S. 338</w:t>
      </w:r>
      <w:r w:rsidRPr="00C223F0">
        <w:rPr>
          <w:b/>
          <w:noProof/>
        </w:rPr>
        <w:tab/>
      </w:r>
      <w:r w:rsidRPr="00C223F0">
        <w:rPr>
          <w:b/>
          <w:bCs/>
          <w:noProof/>
        </w:rPr>
        <w:t>4</w:t>
      </w:r>
    </w:p>
    <w:p w:rsidR="00C223F0" w:rsidRPr="00C223F0" w:rsidRDefault="00C223F0">
      <w:pPr>
        <w:pStyle w:val="Index1"/>
        <w:tabs>
          <w:tab w:val="right" w:leader="dot" w:pos="2798"/>
        </w:tabs>
        <w:rPr>
          <w:b/>
          <w:bCs/>
          <w:noProof/>
        </w:rPr>
      </w:pPr>
      <w:r w:rsidRPr="00C223F0">
        <w:rPr>
          <w:b/>
          <w:noProof/>
        </w:rPr>
        <w:t>S. 365</w:t>
      </w:r>
      <w:r w:rsidRPr="00C223F0">
        <w:rPr>
          <w:b/>
          <w:noProof/>
        </w:rPr>
        <w:tab/>
      </w:r>
      <w:r w:rsidRPr="00C223F0">
        <w:rPr>
          <w:b/>
          <w:bCs/>
          <w:noProof/>
        </w:rPr>
        <w:t>6</w:t>
      </w:r>
    </w:p>
    <w:p w:rsidR="00C223F0" w:rsidRPr="00C223F0" w:rsidRDefault="00C223F0">
      <w:pPr>
        <w:pStyle w:val="Index1"/>
        <w:tabs>
          <w:tab w:val="right" w:leader="dot" w:pos="2798"/>
        </w:tabs>
        <w:rPr>
          <w:b/>
          <w:bCs/>
          <w:noProof/>
        </w:rPr>
      </w:pPr>
      <w:r w:rsidRPr="00C223F0">
        <w:rPr>
          <w:b/>
          <w:noProof/>
        </w:rPr>
        <w:t>S. 371</w:t>
      </w:r>
      <w:r w:rsidRPr="00C223F0">
        <w:rPr>
          <w:b/>
          <w:noProof/>
        </w:rPr>
        <w:tab/>
      </w:r>
      <w:r w:rsidRPr="00C223F0">
        <w:rPr>
          <w:b/>
          <w:bCs/>
          <w:noProof/>
        </w:rPr>
        <w:t>5</w:t>
      </w:r>
    </w:p>
    <w:p w:rsidR="00C223F0" w:rsidRPr="00C223F0" w:rsidRDefault="00C223F0">
      <w:pPr>
        <w:pStyle w:val="Index1"/>
        <w:tabs>
          <w:tab w:val="right" w:leader="dot" w:pos="2798"/>
        </w:tabs>
        <w:rPr>
          <w:b/>
          <w:bCs/>
          <w:noProof/>
        </w:rPr>
      </w:pPr>
      <w:r w:rsidRPr="00C223F0">
        <w:rPr>
          <w:b/>
          <w:noProof/>
        </w:rPr>
        <w:t>S. 372</w:t>
      </w:r>
      <w:r w:rsidRPr="00C223F0">
        <w:rPr>
          <w:b/>
          <w:noProof/>
        </w:rPr>
        <w:tab/>
      </w:r>
      <w:r w:rsidRPr="00C223F0">
        <w:rPr>
          <w:b/>
          <w:bCs/>
          <w:noProof/>
        </w:rPr>
        <w:t>5</w:t>
      </w:r>
    </w:p>
    <w:p w:rsidR="00C223F0" w:rsidRPr="00C223F0" w:rsidRDefault="00C223F0">
      <w:pPr>
        <w:pStyle w:val="Index1"/>
        <w:tabs>
          <w:tab w:val="right" w:leader="dot" w:pos="2798"/>
        </w:tabs>
        <w:rPr>
          <w:b/>
          <w:bCs/>
          <w:noProof/>
        </w:rPr>
      </w:pPr>
      <w:r w:rsidRPr="00C223F0">
        <w:rPr>
          <w:b/>
          <w:noProof/>
        </w:rPr>
        <w:t>S. 373</w:t>
      </w:r>
      <w:r w:rsidRPr="00C223F0">
        <w:rPr>
          <w:b/>
          <w:noProof/>
        </w:rPr>
        <w:tab/>
      </w:r>
      <w:r w:rsidRPr="00C223F0">
        <w:rPr>
          <w:b/>
          <w:bCs/>
          <w:noProof/>
        </w:rPr>
        <w:t>12</w:t>
      </w:r>
    </w:p>
    <w:p w:rsidR="00C223F0" w:rsidRPr="00C223F0" w:rsidRDefault="00C223F0">
      <w:pPr>
        <w:pStyle w:val="Index1"/>
        <w:tabs>
          <w:tab w:val="right" w:leader="dot" w:pos="2798"/>
        </w:tabs>
        <w:rPr>
          <w:b/>
          <w:bCs/>
          <w:noProof/>
        </w:rPr>
      </w:pPr>
      <w:r w:rsidRPr="00C223F0">
        <w:rPr>
          <w:b/>
          <w:noProof/>
        </w:rPr>
        <w:t>S. 374</w:t>
      </w:r>
      <w:r w:rsidRPr="00C223F0">
        <w:rPr>
          <w:b/>
          <w:noProof/>
        </w:rPr>
        <w:tab/>
      </w:r>
      <w:r w:rsidRPr="00C223F0">
        <w:rPr>
          <w:b/>
          <w:bCs/>
          <w:noProof/>
        </w:rPr>
        <w:t>5</w:t>
      </w:r>
    </w:p>
    <w:p w:rsidR="00C223F0" w:rsidRPr="00C223F0" w:rsidRDefault="00C223F0">
      <w:pPr>
        <w:pStyle w:val="Index1"/>
        <w:tabs>
          <w:tab w:val="right" w:leader="dot" w:pos="2798"/>
        </w:tabs>
        <w:rPr>
          <w:b/>
          <w:bCs/>
          <w:noProof/>
        </w:rPr>
      </w:pPr>
      <w:r w:rsidRPr="00C223F0">
        <w:rPr>
          <w:b/>
          <w:noProof/>
        </w:rPr>
        <w:t>S. 375</w:t>
      </w:r>
      <w:r w:rsidRPr="00C223F0">
        <w:rPr>
          <w:b/>
          <w:noProof/>
        </w:rPr>
        <w:tab/>
      </w:r>
      <w:r w:rsidRPr="00C223F0">
        <w:rPr>
          <w:b/>
          <w:bCs/>
          <w:noProof/>
        </w:rPr>
        <w:t>12</w:t>
      </w:r>
    </w:p>
    <w:p w:rsidR="00C223F0" w:rsidRPr="00C223F0" w:rsidRDefault="00C223F0">
      <w:pPr>
        <w:pStyle w:val="Index1"/>
        <w:tabs>
          <w:tab w:val="right" w:leader="dot" w:pos="2798"/>
        </w:tabs>
        <w:rPr>
          <w:b/>
          <w:bCs/>
          <w:noProof/>
        </w:rPr>
      </w:pPr>
      <w:r w:rsidRPr="00C223F0">
        <w:rPr>
          <w:b/>
          <w:noProof/>
        </w:rPr>
        <w:t>S. 376</w:t>
      </w:r>
      <w:r w:rsidRPr="00C223F0">
        <w:rPr>
          <w:b/>
          <w:noProof/>
        </w:rPr>
        <w:tab/>
      </w:r>
      <w:r w:rsidRPr="00C223F0">
        <w:rPr>
          <w:b/>
          <w:bCs/>
          <w:noProof/>
        </w:rPr>
        <w:t>6</w:t>
      </w:r>
    </w:p>
    <w:p w:rsidR="00C223F0" w:rsidRPr="00C223F0" w:rsidRDefault="00C223F0">
      <w:pPr>
        <w:pStyle w:val="Index1"/>
        <w:tabs>
          <w:tab w:val="right" w:leader="dot" w:pos="2798"/>
        </w:tabs>
        <w:rPr>
          <w:b/>
          <w:bCs/>
          <w:noProof/>
        </w:rPr>
      </w:pPr>
      <w:r w:rsidRPr="00C223F0">
        <w:rPr>
          <w:b/>
          <w:noProof/>
        </w:rPr>
        <w:t>S. 378</w:t>
      </w:r>
      <w:r w:rsidRPr="00C223F0">
        <w:rPr>
          <w:b/>
          <w:noProof/>
        </w:rPr>
        <w:tab/>
      </w:r>
      <w:r w:rsidRPr="00C223F0">
        <w:rPr>
          <w:b/>
          <w:bCs/>
          <w:noProof/>
        </w:rPr>
        <w:t>6</w:t>
      </w:r>
    </w:p>
    <w:p w:rsidR="0036113A" w:rsidRDefault="00C223F0"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223F0">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D4A" w:rsidRDefault="00922D4A">
      <w:r>
        <w:separator/>
      </w:r>
    </w:p>
  </w:endnote>
  <w:endnote w:type="continuationSeparator" w:id="0">
    <w:p w:rsidR="00922D4A" w:rsidRDefault="0092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D4A" w:rsidRDefault="00922D4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3729D">
      <w:rPr>
        <w:rStyle w:val="PageNumber"/>
        <w:noProof/>
      </w:rPr>
      <w:t>13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D4A" w:rsidRDefault="00922D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D4A" w:rsidRDefault="00922D4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3729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D4A" w:rsidRDefault="00922D4A">
      <w:r>
        <w:separator/>
      </w:r>
    </w:p>
  </w:footnote>
  <w:footnote w:type="continuationSeparator" w:id="0">
    <w:p w:rsidR="00922D4A" w:rsidRDefault="00922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FD"/>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67E7A"/>
    <w:rsid w:val="00070450"/>
    <w:rsid w:val="00071155"/>
    <w:rsid w:val="00072A74"/>
    <w:rsid w:val="00072E85"/>
    <w:rsid w:val="000737F0"/>
    <w:rsid w:val="0007381E"/>
    <w:rsid w:val="00075278"/>
    <w:rsid w:val="00075390"/>
    <w:rsid w:val="000766F5"/>
    <w:rsid w:val="00080116"/>
    <w:rsid w:val="00081414"/>
    <w:rsid w:val="0008260B"/>
    <w:rsid w:val="000842C0"/>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126E"/>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29D"/>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563C"/>
    <w:rsid w:val="001A64C8"/>
    <w:rsid w:val="001A7323"/>
    <w:rsid w:val="001A79B3"/>
    <w:rsid w:val="001B0403"/>
    <w:rsid w:val="001B044C"/>
    <w:rsid w:val="001B0FDC"/>
    <w:rsid w:val="001B2D66"/>
    <w:rsid w:val="001B7610"/>
    <w:rsid w:val="001C0B99"/>
    <w:rsid w:val="001C2B44"/>
    <w:rsid w:val="001C6AD6"/>
    <w:rsid w:val="001C77D0"/>
    <w:rsid w:val="001D1701"/>
    <w:rsid w:val="001D2AC7"/>
    <w:rsid w:val="001D3DE9"/>
    <w:rsid w:val="001D4B00"/>
    <w:rsid w:val="001D5C5A"/>
    <w:rsid w:val="001E1158"/>
    <w:rsid w:val="001E35FF"/>
    <w:rsid w:val="001E550C"/>
    <w:rsid w:val="001E69A0"/>
    <w:rsid w:val="001E73AA"/>
    <w:rsid w:val="001F0E63"/>
    <w:rsid w:val="001F1F30"/>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459F"/>
    <w:rsid w:val="00306D0E"/>
    <w:rsid w:val="00312459"/>
    <w:rsid w:val="00312F3A"/>
    <w:rsid w:val="003136E3"/>
    <w:rsid w:val="00317B0E"/>
    <w:rsid w:val="00321418"/>
    <w:rsid w:val="0032352F"/>
    <w:rsid w:val="00325B1F"/>
    <w:rsid w:val="00325EA9"/>
    <w:rsid w:val="00327529"/>
    <w:rsid w:val="00330CD4"/>
    <w:rsid w:val="00331028"/>
    <w:rsid w:val="0033272B"/>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5304"/>
    <w:rsid w:val="00397F96"/>
    <w:rsid w:val="003A3A5E"/>
    <w:rsid w:val="003B6A80"/>
    <w:rsid w:val="003C0D09"/>
    <w:rsid w:val="003C1982"/>
    <w:rsid w:val="003C2BCC"/>
    <w:rsid w:val="003C37E5"/>
    <w:rsid w:val="003C497B"/>
    <w:rsid w:val="003C6046"/>
    <w:rsid w:val="003C605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C69AC"/>
    <w:rsid w:val="004D332C"/>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08F4"/>
    <w:rsid w:val="005015E5"/>
    <w:rsid w:val="00502FEB"/>
    <w:rsid w:val="005046FA"/>
    <w:rsid w:val="00504A12"/>
    <w:rsid w:val="00506171"/>
    <w:rsid w:val="005067D8"/>
    <w:rsid w:val="00510E24"/>
    <w:rsid w:val="00510FAB"/>
    <w:rsid w:val="00516EEB"/>
    <w:rsid w:val="00523948"/>
    <w:rsid w:val="00524D8C"/>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4DA4"/>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3251"/>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49E"/>
    <w:rsid w:val="00740D0E"/>
    <w:rsid w:val="00742D83"/>
    <w:rsid w:val="0074497B"/>
    <w:rsid w:val="00745EA9"/>
    <w:rsid w:val="00751294"/>
    <w:rsid w:val="00754F43"/>
    <w:rsid w:val="0076148F"/>
    <w:rsid w:val="00761861"/>
    <w:rsid w:val="00764CAC"/>
    <w:rsid w:val="007651B7"/>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D6D57"/>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0BFD"/>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355"/>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2D4A"/>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1EF0"/>
    <w:rsid w:val="009A32CF"/>
    <w:rsid w:val="009A360A"/>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A7E67"/>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124"/>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3F0"/>
    <w:rsid w:val="00C227C2"/>
    <w:rsid w:val="00C25D16"/>
    <w:rsid w:val="00C25D47"/>
    <w:rsid w:val="00C3297B"/>
    <w:rsid w:val="00C336B7"/>
    <w:rsid w:val="00C34A54"/>
    <w:rsid w:val="00C41E18"/>
    <w:rsid w:val="00C43EA6"/>
    <w:rsid w:val="00C44DAD"/>
    <w:rsid w:val="00C47AB1"/>
    <w:rsid w:val="00C50ACB"/>
    <w:rsid w:val="00C516EF"/>
    <w:rsid w:val="00C51C83"/>
    <w:rsid w:val="00C55418"/>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3EF3"/>
    <w:rsid w:val="00DC60C9"/>
    <w:rsid w:val="00DC698F"/>
    <w:rsid w:val="00DC6BBC"/>
    <w:rsid w:val="00DC7AF3"/>
    <w:rsid w:val="00DD1E7C"/>
    <w:rsid w:val="00DD571D"/>
    <w:rsid w:val="00DD69F8"/>
    <w:rsid w:val="00DE204D"/>
    <w:rsid w:val="00DE5237"/>
    <w:rsid w:val="00DE52C7"/>
    <w:rsid w:val="00DE5A2A"/>
    <w:rsid w:val="00DE632B"/>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5FAC"/>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77EE"/>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4E5B"/>
    <w:rsid w:val="00F57FF0"/>
    <w:rsid w:val="00F63A69"/>
    <w:rsid w:val="00F653D3"/>
    <w:rsid w:val="00F6541F"/>
    <w:rsid w:val="00F669FA"/>
    <w:rsid w:val="00F750E6"/>
    <w:rsid w:val="00F75C55"/>
    <w:rsid w:val="00F80AC5"/>
    <w:rsid w:val="00F821A1"/>
    <w:rsid w:val="00F84DAA"/>
    <w:rsid w:val="00F84EB3"/>
    <w:rsid w:val="00F91C5A"/>
    <w:rsid w:val="00F93972"/>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737C821-DABE-4DE6-9BC7-6E2373CC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C223F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BD0E7-E933-4AF1-A70A-27EF2E4C5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504938BA.dotm</Template>
  <TotalTime>0</TotalTime>
  <Pages>15</Pages>
  <Words>2649</Words>
  <Characters>14223</Characters>
  <Application>Microsoft Office Word</Application>
  <DocSecurity>0</DocSecurity>
  <Lines>558</Lines>
  <Paragraphs>171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2/10/2017 - South Carolina Legislature Online</dc:title>
  <dc:creator>LesleyStone</dc:creator>
  <cp:lastModifiedBy>Lavarres Lynch</cp:lastModifiedBy>
  <cp:revision>2</cp:revision>
  <cp:lastPrinted>1998-10-08T15:15:00Z</cp:lastPrinted>
  <dcterms:created xsi:type="dcterms:W3CDTF">2017-02-09T21:07:00Z</dcterms:created>
  <dcterms:modified xsi:type="dcterms:W3CDTF">2017-02-09T21:07:00Z</dcterms:modified>
</cp:coreProperties>
</file>