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C21890">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21890">
        <w:rPr>
          <w:b/>
          <w:sz w:val="26"/>
          <w:szCs w:val="26"/>
        </w:rPr>
        <w:t>5</w:t>
      </w:r>
      <w:r w:rsidR="003C489B">
        <w:rPr>
          <w:b/>
          <w:sz w:val="26"/>
          <w:szCs w:val="26"/>
        </w:rPr>
        <w:t>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3502703"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21890" w:rsidP="00407CDE">
      <w:pPr>
        <w:jc w:val="center"/>
        <w:rPr>
          <w:b/>
        </w:rPr>
      </w:pPr>
      <w:r>
        <w:rPr>
          <w:b/>
        </w:rPr>
        <w:t>THURSDAY, APRIL 13,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21890" w:rsidP="0062310D">
      <w:pPr>
        <w:tabs>
          <w:tab w:val="left" w:pos="432"/>
          <w:tab w:val="left" w:pos="864"/>
        </w:tabs>
        <w:jc w:val="center"/>
        <w:rPr>
          <w:b/>
        </w:rPr>
      </w:pPr>
      <w:r>
        <w:rPr>
          <w:b/>
        </w:rPr>
        <w:lastRenderedPageBreak/>
        <w:t>Thursday, April 13, 2017</w:t>
      </w:r>
    </w:p>
    <w:p w:rsidR="0036113A" w:rsidRDefault="0036113A" w:rsidP="0062310D">
      <w:pPr>
        <w:tabs>
          <w:tab w:val="left" w:pos="432"/>
          <w:tab w:val="left" w:pos="864"/>
        </w:tabs>
      </w:pPr>
    </w:p>
    <w:p w:rsidR="0036113A" w:rsidRDefault="0036113A" w:rsidP="0062310D">
      <w:pPr>
        <w:tabs>
          <w:tab w:val="left" w:pos="432"/>
          <w:tab w:val="left" w:pos="864"/>
        </w:tabs>
      </w:pPr>
    </w:p>
    <w:p w:rsidR="00C21890" w:rsidRPr="00B85C59" w:rsidRDefault="00C21890" w:rsidP="00C21890">
      <w:pPr>
        <w:pStyle w:val="CALENDARHEADING"/>
        <w:keepNext/>
        <w:keepLines/>
      </w:pPr>
      <w:r>
        <w:t>INVITATIONS</w:t>
      </w:r>
    </w:p>
    <w:p w:rsidR="00C21890" w:rsidRDefault="00C21890" w:rsidP="00C21890">
      <w:pPr>
        <w:keepNext/>
        <w:keepLines/>
        <w:tabs>
          <w:tab w:val="left" w:pos="432"/>
          <w:tab w:val="left" w:pos="864"/>
        </w:tabs>
      </w:pPr>
    </w:p>
    <w:p w:rsidR="00C21890" w:rsidRPr="003B6880" w:rsidRDefault="00C21890" w:rsidP="00C21890">
      <w:pPr>
        <w:keepNext/>
        <w:keepLines/>
        <w:tabs>
          <w:tab w:val="left" w:pos="432"/>
          <w:tab w:val="left" w:pos="864"/>
        </w:tabs>
      </w:pPr>
    </w:p>
    <w:p w:rsidR="00C21890" w:rsidRPr="00BF7BBD" w:rsidRDefault="00C21890" w:rsidP="00C21890">
      <w:pPr>
        <w:rPr>
          <w:b/>
        </w:rPr>
      </w:pPr>
      <w:r w:rsidRPr="00BF7BBD">
        <w:rPr>
          <w:b/>
          <w:noProof/>
        </w:rPr>
        <w:t>Tuesday, April 18</w:t>
      </w:r>
      <w:r w:rsidRPr="00BF7BBD">
        <w:rPr>
          <w:b/>
        </w:rPr>
        <w:t xml:space="preserve">, 2017 - </w:t>
      </w:r>
      <w:r w:rsidRPr="00BF7BBD">
        <w:rPr>
          <w:b/>
          <w:noProof/>
        </w:rPr>
        <w:t>12:00-2:00 P.M.</w:t>
      </w:r>
    </w:p>
    <w:p w:rsidR="00C21890" w:rsidRPr="00BF7BBD" w:rsidRDefault="00C21890" w:rsidP="00C21890">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CERTIFIED SOUTH CAROLINA, “A SOUTH CAROLINA TASTE”</w:t>
      </w:r>
    </w:p>
    <w:p w:rsidR="00C21890" w:rsidRDefault="00C21890" w:rsidP="00C21890">
      <w:r>
        <w:t>(Accepted--March 29, 2017)</w:t>
      </w:r>
    </w:p>
    <w:p w:rsidR="00C21890" w:rsidRPr="00BF7BBD" w:rsidRDefault="00C21890" w:rsidP="00C21890"/>
    <w:p w:rsidR="00C21890" w:rsidRDefault="00C21890" w:rsidP="00C21890">
      <w:pPr>
        <w:rPr>
          <w:b/>
          <w:bCs/>
          <w:noProof/>
        </w:rPr>
      </w:pPr>
      <w:r w:rsidRPr="00FF7AC1">
        <w:rPr>
          <w:b/>
          <w:bCs/>
          <w:noProof/>
        </w:rPr>
        <w:t xml:space="preserve">Wednesday, April 19, 2017 - 8:00-10:00 A.M.  </w:t>
      </w:r>
    </w:p>
    <w:p w:rsidR="00C21890" w:rsidRDefault="00C21890" w:rsidP="00C21890">
      <w:pPr>
        <w:rPr>
          <w:bCs/>
          <w:noProof/>
        </w:rPr>
      </w:pPr>
      <w:r w:rsidRPr="00FF7AC1">
        <w:rPr>
          <w:bCs/>
          <w:noProof/>
        </w:rPr>
        <w:t>Members and Staff, Breakfast, Room 112, Blatt Building,</w:t>
      </w:r>
      <w:r>
        <w:rPr>
          <w:bCs/>
          <w:noProof/>
        </w:rPr>
        <w:t xml:space="preserve"> by the</w:t>
      </w:r>
    </w:p>
    <w:p w:rsidR="00C21890" w:rsidRDefault="00C21890" w:rsidP="00C21890">
      <w:pPr>
        <w:rPr>
          <w:b/>
          <w:bCs/>
          <w:noProof/>
        </w:rPr>
      </w:pPr>
      <w:r w:rsidRPr="00FF7AC1">
        <w:rPr>
          <w:b/>
          <w:bCs/>
          <w:noProof/>
        </w:rPr>
        <w:t>AMERICAN LEGISLATIVE</w:t>
      </w:r>
      <w:r>
        <w:rPr>
          <w:b/>
          <w:bCs/>
          <w:noProof/>
        </w:rPr>
        <w:t xml:space="preserve"> </w:t>
      </w:r>
      <w:r w:rsidRPr="00FF7AC1">
        <w:rPr>
          <w:b/>
          <w:bCs/>
          <w:noProof/>
        </w:rPr>
        <w:t xml:space="preserve">EXCHANGE COUNCIL (ALEC), </w:t>
      </w:r>
      <w:r w:rsidRPr="002F5CA9">
        <w:rPr>
          <w:b/>
          <w:bCs/>
          <w:noProof/>
        </w:rPr>
        <w:t xml:space="preserve"> </w:t>
      </w:r>
    </w:p>
    <w:p w:rsidR="00C21890" w:rsidRDefault="00C21890" w:rsidP="00C21890">
      <w:r>
        <w:t>(Accepted April 6, 2017)</w:t>
      </w:r>
    </w:p>
    <w:p w:rsidR="00C21890" w:rsidRPr="00BF7BBD" w:rsidRDefault="00C21890" w:rsidP="00C21890"/>
    <w:p w:rsidR="00C21890" w:rsidRPr="00BF7BBD" w:rsidRDefault="00C21890" w:rsidP="00C21890">
      <w:pPr>
        <w:rPr>
          <w:b/>
        </w:rPr>
      </w:pPr>
      <w:r w:rsidRPr="00BF7BBD">
        <w:rPr>
          <w:b/>
          <w:noProof/>
        </w:rPr>
        <w:t>Wednesday, April 19</w:t>
      </w:r>
      <w:r w:rsidRPr="00BF7BBD">
        <w:rPr>
          <w:b/>
        </w:rPr>
        <w:t xml:space="preserve">, 2017 - </w:t>
      </w:r>
      <w:r w:rsidRPr="00BF7BBD">
        <w:rPr>
          <w:b/>
          <w:noProof/>
        </w:rPr>
        <w:t>12:00-2:00 P.M.</w:t>
      </w:r>
    </w:p>
    <w:p w:rsidR="00C21890" w:rsidRPr="00BF7BBD" w:rsidRDefault="00C21890" w:rsidP="00C21890">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JASPER COUNTY CHAMBER OF COMMERCE “SHRIMP BOIL”</w:t>
      </w:r>
    </w:p>
    <w:p w:rsidR="00C21890" w:rsidRDefault="00C21890" w:rsidP="00C21890">
      <w:r>
        <w:t>(Accepted--March 29, 2017)</w:t>
      </w:r>
    </w:p>
    <w:p w:rsidR="00C21890" w:rsidRPr="00BF7BBD" w:rsidRDefault="00C21890" w:rsidP="00C21890"/>
    <w:p w:rsidR="00C21890" w:rsidRPr="00BF7BBD" w:rsidRDefault="00C21890" w:rsidP="00C21890">
      <w:pPr>
        <w:keepNext/>
        <w:keepLines/>
        <w:rPr>
          <w:b/>
        </w:rPr>
      </w:pPr>
      <w:r w:rsidRPr="00BF7BBD">
        <w:rPr>
          <w:b/>
          <w:noProof/>
        </w:rPr>
        <w:t>Thursday, April 20</w:t>
      </w:r>
      <w:r w:rsidRPr="00BF7BBD">
        <w:rPr>
          <w:b/>
        </w:rPr>
        <w:t xml:space="preserve">, 2017 - </w:t>
      </w:r>
      <w:r w:rsidRPr="00BF7BBD">
        <w:rPr>
          <w:b/>
          <w:noProof/>
        </w:rPr>
        <w:t>8:00-10:00 A.M.</w:t>
      </w:r>
    </w:p>
    <w:p w:rsidR="00C21890" w:rsidRPr="00BF7BBD" w:rsidRDefault="00C21890" w:rsidP="00C21890">
      <w:pPr>
        <w:keepNext/>
        <w:keepLines/>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SC CLEAN ENERGY BUSINESS ALLIANCE</w:t>
      </w:r>
    </w:p>
    <w:p w:rsidR="00C21890" w:rsidRDefault="00C21890" w:rsidP="00C21890">
      <w:pPr>
        <w:keepNext/>
        <w:keepLines/>
      </w:pPr>
      <w:r>
        <w:t>(Accepted--March 29, 2017)</w:t>
      </w:r>
    </w:p>
    <w:p w:rsidR="00C21890" w:rsidRPr="00BF7BBD" w:rsidRDefault="00C21890" w:rsidP="00C21890"/>
    <w:p w:rsidR="00C21890" w:rsidRPr="00BF7BBD" w:rsidRDefault="00C21890" w:rsidP="00C21890">
      <w:pPr>
        <w:rPr>
          <w:b/>
        </w:rPr>
      </w:pPr>
      <w:r w:rsidRPr="00BF7BBD">
        <w:rPr>
          <w:b/>
          <w:noProof/>
        </w:rPr>
        <w:t>Tuesday, April 25</w:t>
      </w:r>
      <w:r w:rsidRPr="00BF7BBD">
        <w:rPr>
          <w:b/>
        </w:rPr>
        <w:t xml:space="preserve">, 2017 - </w:t>
      </w:r>
      <w:r w:rsidRPr="00BF7BBD">
        <w:rPr>
          <w:b/>
          <w:noProof/>
        </w:rPr>
        <w:t>6:00-8:00 P.M.</w:t>
      </w:r>
    </w:p>
    <w:p w:rsidR="00C21890" w:rsidRPr="00BF7BBD" w:rsidRDefault="00C21890" w:rsidP="00C21890">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South Carolina State Museum</w:t>
      </w:r>
      <w:r w:rsidRPr="00BF7BBD">
        <w:t xml:space="preserve">, by the </w:t>
      </w:r>
      <w:r w:rsidRPr="00BF7BBD">
        <w:rPr>
          <w:b/>
          <w:noProof/>
        </w:rPr>
        <w:t>SC MANUFACTURERS ALLIANCE, BOEING, BMW, GENERAL ELECTRIC</w:t>
      </w:r>
    </w:p>
    <w:p w:rsidR="00C21890" w:rsidRDefault="00C21890" w:rsidP="00C21890">
      <w:r>
        <w:t>(Accepted--March 29, 2017)</w:t>
      </w:r>
    </w:p>
    <w:p w:rsidR="00C21890" w:rsidRPr="00BF7BBD" w:rsidRDefault="00C21890" w:rsidP="00C21890"/>
    <w:p w:rsidR="00C21890" w:rsidRPr="00BF7BBD" w:rsidRDefault="00C21890" w:rsidP="00C21890">
      <w:pPr>
        <w:rPr>
          <w:b/>
        </w:rPr>
      </w:pPr>
      <w:r w:rsidRPr="00BF7BBD">
        <w:rPr>
          <w:b/>
          <w:noProof/>
        </w:rPr>
        <w:t>Wednesday, April 26</w:t>
      </w:r>
      <w:r w:rsidRPr="00BF7BBD">
        <w:rPr>
          <w:b/>
        </w:rPr>
        <w:t xml:space="preserve">, 2017 - </w:t>
      </w:r>
      <w:r w:rsidRPr="00BF7BBD">
        <w:rPr>
          <w:b/>
          <w:noProof/>
        </w:rPr>
        <w:t>8:00-10:00 A.M.</w:t>
      </w:r>
    </w:p>
    <w:p w:rsidR="00C21890" w:rsidRPr="00BF7BBD" w:rsidRDefault="00C21890" w:rsidP="00C21890">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C21890" w:rsidRDefault="00C21890" w:rsidP="00C21890">
      <w:r>
        <w:t>(Accepted--March 29, 2017)</w:t>
      </w:r>
    </w:p>
    <w:p w:rsidR="00C21890" w:rsidRPr="00BF7BBD" w:rsidRDefault="00C21890" w:rsidP="00C21890"/>
    <w:p w:rsidR="00C21890" w:rsidRPr="00BF7BBD" w:rsidRDefault="00C21890" w:rsidP="00C21890">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C21890" w:rsidRPr="00BF7BBD" w:rsidRDefault="00C21890" w:rsidP="00C21890">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SCRLA LEGISLATIVE “HOSPITALITY DAY”</w:t>
      </w:r>
    </w:p>
    <w:p w:rsidR="00C21890" w:rsidRDefault="00C21890" w:rsidP="00C21890">
      <w:r>
        <w:t>(Accepted--March 29, 2017)</w:t>
      </w:r>
    </w:p>
    <w:p w:rsidR="00C21890" w:rsidRPr="00BF7BBD" w:rsidRDefault="00C21890" w:rsidP="00C21890"/>
    <w:p w:rsidR="00C21890" w:rsidRPr="00BF7BBD" w:rsidRDefault="00C21890" w:rsidP="00C21890">
      <w:pPr>
        <w:keepNext/>
        <w:keepLines/>
        <w:rPr>
          <w:b/>
        </w:rPr>
      </w:pPr>
      <w:r w:rsidRPr="00BF7BBD">
        <w:rPr>
          <w:b/>
          <w:noProof/>
        </w:rPr>
        <w:t>Wednesday, April 26</w:t>
      </w:r>
      <w:r w:rsidRPr="00BF7BBD">
        <w:rPr>
          <w:b/>
        </w:rPr>
        <w:t xml:space="preserve">, 2017 - </w:t>
      </w:r>
      <w:r w:rsidRPr="00BF7BBD">
        <w:rPr>
          <w:b/>
          <w:noProof/>
        </w:rPr>
        <w:t>6:00-8:00 P.M.</w:t>
      </w:r>
    </w:p>
    <w:p w:rsidR="00C21890" w:rsidRPr="00BF7BBD" w:rsidRDefault="00C21890" w:rsidP="00C21890">
      <w:pPr>
        <w:keepNext/>
        <w:keepLines/>
        <w:rPr>
          <w:b/>
        </w:rPr>
      </w:pPr>
      <w:r w:rsidRPr="00BF7BBD">
        <w:rPr>
          <w:noProof/>
        </w:rPr>
        <w:t>Members and Staff</w:t>
      </w:r>
      <w:r w:rsidRPr="00BF7BBD">
        <w:t xml:space="preserve">, </w:t>
      </w:r>
      <w:r w:rsidRPr="00BF7BBD">
        <w:rPr>
          <w:noProof/>
        </w:rPr>
        <w:t>Reception</w:t>
      </w:r>
      <w:r w:rsidRPr="00BF7BBD">
        <w:t xml:space="preserve">, </w:t>
      </w:r>
      <w:r w:rsidRPr="00BF7BBD">
        <w:rPr>
          <w:noProof/>
        </w:rPr>
        <w:t>The Palmetto Club</w:t>
      </w:r>
      <w:r w:rsidRPr="00BF7BBD">
        <w:t xml:space="preserve">, by the </w:t>
      </w:r>
      <w:r w:rsidRPr="00BF7BBD">
        <w:rPr>
          <w:b/>
          <w:noProof/>
        </w:rPr>
        <w:t>SOUTH CAROLINA HOSPITAL ASSOCIATION</w:t>
      </w:r>
    </w:p>
    <w:p w:rsidR="00C21890" w:rsidRDefault="00C21890" w:rsidP="00C21890">
      <w:pPr>
        <w:keepNext/>
        <w:keepLines/>
      </w:pPr>
      <w:r>
        <w:t>(Accepted--March 29, 2017)</w:t>
      </w:r>
    </w:p>
    <w:p w:rsidR="00C21890" w:rsidRPr="00BF7BBD" w:rsidRDefault="00C21890" w:rsidP="00C21890"/>
    <w:p w:rsidR="00C21890" w:rsidRPr="00BF7BBD" w:rsidRDefault="00C21890" w:rsidP="00C21890">
      <w:pPr>
        <w:rPr>
          <w:b/>
        </w:rPr>
      </w:pPr>
      <w:r w:rsidRPr="00BF7BBD">
        <w:rPr>
          <w:b/>
          <w:noProof/>
        </w:rPr>
        <w:t>Thursday, April 27</w:t>
      </w:r>
      <w:r w:rsidRPr="00BF7BBD">
        <w:rPr>
          <w:b/>
        </w:rPr>
        <w:t xml:space="preserve">, 2017 - </w:t>
      </w:r>
      <w:r w:rsidRPr="00BF7BBD">
        <w:rPr>
          <w:b/>
          <w:noProof/>
        </w:rPr>
        <w:t>8:00-10:00 A.M.</w:t>
      </w:r>
    </w:p>
    <w:p w:rsidR="00C21890" w:rsidRPr="00BF7BBD" w:rsidRDefault="00C21890" w:rsidP="00C21890">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CONVENIENT STORES</w:t>
      </w:r>
    </w:p>
    <w:p w:rsidR="00C21890" w:rsidRDefault="00C21890" w:rsidP="00C21890">
      <w:pPr>
        <w:tabs>
          <w:tab w:val="left" w:pos="432"/>
          <w:tab w:val="left" w:pos="864"/>
        </w:tabs>
      </w:pPr>
      <w:r>
        <w:t>(Accepted--March 29, 2017)</w:t>
      </w:r>
    </w:p>
    <w:p w:rsidR="00C21890" w:rsidRDefault="00C21890" w:rsidP="00C21890">
      <w:pPr>
        <w:tabs>
          <w:tab w:val="left" w:pos="432"/>
          <w:tab w:val="left" w:pos="864"/>
        </w:tabs>
      </w:pPr>
    </w:p>
    <w:p w:rsidR="00C21890" w:rsidRDefault="00C21890" w:rsidP="00C21890">
      <w:pPr>
        <w:tabs>
          <w:tab w:val="left" w:pos="432"/>
          <w:tab w:val="left" w:pos="864"/>
        </w:tabs>
      </w:pPr>
    </w:p>
    <w:p w:rsidR="00C21890" w:rsidRPr="0054573B" w:rsidRDefault="00C21890" w:rsidP="00C21890">
      <w:pPr>
        <w:pStyle w:val="CALENDARHEADING"/>
      </w:pPr>
      <w:r>
        <w:t>MOTION PERIOD</w:t>
      </w:r>
    </w:p>
    <w:p w:rsidR="00C21890" w:rsidRDefault="00C21890" w:rsidP="00C21890">
      <w:pPr>
        <w:tabs>
          <w:tab w:val="left" w:pos="432"/>
          <w:tab w:val="left" w:pos="864"/>
        </w:tabs>
      </w:pPr>
    </w:p>
    <w:p w:rsidR="00C21890" w:rsidRDefault="00C21890" w:rsidP="00C21890">
      <w:pPr>
        <w:tabs>
          <w:tab w:val="left" w:pos="432"/>
          <w:tab w:val="left" w:pos="864"/>
        </w:tabs>
      </w:pPr>
    </w:p>
    <w:p w:rsidR="00C21890" w:rsidRDefault="00C21890" w:rsidP="00C21890">
      <w:pPr>
        <w:tabs>
          <w:tab w:val="left" w:pos="432"/>
          <w:tab w:val="left" w:pos="864"/>
        </w:tabs>
      </w:pPr>
    </w:p>
    <w:p w:rsidR="00C21890" w:rsidRDefault="00C21890" w:rsidP="00C21890">
      <w:pPr>
        <w:tabs>
          <w:tab w:val="left" w:pos="432"/>
          <w:tab w:val="left" w:pos="864"/>
        </w:tabs>
      </w:pPr>
    </w:p>
    <w:p w:rsidR="00C21890" w:rsidRDefault="00C21890" w:rsidP="00C21890">
      <w:pPr>
        <w:tabs>
          <w:tab w:val="left" w:pos="432"/>
          <w:tab w:val="left" w:pos="864"/>
        </w:tabs>
      </w:pPr>
    </w:p>
    <w:p w:rsidR="00C21890" w:rsidRDefault="00C21890" w:rsidP="00C21890">
      <w:pPr>
        <w:tabs>
          <w:tab w:val="left" w:pos="432"/>
          <w:tab w:val="left" w:pos="864"/>
        </w:tabs>
      </w:pPr>
    </w:p>
    <w:p w:rsidR="00C21890" w:rsidRDefault="00C21890" w:rsidP="00C21890">
      <w:pPr>
        <w:tabs>
          <w:tab w:val="left" w:pos="432"/>
          <w:tab w:val="left" w:pos="864"/>
        </w:tabs>
      </w:pPr>
    </w:p>
    <w:p w:rsidR="00C21890" w:rsidRDefault="00C21890" w:rsidP="00C21890">
      <w:pPr>
        <w:tabs>
          <w:tab w:val="left" w:pos="432"/>
          <w:tab w:val="left" w:pos="864"/>
        </w:tabs>
      </w:pPr>
    </w:p>
    <w:p w:rsidR="00C21890" w:rsidRDefault="00C21890" w:rsidP="00C21890">
      <w:pPr>
        <w:tabs>
          <w:tab w:val="left" w:pos="432"/>
          <w:tab w:val="left" w:pos="864"/>
        </w:tabs>
      </w:pPr>
    </w:p>
    <w:p w:rsidR="00C21890" w:rsidRDefault="00C21890" w:rsidP="00C21890">
      <w:pPr>
        <w:tabs>
          <w:tab w:val="left" w:pos="432"/>
          <w:tab w:val="left" w:pos="864"/>
        </w:tabs>
      </w:pPr>
    </w:p>
    <w:p w:rsidR="00C21890" w:rsidRDefault="00C21890" w:rsidP="00C21890">
      <w:pPr>
        <w:tabs>
          <w:tab w:val="left" w:pos="432"/>
          <w:tab w:val="left" w:pos="864"/>
        </w:tabs>
      </w:pPr>
    </w:p>
    <w:p w:rsidR="00C21890" w:rsidRDefault="00C21890" w:rsidP="00C21890">
      <w:pPr>
        <w:tabs>
          <w:tab w:val="left" w:pos="432"/>
          <w:tab w:val="left" w:pos="864"/>
        </w:tabs>
      </w:pPr>
    </w:p>
    <w:p w:rsidR="00C21890" w:rsidRDefault="00C21890" w:rsidP="00C21890">
      <w:pPr>
        <w:tabs>
          <w:tab w:val="left" w:pos="432"/>
          <w:tab w:val="left" w:pos="864"/>
        </w:tabs>
      </w:pPr>
    </w:p>
    <w:p w:rsidR="00C21890" w:rsidRDefault="00C21890" w:rsidP="00C21890">
      <w:pPr>
        <w:tabs>
          <w:tab w:val="left" w:pos="432"/>
          <w:tab w:val="left" w:pos="864"/>
        </w:tabs>
      </w:pPr>
    </w:p>
    <w:p w:rsidR="00C21890" w:rsidRDefault="00C21890" w:rsidP="00C21890">
      <w:pPr>
        <w:pStyle w:val="CALENDARHEADING"/>
      </w:pPr>
      <w:r>
        <w:t>VETO</w:t>
      </w:r>
    </w:p>
    <w:p w:rsidR="00C21890" w:rsidRDefault="00C21890" w:rsidP="00C21890"/>
    <w:p w:rsidR="00C21890" w:rsidRPr="00A77E35" w:rsidRDefault="00C21890" w:rsidP="00C21890"/>
    <w:p w:rsidR="00C21890" w:rsidRDefault="00C21890" w:rsidP="00C21890">
      <w:r>
        <w:t>(Returned to the Senate Wednesday, March 01, 2017)</w:t>
      </w:r>
    </w:p>
    <w:p w:rsidR="00C21890" w:rsidRPr="0053560C" w:rsidRDefault="00C21890" w:rsidP="00C21890">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C21890" w:rsidRDefault="00C21890" w:rsidP="00C21890">
      <w:pPr>
        <w:pStyle w:val="CALENDARHISTORY"/>
      </w:pPr>
      <w:r>
        <w:t>(Vetoed by Governor--February 28, 2017)</w:t>
      </w:r>
    </w:p>
    <w:p w:rsidR="00C21890" w:rsidRDefault="00C21890" w:rsidP="00C21890"/>
    <w:p w:rsidR="00C21890" w:rsidRDefault="00C21890" w:rsidP="00C21890"/>
    <w:p w:rsidR="00C21890" w:rsidRPr="00421978" w:rsidRDefault="00C21890" w:rsidP="00C21890"/>
    <w:p w:rsidR="00C21890" w:rsidRDefault="00C21890" w:rsidP="00C21890">
      <w:pPr>
        <w:pStyle w:val="CALENDARHEADING"/>
        <w:keepNext/>
        <w:keepLines/>
      </w:pPr>
      <w:r>
        <w:lastRenderedPageBreak/>
        <w:t>BILL RETURNED FROM THE HOUSE</w:t>
      </w:r>
    </w:p>
    <w:p w:rsidR="00C21890" w:rsidRPr="00712BEC" w:rsidRDefault="00C21890" w:rsidP="00C21890">
      <w:pPr>
        <w:keepNext/>
        <w:keepLines/>
      </w:pPr>
    </w:p>
    <w:p w:rsidR="00C21890" w:rsidRDefault="00C21890" w:rsidP="00C21890">
      <w:pPr>
        <w:keepNext/>
        <w:keepLines/>
      </w:pPr>
    </w:p>
    <w:p w:rsidR="00C21890" w:rsidRDefault="00C21890" w:rsidP="00C21890">
      <w:pPr>
        <w:keepNext/>
        <w:keepLines/>
      </w:pPr>
      <w:r>
        <w:t>Senate Amendments Amended</w:t>
      </w:r>
    </w:p>
    <w:p w:rsidR="00C21890" w:rsidRPr="00EE3172" w:rsidRDefault="00C21890" w:rsidP="00C21890">
      <w:pPr>
        <w:pStyle w:val="BILLTITLE"/>
        <w:keepNext/>
        <w:keepLines/>
        <w:rPr>
          <w:snapToGrid w:val="0"/>
        </w:rPr>
      </w:pPr>
      <w:r w:rsidRPr="00EE3172">
        <w:t>H.</w:t>
      </w:r>
      <w:r w:rsidRPr="00EE3172">
        <w:tab/>
        <w:t>3346</w:t>
      </w:r>
      <w:r w:rsidRPr="00EE3172">
        <w:fldChar w:fldCharType="begin"/>
      </w:r>
      <w:r w:rsidRPr="00EE3172">
        <w:instrText xml:space="preserve"> XE "H. 3346" \b </w:instrText>
      </w:r>
      <w:r w:rsidRPr="00EE3172">
        <w:fldChar w:fldCharType="end"/>
      </w:r>
      <w:r w:rsidRPr="00EE3172">
        <w:t xml:space="preserve">--Reps. Collins, Clary and Hiott:  </w:t>
      </w:r>
      <w:r w:rsidRPr="00EE3172">
        <w:rPr>
          <w:szCs w:val="30"/>
        </w:rPr>
        <w:t xml:space="preserve">A BILL </w:t>
      </w:r>
      <w:r w:rsidRPr="00EE3172">
        <w:rPr>
          <w:snapToGrid w:val="0"/>
        </w:rPr>
        <w:t>TO AMEND ACT 260 OF 1981, AS AMENDED, RELATING TO THE PICKENS COUNTY SCHOOL BOARD OF TRUSTEES, SO AS TO INCREASE THE NUMBER OF BOARD MEMBERS FROM SIX TO SEVEN AND TO PROVIDE FOR SEVEN SINGLE</w:t>
      </w:r>
      <w:r w:rsidRPr="00EE3172">
        <w:rPr>
          <w:snapToGrid w:val="0"/>
        </w:rPr>
        <w:noBreakHyphen/>
        <w:t>MEMBER DISTRICTS BEGINNING WITH THE 2018 GENERAL ELECTION; AND TO PROVIDE FOR A PROCEDURE FOR CLOSING A SCHOOL WITHIN THE DISTRICT.</w:t>
      </w:r>
    </w:p>
    <w:p w:rsidR="00C21890" w:rsidRPr="00712BEC" w:rsidRDefault="00C21890" w:rsidP="00C21890">
      <w:pPr>
        <w:pStyle w:val="CALENDARHISTORY"/>
        <w:keepNext/>
        <w:keepLines/>
      </w:pPr>
      <w:r>
        <w:t>(Returned from the House--April 5, 2017)</w:t>
      </w:r>
    </w:p>
    <w:p w:rsidR="00C21890" w:rsidRDefault="00C21890" w:rsidP="00C21890">
      <w:pPr>
        <w:pStyle w:val="CALENDARHEADING"/>
      </w:pPr>
    </w:p>
    <w:p w:rsidR="00C21890" w:rsidRPr="005926D2" w:rsidRDefault="00C21890" w:rsidP="00C21890"/>
    <w:p w:rsidR="00C21890" w:rsidRPr="005926D2" w:rsidRDefault="00C21890" w:rsidP="00C21890">
      <w:pPr>
        <w:pStyle w:val="CALENDARHEADING"/>
      </w:pPr>
      <w:r>
        <w:t>INTERRUPTED DEBATE</w:t>
      </w:r>
    </w:p>
    <w:p w:rsidR="00C21890" w:rsidRDefault="00C21890" w:rsidP="00C21890"/>
    <w:p w:rsidR="00C21890" w:rsidRDefault="00C21890" w:rsidP="00C21890"/>
    <w:p w:rsidR="00C21890" w:rsidRDefault="00C21890" w:rsidP="00C21890">
      <w:r>
        <w:t>(Debate was interrupted by adjournment on Thursday, April 06, 2017)</w:t>
      </w:r>
    </w:p>
    <w:p w:rsidR="00C21890" w:rsidRPr="00433032" w:rsidRDefault="00C21890" w:rsidP="00C21890">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 xml:space="preserve">627 SO AS TO REQUIRE EACH RESIDENT TO PAY AN INFRASTRUCTURE MAINTENANCE FEE UPON FIRST REGISTERING ANY VEHICLE AND CERTAIN OTHER ITEMS IN THIS STATE </w:t>
      </w:r>
      <w:r w:rsidRPr="00433032">
        <w:rPr>
          <w:color w:val="000000" w:themeColor="text1"/>
          <w:u w:color="000000" w:themeColor="text1"/>
        </w:rPr>
        <w:lastRenderedPageBreak/>
        <w:t>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w:t>
      </w:r>
      <w:r>
        <w:rPr>
          <w:color w:val="000000" w:themeColor="text1"/>
          <w:u w:color="000000" w:themeColor="text1"/>
        </w:rPr>
        <w:t xml:space="preserve"> </w:t>
      </w:r>
      <w:r w:rsidRPr="00433032">
        <w:rPr>
          <w:color w:val="000000" w:themeColor="text1"/>
          <w:u w:color="000000" w:themeColor="text1"/>
        </w:rPr>
        <w:t>COMMERCIAL MOTOR VEHICLES, AND BUSES FROM AD VALOREM TAXATION.</w:t>
      </w:r>
    </w:p>
    <w:p w:rsidR="00C21890" w:rsidRDefault="00C21890" w:rsidP="00C21890">
      <w:pPr>
        <w:pStyle w:val="CALENDARHISTORY"/>
      </w:pPr>
      <w:r>
        <w:t>(Read the first time--March 2, 2017)</w:t>
      </w:r>
    </w:p>
    <w:p w:rsidR="00C21890" w:rsidRDefault="00C21890" w:rsidP="00C21890">
      <w:pPr>
        <w:pStyle w:val="CALENDARHISTORY"/>
      </w:pPr>
      <w:r>
        <w:t>(Reported by Committee on Finance--March 15, 2017)</w:t>
      </w:r>
    </w:p>
    <w:p w:rsidR="00C21890" w:rsidRDefault="00C21890" w:rsidP="00C21890">
      <w:pPr>
        <w:pStyle w:val="CALENDARHISTORY"/>
      </w:pPr>
      <w:r>
        <w:t>(Favorable with amendments)</w:t>
      </w:r>
    </w:p>
    <w:p w:rsidR="00C21890" w:rsidRPr="00F04FF2" w:rsidRDefault="00C21890" w:rsidP="00C21890">
      <w:pPr>
        <w:pStyle w:val="CALENDARHISTORY"/>
        <w:rPr>
          <w:u w:val="single"/>
        </w:rPr>
      </w:pPr>
      <w:r>
        <w:rPr>
          <w:u w:val="single"/>
        </w:rPr>
        <w:t>(Contested by Senators Martin, Davis, Corbin, Climer, Senn, Rice, Timmons, Hembree, Peeler and Verdin)</w:t>
      </w:r>
    </w:p>
    <w:p w:rsidR="00C21890" w:rsidRDefault="00C21890" w:rsidP="00C21890"/>
    <w:p w:rsidR="00C21890" w:rsidRDefault="00C21890" w:rsidP="00C21890"/>
    <w:p w:rsidR="00C21890" w:rsidRPr="00172BD2" w:rsidRDefault="00C21890" w:rsidP="00C21890">
      <w:pPr>
        <w:pStyle w:val="CALENDARHEADING"/>
      </w:pPr>
      <w:r>
        <w:t>STATEWIDE THIRD READING BILLS</w:t>
      </w:r>
    </w:p>
    <w:p w:rsidR="00C21890" w:rsidRDefault="00C21890" w:rsidP="00C21890"/>
    <w:p w:rsidR="00C21890" w:rsidRDefault="00C21890" w:rsidP="00C21890"/>
    <w:p w:rsidR="00C21890" w:rsidRPr="00D25D7F" w:rsidRDefault="00C21890" w:rsidP="00C21890">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w:t>
      </w:r>
      <w:r w:rsidRPr="00D25D7F">
        <w:rPr>
          <w:u w:color="000000" w:themeColor="text1"/>
        </w:rPr>
        <w:lastRenderedPageBreak/>
        <w:t>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w:t>
      </w:r>
      <w:r>
        <w:rPr>
          <w:u w:color="000000" w:themeColor="text1"/>
        </w:rPr>
        <w:t xml:space="preserve"> </w:t>
      </w:r>
      <w:r w:rsidRPr="00D25D7F">
        <w:rPr>
          <w:u w:color="000000" w:themeColor="text1"/>
        </w:rPr>
        <w:t>REGULATIONS TO IMPLEMENT THE PROVISIONS OF THIS SECTION.</w:t>
      </w:r>
    </w:p>
    <w:p w:rsidR="00C21890" w:rsidRDefault="00C21890" w:rsidP="00C21890">
      <w:pPr>
        <w:pStyle w:val="CALENDARHISTORY"/>
      </w:pPr>
      <w:r>
        <w:t>(Read the first time--January 31, 2017)</w:t>
      </w:r>
    </w:p>
    <w:p w:rsidR="00C21890" w:rsidRDefault="00C21890" w:rsidP="00C21890">
      <w:pPr>
        <w:pStyle w:val="CALENDARHISTORY"/>
      </w:pPr>
      <w:r w:rsidRPr="00380FA1">
        <w:t>(Reported by Committee on Banking and Insurance--February 23, 2017)</w:t>
      </w:r>
    </w:p>
    <w:p w:rsidR="00C21890" w:rsidRDefault="00C21890" w:rsidP="00C21890">
      <w:pPr>
        <w:pStyle w:val="CALENDARHISTORY"/>
      </w:pPr>
      <w:r>
        <w:t>(Favorable)</w:t>
      </w:r>
    </w:p>
    <w:p w:rsidR="00C21890" w:rsidRDefault="00C21890" w:rsidP="00C21890">
      <w:pPr>
        <w:pStyle w:val="CALENDARHISTORY"/>
      </w:pPr>
      <w:r>
        <w:t>(Read the second time--March 07, 2017)</w:t>
      </w:r>
    </w:p>
    <w:p w:rsidR="00C21890" w:rsidRDefault="00C21890" w:rsidP="00C21890">
      <w:pPr>
        <w:pStyle w:val="CALENDARHISTORY"/>
      </w:pPr>
      <w:r>
        <w:t>(Ayes 39, Nays 2--March 7, 2017)</w:t>
      </w:r>
    </w:p>
    <w:p w:rsidR="00C21890" w:rsidRDefault="00C21890" w:rsidP="00C21890">
      <w:pPr>
        <w:pStyle w:val="CALENDARHISTORY"/>
        <w:rPr>
          <w:u w:val="single"/>
        </w:rPr>
      </w:pPr>
      <w:r>
        <w:rPr>
          <w:u w:val="single"/>
        </w:rPr>
        <w:t>(Contested by Senators Hutto, Young and Rankin)</w:t>
      </w:r>
    </w:p>
    <w:p w:rsidR="00C21890" w:rsidRPr="00750C67" w:rsidRDefault="00C21890" w:rsidP="00C21890"/>
    <w:p w:rsidR="00C21890" w:rsidRPr="00613081" w:rsidRDefault="00C21890" w:rsidP="00C21890">
      <w:pPr>
        <w:pStyle w:val="BILLTITLE"/>
      </w:pPr>
      <w:r w:rsidRPr="00613081">
        <w:t>H.</w:t>
      </w:r>
      <w:r w:rsidRPr="00613081">
        <w:tab/>
        <w:t>3517</w:t>
      </w:r>
      <w:r w:rsidRPr="00613081">
        <w:fldChar w:fldCharType="begin"/>
      </w:r>
      <w:r w:rsidRPr="00613081">
        <w:instrText xml:space="preserve"> XE "H. 3517" \b </w:instrText>
      </w:r>
      <w:r w:rsidRPr="00613081">
        <w:fldChar w:fldCharType="end"/>
      </w:r>
      <w:r w:rsidRPr="00613081">
        <w:t xml:space="preserve">--Reps. Hiott, Kirby, Duckworth, Forrest, Hixon, Hewitt, Davis and Martin:  </w:t>
      </w:r>
      <w:r w:rsidRPr="00613081">
        <w:rPr>
          <w:szCs w:val="30"/>
        </w:rPr>
        <w:t xml:space="preserve">A BILL </w:t>
      </w:r>
      <w:r w:rsidRPr="00613081">
        <w:t>TO AMEND THE CODE OF LAWS OF SOUTH CAROLINA, 1976, BY ADDING SECTION 50</w:t>
      </w:r>
      <w:r w:rsidRPr="00613081">
        <w:noBreakHyphen/>
        <w:t>9</w:t>
      </w:r>
      <w:r w:rsidRPr="00613081">
        <w:noBreakHyphen/>
        <w:t>750 SO AS TO PROVIDE THAT THE DIRECTOR OF THE DEPARTMENT OF NATURAL RESOURCES MAY ISSUE SPECIAL AUTHORIZATION FOR HUNTING AND FISHING TO ANY PERSON WHO IS NOT MORE THAN TWENTY</w:t>
      </w:r>
      <w:r w:rsidRPr="00613081">
        <w:noBreakHyphen/>
        <w:t xml:space="preserve">ONE YEARS OLD WHO HAS BEEN DIAGNOSED WITH A TERMINAL OR LIFE THREATENING ILLNESS OR INJURY WHO IS SPONSORED BY CERTAIN NONPROFIT CHARITABLE ORGANIZATIONS, TO PROVIDE THAT LICENSE, TAG, </w:t>
      </w:r>
      <w:r w:rsidRPr="00613081">
        <w:lastRenderedPageBreak/>
        <w:t>AND FEE REQUIREMENTS FOR HUNTING AND FISHING ARE WAIVED, AND TO ALLOW THE DIRECTOR TO DETERMINE THE PERIOD OF TIME IN WHICH THE SPECIAL AUTHORIZATION IS VALID.</w:t>
      </w:r>
    </w:p>
    <w:p w:rsidR="00C21890" w:rsidRDefault="00C21890" w:rsidP="00C21890">
      <w:pPr>
        <w:pStyle w:val="CALENDARHISTORY"/>
      </w:pPr>
      <w:r>
        <w:t>(Read the first time--February 1, 2017)</w:t>
      </w:r>
    </w:p>
    <w:p w:rsidR="00C21890" w:rsidRDefault="00C21890" w:rsidP="00C21890">
      <w:pPr>
        <w:pStyle w:val="CALENDARHISTORY"/>
      </w:pPr>
      <w:r>
        <w:t>(Reported by Committee on Fish, Game and Forestry--March 29, 2017)</w:t>
      </w:r>
    </w:p>
    <w:p w:rsidR="00C21890" w:rsidRDefault="00C21890" w:rsidP="00C21890">
      <w:pPr>
        <w:pStyle w:val="CALENDARHISTORY"/>
      </w:pPr>
      <w:r>
        <w:t>(Favorable)</w:t>
      </w:r>
    </w:p>
    <w:p w:rsidR="00C21890" w:rsidRDefault="00C21890" w:rsidP="00C21890">
      <w:pPr>
        <w:pStyle w:val="CALENDARHISTORY"/>
      </w:pPr>
      <w:r>
        <w:t>(Read the second time--April 4, 2017)</w:t>
      </w:r>
    </w:p>
    <w:p w:rsidR="00C21890" w:rsidRPr="00951524" w:rsidRDefault="00C21890" w:rsidP="00C21890">
      <w:pPr>
        <w:pStyle w:val="CALENDARHISTORY"/>
      </w:pPr>
      <w:r>
        <w:t>(Ayes 34, Nays 0--April 4, 2017)</w:t>
      </w:r>
    </w:p>
    <w:p w:rsidR="00C21890" w:rsidRDefault="00C21890" w:rsidP="00C21890"/>
    <w:p w:rsidR="00C21890" w:rsidRDefault="00C21890" w:rsidP="00C21890"/>
    <w:p w:rsidR="00C21890" w:rsidRDefault="00C21890" w:rsidP="00C21890">
      <w:pPr>
        <w:pStyle w:val="CALENDARHEADING"/>
      </w:pPr>
      <w:r>
        <w:t xml:space="preserve">SECOND READING </w:t>
      </w:r>
    </w:p>
    <w:p w:rsidR="00C21890" w:rsidRDefault="00C21890" w:rsidP="00C21890">
      <w:pPr>
        <w:pStyle w:val="CALENDARHEADING"/>
      </w:pPr>
      <w:r>
        <w:t>CONSENT CALENDAR</w:t>
      </w:r>
    </w:p>
    <w:p w:rsidR="00C21890" w:rsidRPr="00F975F7" w:rsidRDefault="00C21890" w:rsidP="00C21890"/>
    <w:p w:rsidR="00C21890" w:rsidRDefault="00C21890" w:rsidP="00C21890">
      <w:pPr>
        <w:jc w:val="center"/>
      </w:pPr>
    </w:p>
    <w:p w:rsidR="00C21890" w:rsidRPr="000C72BF" w:rsidRDefault="00C21890" w:rsidP="00C21890">
      <w:pPr>
        <w:pStyle w:val="BILLTITLE"/>
      </w:pPr>
      <w:r w:rsidRPr="000C72BF">
        <w:t>S.</w:t>
      </w:r>
      <w:r w:rsidRPr="000C72BF">
        <w:tab/>
        <w:t>601</w:t>
      </w:r>
      <w:r w:rsidRPr="000C72BF">
        <w:fldChar w:fldCharType="begin"/>
      </w:r>
      <w:r w:rsidRPr="000C72BF">
        <w:instrText xml:space="preserve"> XE "S. 601" \b </w:instrText>
      </w:r>
      <w:r w:rsidRPr="000C72BF">
        <w:fldChar w:fldCharType="end"/>
      </w:r>
      <w:r w:rsidRPr="000C72BF">
        <w:t xml:space="preserve">--Education Committee:  </w:t>
      </w:r>
      <w:r w:rsidRPr="000C72BF">
        <w:rPr>
          <w:szCs w:val="30"/>
        </w:rPr>
        <w:t xml:space="preserve">A JOINT RESOLUTION </w:t>
      </w:r>
      <w:r w:rsidRPr="000C72BF">
        <w:t>TO APPROVE REGULATIONS OF THE STATE BOARD OF EDUCATION, RELATING TO CERTIFICATION REQUIREMENTS, DESIGNATED AS REGULATION DOCUMENT NUMBER 4698, PURSUANT TO THE PROVISIONS OF ARTICLE 1, CHAPTER 23, TITLE 1 OF THE 1976 CODE.</w:t>
      </w:r>
    </w:p>
    <w:p w:rsidR="00C21890" w:rsidRDefault="00C21890" w:rsidP="00C21890">
      <w:pPr>
        <w:pStyle w:val="CALENDARHISTORY"/>
      </w:pPr>
      <w:r>
        <w:t>(Without reference--March 30, 2017)</w:t>
      </w:r>
    </w:p>
    <w:p w:rsidR="00C21890" w:rsidRDefault="00C21890" w:rsidP="00C21890"/>
    <w:p w:rsidR="00C21890" w:rsidRPr="00526DAB" w:rsidRDefault="00C21890" w:rsidP="00C21890">
      <w:pPr>
        <w:pStyle w:val="BILLTITLE"/>
      </w:pPr>
      <w:r w:rsidRPr="00526DAB">
        <w:t>S.</w:t>
      </w:r>
      <w:r w:rsidRPr="00526DAB">
        <w:tab/>
        <w:t>602</w:t>
      </w:r>
      <w:r w:rsidRPr="00526DAB">
        <w:fldChar w:fldCharType="begin"/>
      </w:r>
      <w:r w:rsidRPr="00526DAB">
        <w:instrText xml:space="preserve"> XE "S. 602" \b </w:instrText>
      </w:r>
      <w:r w:rsidRPr="00526DAB">
        <w:fldChar w:fldCharType="end"/>
      </w:r>
      <w:r w:rsidRPr="00526DAB">
        <w:t xml:space="preserve">--Education Committee:  </w:t>
      </w:r>
      <w:r w:rsidRPr="00526DAB">
        <w:rPr>
          <w:szCs w:val="30"/>
        </w:rPr>
        <w:t xml:space="preserve">A JOINT RESOLUTION </w:t>
      </w:r>
      <w:r w:rsidRPr="00526DAB">
        <w:t>TO APPROVE REGULATIONS OF THE STATE BOARD OF EDUCATION, RELATING TO CREDENTIAL CLASSIFICATION, DESIGNATED AS REGULATION DOCUMENT NUMBER 4699, PURSUANT TO THE PROVISIONS OF ARTICLE 1, CHAPTER 23, TITLE 1 OF THE 1976 CODE.</w:t>
      </w:r>
    </w:p>
    <w:p w:rsidR="00C21890" w:rsidRDefault="00C21890" w:rsidP="00C21890">
      <w:pPr>
        <w:pStyle w:val="CALENDARHISTORY"/>
      </w:pPr>
      <w:r>
        <w:t>(Without reference--March 30, 2017)</w:t>
      </w:r>
    </w:p>
    <w:p w:rsidR="00C21890" w:rsidRDefault="00C21890" w:rsidP="00C21890"/>
    <w:p w:rsidR="00C21890" w:rsidRPr="00DE3052" w:rsidRDefault="00C21890" w:rsidP="00C21890">
      <w:pPr>
        <w:pStyle w:val="BILLTITLE"/>
      </w:pPr>
      <w:r w:rsidRPr="00DE3052">
        <w:t>S.</w:t>
      </w:r>
      <w:r w:rsidRPr="00DE3052">
        <w:tab/>
        <w:t>603</w:t>
      </w:r>
      <w:r w:rsidRPr="00DE3052">
        <w:fldChar w:fldCharType="begin"/>
      </w:r>
      <w:r w:rsidRPr="00DE3052">
        <w:instrText xml:space="preserve"> XE "S. 603" \b </w:instrText>
      </w:r>
      <w:r w:rsidRPr="00DE3052">
        <w:fldChar w:fldCharType="end"/>
      </w:r>
      <w:r w:rsidRPr="00DE3052">
        <w:t xml:space="preserve">--Education Committee:  </w:t>
      </w:r>
      <w:r w:rsidRPr="00DE3052">
        <w:rPr>
          <w:szCs w:val="30"/>
        </w:rPr>
        <w:t xml:space="preserve">A JOINT RESOLUTION </w:t>
      </w:r>
      <w:r w:rsidRPr="00DE3052">
        <w:t>TO APPROVE REGULATIONS OF THE STATE BOARD OF EDUCATION, RELATING TO REQUIREMENTS FOR ADDITIONAL AREAS OF CERTIFICATION, DESIGNATED AS REGULATION DOCUMENT NUMBER 4701, PURSUANT TO THE PROVISIONS OF ARTICLE 1, CHAPTER 23, TITLE 1 OF THE 1976 CODE.</w:t>
      </w:r>
    </w:p>
    <w:p w:rsidR="00C21890" w:rsidRDefault="00C21890" w:rsidP="00C21890">
      <w:pPr>
        <w:pStyle w:val="CALENDARHISTORY"/>
      </w:pPr>
      <w:r>
        <w:t>(Without reference--March 30, 2017)</w:t>
      </w:r>
    </w:p>
    <w:p w:rsidR="00C21890" w:rsidRDefault="00C21890" w:rsidP="00C21890"/>
    <w:p w:rsidR="00C21890" w:rsidRDefault="00C21890" w:rsidP="00C21890">
      <w:pPr>
        <w:pStyle w:val="BILLTITLE"/>
        <w:keepNext/>
        <w:keepLines/>
      </w:pPr>
      <w:r w:rsidRPr="00F31942">
        <w:lastRenderedPageBreak/>
        <w:t>S.</w:t>
      </w:r>
      <w:r w:rsidRPr="00F31942">
        <w:tab/>
        <w:t>604</w:t>
      </w:r>
      <w:r w:rsidRPr="00F31942">
        <w:fldChar w:fldCharType="begin"/>
      </w:r>
      <w:r w:rsidRPr="00F31942">
        <w:instrText xml:space="preserve"> XE "S. 604" \b </w:instrText>
      </w:r>
      <w:r w:rsidRPr="00F31942">
        <w:fldChar w:fldCharType="end"/>
      </w:r>
      <w:r w:rsidRPr="00F31942">
        <w:t xml:space="preserve">--Education Committee:  </w:t>
      </w:r>
      <w:r w:rsidRPr="00F31942">
        <w:rPr>
          <w:szCs w:val="30"/>
        </w:rPr>
        <w:t xml:space="preserve">A JOINT RESOLUTION </w:t>
      </w:r>
      <w:r w:rsidRPr="00F31942">
        <w:t>TO APPROVE REGULATIONS OF THE STATE BOARD OF EDUCATION, RELATING TO ADMINISTRATIVE AND PROFESSIONAL PERSONNEL QUALIFICATIONS, DUTIES AND WORKLOADS, DESIGNATED AS REGULATION DOCUMENT NUMBER 4695, PURSUANT</w:t>
      </w:r>
      <w:r>
        <w:t xml:space="preserve"> </w:t>
      </w:r>
      <w:r w:rsidRPr="00F31942">
        <w:t>TO THE PROVISIONS OF ARTICLE 1, CHAPTER 23, TITLE 1 OF THE 1976 CODE.</w:t>
      </w:r>
    </w:p>
    <w:p w:rsidR="00C21890" w:rsidRDefault="00C21890" w:rsidP="00C21890">
      <w:pPr>
        <w:pStyle w:val="CALENDARHISTORY"/>
        <w:keepNext/>
        <w:keepLines/>
      </w:pPr>
      <w:r>
        <w:t>(Without reference--March 30, 2017)</w:t>
      </w:r>
    </w:p>
    <w:p w:rsidR="00C21890" w:rsidRDefault="00C21890" w:rsidP="00C21890">
      <w:pPr>
        <w:pStyle w:val="BILLTITLE"/>
      </w:pPr>
    </w:p>
    <w:p w:rsidR="00C21890" w:rsidRPr="000D0FF6" w:rsidRDefault="00C21890" w:rsidP="00C21890">
      <w:pPr>
        <w:pStyle w:val="BILLTITLE"/>
      </w:pPr>
      <w:r w:rsidRPr="000D0FF6">
        <w:t>H.</w:t>
      </w:r>
      <w:r w:rsidRPr="000D0FF6">
        <w:tab/>
        <w:t>3034</w:t>
      </w:r>
      <w:r w:rsidRPr="000D0FF6">
        <w:fldChar w:fldCharType="begin"/>
      </w:r>
      <w:r w:rsidRPr="000D0FF6">
        <w:instrText xml:space="preserve"> XE "H. 3034" \b </w:instrText>
      </w:r>
      <w:r w:rsidRPr="000D0FF6">
        <w:fldChar w:fldCharType="end"/>
      </w:r>
      <w:r w:rsidRPr="000D0FF6">
        <w:t xml:space="preserve">--Rep. Daning:  </w:t>
      </w:r>
      <w:r w:rsidRPr="000D0FF6">
        <w:rPr>
          <w:szCs w:val="30"/>
        </w:rPr>
        <w:t xml:space="preserve">A BILL </w:t>
      </w:r>
      <w:r w:rsidRPr="000D0FF6">
        <w:t>TO AMEND SECTION 59</w:t>
      </w:r>
      <w:r w:rsidRPr="000D0FF6">
        <w:noBreakHyphen/>
        <w:t>112</w:t>
      </w:r>
      <w:r w:rsidRPr="000D0FF6">
        <w:noBreakHyphen/>
        <w:t>50, AS AMENDED, CODE OF LAWS OF SOUTH CAROLINA, 1976, RELATING TO THE ELIGIBILITY FOR IN</w:t>
      </w:r>
      <w:r w:rsidRPr="000D0FF6">
        <w:noBreakHyphen/>
        <w:t>STATE COLLEGE TUITION RATES OF VETERANS AND RELATED PERSONS COVERED BY CERTAIN FEDERAL EDUCATION ASSISTANCE PROGRAMS, SO AS TO ELIMINATE ENROLLMENT TIME LIMITS FOR THESE RELATED PERSONS.</w:t>
      </w:r>
    </w:p>
    <w:p w:rsidR="00C21890" w:rsidRDefault="00C21890" w:rsidP="00C21890">
      <w:pPr>
        <w:pStyle w:val="CALENDARHISTORY"/>
      </w:pPr>
      <w:r>
        <w:t>(Read the first time--March 23, 2017)</w:t>
      </w:r>
    </w:p>
    <w:p w:rsidR="00C21890" w:rsidRDefault="00C21890" w:rsidP="00C21890">
      <w:pPr>
        <w:pStyle w:val="CALENDARHISTORY"/>
      </w:pPr>
      <w:r>
        <w:t>(Reported by Committee on Education--March 30, 2017)</w:t>
      </w:r>
    </w:p>
    <w:p w:rsidR="00C21890" w:rsidRDefault="00C21890" w:rsidP="00C21890">
      <w:pPr>
        <w:pStyle w:val="CALENDARHISTORY"/>
      </w:pPr>
      <w:r>
        <w:t>(Favorable)</w:t>
      </w:r>
    </w:p>
    <w:p w:rsidR="00C21890" w:rsidRDefault="00C21890" w:rsidP="00C21890"/>
    <w:p w:rsidR="00C21890" w:rsidRPr="002465F7" w:rsidRDefault="00C21890" w:rsidP="00C21890">
      <w:pPr>
        <w:pStyle w:val="BILLTITLE"/>
      </w:pPr>
      <w:r w:rsidRPr="002465F7">
        <w:t>H.</w:t>
      </w:r>
      <w:r w:rsidRPr="002465F7">
        <w:tab/>
        <w:t>3221</w:t>
      </w:r>
      <w:r w:rsidRPr="002465F7">
        <w:fldChar w:fldCharType="begin"/>
      </w:r>
      <w:r w:rsidRPr="002465F7">
        <w:instrText xml:space="preserve"> XE “H. 3221” \b </w:instrText>
      </w:r>
      <w:r w:rsidRPr="002465F7">
        <w:fldChar w:fldCharType="end"/>
      </w:r>
      <w:r w:rsidRPr="002465F7">
        <w:t xml:space="preserve">--Reps. Allison, Collins, Felder, Daning, Govan, Taylor, Knight and Anderson:  </w:t>
      </w:r>
      <w:r w:rsidRPr="002465F7">
        <w:rPr>
          <w:szCs w:val="30"/>
        </w:rPr>
        <w:t xml:space="preserve">A BILL </w:t>
      </w:r>
      <w:r w:rsidRPr="002465F7">
        <w:t>TO AMEND THE CODE OF LAWS OF SOUTH CAROLINA, 1976, BY ADDING SECTION 59</w:t>
      </w:r>
      <w:r w:rsidRPr="002465F7">
        <w:noBreakHyphen/>
        <w:t>20</w:t>
      </w:r>
      <w:r w:rsidRPr="002465F7">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2465F7">
        <w:noBreakHyphen/>
        <w:t>20</w:t>
      </w:r>
      <w:r w:rsidRPr="002465F7">
        <w:noBreakHyphen/>
        <w:t>95 SO AS TO REQUIRE THE STATE AUDITOR TO ADOPT THE STATEWIDE PROGRAM CREATED BY THE DEPARTMENT OF EDUCATION IN SECTION 59</w:t>
      </w:r>
      <w:r w:rsidRPr="002465F7">
        <w:noBreakHyphen/>
        <w:t>20</w:t>
      </w:r>
      <w:r w:rsidRPr="002465F7">
        <w:noBreakHyphen/>
        <w:t xml:space="preserve">90 AND USE IT TO IDENTIFY FISCAL PRACTICES AND BUDGETARY </w:t>
      </w:r>
      <w:r w:rsidRPr="002465F7">
        <w:lastRenderedPageBreak/>
        <w:t>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w:t>
      </w:r>
      <w:r>
        <w:t xml:space="preserve"> </w:t>
      </w:r>
      <w:r w:rsidRPr="002465F7">
        <w:t>PROMULGATE REGULATIONS TO CARRY OUT THE PROVISIONS OF THIS SECTION.</w:t>
      </w:r>
    </w:p>
    <w:p w:rsidR="00C21890" w:rsidRDefault="00C21890" w:rsidP="00C21890">
      <w:pPr>
        <w:pStyle w:val="CALENDARHISTORY"/>
      </w:pPr>
      <w:r>
        <w:t>(Read the first time--February 1, 2017)</w:t>
      </w:r>
    </w:p>
    <w:p w:rsidR="00C21890" w:rsidRDefault="00C21890" w:rsidP="00C21890">
      <w:pPr>
        <w:pStyle w:val="CALENDARHISTORY"/>
      </w:pPr>
      <w:r>
        <w:t>(Reported by Committee on Education--April 3, 2017)</w:t>
      </w:r>
    </w:p>
    <w:p w:rsidR="00C21890" w:rsidRDefault="00C21890" w:rsidP="00C21890">
      <w:pPr>
        <w:pStyle w:val="CALENDARHISTORY"/>
      </w:pPr>
      <w:r>
        <w:t>(Favorable with amendments)</w:t>
      </w:r>
    </w:p>
    <w:p w:rsidR="00C21890" w:rsidRDefault="00C21890" w:rsidP="00C21890"/>
    <w:p w:rsidR="00C21890" w:rsidRPr="00F6453B" w:rsidRDefault="00C21890" w:rsidP="00C21890">
      <w:pPr>
        <w:pStyle w:val="BILLTITLE"/>
      </w:pPr>
      <w:r w:rsidRPr="00F6453B">
        <w:t>H.</w:t>
      </w:r>
      <w:r w:rsidRPr="00F6453B">
        <w:tab/>
        <w:t>3792</w:t>
      </w:r>
      <w:r w:rsidRPr="00F6453B">
        <w:fldChar w:fldCharType="begin"/>
      </w:r>
      <w:r w:rsidRPr="00F6453B">
        <w:instrText xml:space="preserve"> XE "H. 3792" \b </w:instrText>
      </w:r>
      <w:r w:rsidRPr="00F6453B">
        <w:fldChar w:fldCharType="end"/>
      </w:r>
      <w:r w:rsidRPr="00F6453B">
        <w:t xml:space="preserve">--Reps. Thayer, Funderburk and Sandifer:  </w:t>
      </w:r>
      <w:r w:rsidRPr="00F6453B">
        <w:rPr>
          <w:szCs w:val="30"/>
        </w:rPr>
        <w:t xml:space="preserve">A BILL </w:t>
      </w:r>
      <w:r w:rsidRPr="00F6453B">
        <w:t>TO AMEND THE CODE OF LAWS OF SOUTH CAROLINA, 1976, BY ADDING SECTION 59</w:t>
      </w:r>
      <w:r w:rsidRPr="00F6453B">
        <w:noBreakHyphen/>
        <w:t>23</w:t>
      </w:r>
      <w:r w:rsidRPr="00F6453B">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C21890" w:rsidRDefault="00C21890" w:rsidP="00C21890">
      <w:pPr>
        <w:pStyle w:val="CALENDARHISTORY"/>
      </w:pPr>
      <w:r>
        <w:t>(Read the first time--March 9, 2017)</w:t>
      </w:r>
    </w:p>
    <w:p w:rsidR="00C21890" w:rsidRDefault="00C21890" w:rsidP="00C21890">
      <w:pPr>
        <w:pStyle w:val="CALENDARHISTORY"/>
      </w:pPr>
      <w:r>
        <w:t>(Reported by Committee on Education--April 3, 2017)</w:t>
      </w:r>
    </w:p>
    <w:p w:rsidR="00C21890" w:rsidRDefault="00C21890" w:rsidP="00C21890">
      <w:pPr>
        <w:pStyle w:val="CALENDARHISTORY"/>
      </w:pPr>
      <w:r>
        <w:t>(Favorable with amendments)</w:t>
      </w:r>
    </w:p>
    <w:p w:rsidR="00C21890" w:rsidRDefault="00C21890" w:rsidP="00C21890"/>
    <w:p w:rsidR="00C21890" w:rsidRDefault="00C21890" w:rsidP="00C21890"/>
    <w:p w:rsidR="00C21890" w:rsidRPr="00E90D09" w:rsidRDefault="00C21890" w:rsidP="00C21890">
      <w:pPr>
        <w:pStyle w:val="BILLTITLE"/>
        <w:keepNext/>
        <w:keepLines/>
      </w:pPr>
      <w:r w:rsidRPr="00E90D09">
        <w:lastRenderedPageBreak/>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C21890" w:rsidRDefault="00C21890" w:rsidP="00C21890">
      <w:pPr>
        <w:pStyle w:val="CALENDARHISTORY"/>
        <w:keepNext/>
        <w:keepLines/>
      </w:pPr>
      <w:r>
        <w:t>(Read the first time--February 7, 2017)</w:t>
      </w:r>
    </w:p>
    <w:p w:rsidR="00C21890" w:rsidRDefault="00C21890" w:rsidP="00C21890">
      <w:pPr>
        <w:pStyle w:val="CALENDARHISTORY"/>
        <w:keepNext/>
        <w:keepLines/>
      </w:pPr>
      <w:r>
        <w:t>(Polled by Committee on Transportation--April 5, 2017)</w:t>
      </w:r>
    </w:p>
    <w:p w:rsidR="00C21890" w:rsidRDefault="00C21890" w:rsidP="00C21890">
      <w:pPr>
        <w:pStyle w:val="CALENDARHISTORY"/>
        <w:keepNext/>
        <w:keepLines/>
      </w:pPr>
      <w:r>
        <w:t>(Favorable)</w:t>
      </w:r>
    </w:p>
    <w:p w:rsidR="00C21890" w:rsidRDefault="00C21890" w:rsidP="00C21890"/>
    <w:p w:rsidR="00C21890" w:rsidRPr="004B598A" w:rsidRDefault="00C21890" w:rsidP="00C21890">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C21890" w:rsidRDefault="00C21890" w:rsidP="00C21890">
      <w:pPr>
        <w:pStyle w:val="CALENDARHISTORY"/>
      </w:pPr>
      <w:r>
        <w:t>(Read the first time--April 5, 2017)</w:t>
      </w:r>
    </w:p>
    <w:p w:rsidR="00C21890" w:rsidRDefault="00C21890" w:rsidP="00C21890">
      <w:pPr>
        <w:pStyle w:val="CALENDARHISTORY"/>
      </w:pPr>
      <w:r>
        <w:t>(Recalled from Committee on Transportation--April 5, 2017)</w:t>
      </w:r>
    </w:p>
    <w:p w:rsidR="00C21890" w:rsidRDefault="00C21890" w:rsidP="00C21890"/>
    <w:p w:rsidR="00C21890" w:rsidRDefault="00C21890" w:rsidP="00C21890">
      <w:r>
        <w:lastRenderedPageBreak/>
        <w:t>**Subject to Rule 39</w:t>
      </w:r>
    </w:p>
    <w:p w:rsidR="00C21890" w:rsidRDefault="00C21890" w:rsidP="00C21890"/>
    <w:p w:rsidR="00C21890" w:rsidRPr="00A85618" w:rsidRDefault="00C21890" w:rsidP="00C21890">
      <w:pPr>
        <w:pStyle w:val="BILLTITLE"/>
      </w:pPr>
      <w:r>
        <w:t>**</w:t>
      </w:r>
      <w:r w:rsidRPr="00A85618">
        <w:t>S.</w:t>
      </w:r>
      <w:r w:rsidRPr="00A85618">
        <w:tab/>
      </w:r>
      <w:r>
        <w:tab/>
      </w:r>
      <w:r w:rsidRPr="00A85618">
        <w:t>626</w:t>
      </w:r>
      <w:r w:rsidRPr="00A85618">
        <w:fldChar w:fldCharType="begin"/>
      </w:r>
      <w:r w:rsidRPr="00A85618">
        <w:instrText xml:space="preserve"> XE "S. 626" \b </w:instrText>
      </w:r>
      <w:r w:rsidRPr="00A85618">
        <w:fldChar w:fldCharType="end"/>
      </w:r>
      <w:r w:rsidRPr="00A85618">
        <w:t xml:space="preserve">--Transportation Committee:  </w:t>
      </w:r>
      <w:r w:rsidRPr="00A85618">
        <w:rPr>
          <w:szCs w:val="30"/>
        </w:rPr>
        <w:t xml:space="preserve">A BILL </w:t>
      </w:r>
      <w:r w:rsidRPr="00A85618">
        <w:t>TO AMEND CHAPTER 3, TITLE 56 OF THE 1976 CODE, RELATING TO MOTOR VEHICLE REGISTRATION AND LICENSING, BY ADDING ARTICLE 140, TO PROVIDE THAT THE DEPARTMENT MAY ISSUE “POWERING THE PALMETTO STATE” SPECIAL LICENSE PLATES HONORING SOUTH CAROLINA’S ELECTRICAL LINEMEN; TO AMEND CHAPTER 3, TITLE 56, RELATING TO MOTOR VEHICLE REGISTRATION AND LICENSING, BY ADDING ARTICLE 141, TO PROVIDE THAT THE DEPARTMENT OF MOTOR VEHICLES MAY ISSUE “LEGION OF MERIT” SPECIAL LICENSE PLATES; TO AMEND SECTION 56-3-8400, RELATING TO “LIONS CLUB” SPECIAL LICENSE PLATES, TO PROVIDE THAT THE DEPARTMENT OF MOTOR VEHICLES MAY ISSUE “LIONS CLUB” SPECIAL MOTOR VEHICLE LICENSE PLATES TO OWNERS OF PRIVATE PASSENGER MOTOR VEHICLES AS DEFINED IN SECTION 56-3-630 REGISTERED IN THEIR NAMES; AND TO AMEND CHAPTER 3, TITLE 56, RELATING TO MOTOR VEHICLE REGISTRATION AND LICENSING, BY ADDING ARTICLE 142, TO PROVIDE THAT THE DEPARTMENT OF MOTOR VEHICLES MAY ISSUE “VIRGINIA TECH” SPECIAL LICENSE PLATES.</w:t>
      </w:r>
    </w:p>
    <w:p w:rsidR="00C21890" w:rsidRDefault="00C21890" w:rsidP="00C21890">
      <w:pPr>
        <w:pStyle w:val="CALENDARHISTORY"/>
      </w:pPr>
      <w:r>
        <w:t>(Without reference--April 6, 2017)</w:t>
      </w:r>
    </w:p>
    <w:p w:rsidR="00C21890" w:rsidRDefault="00C21890" w:rsidP="00C21890">
      <w:pPr>
        <w:pStyle w:val="BILLTITLE"/>
      </w:pPr>
    </w:p>
    <w:p w:rsidR="00C21890" w:rsidRPr="0099466F" w:rsidRDefault="00C21890" w:rsidP="00C21890"/>
    <w:p w:rsidR="00C21890" w:rsidRPr="00884C68" w:rsidRDefault="00C21890" w:rsidP="00C21890">
      <w:pPr>
        <w:pStyle w:val="CALENDARHEADING"/>
        <w:keepNext/>
        <w:keepLines/>
      </w:pPr>
      <w:r>
        <w:t>STATEWIDE SECOND READING BILLS</w:t>
      </w:r>
    </w:p>
    <w:p w:rsidR="00C21890" w:rsidRDefault="00C21890" w:rsidP="00C21890">
      <w:pPr>
        <w:keepNext/>
        <w:keepLines/>
        <w:tabs>
          <w:tab w:val="left" w:pos="432"/>
          <w:tab w:val="left" w:pos="864"/>
        </w:tabs>
        <w:jc w:val="center"/>
      </w:pPr>
    </w:p>
    <w:p w:rsidR="00C21890" w:rsidRDefault="00C21890" w:rsidP="00C21890">
      <w:pPr>
        <w:keepNext/>
        <w:keepLines/>
        <w:tabs>
          <w:tab w:val="left" w:pos="432"/>
          <w:tab w:val="left" w:pos="864"/>
        </w:tabs>
      </w:pPr>
    </w:p>
    <w:p w:rsidR="00C21890" w:rsidRPr="00DA6C98" w:rsidRDefault="00C21890" w:rsidP="00C21890">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sidR="00E92954">
        <w:rPr>
          <w:u w:color="000000" w:themeColor="text1"/>
        </w:rPr>
        <w:br/>
      </w:r>
      <w:r w:rsidR="00E92954">
        <w:rPr>
          <w:u w:color="000000" w:themeColor="text1"/>
        </w:rPr>
        <w:br/>
      </w:r>
      <w:r w:rsidR="00E92954">
        <w:rPr>
          <w:u w:color="000000" w:themeColor="text1"/>
        </w:rPr>
        <w:br/>
      </w:r>
      <w:r w:rsidRPr="00DA6C98">
        <w:rPr>
          <w:u w:color="000000" w:themeColor="text1"/>
        </w:rPr>
        <w:lastRenderedPageBreak/>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C21890" w:rsidRDefault="00C21890" w:rsidP="00C21890">
      <w:pPr>
        <w:pStyle w:val="CALENDARHISTORY"/>
      </w:pPr>
      <w:r>
        <w:t>(Read the first time--January 10, 2017)</w:t>
      </w:r>
    </w:p>
    <w:p w:rsidR="00C21890" w:rsidRDefault="00C21890" w:rsidP="00C21890">
      <w:pPr>
        <w:pStyle w:val="CALENDARHISTORY"/>
      </w:pPr>
      <w:r>
        <w:t>(Reported by Committee on Judiciary--January 24, 2017)</w:t>
      </w:r>
    </w:p>
    <w:p w:rsidR="00C21890" w:rsidRDefault="00C21890" w:rsidP="00C21890">
      <w:pPr>
        <w:pStyle w:val="CALENDARHISTORY"/>
      </w:pPr>
      <w:r>
        <w:t>(Favorable)</w:t>
      </w:r>
    </w:p>
    <w:p w:rsidR="00C21890" w:rsidRPr="00464CCE" w:rsidRDefault="00C21890" w:rsidP="00C21890">
      <w:pPr>
        <w:pStyle w:val="CALENDARHISTORY"/>
        <w:rPr>
          <w:u w:val="single"/>
        </w:rPr>
      </w:pPr>
      <w:r>
        <w:rPr>
          <w:u w:val="single"/>
        </w:rPr>
        <w:t>(Contested by Senator Johnson)</w:t>
      </w:r>
    </w:p>
    <w:p w:rsidR="00C21890" w:rsidRPr="00D161B2" w:rsidRDefault="00C21890" w:rsidP="00C21890"/>
    <w:p w:rsidR="00C21890" w:rsidRPr="008C05AC" w:rsidRDefault="00C21890" w:rsidP="00C21890">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C21890" w:rsidRDefault="00C21890" w:rsidP="00C21890">
      <w:pPr>
        <w:pStyle w:val="CALENDARHISTORY"/>
      </w:pPr>
      <w:r>
        <w:t>(Read the first time--January 10, 2017)</w:t>
      </w:r>
    </w:p>
    <w:p w:rsidR="00C21890" w:rsidRDefault="00C21890" w:rsidP="00C21890">
      <w:pPr>
        <w:pStyle w:val="CALENDARHISTORY"/>
      </w:pPr>
      <w:r>
        <w:t>(Reported by Committee on Judiciary--January 25, 2017)</w:t>
      </w:r>
    </w:p>
    <w:p w:rsidR="00C21890" w:rsidRDefault="00C21890" w:rsidP="00C21890">
      <w:pPr>
        <w:pStyle w:val="CALENDARHISTORY"/>
      </w:pPr>
      <w:r>
        <w:t>(Favorable with amendments)</w:t>
      </w:r>
    </w:p>
    <w:p w:rsidR="00C21890" w:rsidRPr="001367A2" w:rsidRDefault="00C21890" w:rsidP="00C21890">
      <w:pPr>
        <w:pStyle w:val="CALENDARHISTORY"/>
      </w:pPr>
      <w:r>
        <w:t xml:space="preserve">(Committee Amendment Tabled--February 23, 2017) </w:t>
      </w:r>
    </w:p>
    <w:p w:rsidR="00C21890" w:rsidRDefault="00C21890" w:rsidP="00C21890">
      <w:pPr>
        <w:pStyle w:val="CALENDARHISTORY"/>
      </w:pPr>
      <w:r>
        <w:t>(Amended--February 23, 2017)</w:t>
      </w:r>
    </w:p>
    <w:p w:rsidR="00C21890" w:rsidRDefault="00C21890" w:rsidP="00C21890">
      <w:pPr>
        <w:ind w:left="864"/>
      </w:pPr>
      <w:r>
        <w:t>(Amendment proposed--March 7, 2017)</w:t>
      </w:r>
    </w:p>
    <w:p w:rsidR="00C21890" w:rsidRPr="006F7093" w:rsidRDefault="00C21890" w:rsidP="00C21890">
      <w:pPr>
        <w:pStyle w:val="CALENDARHISTORY"/>
      </w:pPr>
      <w:r>
        <w:t>(Document No. AMEND\JUD0245.006)</w:t>
      </w:r>
    </w:p>
    <w:p w:rsidR="00C21890" w:rsidRPr="00F04FF2" w:rsidRDefault="00C21890" w:rsidP="00C21890">
      <w:pPr>
        <w:pStyle w:val="CALENDARHISTORY"/>
        <w:rPr>
          <w:u w:val="single"/>
        </w:rPr>
      </w:pPr>
      <w:r>
        <w:rPr>
          <w:u w:val="single"/>
        </w:rPr>
        <w:t>(Contested by Senator Malloy)</w:t>
      </w:r>
    </w:p>
    <w:p w:rsidR="00C21890" w:rsidRPr="001137A9" w:rsidRDefault="00C21890" w:rsidP="00C21890"/>
    <w:p w:rsidR="00C21890" w:rsidRPr="0028565F" w:rsidRDefault="00C21890" w:rsidP="00C21890">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E92954">
        <w:br/>
      </w:r>
      <w:r w:rsidR="00E92954">
        <w:br/>
      </w:r>
      <w:r w:rsidR="00E92954">
        <w:br/>
      </w:r>
      <w:r w:rsidRPr="0028565F">
        <w:lastRenderedPageBreak/>
        <w:t>FOR ITS MEMBERSHIP, POWERS, DUTIES, AND AUTHORITY.</w:t>
      </w:r>
    </w:p>
    <w:p w:rsidR="00C21890" w:rsidRDefault="00C21890" w:rsidP="00C21890">
      <w:pPr>
        <w:pStyle w:val="CALENDARHISTORY"/>
      </w:pPr>
      <w:r>
        <w:t>(Read the first time--January 10, 2017)</w:t>
      </w:r>
    </w:p>
    <w:p w:rsidR="00C21890" w:rsidRDefault="00C21890" w:rsidP="00C21890">
      <w:pPr>
        <w:pStyle w:val="CALENDARHISTORY"/>
      </w:pPr>
      <w:r>
        <w:t>(Reported by Committee on Judiciary--February 22, 2017)</w:t>
      </w:r>
    </w:p>
    <w:p w:rsidR="00C21890" w:rsidRDefault="00C21890" w:rsidP="00C21890">
      <w:pPr>
        <w:pStyle w:val="CALENDARHISTORY"/>
      </w:pPr>
      <w:r>
        <w:t>(Favorable with amendments)</w:t>
      </w:r>
    </w:p>
    <w:p w:rsidR="00C21890" w:rsidRPr="00F04FF2" w:rsidRDefault="00C21890" w:rsidP="00C21890">
      <w:pPr>
        <w:pStyle w:val="CALENDARHISTORY"/>
        <w:rPr>
          <w:u w:val="single"/>
        </w:rPr>
      </w:pPr>
      <w:r>
        <w:rPr>
          <w:u w:val="single"/>
        </w:rPr>
        <w:t>(Contested by Senator Hembree)</w:t>
      </w:r>
    </w:p>
    <w:p w:rsidR="00C21890" w:rsidRPr="00662E52" w:rsidRDefault="00C21890" w:rsidP="00C21890"/>
    <w:p w:rsidR="00C21890" w:rsidRPr="007860E9" w:rsidRDefault="00C21890" w:rsidP="00C21890">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C21890" w:rsidRDefault="00C21890" w:rsidP="00C21890">
      <w:pPr>
        <w:pStyle w:val="CALENDARHISTORY"/>
      </w:pPr>
      <w:r>
        <w:t>(Read the first time--January 31, 2017)</w:t>
      </w:r>
    </w:p>
    <w:p w:rsidR="00C21890" w:rsidRDefault="00C21890" w:rsidP="00C21890">
      <w:pPr>
        <w:pStyle w:val="CALENDARHISTORY"/>
      </w:pPr>
      <w:r>
        <w:t>(Reported by Committee on Labor, Commerce and Industry--March 09, 2017)</w:t>
      </w:r>
    </w:p>
    <w:p w:rsidR="00C21890" w:rsidRDefault="00C21890" w:rsidP="00C21890">
      <w:pPr>
        <w:pStyle w:val="CALENDARHISTORY"/>
      </w:pPr>
      <w:r>
        <w:t>(Favorable with amendments)</w:t>
      </w:r>
    </w:p>
    <w:p w:rsidR="00C21890" w:rsidRPr="00F04FF2" w:rsidRDefault="00C21890" w:rsidP="00C21890">
      <w:pPr>
        <w:pStyle w:val="CALENDARHISTORY"/>
        <w:rPr>
          <w:u w:val="single"/>
        </w:rPr>
      </w:pPr>
      <w:r>
        <w:rPr>
          <w:u w:val="single"/>
        </w:rPr>
        <w:t>(Contested by Senator M.B. Matthews)</w:t>
      </w:r>
    </w:p>
    <w:p w:rsidR="00C21890" w:rsidRDefault="00C21890" w:rsidP="00C21890">
      <w:pPr>
        <w:tabs>
          <w:tab w:val="left" w:pos="432"/>
          <w:tab w:val="left" w:pos="864"/>
        </w:tabs>
      </w:pPr>
    </w:p>
    <w:p w:rsidR="00C21890" w:rsidRPr="00A15333" w:rsidRDefault="00C21890" w:rsidP="00C21890">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C21890" w:rsidRDefault="00C21890" w:rsidP="00C21890">
      <w:pPr>
        <w:pStyle w:val="CALENDARHISTORY"/>
      </w:pPr>
      <w:r>
        <w:t>(Read the first time--January 10, 2017)</w:t>
      </w:r>
    </w:p>
    <w:p w:rsidR="00C21890" w:rsidRDefault="00C21890" w:rsidP="00C21890">
      <w:pPr>
        <w:pStyle w:val="CALENDARHISTORY"/>
      </w:pPr>
      <w:r>
        <w:t>(Reported by Committee on Judiciary--March 22, 2017)</w:t>
      </w:r>
    </w:p>
    <w:p w:rsidR="00C21890" w:rsidRDefault="00C21890" w:rsidP="00C21890">
      <w:pPr>
        <w:pStyle w:val="CALENDARHISTORY"/>
      </w:pPr>
      <w:r>
        <w:t>(Favorable with amendments)</w:t>
      </w:r>
    </w:p>
    <w:p w:rsidR="00C21890" w:rsidRDefault="00C21890" w:rsidP="00C21890">
      <w:pPr>
        <w:pStyle w:val="CALENDARHISTORY"/>
      </w:pPr>
      <w:r>
        <w:t>(Committee Amendment Adopted--March 30, 2017)</w:t>
      </w:r>
    </w:p>
    <w:p w:rsidR="00C21890" w:rsidRDefault="00C21890" w:rsidP="00C21890">
      <w:pPr>
        <w:ind w:left="864"/>
      </w:pPr>
      <w:r>
        <w:t>(Amendment proposed--March 30, 2017)</w:t>
      </w:r>
    </w:p>
    <w:p w:rsidR="00C21890" w:rsidRDefault="00C21890" w:rsidP="00C21890">
      <w:pPr>
        <w:pStyle w:val="CALENDARHISTORY"/>
      </w:pPr>
      <w:r>
        <w:t>(Document No. AMEND\83R002.SP.GM)</w:t>
      </w:r>
    </w:p>
    <w:p w:rsidR="00C21890" w:rsidRPr="003759D2" w:rsidRDefault="00C21890" w:rsidP="00C21890">
      <w:pPr>
        <w:pStyle w:val="CALENDARHISTORY"/>
      </w:pPr>
      <w:r>
        <w:rPr>
          <w:u w:val="single"/>
        </w:rPr>
        <w:t>(Contested by Senator Corbin)</w:t>
      </w:r>
    </w:p>
    <w:p w:rsidR="00C21890" w:rsidRDefault="00C21890" w:rsidP="00C21890"/>
    <w:p w:rsidR="00C21890" w:rsidRDefault="00C21890" w:rsidP="00E92954">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C21890" w:rsidRDefault="00C21890" w:rsidP="00E92954">
      <w:pPr>
        <w:pStyle w:val="CALENDARHISTORY"/>
        <w:keepNext/>
        <w:keepLines/>
      </w:pPr>
      <w:r>
        <w:t>(Read the first time--January 10, 2017)</w:t>
      </w:r>
    </w:p>
    <w:p w:rsidR="00C21890" w:rsidRDefault="00C21890" w:rsidP="00E92954">
      <w:pPr>
        <w:pStyle w:val="CALENDARHISTORY"/>
        <w:keepNext/>
        <w:keepLines/>
      </w:pPr>
      <w:r>
        <w:t>(Reported by Committee on Judiciary--March 22, 2017)</w:t>
      </w:r>
    </w:p>
    <w:p w:rsidR="00C21890" w:rsidRDefault="00C21890" w:rsidP="00E92954">
      <w:pPr>
        <w:pStyle w:val="CALENDARHISTORY"/>
        <w:keepNext/>
        <w:keepLines/>
      </w:pPr>
      <w:r>
        <w:t>(Favorable with amendments)</w:t>
      </w:r>
    </w:p>
    <w:p w:rsidR="00C21890" w:rsidRDefault="00C21890" w:rsidP="00E92954">
      <w:pPr>
        <w:pStyle w:val="CALENDARHISTORY"/>
        <w:keepNext/>
        <w:keepLines/>
      </w:pPr>
      <w:r>
        <w:t>(Committee Amendment Amended--April 6, 2017)</w:t>
      </w:r>
    </w:p>
    <w:p w:rsidR="00C21890" w:rsidRDefault="00C21890" w:rsidP="00E92954">
      <w:pPr>
        <w:keepNext/>
        <w:keepLines/>
        <w:ind w:left="864"/>
      </w:pPr>
      <w:r>
        <w:t>(Amendment proposed--April 6, 2017)</w:t>
      </w:r>
    </w:p>
    <w:p w:rsidR="00C21890" w:rsidRPr="004A3233" w:rsidRDefault="00C21890" w:rsidP="00E92954">
      <w:pPr>
        <w:pStyle w:val="CALENDARHISTORY"/>
        <w:keepNext/>
        <w:keepLines/>
      </w:pPr>
      <w:r>
        <w:t>(Document No. AMEND\JUD0092.005)</w:t>
      </w:r>
    </w:p>
    <w:p w:rsidR="00C21890" w:rsidRPr="000A3E0C" w:rsidRDefault="00C21890" w:rsidP="00C21890"/>
    <w:p w:rsidR="00C21890" w:rsidRPr="00DD5897" w:rsidRDefault="00C21890" w:rsidP="00C21890">
      <w:pPr>
        <w:pStyle w:val="BILLTITLE"/>
      </w:pPr>
      <w:r w:rsidRPr="00DD5897">
        <w:t>S.</w:t>
      </w:r>
      <w:r w:rsidRPr="00DD5897">
        <w:tab/>
        <w:t>590</w:t>
      </w:r>
      <w:r w:rsidRPr="00DD5897">
        <w:fldChar w:fldCharType="begin"/>
      </w:r>
      <w:r w:rsidRPr="00DD5897">
        <w:instrText xml:space="preserve"> XE "S. 590" \b </w:instrText>
      </w:r>
      <w:r w:rsidRPr="00DD5897">
        <w:fldChar w:fldCharType="end"/>
      </w:r>
      <w:r w:rsidRPr="00DD5897">
        <w:t xml:space="preserve">--Labor, Commerce and Industry Committee:  </w:t>
      </w:r>
      <w:r w:rsidRPr="00DD5897">
        <w:rPr>
          <w:szCs w:val="30"/>
        </w:rPr>
        <w:t xml:space="preserve">A JOINT RESOLUTION </w:t>
      </w:r>
      <w:r w:rsidRPr="00DD5897">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C21890" w:rsidRDefault="00C21890" w:rsidP="00C21890">
      <w:pPr>
        <w:pStyle w:val="CALENDARHISTORY"/>
      </w:pPr>
      <w:r>
        <w:t>(Without reference--March 29, 2017)</w:t>
      </w:r>
    </w:p>
    <w:p w:rsidR="00C21890" w:rsidRDefault="00C21890" w:rsidP="00C21890">
      <w:pPr>
        <w:jc w:val="center"/>
      </w:pPr>
    </w:p>
    <w:p w:rsidR="00C21890" w:rsidRPr="00FC3E05" w:rsidRDefault="00C21890" w:rsidP="00C21890">
      <w:pPr>
        <w:pStyle w:val="BILLTITLE"/>
      </w:pPr>
      <w:r w:rsidRPr="00FC3E05">
        <w:t>S.</w:t>
      </w:r>
      <w:r w:rsidRPr="00FC3E05">
        <w:tab/>
        <w:t>591</w:t>
      </w:r>
      <w:r w:rsidRPr="00FC3E05">
        <w:fldChar w:fldCharType="begin"/>
      </w:r>
      <w:r w:rsidRPr="00FC3E05">
        <w:instrText xml:space="preserve"> XE "S. 591" \b </w:instrText>
      </w:r>
      <w:r w:rsidRPr="00FC3E05">
        <w:fldChar w:fldCharType="end"/>
      </w:r>
      <w:r w:rsidRPr="00FC3E05">
        <w:t xml:space="preserve">--Labor, Commerce and Industry Committee:  </w:t>
      </w:r>
      <w:r w:rsidRPr="00FC3E05">
        <w:rPr>
          <w:szCs w:val="30"/>
        </w:rPr>
        <w:t xml:space="preserve">A JOINT RESOLUTION </w:t>
      </w:r>
      <w:r w:rsidRPr="00FC3E05">
        <w:t>TO APPROVE REGULATIONS OF THE DEPARTMENT OF LABOR, LICENSING AND REGULATION - BUILDING CODES COUNCIL, RELATING TO ADOPTION OF MODEL CODES, DESIGNATED AS REGULATION DOCUMENT NUMBER 4714, PURSUANT TO THE PROVISIONS OF ARTICLE 1, CHAPTER 23, TITLE 1 OF THE 1976 CODE.</w:t>
      </w:r>
    </w:p>
    <w:p w:rsidR="00C21890" w:rsidRDefault="00C21890" w:rsidP="00C21890">
      <w:pPr>
        <w:pStyle w:val="CALENDARHISTORY"/>
      </w:pPr>
      <w:r>
        <w:t>(Without reference--March 29, 2017)</w:t>
      </w:r>
    </w:p>
    <w:p w:rsidR="00C21890" w:rsidRDefault="00C21890" w:rsidP="00C21890">
      <w:pPr>
        <w:jc w:val="center"/>
      </w:pPr>
    </w:p>
    <w:p w:rsidR="00C21890" w:rsidRPr="00832A39" w:rsidRDefault="00C21890" w:rsidP="00C21890">
      <w:pPr>
        <w:pStyle w:val="BILLTITLE"/>
        <w:rPr>
          <w:rFonts w:eastAsia="Calibri"/>
        </w:rPr>
      </w:pPr>
      <w:r w:rsidRPr="00832A39">
        <w:rPr>
          <w:rFonts w:eastAsia="Calibri"/>
        </w:rPr>
        <w:t>S. </w:t>
      </w:r>
      <w:r>
        <w:rPr>
          <w:rFonts w:eastAsia="Calibri"/>
        </w:rPr>
        <w:tab/>
      </w:r>
      <w:r w:rsidRPr="00832A39">
        <w:rPr>
          <w:rFonts w:eastAsia="Calibri"/>
        </w:rPr>
        <w:t>592</w:t>
      </w:r>
      <w:r w:rsidRPr="00832A39">
        <w:rPr>
          <w:rFonts w:eastAsia="Calibri"/>
        </w:rPr>
        <w:fldChar w:fldCharType="begin"/>
      </w:r>
      <w:r w:rsidRPr="00832A39">
        <w:rPr>
          <w:rFonts w:eastAsia="Calibri"/>
        </w:rPr>
        <w:instrText xml:space="preserve"> XE "S. 592" \b </w:instrText>
      </w:r>
      <w:r w:rsidRPr="00832A39">
        <w:rPr>
          <w:rFonts w:eastAsia="Calibri"/>
        </w:rPr>
        <w:fldChar w:fldCharType="end"/>
      </w:r>
      <w:r w:rsidRPr="00832A39">
        <w:rPr>
          <w:rFonts w:eastAsia="Calibri"/>
        </w:rPr>
        <w:t xml:space="preserve"> -- Labor, Commerce and Industry Committee:  </w:t>
      </w:r>
      <w:r w:rsidRPr="00832A39">
        <w:rPr>
          <w:rFonts w:eastAsia="Calibri"/>
          <w:szCs w:val="30"/>
        </w:rPr>
        <w:t xml:space="preserve">A JOINT RESOLUTION </w:t>
      </w:r>
      <w:r w:rsidRPr="00832A39">
        <w:rPr>
          <w:rFonts w:eastAsia="Calibri"/>
        </w:rPr>
        <w:t>TO APPROVE REGULATIONS OF THE DEPARTMENT OF LABOR, LICENSING AND REGULATION - BUILDING CODES COUNCIL, RELATING TO IRC SECTION R502.11.4 TRUSS DESIGN, DESIGNATED AS REGULATION DOCUMENT NUMBER</w:t>
      </w:r>
      <w:r>
        <w:rPr>
          <w:rFonts w:eastAsia="Calibri"/>
        </w:rPr>
        <w:t xml:space="preserve"> </w:t>
      </w:r>
      <w:r w:rsidRPr="00832A39">
        <w:rPr>
          <w:rFonts w:eastAsia="Calibri"/>
        </w:rPr>
        <w:lastRenderedPageBreak/>
        <w:t>4716 , PURSUANT TO THE PROVISIONS OF ARTICLE 1, CHAPTER 23, TITLE 1 OF THE 1976 CODE.</w:t>
      </w:r>
    </w:p>
    <w:p w:rsidR="00C21890" w:rsidRDefault="00C21890" w:rsidP="00C21890">
      <w:pPr>
        <w:pStyle w:val="CALENDARHISTORY"/>
      </w:pPr>
      <w:r>
        <w:t>(Without reference--March 29, 2017)</w:t>
      </w:r>
    </w:p>
    <w:p w:rsidR="00C21890" w:rsidRDefault="00C21890" w:rsidP="00C21890">
      <w:pPr>
        <w:jc w:val="center"/>
      </w:pPr>
    </w:p>
    <w:p w:rsidR="00C21890" w:rsidRPr="00514471" w:rsidRDefault="00C21890" w:rsidP="00C21890">
      <w:pPr>
        <w:pStyle w:val="BILLTITLE"/>
        <w:keepNext/>
        <w:keepLines/>
      </w:pPr>
      <w:r w:rsidRPr="00514471">
        <w:t>S.</w:t>
      </w:r>
      <w:r w:rsidRPr="00514471">
        <w:tab/>
        <w:t>593</w:t>
      </w:r>
      <w:r w:rsidRPr="00514471">
        <w:fldChar w:fldCharType="begin"/>
      </w:r>
      <w:r w:rsidRPr="00514471">
        <w:instrText xml:space="preserve"> XE "S. 593" \b </w:instrText>
      </w:r>
      <w:r w:rsidRPr="00514471">
        <w:fldChar w:fldCharType="end"/>
      </w:r>
      <w:r w:rsidRPr="00514471">
        <w:t xml:space="preserve">--Labor, Commerce and Industry Committee:  </w:t>
      </w:r>
      <w:r w:rsidRPr="00514471">
        <w:rPr>
          <w:szCs w:val="30"/>
        </w:rPr>
        <w:t xml:space="preserve">A JOINT RESOLUTION </w:t>
      </w:r>
      <w:r w:rsidRPr="00514471">
        <w:t>TO APPROVE REGULATIONS OF THE DEPARTMENT OF LABOR, LICENSING AND REGULATION - BUILDING CODES COUNCIL, RELATING TO IRC SECTION R703.4 FLASHING, DESIGNATED AS REGULATION DOCUMENT NUMBER 4717, PURSUANT TO THE PROVISIONS OF ARTICLE 1, CHAPTER 23, TITLE 1 OF THE 1976 CODE.</w:t>
      </w:r>
    </w:p>
    <w:p w:rsidR="00C21890" w:rsidRDefault="00C21890" w:rsidP="00C21890">
      <w:pPr>
        <w:pStyle w:val="CALENDARHISTORY"/>
        <w:keepNext/>
        <w:keepLines/>
      </w:pPr>
      <w:r>
        <w:t>(Without reference--March 29, 2017)</w:t>
      </w:r>
    </w:p>
    <w:p w:rsidR="00C21890" w:rsidRDefault="00C21890" w:rsidP="00C21890">
      <w:pPr>
        <w:jc w:val="center"/>
      </w:pPr>
    </w:p>
    <w:p w:rsidR="00C21890" w:rsidRPr="001F7934" w:rsidRDefault="00C21890" w:rsidP="00C21890">
      <w:pPr>
        <w:pStyle w:val="BILLTITLE"/>
      </w:pPr>
      <w:r w:rsidRPr="001F7934">
        <w:t>S.</w:t>
      </w:r>
      <w:r w:rsidRPr="001F7934">
        <w:tab/>
        <w:t>594</w:t>
      </w:r>
      <w:r w:rsidRPr="001F7934">
        <w:fldChar w:fldCharType="begin"/>
      </w:r>
      <w:r w:rsidRPr="001F7934">
        <w:instrText xml:space="preserve"> XE "S. 594" \b </w:instrText>
      </w:r>
      <w:r w:rsidRPr="001F7934">
        <w:fldChar w:fldCharType="end"/>
      </w:r>
      <w:r w:rsidRPr="001F7934">
        <w:t xml:space="preserve">--Labor, Commerce and Industry Committee:  </w:t>
      </w:r>
      <w:r w:rsidRPr="001F7934">
        <w:rPr>
          <w:szCs w:val="30"/>
        </w:rPr>
        <w:t xml:space="preserve">A JOINT RESOLUTION </w:t>
      </w:r>
      <w:r w:rsidRPr="001F7934">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C21890" w:rsidRDefault="00C21890" w:rsidP="00C21890">
      <w:pPr>
        <w:pStyle w:val="CALENDARHISTORY"/>
      </w:pPr>
      <w:r>
        <w:t>(Without reference--March 29, 2017)</w:t>
      </w:r>
    </w:p>
    <w:p w:rsidR="00C21890" w:rsidRDefault="00C21890" w:rsidP="00C21890">
      <w:pPr>
        <w:jc w:val="center"/>
      </w:pPr>
    </w:p>
    <w:p w:rsidR="00C21890" w:rsidRPr="00AC7050" w:rsidRDefault="00C21890" w:rsidP="00C21890">
      <w:pPr>
        <w:pStyle w:val="BILLTITLE"/>
        <w:keepNext/>
        <w:keepLines/>
      </w:pPr>
      <w:r w:rsidRPr="00AC7050">
        <w:t>S.</w:t>
      </w:r>
      <w:r w:rsidRPr="00AC7050">
        <w:tab/>
        <w:t>595</w:t>
      </w:r>
      <w:r w:rsidRPr="00AC7050">
        <w:fldChar w:fldCharType="begin"/>
      </w:r>
      <w:r w:rsidRPr="00AC7050">
        <w:instrText xml:space="preserve"> XE "S. 595" \b </w:instrText>
      </w:r>
      <w:r w:rsidRPr="00AC7050">
        <w:fldChar w:fldCharType="end"/>
      </w:r>
      <w:r w:rsidRPr="00AC7050">
        <w:t xml:space="preserve">--Labor, Commerce and Industry Committee:  </w:t>
      </w:r>
      <w:r w:rsidRPr="00AC7050">
        <w:rPr>
          <w:szCs w:val="30"/>
        </w:rPr>
        <w:t xml:space="preserve">A JOINT RESOLUTION </w:t>
      </w:r>
      <w:r w:rsidRPr="00AC7050">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C21890" w:rsidRDefault="00C21890" w:rsidP="00C21890">
      <w:pPr>
        <w:pStyle w:val="CALENDARHISTORY"/>
        <w:keepNext/>
        <w:keepLines/>
      </w:pPr>
      <w:r>
        <w:t>(Without reference--March 29, 2017)</w:t>
      </w:r>
    </w:p>
    <w:p w:rsidR="00C21890" w:rsidRDefault="00C21890" w:rsidP="00C21890">
      <w:pPr>
        <w:tabs>
          <w:tab w:val="left" w:pos="432"/>
          <w:tab w:val="left" w:pos="864"/>
        </w:tabs>
      </w:pPr>
    </w:p>
    <w:p w:rsidR="00C21890" w:rsidRDefault="00C21890" w:rsidP="00C21890">
      <w:pPr>
        <w:pStyle w:val="BILLTITLE"/>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64353A">
        <w:rPr>
          <w:szCs w:val="30"/>
        </w:rPr>
        <w:t xml:space="preserve">A BILL </w:t>
      </w:r>
      <w:r w:rsidRPr="0064353A">
        <w:t>TO AMEND THE CODE OF LAWS OF SOUTH CAROLINA, 1976, BY ADDING SECTION 59</w:t>
      </w:r>
      <w:r w:rsidRPr="0064353A">
        <w:noBreakHyphen/>
        <w:t>18</w:t>
      </w:r>
      <w:r w:rsidRPr="0064353A">
        <w:noBreakHyphen/>
        <w:t>1940 SO AS TO PROVIDE THE EDUCATION OVERSIGHT COMMITTEE SHALL DESIGN AND PILOT CERTAIN DISTRICT ACCOUNTABILITY MODELS THAT FOCUS ON COMPETENCY</w:t>
      </w:r>
      <w:r w:rsidRPr="0064353A">
        <w:noBreakHyphen/>
        <w:t>BASED EDUCATION; BY ADDING SECTION 59</w:t>
      </w:r>
      <w:r w:rsidRPr="0064353A">
        <w:noBreakHyphen/>
        <w:t>18</w:t>
      </w:r>
      <w:r w:rsidRPr="0064353A">
        <w:noBreakHyphen/>
        <w:t xml:space="preserve">1950 SO AS TO PROVIDE FOR THE ESTABLISHMENT OF A STATE LONGITUDINAL DATA SYSTEM FOR MEASURING THE </w:t>
      </w:r>
      <w:r w:rsidRPr="0064353A">
        <w:lastRenderedPageBreak/>
        <w:t>CONTINUOUS IMPROVEMENT OF PUBLIC EDUCATION AND THE COLLEGE READINESS AND CAREER READINESS OF PUBLIC SCHOOL GRADUATES, AND TO PROVIDE RELATED FINDINGS; BY ADDING SECTION 59</w:t>
      </w:r>
      <w:r w:rsidRPr="0064353A">
        <w:noBreakHyphen/>
        <w:t>18</w:t>
      </w:r>
      <w:r w:rsidRPr="0064353A">
        <w:noBreakHyphen/>
        <w:t>1960 SO AS TO PROVIDE THE MEASURING OF STUDENT PROGRESS OR GROWTH USING A VALUE</w:t>
      </w:r>
      <w:r w:rsidRPr="0064353A">
        <w:noBreakHyphen/>
        <w:t>ADDED SYSTEM; TO AMEND SECTION 59</w:t>
      </w:r>
      <w:r w:rsidRPr="0064353A">
        <w:noBreakHyphen/>
        <w:t>18</w:t>
      </w:r>
      <w:r w:rsidRPr="0064353A">
        <w:noBreakHyphen/>
        <w:t>100, AS AMENDED, RELATING TO THE PURPOSE OF THE ACCOUNTABILITY SYSTEM IN THE EDUCATION ACCOUNTABILITY ACT, SO AS TO PROVIDE ADDITIONAL PURPOSES CONCERNING THE PROFILE OF THE SOUTH CAROLINA GRADUATE; TO AMEND SECTION 59</w:t>
      </w:r>
      <w:r w:rsidRPr="0064353A">
        <w:noBreakHyphen/>
        <w:t>18</w:t>
      </w:r>
      <w:r w:rsidRPr="0064353A">
        <w:noBreakHyphen/>
        <w:t>120, AS AMENDED, RELATING TO DEFINITIONS IN THE EDUCATION ACCOUNTABILITY ACT, SO AS TO REVISE AND ADD DEFINED TERMS; TO AMEND SECTION 59</w:t>
      </w:r>
      <w:r w:rsidRPr="0064353A">
        <w:noBreakHyphen/>
        <w:t>18</w:t>
      </w:r>
      <w:r w:rsidRPr="0064353A">
        <w:noBreakHyphen/>
        <w:t>310, AS AMENDED, RELATING TO THE STATEWIDE ASSESSMENT PROGRAM FOR MEASURING STUDENT PERFORMANCE, SO AS TO DELETE OBSOLETE LANGUAGE AND TO DELETE PROVISIONS CONCERNING THE TIMING FOR ADMINISTERING CERTAIN ASSESSMENTS; TO AMEND SECTION 59</w:t>
      </w:r>
      <w:r w:rsidRPr="0064353A">
        <w:noBreakHyphen/>
        <w:t>18</w:t>
      </w:r>
      <w:r w:rsidRPr="0064353A">
        <w:noBreakHyphen/>
        <w:t>320, AS AMENDED, RELATING TO THE ADMINISTRATION OF CERTAIN STATEWIDE STANDARDS</w:t>
      </w:r>
      <w:r w:rsidRPr="0064353A">
        <w:noBreakHyphen/>
        <w:t>BASED ASSESSMENTS, SO AS TO DELETE OBSOLETE PROVISIONS CONCERNING THE NO CHILD LEFT BEHIND ACT, AND TO DELETE PROVISIONS CONCERNING PERFORMANCE LEVEL RESULTS IN VARIOUS CORE SUBJECT AREAS; TO AMEND SECTION 59</w:t>
      </w:r>
      <w:r w:rsidRPr="0064353A">
        <w:noBreakHyphen/>
        <w:t>18</w:t>
      </w:r>
      <w:r w:rsidRPr="0064353A">
        <w:noBreakHyphen/>
        <w:t>325, AS AMENDED, RELATING TO COLLEGE AND CAREER READINESS SUMMATIVE ASSESSMENTS, SO AS TO REVISE PROCUREMENT AND ADMINISTRATION PROVISIONS AND THE TIME AFTER WHICH RESULTS OF SUCH ASSESSMENTS MAY BE INCLUDED IN SCHOOL RATINGS; TO AMEND SECTION 59</w:t>
      </w:r>
      <w:r w:rsidRPr="0064353A">
        <w:noBreakHyphen/>
        <w:t>18</w:t>
      </w:r>
      <w:r w:rsidRPr="0064353A">
        <w:noBreakHyphen/>
        <w:t xml:space="preserve">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w:t>
      </w:r>
      <w:r w:rsidRPr="0064353A">
        <w:lastRenderedPageBreak/>
        <w:t>SECTION 59</w:t>
      </w:r>
      <w:r w:rsidRPr="0064353A">
        <w:noBreakHyphen/>
        <w:t>18</w:t>
      </w:r>
      <w:r w:rsidRPr="0064353A">
        <w:noBreakHyphen/>
        <w:t>340, AS AMENDED, RELATING TO THE MANDATORY PROVISION OF STATE</w:t>
      </w:r>
      <w:r w:rsidRPr="0064353A">
        <w:noBreakHyphen/>
        <w:t>FUNDED ASSESSMENTS SO AS TO DELETE ONE SUCH ASSESSMENT AND INCLUDE TWO ADDITIONAL ASSESSMENTS; TO AMEND SECTION 59</w:t>
      </w:r>
      <w:r w:rsidRPr="0064353A">
        <w:noBreakHyphen/>
        <w:t>18</w:t>
      </w:r>
      <w:r w:rsidRPr="0064353A">
        <w:noBreakHyphen/>
        <w:t>900, AS AMENDED, RELATING TO THE COMPREHENSIVE ANNUAL REPORT CARD FOR SCHOOLS, SO AS TO PROVIDE IT IS WEB</w:t>
      </w:r>
      <w:r w:rsidRPr="0064353A">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64353A">
        <w:noBreakHyphen/>
        <w:t>18</w:t>
      </w:r>
      <w:r w:rsidRPr="0064353A">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64353A">
        <w:noBreakHyphen/>
        <w:t>18</w:t>
      </w:r>
      <w:r w:rsidRPr="0064353A">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64353A">
        <w:noBreakHyphen/>
        <w:t>18</w:t>
      </w:r>
      <w:r w:rsidRPr="0064353A">
        <w:noBreakHyphen/>
        <w:t xml:space="preserve">930, AS AMENDED, RELATING TO THE REQUIREMENT THAT THE DEPARTMENT ANNUALLY ISSUE AN EXECUTIVE SUMMARY OF THE REPORT </w:t>
      </w:r>
      <w:r w:rsidRPr="0064353A">
        <w:lastRenderedPageBreak/>
        <w:t>CARD, SO AS TO PROVIDE THE DEPARTMENT INSTEAD MAY PUBLISH THE REPORT ON ITS WEBSITE IN A CERTAIN MANNER, AND TO PROVIDE CERTAIN NATIONAL ASSESSMENT SCORES MAY BE INCLUDED; AND TO REPEAL SECTION 59</w:t>
      </w:r>
      <w:r w:rsidRPr="0064353A">
        <w:noBreakHyphen/>
        <w:t>18</w:t>
      </w:r>
      <w:r w:rsidRPr="0064353A">
        <w:noBreakHyphen/>
        <w:t>950 RELATING TO CRITERIA FOR SCHOOL DISTRICT AND HIGH SCHOOL RATINGS.</w:t>
      </w:r>
    </w:p>
    <w:p w:rsidR="00C21890" w:rsidRDefault="00C21890" w:rsidP="00C21890">
      <w:pPr>
        <w:pStyle w:val="CALENDARHISTORY"/>
      </w:pPr>
      <w:r>
        <w:t>(Read the first time--March 9, 2017)</w:t>
      </w:r>
    </w:p>
    <w:p w:rsidR="00C21890" w:rsidRDefault="00C21890" w:rsidP="00C21890">
      <w:pPr>
        <w:pStyle w:val="CALENDARHISTORY"/>
      </w:pPr>
      <w:r>
        <w:t>(Reported by Committee on Education--March 30, 2017)</w:t>
      </w:r>
    </w:p>
    <w:p w:rsidR="00C21890" w:rsidRDefault="00C21890" w:rsidP="00C21890">
      <w:pPr>
        <w:pStyle w:val="CALENDARHISTORY"/>
      </w:pPr>
      <w:r>
        <w:t>(Favorable with amendments)</w:t>
      </w:r>
    </w:p>
    <w:p w:rsidR="00C21890" w:rsidRDefault="00C21890" w:rsidP="00C21890">
      <w:pPr>
        <w:tabs>
          <w:tab w:val="left" w:pos="432"/>
          <w:tab w:val="left" w:pos="864"/>
        </w:tabs>
      </w:pPr>
    </w:p>
    <w:p w:rsidR="00C21890" w:rsidRDefault="00C21890" w:rsidP="00C21890">
      <w:pPr>
        <w:tabs>
          <w:tab w:val="left" w:pos="432"/>
          <w:tab w:val="left" w:pos="864"/>
        </w:tabs>
      </w:pPr>
    </w:p>
    <w:p w:rsidR="00C21890" w:rsidRPr="003B2EA5" w:rsidRDefault="00C21890" w:rsidP="00C21890">
      <w:pPr>
        <w:pStyle w:val="CALENDARHEADING"/>
      </w:pPr>
      <w:r>
        <w:t>CONCURRENT RESOLUTION</w:t>
      </w:r>
    </w:p>
    <w:p w:rsidR="00C21890" w:rsidRDefault="00C21890" w:rsidP="00C21890">
      <w:pPr>
        <w:tabs>
          <w:tab w:val="left" w:pos="432"/>
          <w:tab w:val="left" w:pos="864"/>
        </w:tabs>
      </w:pPr>
    </w:p>
    <w:p w:rsidR="00C21890" w:rsidRDefault="00C21890" w:rsidP="00C21890">
      <w:pPr>
        <w:tabs>
          <w:tab w:val="left" w:pos="432"/>
          <w:tab w:val="left" w:pos="864"/>
        </w:tabs>
      </w:pPr>
    </w:p>
    <w:p w:rsidR="00C21890" w:rsidRPr="00764FE4" w:rsidRDefault="00C21890" w:rsidP="00C21890">
      <w:pPr>
        <w:pStyle w:val="BILLTITLE"/>
      </w:pPr>
      <w:r w:rsidRPr="00764FE4">
        <w:t>S.</w:t>
      </w:r>
      <w:r w:rsidRPr="00764FE4">
        <w:tab/>
        <w:t>487</w:t>
      </w:r>
      <w:r w:rsidRPr="00764FE4">
        <w:fldChar w:fldCharType="begin"/>
      </w:r>
      <w:r w:rsidRPr="00764FE4">
        <w:instrText xml:space="preserve"> XE "S. 487" \b </w:instrText>
      </w:r>
      <w:r w:rsidRPr="00764FE4">
        <w:fldChar w:fldCharType="end"/>
      </w:r>
      <w:r w:rsidRPr="00764FE4">
        <w:t xml:space="preserve">--Senator Jackson:  </w:t>
      </w:r>
      <w:r w:rsidRPr="00764FE4">
        <w:rPr>
          <w:szCs w:val="30"/>
        </w:rPr>
        <w:t xml:space="preserve">A CONCURRENT RESOLUTION </w:t>
      </w:r>
      <w:r w:rsidRPr="00764FE4">
        <w:t>TO REQUEST THE DEPARTMENT OF TRANSPORTATION NAME THE INTERCHANGE LOCATED AT THE JUNCTION OF INTERSTATE HIGHWAYS 126 AND 26 IN RICHLAND COUNTY “MILTON KIMPSON INTERCHANGE” AND ERECT APPROPRIATE MARKERS OR SIGNS AT THIS INTERCHANGE CONTAINING THIS DESIGNATION.</w:t>
      </w:r>
    </w:p>
    <w:p w:rsidR="00C21890" w:rsidRDefault="00C21890" w:rsidP="00C21890">
      <w:pPr>
        <w:pStyle w:val="CALENDARHISTORY"/>
      </w:pPr>
      <w:r>
        <w:t>(Read the first time--February 28, 2017)</w:t>
      </w:r>
    </w:p>
    <w:p w:rsidR="00C21890" w:rsidRDefault="00C21890" w:rsidP="00C21890">
      <w:pPr>
        <w:pStyle w:val="CALENDARHISTORY"/>
      </w:pPr>
      <w:r>
        <w:t>(Recalled from Committee on Transportation--April 6, 2017)</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644D36" w:rsidRPr="00644D36" w:rsidRDefault="00644D36" w:rsidP="0062310D">
      <w:pPr>
        <w:tabs>
          <w:tab w:val="left" w:pos="432"/>
          <w:tab w:val="left" w:pos="864"/>
        </w:tabs>
        <w:rPr>
          <w:b/>
          <w:noProof/>
        </w:rPr>
        <w:sectPr w:rsidR="00644D36" w:rsidRPr="00644D36" w:rsidSect="00644D36">
          <w:footerReference w:type="first" r:id="rId11"/>
          <w:pgSz w:w="12240" w:h="15840" w:code="1"/>
          <w:pgMar w:top="1008" w:right="4666" w:bottom="3499" w:left="1238" w:header="0" w:footer="3499" w:gutter="0"/>
          <w:pgNumType w:start="1"/>
          <w:cols w:space="720"/>
          <w:titlePg/>
          <w:docGrid w:linePitch="360"/>
        </w:sectPr>
      </w:pPr>
      <w:r w:rsidRPr="00644D36">
        <w:rPr>
          <w:b/>
        </w:rPr>
        <w:fldChar w:fldCharType="begin"/>
      </w:r>
      <w:r w:rsidRPr="00644D36">
        <w:rPr>
          <w:b/>
        </w:rPr>
        <w:instrText xml:space="preserve"> INDEX \e "</w:instrText>
      </w:r>
      <w:r w:rsidRPr="00644D36">
        <w:rPr>
          <w:b/>
        </w:rPr>
        <w:tab/>
        <w:instrText xml:space="preserve">" \c "2" \z "1033" </w:instrText>
      </w:r>
      <w:r w:rsidRPr="00644D36">
        <w:rPr>
          <w:b/>
        </w:rPr>
        <w:fldChar w:fldCharType="separate"/>
      </w:r>
    </w:p>
    <w:p w:rsidR="00644D36" w:rsidRPr="00644D36" w:rsidRDefault="00644D36">
      <w:pPr>
        <w:pStyle w:val="Index1"/>
        <w:tabs>
          <w:tab w:val="right" w:leader="dot" w:pos="2798"/>
        </w:tabs>
        <w:rPr>
          <w:b/>
          <w:bCs/>
          <w:noProof/>
        </w:rPr>
      </w:pPr>
      <w:r w:rsidRPr="00644D36">
        <w:rPr>
          <w:b/>
          <w:noProof/>
        </w:rPr>
        <w:t>S. 83</w:t>
      </w:r>
      <w:r w:rsidRPr="00644D36">
        <w:rPr>
          <w:b/>
          <w:noProof/>
        </w:rPr>
        <w:tab/>
      </w:r>
      <w:r w:rsidRPr="00644D36">
        <w:rPr>
          <w:b/>
          <w:bCs/>
          <w:noProof/>
        </w:rPr>
        <w:t>12</w:t>
      </w:r>
    </w:p>
    <w:p w:rsidR="00644D36" w:rsidRPr="00644D36" w:rsidRDefault="00644D36">
      <w:pPr>
        <w:pStyle w:val="Index1"/>
        <w:tabs>
          <w:tab w:val="right" w:leader="dot" w:pos="2798"/>
        </w:tabs>
        <w:rPr>
          <w:b/>
          <w:bCs/>
          <w:noProof/>
        </w:rPr>
      </w:pPr>
      <w:r w:rsidRPr="00644D36">
        <w:rPr>
          <w:b/>
          <w:noProof/>
        </w:rPr>
        <w:t>S. 92</w:t>
      </w:r>
      <w:r w:rsidRPr="00644D36">
        <w:rPr>
          <w:b/>
          <w:noProof/>
        </w:rPr>
        <w:tab/>
      </w:r>
      <w:r w:rsidRPr="00644D36">
        <w:rPr>
          <w:b/>
          <w:bCs/>
          <w:noProof/>
        </w:rPr>
        <w:t>13</w:t>
      </w:r>
    </w:p>
    <w:p w:rsidR="00644D36" w:rsidRPr="00644D36" w:rsidRDefault="00644D36">
      <w:pPr>
        <w:pStyle w:val="Index1"/>
        <w:tabs>
          <w:tab w:val="right" w:leader="dot" w:pos="2798"/>
        </w:tabs>
        <w:rPr>
          <w:b/>
          <w:bCs/>
          <w:noProof/>
        </w:rPr>
      </w:pPr>
      <w:r w:rsidRPr="00644D36">
        <w:rPr>
          <w:b/>
          <w:noProof/>
        </w:rPr>
        <w:t>S. 137</w:t>
      </w:r>
      <w:r w:rsidRPr="00644D36">
        <w:rPr>
          <w:b/>
          <w:noProof/>
        </w:rPr>
        <w:tab/>
      </w:r>
      <w:r w:rsidRPr="00644D36">
        <w:rPr>
          <w:b/>
          <w:bCs/>
          <w:noProof/>
        </w:rPr>
        <w:t>10</w:t>
      </w:r>
    </w:p>
    <w:p w:rsidR="00644D36" w:rsidRPr="00644D36" w:rsidRDefault="00644D36">
      <w:pPr>
        <w:pStyle w:val="Index1"/>
        <w:tabs>
          <w:tab w:val="right" w:leader="dot" w:pos="2798"/>
        </w:tabs>
        <w:rPr>
          <w:b/>
          <w:bCs/>
          <w:noProof/>
        </w:rPr>
      </w:pPr>
      <w:r w:rsidRPr="00644D36">
        <w:rPr>
          <w:b/>
          <w:noProof/>
        </w:rPr>
        <w:t>S. 160</w:t>
      </w:r>
      <w:r w:rsidRPr="00644D36">
        <w:rPr>
          <w:b/>
          <w:noProof/>
        </w:rPr>
        <w:tab/>
      </w:r>
      <w:r w:rsidRPr="00644D36">
        <w:rPr>
          <w:b/>
          <w:bCs/>
          <w:noProof/>
        </w:rPr>
        <w:t>11</w:t>
      </w:r>
    </w:p>
    <w:p w:rsidR="00644D36" w:rsidRPr="00644D36" w:rsidRDefault="00644D36">
      <w:pPr>
        <w:pStyle w:val="Index1"/>
        <w:tabs>
          <w:tab w:val="right" w:leader="dot" w:pos="2798"/>
        </w:tabs>
        <w:rPr>
          <w:b/>
          <w:bCs/>
          <w:noProof/>
        </w:rPr>
      </w:pPr>
      <w:r w:rsidRPr="00644D36">
        <w:rPr>
          <w:b/>
          <w:noProof/>
        </w:rPr>
        <w:t>S. 245</w:t>
      </w:r>
      <w:r w:rsidRPr="00644D36">
        <w:rPr>
          <w:b/>
          <w:noProof/>
        </w:rPr>
        <w:tab/>
      </w:r>
      <w:r w:rsidRPr="00644D36">
        <w:rPr>
          <w:b/>
          <w:bCs/>
          <w:noProof/>
        </w:rPr>
        <w:t>11</w:t>
      </w:r>
    </w:p>
    <w:p w:rsidR="00644D36" w:rsidRPr="00644D36" w:rsidRDefault="00644D36">
      <w:pPr>
        <w:pStyle w:val="Index1"/>
        <w:tabs>
          <w:tab w:val="right" w:leader="dot" w:pos="2798"/>
        </w:tabs>
        <w:rPr>
          <w:b/>
          <w:bCs/>
          <w:noProof/>
        </w:rPr>
      </w:pPr>
      <w:r w:rsidRPr="00644D36">
        <w:rPr>
          <w:b/>
          <w:noProof/>
        </w:rPr>
        <w:t>S. 310</w:t>
      </w:r>
      <w:r w:rsidRPr="00644D36">
        <w:rPr>
          <w:b/>
          <w:noProof/>
        </w:rPr>
        <w:tab/>
      </w:r>
      <w:r w:rsidRPr="00644D36">
        <w:rPr>
          <w:b/>
          <w:bCs/>
          <w:noProof/>
        </w:rPr>
        <w:t>2</w:t>
      </w:r>
    </w:p>
    <w:p w:rsidR="00644D36" w:rsidRPr="00644D36" w:rsidRDefault="00644D36">
      <w:pPr>
        <w:pStyle w:val="Index1"/>
        <w:tabs>
          <w:tab w:val="right" w:leader="dot" w:pos="2798"/>
        </w:tabs>
        <w:rPr>
          <w:b/>
          <w:bCs/>
          <w:noProof/>
        </w:rPr>
      </w:pPr>
      <w:r w:rsidRPr="00644D36">
        <w:rPr>
          <w:b/>
          <w:noProof/>
        </w:rPr>
        <w:t>S. 323</w:t>
      </w:r>
      <w:r w:rsidRPr="00644D36">
        <w:rPr>
          <w:b/>
          <w:noProof/>
        </w:rPr>
        <w:tab/>
      </w:r>
      <w:r w:rsidRPr="00644D36">
        <w:rPr>
          <w:b/>
          <w:bCs/>
          <w:noProof/>
        </w:rPr>
        <w:t>12</w:t>
      </w:r>
    </w:p>
    <w:p w:rsidR="00644D36" w:rsidRPr="00644D36" w:rsidRDefault="00644D36">
      <w:pPr>
        <w:pStyle w:val="Index1"/>
        <w:tabs>
          <w:tab w:val="right" w:leader="dot" w:pos="2798"/>
        </w:tabs>
        <w:rPr>
          <w:b/>
          <w:bCs/>
          <w:noProof/>
        </w:rPr>
      </w:pPr>
      <w:r w:rsidRPr="00644D36">
        <w:rPr>
          <w:b/>
          <w:noProof/>
        </w:rPr>
        <w:t>S. 487</w:t>
      </w:r>
      <w:r w:rsidRPr="00644D36">
        <w:rPr>
          <w:b/>
          <w:noProof/>
        </w:rPr>
        <w:tab/>
      </w:r>
      <w:r w:rsidRPr="00644D36">
        <w:rPr>
          <w:b/>
          <w:bCs/>
          <w:noProof/>
        </w:rPr>
        <w:t>17</w:t>
      </w:r>
    </w:p>
    <w:p w:rsidR="00644D36" w:rsidRPr="00644D36" w:rsidRDefault="00644D36">
      <w:pPr>
        <w:pStyle w:val="Index1"/>
        <w:tabs>
          <w:tab w:val="right" w:leader="dot" w:pos="2798"/>
        </w:tabs>
        <w:rPr>
          <w:b/>
          <w:bCs/>
          <w:noProof/>
        </w:rPr>
      </w:pPr>
      <w:r w:rsidRPr="00644D36">
        <w:rPr>
          <w:b/>
          <w:noProof/>
        </w:rPr>
        <w:t>S. 534</w:t>
      </w:r>
      <w:r w:rsidRPr="00644D36">
        <w:rPr>
          <w:b/>
          <w:noProof/>
        </w:rPr>
        <w:tab/>
      </w:r>
      <w:r w:rsidRPr="00644D36">
        <w:rPr>
          <w:b/>
          <w:bCs/>
          <w:noProof/>
        </w:rPr>
        <w:t>14</w:t>
      </w:r>
    </w:p>
    <w:p w:rsidR="00644D36" w:rsidRPr="00644D36" w:rsidRDefault="00644D36">
      <w:pPr>
        <w:pStyle w:val="Index1"/>
        <w:tabs>
          <w:tab w:val="right" w:leader="dot" w:pos="2798"/>
        </w:tabs>
        <w:rPr>
          <w:b/>
          <w:bCs/>
          <w:noProof/>
        </w:rPr>
      </w:pPr>
      <w:r w:rsidRPr="00644D36">
        <w:rPr>
          <w:b/>
          <w:noProof/>
        </w:rPr>
        <w:t>S. 590</w:t>
      </w:r>
      <w:r w:rsidRPr="00644D36">
        <w:rPr>
          <w:b/>
          <w:noProof/>
        </w:rPr>
        <w:tab/>
      </w:r>
      <w:r w:rsidRPr="00644D36">
        <w:rPr>
          <w:b/>
          <w:bCs/>
          <w:noProof/>
        </w:rPr>
        <w:t>13</w:t>
      </w:r>
    </w:p>
    <w:p w:rsidR="00644D36" w:rsidRPr="00644D36" w:rsidRDefault="00644D36">
      <w:pPr>
        <w:pStyle w:val="Index1"/>
        <w:tabs>
          <w:tab w:val="right" w:leader="dot" w:pos="2798"/>
        </w:tabs>
        <w:rPr>
          <w:b/>
          <w:bCs/>
          <w:noProof/>
        </w:rPr>
      </w:pPr>
      <w:r w:rsidRPr="00644D36">
        <w:rPr>
          <w:b/>
          <w:noProof/>
        </w:rPr>
        <w:t>S. 591</w:t>
      </w:r>
      <w:r w:rsidRPr="00644D36">
        <w:rPr>
          <w:b/>
          <w:noProof/>
        </w:rPr>
        <w:tab/>
      </w:r>
      <w:r w:rsidRPr="00644D36">
        <w:rPr>
          <w:b/>
          <w:bCs/>
          <w:noProof/>
        </w:rPr>
        <w:t>13</w:t>
      </w:r>
    </w:p>
    <w:p w:rsidR="00644D36" w:rsidRPr="00644D36" w:rsidRDefault="00644D36">
      <w:pPr>
        <w:pStyle w:val="Index1"/>
        <w:tabs>
          <w:tab w:val="right" w:leader="dot" w:pos="2798"/>
        </w:tabs>
        <w:rPr>
          <w:b/>
          <w:bCs/>
          <w:noProof/>
        </w:rPr>
      </w:pPr>
      <w:r w:rsidRPr="00644D36">
        <w:rPr>
          <w:rFonts w:eastAsia="Calibri"/>
          <w:b/>
          <w:noProof/>
        </w:rPr>
        <w:t>S. 592</w:t>
      </w:r>
      <w:r w:rsidRPr="00644D36">
        <w:rPr>
          <w:b/>
          <w:noProof/>
        </w:rPr>
        <w:tab/>
      </w:r>
      <w:r w:rsidRPr="00644D36">
        <w:rPr>
          <w:b/>
          <w:bCs/>
          <w:noProof/>
        </w:rPr>
        <w:t>13</w:t>
      </w:r>
    </w:p>
    <w:p w:rsidR="00644D36" w:rsidRPr="00644D36" w:rsidRDefault="00644D36">
      <w:pPr>
        <w:pStyle w:val="Index1"/>
        <w:tabs>
          <w:tab w:val="right" w:leader="dot" w:pos="2798"/>
        </w:tabs>
        <w:rPr>
          <w:b/>
          <w:bCs/>
          <w:noProof/>
        </w:rPr>
      </w:pPr>
      <w:r w:rsidRPr="00644D36">
        <w:rPr>
          <w:b/>
          <w:noProof/>
        </w:rPr>
        <w:t>S. 593</w:t>
      </w:r>
      <w:r w:rsidRPr="00644D36">
        <w:rPr>
          <w:b/>
          <w:noProof/>
        </w:rPr>
        <w:tab/>
      </w:r>
      <w:r w:rsidRPr="00644D36">
        <w:rPr>
          <w:b/>
          <w:bCs/>
          <w:noProof/>
        </w:rPr>
        <w:t>14</w:t>
      </w:r>
    </w:p>
    <w:p w:rsidR="00644D36" w:rsidRPr="00644D36" w:rsidRDefault="00644D36">
      <w:pPr>
        <w:pStyle w:val="Index1"/>
        <w:tabs>
          <w:tab w:val="right" w:leader="dot" w:pos="2798"/>
        </w:tabs>
        <w:rPr>
          <w:b/>
          <w:bCs/>
          <w:noProof/>
        </w:rPr>
      </w:pPr>
      <w:r w:rsidRPr="00644D36">
        <w:rPr>
          <w:b/>
          <w:noProof/>
        </w:rPr>
        <w:t>S. 594</w:t>
      </w:r>
      <w:r w:rsidRPr="00644D36">
        <w:rPr>
          <w:b/>
          <w:noProof/>
        </w:rPr>
        <w:tab/>
      </w:r>
      <w:r w:rsidRPr="00644D36">
        <w:rPr>
          <w:b/>
          <w:bCs/>
          <w:noProof/>
        </w:rPr>
        <w:t>14</w:t>
      </w:r>
    </w:p>
    <w:p w:rsidR="00644D36" w:rsidRPr="00644D36" w:rsidRDefault="00644D36">
      <w:pPr>
        <w:pStyle w:val="Index1"/>
        <w:tabs>
          <w:tab w:val="right" w:leader="dot" w:pos="2798"/>
        </w:tabs>
        <w:rPr>
          <w:b/>
          <w:bCs/>
          <w:noProof/>
        </w:rPr>
      </w:pPr>
      <w:r w:rsidRPr="00644D36">
        <w:rPr>
          <w:b/>
          <w:noProof/>
        </w:rPr>
        <w:t>S. 595</w:t>
      </w:r>
      <w:r w:rsidRPr="00644D36">
        <w:rPr>
          <w:b/>
          <w:noProof/>
        </w:rPr>
        <w:tab/>
      </w:r>
      <w:r w:rsidRPr="00644D36">
        <w:rPr>
          <w:b/>
          <w:bCs/>
          <w:noProof/>
        </w:rPr>
        <w:t>14</w:t>
      </w:r>
    </w:p>
    <w:p w:rsidR="00644D36" w:rsidRPr="00644D36" w:rsidRDefault="00644D36">
      <w:pPr>
        <w:pStyle w:val="Index1"/>
        <w:tabs>
          <w:tab w:val="right" w:leader="dot" w:pos="2798"/>
        </w:tabs>
        <w:rPr>
          <w:b/>
          <w:bCs/>
          <w:noProof/>
        </w:rPr>
      </w:pPr>
      <w:r w:rsidRPr="00644D36">
        <w:rPr>
          <w:b/>
          <w:noProof/>
        </w:rPr>
        <w:t>S. 601</w:t>
      </w:r>
      <w:r w:rsidRPr="00644D36">
        <w:rPr>
          <w:b/>
          <w:noProof/>
        </w:rPr>
        <w:tab/>
      </w:r>
      <w:r w:rsidRPr="00644D36">
        <w:rPr>
          <w:b/>
          <w:bCs/>
          <w:noProof/>
        </w:rPr>
        <w:t>6</w:t>
      </w:r>
    </w:p>
    <w:p w:rsidR="00644D36" w:rsidRPr="00644D36" w:rsidRDefault="00644D36">
      <w:pPr>
        <w:pStyle w:val="Index1"/>
        <w:tabs>
          <w:tab w:val="right" w:leader="dot" w:pos="2798"/>
        </w:tabs>
        <w:rPr>
          <w:b/>
          <w:bCs/>
          <w:noProof/>
        </w:rPr>
      </w:pPr>
      <w:r w:rsidRPr="00644D36">
        <w:rPr>
          <w:b/>
          <w:noProof/>
        </w:rPr>
        <w:t>S. 602</w:t>
      </w:r>
      <w:r w:rsidRPr="00644D36">
        <w:rPr>
          <w:b/>
          <w:noProof/>
        </w:rPr>
        <w:tab/>
      </w:r>
      <w:r w:rsidRPr="00644D36">
        <w:rPr>
          <w:b/>
          <w:bCs/>
          <w:noProof/>
        </w:rPr>
        <w:t>6</w:t>
      </w:r>
    </w:p>
    <w:p w:rsidR="00644D36" w:rsidRPr="00644D36" w:rsidRDefault="00644D36">
      <w:pPr>
        <w:pStyle w:val="Index1"/>
        <w:tabs>
          <w:tab w:val="right" w:leader="dot" w:pos="2798"/>
        </w:tabs>
        <w:rPr>
          <w:b/>
          <w:bCs/>
          <w:noProof/>
        </w:rPr>
      </w:pPr>
      <w:r w:rsidRPr="00644D36">
        <w:rPr>
          <w:b/>
          <w:noProof/>
        </w:rPr>
        <w:t>S. 603</w:t>
      </w:r>
      <w:r w:rsidRPr="00644D36">
        <w:rPr>
          <w:b/>
          <w:noProof/>
        </w:rPr>
        <w:tab/>
      </w:r>
      <w:r w:rsidRPr="00644D36">
        <w:rPr>
          <w:b/>
          <w:bCs/>
          <w:noProof/>
        </w:rPr>
        <w:t>6</w:t>
      </w:r>
    </w:p>
    <w:p w:rsidR="00644D36" w:rsidRPr="00644D36" w:rsidRDefault="00644D36">
      <w:pPr>
        <w:pStyle w:val="Index1"/>
        <w:tabs>
          <w:tab w:val="right" w:leader="dot" w:pos="2798"/>
        </w:tabs>
        <w:rPr>
          <w:b/>
          <w:bCs/>
          <w:noProof/>
        </w:rPr>
      </w:pPr>
      <w:r w:rsidRPr="00644D36">
        <w:rPr>
          <w:b/>
          <w:noProof/>
        </w:rPr>
        <w:t>S. 604</w:t>
      </w:r>
      <w:r w:rsidRPr="00644D36">
        <w:rPr>
          <w:b/>
          <w:noProof/>
        </w:rPr>
        <w:tab/>
      </w:r>
      <w:r w:rsidRPr="00644D36">
        <w:rPr>
          <w:b/>
          <w:bCs/>
          <w:noProof/>
        </w:rPr>
        <w:t>7</w:t>
      </w:r>
    </w:p>
    <w:p w:rsidR="00644D36" w:rsidRDefault="00644D36">
      <w:pPr>
        <w:pStyle w:val="Index1"/>
        <w:tabs>
          <w:tab w:val="right" w:leader="dot" w:pos="2798"/>
        </w:tabs>
        <w:rPr>
          <w:b/>
          <w:bCs/>
          <w:noProof/>
        </w:rPr>
      </w:pPr>
      <w:r w:rsidRPr="00644D36">
        <w:rPr>
          <w:b/>
          <w:noProof/>
        </w:rPr>
        <w:t>S. 626</w:t>
      </w:r>
      <w:r w:rsidRPr="00644D36">
        <w:rPr>
          <w:b/>
          <w:noProof/>
        </w:rPr>
        <w:tab/>
      </w:r>
      <w:r w:rsidRPr="00644D36">
        <w:rPr>
          <w:b/>
          <w:bCs/>
          <w:noProof/>
        </w:rPr>
        <w:t>10</w:t>
      </w:r>
    </w:p>
    <w:p w:rsidR="00644D36" w:rsidRPr="00644D36" w:rsidRDefault="00644D36" w:rsidP="00644D36"/>
    <w:p w:rsidR="00644D36" w:rsidRPr="00644D36" w:rsidRDefault="00644D36">
      <w:pPr>
        <w:pStyle w:val="Index1"/>
        <w:tabs>
          <w:tab w:val="right" w:leader="dot" w:pos="2798"/>
        </w:tabs>
        <w:rPr>
          <w:b/>
          <w:bCs/>
          <w:noProof/>
        </w:rPr>
      </w:pPr>
      <w:r w:rsidRPr="00644D36">
        <w:rPr>
          <w:b/>
          <w:noProof/>
        </w:rPr>
        <w:t>H. 3034</w:t>
      </w:r>
      <w:r w:rsidRPr="00644D36">
        <w:rPr>
          <w:b/>
          <w:noProof/>
        </w:rPr>
        <w:tab/>
      </w:r>
      <w:r w:rsidRPr="00644D36">
        <w:rPr>
          <w:b/>
          <w:bCs/>
          <w:noProof/>
        </w:rPr>
        <w:t>7</w:t>
      </w:r>
    </w:p>
    <w:p w:rsidR="00644D36" w:rsidRPr="00644D36" w:rsidRDefault="00644D36">
      <w:pPr>
        <w:pStyle w:val="Index1"/>
        <w:tabs>
          <w:tab w:val="right" w:leader="dot" w:pos="2798"/>
        </w:tabs>
        <w:rPr>
          <w:b/>
          <w:bCs/>
          <w:noProof/>
        </w:rPr>
      </w:pPr>
      <w:r w:rsidRPr="00644D36">
        <w:rPr>
          <w:b/>
          <w:noProof/>
        </w:rPr>
        <w:t>H. 3221</w:t>
      </w:r>
      <w:r w:rsidRPr="00644D36">
        <w:rPr>
          <w:b/>
          <w:noProof/>
        </w:rPr>
        <w:tab/>
      </w:r>
      <w:r w:rsidRPr="00644D36">
        <w:rPr>
          <w:b/>
          <w:bCs/>
          <w:noProof/>
        </w:rPr>
        <w:t>7</w:t>
      </w:r>
    </w:p>
    <w:p w:rsidR="00644D36" w:rsidRPr="00644D36" w:rsidRDefault="00644D36">
      <w:pPr>
        <w:pStyle w:val="Index1"/>
        <w:tabs>
          <w:tab w:val="right" w:leader="dot" w:pos="2798"/>
        </w:tabs>
        <w:rPr>
          <w:b/>
          <w:bCs/>
          <w:noProof/>
        </w:rPr>
      </w:pPr>
      <w:r w:rsidRPr="00644D36">
        <w:rPr>
          <w:b/>
          <w:noProof/>
        </w:rPr>
        <w:t>H. 3289</w:t>
      </w:r>
      <w:r w:rsidRPr="00644D36">
        <w:rPr>
          <w:b/>
          <w:noProof/>
        </w:rPr>
        <w:tab/>
      </w:r>
      <w:r w:rsidRPr="00644D36">
        <w:rPr>
          <w:b/>
          <w:bCs/>
          <w:noProof/>
        </w:rPr>
        <w:t>9</w:t>
      </w:r>
    </w:p>
    <w:p w:rsidR="00644D36" w:rsidRPr="00644D36" w:rsidRDefault="00644D36">
      <w:pPr>
        <w:pStyle w:val="Index1"/>
        <w:tabs>
          <w:tab w:val="right" w:leader="dot" w:pos="2798"/>
        </w:tabs>
        <w:rPr>
          <w:b/>
          <w:bCs/>
          <w:noProof/>
        </w:rPr>
      </w:pPr>
      <w:r w:rsidRPr="00644D36">
        <w:rPr>
          <w:b/>
          <w:noProof/>
        </w:rPr>
        <w:t>H. 3346</w:t>
      </w:r>
      <w:r w:rsidRPr="00644D36">
        <w:rPr>
          <w:b/>
          <w:noProof/>
        </w:rPr>
        <w:tab/>
      </w:r>
      <w:r w:rsidRPr="00644D36">
        <w:rPr>
          <w:b/>
          <w:bCs/>
          <w:noProof/>
        </w:rPr>
        <w:t>3</w:t>
      </w:r>
    </w:p>
    <w:p w:rsidR="00644D36" w:rsidRPr="00644D36" w:rsidRDefault="00644D36">
      <w:pPr>
        <w:pStyle w:val="Index1"/>
        <w:tabs>
          <w:tab w:val="right" w:leader="dot" w:pos="2798"/>
        </w:tabs>
        <w:rPr>
          <w:b/>
          <w:bCs/>
          <w:noProof/>
        </w:rPr>
      </w:pPr>
      <w:r w:rsidRPr="00644D36">
        <w:rPr>
          <w:b/>
          <w:noProof/>
        </w:rPr>
        <w:t>H. 3488</w:t>
      </w:r>
      <w:r w:rsidRPr="00644D36">
        <w:rPr>
          <w:b/>
          <w:noProof/>
        </w:rPr>
        <w:tab/>
      </w:r>
      <w:r w:rsidRPr="00644D36">
        <w:rPr>
          <w:b/>
          <w:bCs/>
          <w:noProof/>
        </w:rPr>
        <w:t>4</w:t>
      </w:r>
    </w:p>
    <w:p w:rsidR="00644D36" w:rsidRPr="00644D36" w:rsidRDefault="00644D36">
      <w:pPr>
        <w:pStyle w:val="Index1"/>
        <w:tabs>
          <w:tab w:val="right" w:leader="dot" w:pos="2798"/>
        </w:tabs>
        <w:rPr>
          <w:b/>
          <w:bCs/>
          <w:noProof/>
        </w:rPr>
      </w:pPr>
      <w:r w:rsidRPr="00644D36">
        <w:rPr>
          <w:b/>
          <w:noProof/>
        </w:rPr>
        <w:t>H. 3516</w:t>
      </w:r>
      <w:r w:rsidRPr="00644D36">
        <w:rPr>
          <w:b/>
          <w:noProof/>
        </w:rPr>
        <w:tab/>
      </w:r>
      <w:r w:rsidRPr="00644D36">
        <w:rPr>
          <w:b/>
          <w:bCs/>
          <w:noProof/>
        </w:rPr>
        <w:t>3</w:t>
      </w:r>
    </w:p>
    <w:p w:rsidR="00644D36" w:rsidRPr="00644D36" w:rsidRDefault="00644D36">
      <w:pPr>
        <w:pStyle w:val="Index1"/>
        <w:tabs>
          <w:tab w:val="right" w:leader="dot" w:pos="2798"/>
        </w:tabs>
        <w:rPr>
          <w:b/>
          <w:bCs/>
          <w:noProof/>
        </w:rPr>
      </w:pPr>
      <w:r w:rsidRPr="00644D36">
        <w:rPr>
          <w:b/>
          <w:noProof/>
        </w:rPr>
        <w:t>H. 3517</w:t>
      </w:r>
      <w:r w:rsidRPr="00644D36">
        <w:rPr>
          <w:b/>
          <w:noProof/>
        </w:rPr>
        <w:tab/>
      </w:r>
      <w:r w:rsidRPr="00644D36">
        <w:rPr>
          <w:b/>
          <w:bCs/>
          <w:noProof/>
        </w:rPr>
        <w:t>5</w:t>
      </w:r>
    </w:p>
    <w:p w:rsidR="00644D36" w:rsidRPr="00644D36" w:rsidRDefault="00644D36">
      <w:pPr>
        <w:pStyle w:val="Index1"/>
        <w:tabs>
          <w:tab w:val="right" w:leader="dot" w:pos="2798"/>
        </w:tabs>
        <w:rPr>
          <w:b/>
          <w:bCs/>
          <w:noProof/>
        </w:rPr>
      </w:pPr>
      <w:r w:rsidRPr="00644D36">
        <w:rPr>
          <w:b/>
          <w:noProof/>
        </w:rPr>
        <w:t>H. 3792</w:t>
      </w:r>
      <w:r w:rsidRPr="00644D36">
        <w:rPr>
          <w:b/>
          <w:noProof/>
        </w:rPr>
        <w:tab/>
      </w:r>
      <w:r w:rsidRPr="00644D36">
        <w:rPr>
          <w:b/>
          <w:bCs/>
          <w:noProof/>
        </w:rPr>
        <w:t>8</w:t>
      </w:r>
    </w:p>
    <w:p w:rsidR="00644D36" w:rsidRPr="00644D36" w:rsidRDefault="00644D36">
      <w:pPr>
        <w:pStyle w:val="Index1"/>
        <w:tabs>
          <w:tab w:val="right" w:leader="dot" w:pos="2798"/>
        </w:tabs>
        <w:rPr>
          <w:b/>
          <w:bCs/>
          <w:noProof/>
        </w:rPr>
      </w:pPr>
      <w:r w:rsidRPr="00644D36">
        <w:rPr>
          <w:b/>
          <w:noProof/>
        </w:rPr>
        <w:t>H. 4033</w:t>
      </w:r>
      <w:r w:rsidRPr="00644D36">
        <w:rPr>
          <w:b/>
          <w:noProof/>
        </w:rPr>
        <w:tab/>
      </w:r>
      <w:r w:rsidRPr="00644D36">
        <w:rPr>
          <w:b/>
          <w:bCs/>
          <w:noProof/>
        </w:rPr>
        <w:t>9</w:t>
      </w:r>
    </w:p>
    <w:p w:rsidR="00644D36" w:rsidRPr="00644D36" w:rsidRDefault="00644D36" w:rsidP="0062310D">
      <w:pPr>
        <w:tabs>
          <w:tab w:val="left" w:pos="432"/>
          <w:tab w:val="left" w:pos="864"/>
        </w:tabs>
        <w:rPr>
          <w:b/>
          <w:noProof/>
        </w:rPr>
        <w:sectPr w:rsidR="00644D36" w:rsidRPr="00644D36" w:rsidSect="00644D36">
          <w:type w:val="continuous"/>
          <w:pgSz w:w="12240" w:h="15840" w:code="1"/>
          <w:pgMar w:top="1008" w:right="4666" w:bottom="3499" w:left="1238" w:header="0" w:footer="3499" w:gutter="0"/>
          <w:cols w:num="2" w:space="720"/>
          <w:titlePg/>
          <w:docGrid w:linePitch="360"/>
        </w:sectPr>
      </w:pPr>
    </w:p>
    <w:p w:rsidR="0036113A" w:rsidRDefault="00644D36" w:rsidP="0062310D">
      <w:pPr>
        <w:tabs>
          <w:tab w:val="left" w:pos="432"/>
          <w:tab w:val="left" w:pos="864"/>
        </w:tabs>
      </w:pPr>
      <w:r w:rsidRPr="00644D36">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644D3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890" w:rsidRDefault="00C21890">
      <w:r>
        <w:separator/>
      </w:r>
    </w:p>
  </w:endnote>
  <w:endnote w:type="continuationSeparator" w:id="0">
    <w:p w:rsidR="00C21890" w:rsidRDefault="00C2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B6B35">
      <w:rPr>
        <w:rStyle w:val="PageNumber"/>
        <w:noProof/>
      </w:rPr>
      <w:t>18</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B6B35">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890" w:rsidRDefault="00C21890">
      <w:r>
        <w:separator/>
      </w:r>
    </w:p>
  </w:footnote>
  <w:footnote w:type="continuationSeparator" w:id="0">
    <w:p w:rsidR="00C21890" w:rsidRDefault="00C21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890"/>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B6B35"/>
    <w:rsid w:val="003C0D09"/>
    <w:rsid w:val="003C1982"/>
    <w:rsid w:val="003C2BCC"/>
    <w:rsid w:val="003C37E5"/>
    <w:rsid w:val="003C489B"/>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D36"/>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1534"/>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90"/>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92954"/>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BD0DC8B-0169-401D-8150-C2BEE75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44D3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8A124-3CD4-4DF4-9F53-4E1AE0C0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34E8DD15.dotm</Template>
  <TotalTime>0</TotalTime>
  <Pages>20</Pages>
  <Words>4041</Words>
  <Characters>21772</Characters>
  <Application>Microsoft Office Word</Application>
  <DocSecurity>0</DocSecurity>
  <Lines>788</Lines>
  <Paragraphs>192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4/13/2017 - South Carolina Legislature Online</dc:title>
  <dc:creator>LesleyStone</dc:creator>
  <cp:lastModifiedBy>Lavarres Lynch</cp:lastModifiedBy>
  <cp:revision>2</cp:revision>
  <cp:lastPrinted>1998-10-08T15:15:00Z</cp:lastPrinted>
  <dcterms:created xsi:type="dcterms:W3CDTF">2017-04-12T15:45:00Z</dcterms:created>
  <dcterms:modified xsi:type="dcterms:W3CDTF">2017-04-12T15:45:00Z</dcterms:modified>
</cp:coreProperties>
</file>