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B975FA">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975FA">
        <w:rPr>
          <w:b/>
          <w:sz w:val="26"/>
          <w:szCs w:val="26"/>
        </w:rPr>
        <w:t>70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bookmarkStart w:id="0" w:name="_GoBack"/>
      <w:bookmarkEnd w:id="0"/>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9.05pt" o:ole="" fillcolor="window">
            <v:imagedata r:id="rId7" o:title="" gain="2147483647f" blacklevel="15728f"/>
          </v:shape>
          <o:OLEObject Type="Embed" ProgID="Word.Picture.8" ShapeID="_x0000_i1025" DrawAspect="Content" ObjectID="_158731599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975FA" w:rsidP="00407CDE">
      <w:pPr>
        <w:jc w:val="center"/>
        <w:rPr>
          <w:b/>
        </w:rPr>
      </w:pPr>
      <w:r>
        <w:rPr>
          <w:b/>
        </w:rPr>
        <w:t>WEDNESDAY, MAY 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975FA" w:rsidP="0062310D">
      <w:pPr>
        <w:tabs>
          <w:tab w:val="left" w:pos="432"/>
          <w:tab w:val="left" w:pos="864"/>
        </w:tabs>
        <w:jc w:val="center"/>
        <w:rPr>
          <w:b/>
        </w:rPr>
      </w:pPr>
      <w:r>
        <w:rPr>
          <w:b/>
        </w:rPr>
        <w:lastRenderedPageBreak/>
        <w:t>Wednesday, May 9, 2018</w:t>
      </w:r>
    </w:p>
    <w:p w:rsidR="00B975FA" w:rsidRDefault="00B975FA" w:rsidP="0062310D">
      <w:pPr>
        <w:tabs>
          <w:tab w:val="left" w:pos="432"/>
          <w:tab w:val="left" w:pos="864"/>
        </w:tabs>
        <w:jc w:val="center"/>
        <w:rPr>
          <w:b/>
        </w:rPr>
      </w:pPr>
    </w:p>
    <w:p w:rsidR="00B975FA" w:rsidRDefault="00B975FA" w:rsidP="0062310D">
      <w:pPr>
        <w:tabs>
          <w:tab w:val="left" w:pos="432"/>
          <w:tab w:val="left" w:pos="864"/>
        </w:tabs>
        <w:jc w:val="center"/>
        <w:rPr>
          <w:b/>
        </w:rPr>
      </w:pPr>
    </w:p>
    <w:p w:rsidR="00B975FA" w:rsidRPr="00645631" w:rsidRDefault="00B975FA" w:rsidP="00B975FA">
      <w:pPr>
        <w:tabs>
          <w:tab w:val="left" w:pos="432"/>
          <w:tab w:val="left" w:pos="864"/>
          <w:tab w:val="left" w:pos="1260"/>
        </w:tabs>
        <w:jc w:val="center"/>
        <w:rPr>
          <w:b/>
        </w:rPr>
      </w:pPr>
      <w:r w:rsidRPr="00645631">
        <w:rPr>
          <w:b/>
        </w:rPr>
        <w:t>JOINT ASSEMBL</w:t>
      </w:r>
      <w:r>
        <w:rPr>
          <w:b/>
        </w:rPr>
        <w:t>Y</w:t>
      </w:r>
    </w:p>
    <w:p w:rsidR="00B975FA" w:rsidRPr="00645631" w:rsidRDefault="00B975FA" w:rsidP="00B975FA">
      <w:pPr>
        <w:tabs>
          <w:tab w:val="left" w:pos="432"/>
          <w:tab w:val="left" w:pos="864"/>
        </w:tabs>
        <w:jc w:val="center"/>
        <w:rPr>
          <w:b/>
        </w:rPr>
      </w:pPr>
    </w:p>
    <w:p w:rsidR="00B975FA" w:rsidRPr="00645631" w:rsidRDefault="00B975FA" w:rsidP="00B975FA">
      <w:pPr>
        <w:tabs>
          <w:tab w:val="left" w:pos="432"/>
          <w:tab w:val="left" w:pos="864"/>
        </w:tabs>
        <w:jc w:val="center"/>
        <w:rPr>
          <w:b/>
        </w:rPr>
      </w:pPr>
    </w:p>
    <w:p w:rsidR="00B975FA" w:rsidRPr="001002B2" w:rsidRDefault="00B975FA" w:rsidP="00B975FA">
      <w:pPr>
        <w:rPr>
          <w:b/>
        </w:rPr>
      </w:pPr>
      <w:r w:rsidRPr="001002B2">
        <w:rPr>
          <w:b/>
        </w:rPr>
        <w:t>Thursday, May 10, 2018 at 11:00 A.M.:</w:t>
      </w:r>
    </w:p>
    <w:p w:rsidR="00B975FA" w:rsidRPr="009857E8" w:rsidRDefault="00B975FA" w:rsidP="00B975FA">
      <w:pPr>
        <w:pStyle w:val="BILLTITLE"/>
        <w:rPr>
          <w:rFonts w:eastAsia="Calibri"/>
          <w:u w:color="000000"/>
        </w:rPr>
      </w:pPr>
      <w:r w:rsidRPr="009857E8">
        <w:t>S.</w:t>
      </w:r>
      <w:r w:rsidRPr="009857E8">
        <w:tab/>
        <w:t>1191</w:t>
      </w:r>
      <w:r w:rsidRPr="009857E8">
        <w:fldChar w:fldCharType="begin"/>
      </w:r>
      <w:r w:rsidRPr="009857E8">
        <w:instrText xml:space="preserve"> XE "S. 1191" \b </w:instrText>
      </w:r>
      <w:r w:rsidRPr="009857E8">
        <w:fldChar w:fldCharType="end"/>
      </w:r>
      <w:r w:rsidRPr="009857E8">
        <w:t xml:space="preserve">--Senators Alexander, Rankin and Hutto:  </w:t>
      </w:r>
      <w:r w:rsidRPr="009857E8">
        <w:rPr>
          <w:szCs w:val="30"/>
        </w:rPr>
        <w:t xml:space="preserve">A CONCURRENT RESOLUTION </w:t>
      </w:r>
      <w:r w:rsidRPr="009857E8">
        <w:rPr>
          <w:rFonts w:eastAsia="Calibri"/>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B975FA" w:rsidRDefault="00B975FA" w:rsidP="00B975FA">
      <w:pPr>
        <w:pStyle w:val="CALENDARHISTORY"/>
      </w:pPr>
      <w:r>
        <w:t>(Adopted--April 25, 2018)</w:t>
      </w:r>
    </w:p>
    <w:p w:rsidR="00B975FA" w:rsidRPr="00645631" w:rsidRDefault="00B975FA" w:rsidP="00B975FA">
      <w:pPr>
        <w:tabs>
          <w:tab w:val="left" w:pos="432"/>
          <w:tab w:val="left" w:pos="864"/>
        </w:tabs>
        <w:ind w:left="864"/>
      </w:pPr>
    </w:p>
    <w:p w:rsidR="00B975FA" w:rsidRDefault="00B975FA" w:rsidP="00B975FA">
      <w:pPr>
        <w:tabs>
          <w:tab w:val="left" w:pos="432"/>
          <w:tab w:val="left" w:pos="864"/>
        </w:tabs>
        <w:jc w:val="center"/>
        <w:rPr>
          <w:b/>
        </w:rPr>
      </w:pPr>
    </w:p>
    <w:p w:rsidR="00B975FA" w:rsidRPr="00645631" w:rsidRDefault="00B975FA" w:rsidP="00B975FA">
      <w:pPr>
        <w:tabs>
          <w:tab w:val="left" w:pos="432"/>
          <w:tab w:val="left" w:pos="864"/>
          <w:tab w:val="left" w:pos="1260"/>
        </w:tabs>
        <w:jc w:val="center"/>
        <w:rPr>
          <w:b/>
        </w:rPr>
      </w:pPr>
      <w:r w:rsidRPr="00645631">
        <w:rPr>
          <w:b/>
        </w:rPr>
        <w:t>INVITATIONS</w:t>
      </w:r>
    </w:p>
    <w:p w:rsidR="00B975FA" w:rsidRPr="00645631"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pPr>
    </w:p>
    <w:p w:rsidR="00B975FA" w:rsidRPr="00645631" w:rsidRDefault="00B975FA" w:rsidP="00B975FA">
      <w:pPr>
        <w:keepNext/>
        <w:keepLines/>
        <w:rPr>
          <w:b/>
        </w:rPr>
      </w:pPr>
      <w:r w:rsidRPr="00645631">
        <w:rPr>
          <w:b/>
          <w:noProof/>
        </w:rPr>
        <w:t>Wednesday, May 9</w:t>
      </w:r>
      <w:r w:rsidRPr="00645631">
        <w:rPr>
          <w:b/>
        </w:rPr>
        <w:t xml:space="preserve">, 2018 - </w:t>
      </w:r>
      <w:r w:rsidRPr="00645631">
        <w:rPr>
          <w:b/>
          <w:noProof/>
        </w:rPr>
        <w:t>8:00-10:00 A.M.</w:t>
      </w:r>
    </w:p>
    <w:p w:rsidR="00B975FA" w:rsidRPr="00645631" w:rsidRDefault="00B975FA" w:rsidP="00B975FA">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B975FA" w:rsidRPr="00645631" w:rsidRDefault="00B975FA" w:rsidP="00B975FA">
      <w:r w:rsidRPr="00645631">
        <w:t>(Accepted--April 26, 2018)</w:t>
      </w:r>
    </w:p>
    <w:p w:rsidR="00B975FA" w:rsidRPr="00645631" w:rsidRDefault="00B975FA" w:rsidP="00B975FA"/>
    <w:p w:rsidR="00B975FA" w:rsidRPr="00645631" w:rsidRDefault="00B975FA" w:rsidP="00B975FA">
      <w:pPr>
        <w:rPr>
          <w:b/>
        </w:rPr>
      </w:pPr>
      <w:r w:rsidRPr="00645631">
        <w:rPr>
          <w:b/>
          <w:noProof/>
        </w:rPr>
        <w:t>Wednesday, May 9</w:t>
      </w:r>
      <w:r w:rsidRPr="00645631">
        <w:rPr>
          <w:b/>
        </w:rPr>
        <w:t xml:space="preserve">, 2018 - </w:t>
      </w:r>
      <w:r w:rsidRPr="00645631">
        <w:rPr>
          <w:b/>
          <w:noProof/>
        </w:rPr>
        <w:t>11:30 A.M.-2:00 P.M.</w:t>
      </w:r>
    </w:p>
    <w:p w:rsidR="00B975FA" w:rsidRPr="00645631" w:rsidRDefault="00B975FA" w:rsidP="00B975FA">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B975FA" w:rsidRPr="00645631" w:rsidRDefault="00B975FA" w:rsidP="00B975FA">
      <w:r w:rsidRPr="00645631">
        <w:t>(Accepted--April 26, 2018)</w:t>
      </w: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pPr>
    </w:p>
    <w:p w:rsidR="00B975FA" w:rsidRDefault="00B975FA" w:rsidP="00B975FA"/>
    <w:p w:rsidR="00B975FA" w:rsidRDefault="00B975FA" w:rsidP="00B975FA"/>
    <w:p w:rsidR="00B975FA" w:rsidRDefault="00B975FA" w:rsidP="00B975FA"/>
    <w:p w:rsidR="00B975FA" w:rsidRDefault="00B975FA" w:rsidP="00B975FA"/>
    <w:p w:rsidR="00B975FA" w:rsidRDefault="00B975FA" w:rsidP="00B975FA"/>
    <w:p w:rsidR="00B975FA" w:rsidRPr="00645631" w:rsidRDefault="00B975FA" w:rsidP="00B975FA"/>
    <w:p w:rsidR="00B975FA" w:rsidRPr="00645631" w:rsidRDefault="00B975FA" w:rsidP="00B975FA">
      <w:pPr>
        <w:jc w:val="center"/>
        <w:rPr>
          <w:b/>
        </w:rPr>
      </w:pPr>
      <w:r w:rsidRPr="00645631">
        <w:rPr>
          <w:b/>
        </w:rPr>
        <w:lastRenderedPageBreak/>
        <w:t>UNCONTESTED LOCAL</w:t>
      </w:r>
    </w:p>
    <w:p w:rsidR="00B975FA" w:rsidRPr="00645631" w:rsidRDefault="00B975FA" w:rsidP="00B975FA">
      <w:pPr>
        <w:tabs>
          <w:tab w:val="left" w:pos="432"/>
          <w:tab w:val="left" w:pos="864"/>
          <w:tab w:val="left" w:pos="1260"/>
        </w:tabs>
        <w:jc w:val="center"/>
        <w:rPr>
          <w:b/>
        </w:rPr>
      </w:pPr>
      <w:r>
        <w:rPr>
          <w:b/>
        </w:rPr>
        <w:t>THIRD READING BILL</w:t>
      </w:r>
    </w:p>
    <w:p w:rsidR="00B975FA" w:rsidRPr="00645631" w:rsidRDefault="00B975FA" w:rsidP="00B975FA"/>
    <w:p w:rsidR="00B975FA" w:rsidRPr="00645631" w:rsidRDefault="00B975FA" w:rsidP="00B975FA"/>
    <w:p w:rsidR="00B975FA" w:rsidRPr="00645631" w:rsidRDefault="00B975FA" w:rsidP="00B975FA">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B975FA" w:rsidRPr="00645631" w:rsidRDefault="00B975FA" w:rsidP="00B975FA">
      <w:pPr>
        <w:tabs>
          <w:tab w:val="left" w:pos="432"/>
          <w:tab w:val="left" w:pos="864"/>
        </w:tabs>
        <w:ind w:left="864"/>
      </w:pPr>
      <w:r w:rsidRPr="00645631">
        <w:t>(Without reference--April 19, 2018)</w:t>
      </w:r>
    </w:p>
    <w:p w:rsidR="00B975FA" w:rsidRPr="00645631" w:rsidRDefault="00B975FA" w:rsidP="00B975FA">
      <w:pPr>
        <w:tabs>
          <w:tab w:val="left" w:pos="432"/>
          <w:tab w:val="left" w:pos="864"/>
        </w:tabs>
        <w:ind w:left="864"/>
      </w:pPr>
      <w:r w:rsidRPr="00645631">
        <w:t>(Read the second time--April 20, 2018)</w:t>
      </w:r>
    </w:p>
    <w:p w:rsidR="00B975FA" w:rsidRPr="00645631" w:rsidRDefault="00B975FA" w:rsidP="00B975FA">
      <w:pPr>
        <w:tabs>
          <w:tab w:val="left" w:pos="432"/>
          <w:tab w:val="left" w:pos="864"/>
        </w:tabs>
        <w:ind w:left="864"/>
      </w:pPr>
      <w:r w:rsidRPr="00645631">
        <w:rPr>
          <w:u w:val="single"/>
        </w:rPr>
        <w:t>(Contested by Senator Scott (WV 26.12)</w:t>
      </w:r>
    </w:p>
    <w:p w:rsidR="00B975FA" w:rsidRPr="00645631" w:rsidRDefault="00B975FA" w:rsidP="00B975FA"/>
    <w:p w:rsidR="00B975FA" w:rsidRDefault="00B975FA" w:rsidP="00B975FA"/>
    <w:p w:rsidR="00B975FA" w:rsidRPr="00645631" w:rsidRDefault="00B975FA" w:rsidP="00B975FA">
      <w:pPr>
        <w:tabs>
          <w:tab w:val="left" w:pos="432"/>
          <w:tab w:val="left" w:pos="864"/>
          <w:tab w:val="left" w:pos="1260"/>
        </w:tabs>
        <w:jc w:val="center"/>
        <w:rPr>
          <w:b/>
        </w:rPr>
      </w:pPr>
      <w:r w:rsidRPr="00645631">
        <w:rPr>
          <w:b/>
        </w:rPr>
        <w:t>MOTION PERIOD</w:t>
      </w:r>
    </w:p>
    <w:p w:rsidR="00B975FA" w:rsidRPr="00645631"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Default="00B975FA" w:rsidP="00B975FA">
      <w:pPr>
        <w:tabs>
          <w:tab w:val="left" w:pos="432"/>
          <w:tab w:val="left" w:pos="864"/>
          <w:tab w:val="left" w:pos="1260"/>
        </w:tabs>
      </w:pPr>
    </w:p>
    <w:p w:rsidR="00B975FA" w:rsidRPr="00645631" w:rsidRDefault="00B975FA" w:rsidP="00B975FA">
      <w:pPr>
        <w:tabs>
          <w:tab w:val="left" w:pos="432"/>
          <w:tab w:val="left" w:pos="864"/>
          <w:tab w:val="left" w:pos="1260"/>
        </w:tabs>
        <w:jc w:val="center"/>
        <w:rPr>
          <w:b/>
        </w:rPr>
      </w:pPr>
      <w:r>
        <w:rPr>
          <w:b/>
        </w:rPr>
        <w:t>B</w:t>
      </w:r>
      <w:r w:rsidRPr="00645631">
        <w:rPr>
          <w:b/>
        </w:rPr>
        <w:t>ILLS RETURNED FROM THE HOUSE</w:t>
      </w:r>
    </w:p>
    <w:p w:rsidR="00B975FA" w:rsidRPr="00645631" w:rsidRDefault="00B975FA" w:rsidP="00B975FA"/>
    <w:p w:rsidR="00B975FA" w:rsidRPr="00645631" w:rsidRDefault="00B975FA" w:rsidP="00B975FA">
      <w:r w:rsidRPr="00645631">
        <w:t xml:space="preserve"> </w:t>
      </w:r>
    </w:p>
    <w:p w:rsidR="00B975FA" w:rsidRPr="00645631" w:rsidRDefault="00B975FA" w:rsidP="00B975FA">
      <w:r w:rsidRPr="00645631">
        <w:t>(Returned with Amendments)</w:t>
      </w:r>
    </w:p>
    <w:p w:rsidR="00B975FA" w:rsidRPr="00645631" w:rsidRDefault="00B975FA" w:rsidP="00B975FA">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1655 SO AS TO REQUIRE THE DEPARTMENT OF HEALTH AND ENVIRONMENTAL CONTROL TO PROVIDE 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 xml:space="preserve">34, BOTH AS AMENDED, RELATING TO PRESCRIPTIVE AUTHORITY OF PHYSICIANS ASSISTANTS AND NURSES, RESPECTIVELY, SO AS TO </w:t>
      </w:r>
      <w:r w:rsidRPr="00645631">
        <w:rPr>
          <w:b/>
          <w:u w:color="000000" w:themeColor="text1"/>
        </w:rPr>
        <w:lastRenderedPageBreak/>
        <w:t>ADDRESS THE AUTHORITY TO PRESCRIBE NARCOTICS TO CERTAIN PATIENTS.</w:t>
      </w:r>
    </w:p>
    <w:p w:rsidR="00B975FA" w:rsidRPr="00645631" w:rsidRDefault="00B975FA" w:rsidP="00B975FA">
      <w:pPr>
        <w:tabs>
          <w:tab w:val="left" w:pos="432"/>
          <w:tab w:val="left" w:pos="864"/>
        </w:tabs>
        <w:ind w:left="864"/>
      </w:pPr>
      <w:r w:rsidRPr="00645631">
        <w:t>(Returned from the House--April 26, 2018)</w:t>
      </w:r>
    </w:p>
    <w:p w:rsidR="00B975FA" w:rsidRPr="00645631" w:rsidRDefault="00B975FA" w:rsidP="00B975FA"/>
    <w:p w:rsidR="00B975FA" w:rsidRPr="00645631" w:rsidRDefault="00B975FA" w:rsidP="00B975FA">
      <w:pPr>
        <w:keepNext/>
        <w:keepLines/>
      </w:pPr>
      <w:r w:rsidRPr="00645631">
        <w:t>(Senate Amendments Amended)</w:t>
      </w:r>
    </w:p>
    <w:p w:rsidR="00B975FA" w:rsidRPr="00645631" w:rsidRDefault="00B975FA" w:rsidP="00B975FA">
      <w:pPr>
        <w:keepNext/>
        <w:keepLines/>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B975FA" w:rsidRPr="00645631" w:rsidRDefault="00B975FA" w:rsidP="00B975FA">
      <w:pPr>
        <w:keepNext/>
        <w:keepLines/>
        <w:tabs>
          <w:tab w:val="left" w:pos="432"/>
          <w:tab w:val="left" w:pos="864"/>
        </w:tabs>
        <w:ind w:left="864"/>
      </w:pPr>
      <w:r w:rsidRPr="00645631">
        <w:t>(Returned from the House--April 26, 2018)</w:t>
      </w:r>
    </w:p>
    <w:p w:rsidR="00B975FA" w:rsidRPr="00645631" w:rsidRDefault="00B975FA" w:rsidP="00B975FA"/>
    <w:p w:rsidR="00B975FA" w:rsidRDefault="00B975FA" w:rsidP="00B975FA">
      <w:pPr>
        <w:keepNext/>
        <w:keepLines/>
      </w:pPr>
      <w:r>
        <w:t>(Returned with Amendments)</w:t>
      </w:r>
    </w:p>
    <w:p w:rsidR="00B975FA" w:rsidRPr="006676D3" w:rsidRDefault="00B975FA" w:rsidP="00B975FA">
      <w:pPr>
        <w:pStyle w:val="BILLTITLE"/>
        <w:keepNext/>
        <w:keepLines/>
      </w:pPr>
      <w:r w:rsidRPr="006676D3">
        <w:t>S.</w:t>
      </w:r>
      <w:r w:rsidRPr="006676D3">
        <w:tab/>
        <w:t>709</w:t>
      </w:r>
      <w:r w:rsidRPr="006676D3">
        <w:fldChar w:fldCharType="begin"/>
      </w:r>
      <w:r w:rsidRPr="006676D3">
        <w:instrText xml:space="preserve"> XE "S. 709" \b </w:instrText>
      </w:r>
      <w:r w:rsidRPr="006676D3">
        <w:fldChar w:fldCharType="end"/>
      </w:r>
      <w:r w:rsidRPr="006676D3">
        <w:t xml:space="preserve">--Senator Hembree:  </w:t>
      </w:r>
      <w:r w:rsidRPr="006676D3">
        <w:rPr>
          <w:szCs w:val="30"/>
        </w:rPr>
        <w:t>A B</w:t>
      </w:r>
      <w:r>
        <w:rPr>
          <w:szCs w:val="30"/>
        </w:rPr>
        <w:t xml:space="preserve"> </w:t>
      </w:r>
      <w:r w:rsidRPr="006676D3">
        <w:rPr>
          <w:szCs w:val="30"/>
        </w:rPr>
        <w:t xml:space="preserve">ILL </w:t>
      </w:r>
      <w:r w:rsidRPr="006676D3">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B975FA" w:rsidRDefault="00B975FA" w:rsidP="00B975FA">
      <w:pPr>
        <w:pStyle w:val="CALENDARHISTORY"/>
        <w:keepNext/>
        <w:keepLines/>
      </w:pPr>
      <w:r>
        <w:t>(Returned from the House--May 1, 2018)</w:t>
      </w:r>
    </w:p>
    <w:p w:rsidR="00B975FA" w:rsidRDefault="00B975FA" w:rsidP="00B975FA"/>
    <w:p w:rsidR="00B975FA" w:rsidRDefault="00B975FA" w:rsidP="00B975FA">
      <w:r>
        <w:t>(Senate Amendments Amended)</w:t>
      </w:r>
    </w:p>
    <w:p w:rsidR="00B975FA" w:rsidRPr="0066756E" w:rsidRDefault="00B975FA" w:rsidP="00B975FA">
      <w:pPr>
        <w:pStyle w:val="BILLTITLE"/>
        <w:rPr>
          <w:u w:color="000000" w:themeColor="text1"/>
        </w:rPr>
      </w:pPr>
      <w:r w:rsidRPr="0066756E">
        <w:t>H.</w:t>
      </w:r>
      <w:r w:rsidRPr="0066756E">
        <w:tab/>
        <w:t>3895</w:t>
      </w:r>
      <w:r w:rsidRPr="0066756E">
        <w:fldChar w:fldCharType="begin"/>
      </w:r>
      <w:r w:rsidRPr="0066756E">
        <w:instrText xml:space="preserve"> XE "H. 3895" \b </w:instrText>
      </w:r>
      <w:r w:rsidRPr="0066756E">
        <w:fldChar w:fldCharType="end"/>
      </w:r>
      <w:r w:rsidRPr="0066756E">
        <w:t xml:space="preserve">--Rep. Herbkersman:  </w:t>
      </w:r>
      <w:r w:rsidRPr="0066756E">
        <w:rPr>
          <w:szCs w:val="30"/>
        </w:rPr>
        <w:t xml:space="preserve">A BILL </w:t>
      </w:r>
      <w:r w:rsidRPr="0066756E">
        <w:rPr>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66756E">
        <w:rPr>
          <w:u w:color="000000" w:themeColor="text1"/>
        </w:rPr>
        <w:noBreakHyphen/>
        <w:t>7</w:t>
      </w:r>
      <w:r w:rsidRPr="0066756E">
        <w:rPr>
          <w:u w:color="000000" w:themeColor="text1"/>
        </w:rPr>
        <w:noBreakHyphen/>
        <w:t>71 AND 2</w:t>
      </w:r>
      <w:r w:rsidRPr="0066756E">
        <w:rPr>
          <w:u w:color="000000" w:themeColor="text1"/>
        </w:rPr>
        <w:noBreakHyphen/>
        <w:t>7</w:t>
      </w:r>
      <w:r w:rsidRPr="0066756E">
        <w:rPr>
          <w:u w:color="000000" w:themeColor="text1"/>
        </w:rPr>
        <w:noBreakHyphen/>
        <w:t>78, RELATING TO CERTAIN IMPACT STATEMENTS, SO AS TO REQUIRE THE STATEMENTS TO BE CERTIFIED BY THE EXECUTIVE DIRECTOR OF THE REVENUE AND FISCAL AFFAIRS OFFICE; TO AMEND SECTION 2</w:t>
      </w:r>
      <w:r w:rsidRPr="0066756E">
        <w:rPr>
          <w:u w:color="000000" w:themeColor="text1"/>
        </w:rPr>
        <w:noBreakHyphen/>
        <w:t>7</w:t>
      </w:r>
      <w:r w:rsidRPr="0066756E">
        <w:rPr>
          <w:u w:color="000000" w:themeColor="text1"/>
        </w:rPr>
        <w:noBreakHyphen/>
        <w:t xml:space="preserve">73, AS AMENDED, RELATING TO HEALTH COVERAGE IMPACT STATEMENTS, SO AS TO REQUIRE THE DEPARTMENT OF INSURANCE TO CONDUCT THE </w:t>
      </w:r>
      <w:r w:rsidRPr="0066756E">
        <w:rPr>
          <w:u w:color="000000" w:themeColor="text1"/>
        </w:rPr>
        <w:lastRenderedPageBreak/>
        <w:t>ANALYSIS; TO AMEND SECTION 4</w:t>
      </w:r>
      <w:r w:rsidRPr="0066756E">
        <w:rPr>
          <w:u w:color="000000" w:themeColor="text1"/>
        </w:rPr>
        <w:noBreakHyphen/>
        <w:t>10</w:t>
      </w:r>
      <w:r w:rsidRPr="0066756E">
        <w:rPr>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66756E">
        <w:rPr>
          <w:u w:color="000000" w:themeColor="text1"/>
        </w:rPr>
        <w:noBreakHyphen/>
        <w:t>1</w:t>
      </w:r>
      <w:r w:rsidRPr="0066756E">
        <w:rPr>
          <w:u w:color="000000" w:themeColor="text1"/>
        </w:rPr>
        <w:noBreakHyphen/>
        <w:t>50, AS AMENDED, RELATING TO FINANCIAL REPORTS FROM COUNTIES AND MUNICIPALITIES, SO AS TO DELAY THE REPORTS UNTIL MARCH FIFTEENTH; TO AMEND SECTION 23</w:t>
      </w:r>
      <w:r w:rsidRPr="0066756E">
        <w:rPr>
          <w:u w:color="000000" w:themeColor="text1"/>
        </w:rPr>
        <w:noBreakHyphen/>
        <w:t>47</w:t>
      </w:r>
      <w:r w:rsidRPr="0066756E">
        <w:rPr>
          <w:u w:color="000000" w:themeColor="text1"/>
        </w:rPr>
        <w:noBreakHyphen/>
        <w:t>65, AS AMENDED, RELATING TO THE SOUTH CAROLINA 911 ADVISORY COMMITTEE, SO AS TO ALLOW THE EXECUTIVE DIRECTOR OF THE REVENUE AND FISCAL AFFAIRS OFFICE TO APPOINT A MEMBER; TO AMEND SECTIONS 27</w:t>
      </w:r>
      <w:r w:rsidRPr="0066756E">
        <w:rPr>
          <w:u w:color="000000" w:themeColor="text1"/>
        </w:rPr>
        <w:noBreakHyphen/>
        <w:t>2</w:t>
      </w:r>
      <w:r w:rsidRPr="0066756E">
        <w:rPr>
          <w:u w:color="000000" w:themeColor="text1"/>
        </w:rPr>
        <w:noBreakHyphen/>
        <w:t>85 AND 27</w:t>
      </w:r>
      <w:r w:rsidRPr="0066756E">
        <w:rPr>
          <w:u w:color="000000" w:themeColor="text1"/>
        </w:rPr>
        <w:noBreakHyphen/>
        <w:t>2</w:t>
      </w:r>
      <w:r w:rsidRPr="0066756E">
        <w:rPr>
          <w:u w:color="000000" w:themeColor="text1"/>
        </w:rPr>
        <w:noBreakHyphen/>
        <w:t>95, RELATING TO THE SOUTH CAROLINA GEODETIC SURVEY, SO AS TO DELETE OBSOLETE REFERENCES; TO AMEND SECTION 44</w:t>
      </w:r>
      <w:r w:rsidRPr="0066756E">
        <w:rPr>
          <w:u w:color="000000" w:themeColor="text1"/>
        </w:rPr>
        <w:noBreakHyphen/>
        <w:t>6</w:t>
      </w:r>
      <w:r w:rsidRPr="0066756E">
        <w:rPr>
          <w:u w:color="000000" w:themeColor="text1"/>
        </w:rPr>
        <w:noBreakHyphen/>
        <w:t>170, RELATING TO THE DATA OVERSIGHT COUNCIL, SO AS TO DELETE OBSOLETE REFERENCES, AND TO REVISE THE COMPOSITION OF THE COUNCIL; TO AMEND SECTION 44</w:t>
      </w:r>
      <w:r w:rsidRPr="0066756E">
        <w:rPr>
          <w:u w:color="000000" w:themeColor="text1"/>
        </w:rPr>
        <w:noBreakHyphen/>
        <w:t>6</w:t>
      </w:r>
      <w:r w:rsidRPr="0066756E">
        <w:rPr>
          <w:u w:color="000000" w:themeColor="text1"/>
        </w:rPr>
        <w:noBreakHyphen/>
        <w:t>5, RELATING TO THE DEPARTMENT OF HEALTH AND HUMAN SERVICES, SO AS TO DELETE AN OBSOLETE REFERENCE; TO REDESIGNATE CERTAIN SECTIONS OF THE CODE; AND TO REPEAL SECTIONS 1</w:t>
      </w:r>
      <w:r w:rsidRPr="0066756E">
        <w:rPr>
          <w:u w:color="000000" w:themeColor="text1"/>
        </w:rPr>
        <w:noBreakHyphen/>
        <w:t>11</w:t>
      </w:r>
      <w:r w:rsidRPr="0066756E">
        <w:rPr>
          <w:u w:color="000000" w:themeColor="text1"/>
        </w:rPr>
        <w:noBreakHyphen/>
        <w:t>360, 2</w:t>
      </w:r>
      <w:r w:rsidRPr="0066756E">
        <w:rPr>
          <w:u w:color="000000" w:themeColor="text1"/>
        </w:rPr>
        <w:noBreakHyphen/>
        <w:t>7</w:t>
      </w:r>
      <w:r w:rsidRPr="0066756E">
        <w:rPr>
          <w:u w:color="000000" w:themeColor="text1"/>
        </w:rPr>
        <w:noBreakHyphen/>
        <w:t>62, 44</w:t>
      </w:r>
      <w:r w:rsidRPr="0066756E">
        <w:rPr>
          <w:u w:color="000000" w:themeColor="text1"/>
        </w:rPr>
        <w:noBreakHyphen/>
        <w:t>6</w:t>
      </w:r>
      <w:r w:rsidRPr="0066756E">
        <w:rPr>
          <w:u w:color="000000" w:themeColor="text1"/>
        </w:rPr>
        <w:noBreakHyphen/>
        <w:t>175, AND 48</w:t>
      </w:r>
      <w:r w:rsidRPr="0066756E">
        <w:rPr>
          <w:u w:color="000000" w:themeColor="text1"/>
        </w:rPr>
        <w:noBreakHyphen/>
        <w:t>22</w:t>
      </w:r>
      <w:r w:rsidRPr="0066756E">
        <w:rPr>
          <w:u w:color="000000" w:themeColor="text1"/>
        </w:rPr>
        <w:noBreakHyphen/>
        <w:t>20 ALL RELATING TO THE DUTIES OF THE REVENUE AND FISCAL AFFAIRS OFFICE.</w:t>
      </w:r>
    </w:p>
    <w:p w:rsidR="00B975FA" w:rsidRDefault="00B975FA" w:rsidP="00B975FA">
      <w:pPr>
        <w:pStyle w:val="CALENDARHISTORY"/>
      </w:pPr>
      <w:r>
        <w:t>(Returned from the House--May 3, 2018)</w:t>
      </w:r>
    </w:p>
    <w:p w:rsidR="00B975FA" w:rsidRDefault="00B975FA" w:rsidP="00B975FA">
      <w:pPr>
        <w:tabs>
          <w:tab w:val="left" w:pos="432"/>
          <w:tab w:val="left" w:pos="864"/>
          <w:tab w:val="left" w:pos="1260"/>
        </w:tabs>
        <w:jc w:val="center"/>
        <w:rPr>
          <w:b/>
        </w:rPr>
      </w:pPr>
    </w:p>
    <w:p w:rsidR="00B975FA" w:rsidRDefault="008638DB" w:rsidP="008638DB">
      <w:r>
        <w:t>(Returned with Amendments)</w:t>
      </w:r>
    </w:p>
    <w:p w:rsidR="008638DB" w:rsidRPr="00DC22C1" w:rsidRDefault="008638DB" w:rsidP="008638DB">
      <w:pPr>
        <w:pStyle w:val="BILLTITLE"/>
        <w:rPr>
          <w:u w:color="000000" w:themeColor="text1"/>
        </w:rPr>
      </w:pPr>
      <w:r w:rsidRPr="00DC22C1">
        <w:t>S.</w:t>
      </w:r>
      <w:r w:rsidRPr="00DC22C1">
        <w:tab/>
        <w:t>1043</w:t>
      </w:r>
      <w:r w:rsidRPr="00DC22C1">
        <w:fldChar w:fldCharType="begin"/>
      </w:r>
      <w:r w:rsidRPr="00DC22C1">
        <w:instrText xml:space="preserve"> XE "S. 1043" \b </w:instrText>
      </w:r>
      <w:r w:rsidRPr="00DC22C1">
        <w:fldChar w:fldCharType="end"/>
      </w:r>
      <w:r w:rsidRPr="00DC22C1">
        <w:t xml:space="preserve">--Senators Turner and Talley:  </w:t>
      </w:r>
      <w:r w:rsidRPr="00DC22C1">
        <w:rPr>
          <w:szCs w:val="30"/>
        </w:rPr>
        <w:t xml:space="preserve">A BILL </w:t>
      </w:r>
      <w:r w:rsidRPr="00DC22C1">
        <w:rPr>
          <w:u w:color="000000" w:themeColor="text1"/>
        </w:rPr>
        <w:t>TO EXTEND THE PROVISIONS OF THE SOUTH CAROLINA ABANDONED BUILDINGS REVITALIZATION ACT AS CONTAINED IN CHAPTER 67, TITLE 12 OF THE 1976 CODE UNTIL DECEMBER 31, 2025.</w:t>
      </w:r>
    </w:p>
    <w:p w:rsidR="008638DB" w:rsidRDefault="008638DB" w:rsidP="008638DB">
      <w:pPr>
        <w:pStyle w:val="CALENDARHISTORY"/>
      </w:pPr>
      <w:r>
        <w:t>(Returned from the House--May 8, 2018)</w:t>
      </w:r>
    </w:p>
    <w:p w:rsidR="004714CE" w:rsidRDefault="00B343DC" w:rsidP="00B975FA">
      <w:r>
        <w:t xml:space="preserve">                                     </w:t>
      </w:r>
    </w:p>
    <w:p w:rsidR="00B975FA" w:rsidRDefault="00B343DC" w:rsidP="00B975FA">
      <w:r>
        <w:t xml:space="preserve"> </w:t>
      </w:r>
    </w:p>
    <w:p w:rsidR="004714CE" w:rsidRDefault="004714CE" w:rsidP="00B975FA"/>
    <w:p w:rsidR="004714CE" w:rsidRDefault="004714CE" w:rsidP="00B975FA"/>
    <w:p w:rsidR="004714CE" w:rsidRDefault="004714CE" w:rsidP="00B975FA"/>
    <w:p w:rsidR="004714CE" w:rsidRDefault="004714CE" w:rsidP="00B975FA"/>
    <w:p w:rsidR="004714CE" w:rsidRDefault="004714CE" w:rsidP="00B975FA"/>
    <w:p w:rsidR="004714CE" w:rsidRDefault="004714CE" w:rsidP="00B975FA"/>
    <w:p w:rsidR="004714CE" w:rsidRDefault="004714CE" w:rsidP="00B975FA"/>
    <w:p w:rsidR="004714CE" w:rsidRDefault="004714CE" w:rsidP="00B975FA"/>
    <w:p w:rsidR="000E30FC" w:rsidRPr="000E30FC" w:rsidRDefault="000E30FC" w:rsidP="000E30FC">
      <w:pPr>
        <w:pStyle w:val="CALENDARHEADING"/>
      </w:pPr>
      <w:r>
        <w:t>SPECIAL ORDERS</w:t>
      </w:r>
    </w:p>
    <w:p w:rsidR="000E30FC" w:rsidRDefault="000E30FC" w:rsidP="00B975FA">
      <w:pPr>
        <w:tabs>
          <w:tab w:val="left" w:pos="432"/>
          <w:tab w:val="left" w:pos="864"/>
          <w:tab w:val="left" w:pos="1260"/>
        </w:tabs>
        <w:jc w:val="center"/>
        <w:rPr>
          <w:b/>
        </w:rPr>
      </w:pPr>
    </w:p>
    <w:p w:rsidR="000E30FC" w:rsidRDefault="000E30FC" w:rsidP="00B975FA">
      <w:pPr>
        <w:tabs>
          <w:tab w:val="left" w:pos="432"/>
          <w:tab w:val="left" w:pos="864"/>
          <w:tab w:val="left" w:pos="1260"/>
        </w:tabs>
        <w:jc w:val="center"/>
        <w:rPr>
          <w:b/>
        </w:rPr>
      </w:pPr>
    </w:p>
    <w:p w:rsidR="000E30FC" w:rsidRDefault="000E30FC" w:rsidP="000E30FC">
      <w:r>
        <w:t>(Set for Special Order, May 8, 2018)</w:t>
      </w:r>
    </w:p>
    <w:p w:rsidR="000E30FC" w:rsidRPr="00925207" w:rsidRDefault="000E30FC" w:rsidP="000E30FC">
      <w:pPr>
        <w:pStyle w:val="BILLTITLE"/>
        <w:rPr>
          <w:u w:color="000000" w:themeColor="text1"/>
        </w:rPr>
      </w:pPr>
      <w:r w:rsidRPr="00925207">
        <w:t>H.</w:t>
      </w:r>
      <w:r w:rsidRPr="00925207">
        <w:tab/>
        <w:t>4375</w:t>
      </w:r>
      <w:r w:rsidRPr="00925207">
        <w:fldChar w:fldCharType="begin"/>
      </w:r>
      <w:r w:rsidRPr="00925207">
        <w:instrText xml:space="preserve"> XE "H. 4375" \b </w:instrText>
      </w:r>
      <w:r w:rsidRPr="00925207">
        <w:fldChar w:fldCharType="end"/>
      </w:r>
      <w:r w:rsidRPr="00925207">
        <w:t>--Reps. McCoy, Ott, Lucas, Anderson, Ballentine, Blackwell, Caskey, Crawford, Crosby, Davis, Finlay, Forrester, Gilliard, Hardee, Henegan, Hixon, Mack, Pope, Rutherford, J.E. Smith, Sandifer, Stavrinakis, Erickson, Huggins, W. Newton, Bales, Young, McEachern, Clary, Tallon, Brown, Fry, Robinson</w:t>
      </w:r>
      <w:r w:rsidRPr="00925207">
        <w:noBreakHyphen/>
        <w:t xml:space="preserve">Simpson, V.S. Moss, Clyburn, Martin, Magnuson, Bennett, Arrington, Daning, Weeks, Henderson and Govan:  </w:t>
      </w:r>
      <w:r w:rsidRPr="00925207">
        <w:rPr>
          <w:szCs w:val="30"/>
        </w:rPr>
        <w:t xml:space="preserve">A BILL </w:t>
      </w:r>
      <w:r w:rsidRPr="00925207">
        <w:rPr>
          <w:u w:color="000000" w:themeColor="text1"/>
        </w:rPr>
        <w:t>TO AMEND SECTION 58</w:t>
      </w:r>
      <w:r w:rsidRPr="00925207">
        <w:rPr>
          <w:u w:color="000000" w:themeColor="text1"/>
        </w:rPr>
        <w:noBreakHyphen/>
        <w:t>33</w:t>
      </w:r>
      <w:r w:rsidRPr="00925207">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0E30FC" w:rsidRDefault="000E30FC" w:rsidP="000E30FC">
      <w:pPr>
        <w:pStyle w:val="CALENDARHISTORY"/>
      </w:pPr>
      <w:r>
        <w:t>(Read the first time--February 1, 2018)</w:t>
      </w:r>
    </w:p>
    <w:p w:rsidR="000E30FC" w:rsidRDefault="000E30FC" w:rsidP="000E30FC">
      <w:pPr>
        <w:pStyle w:val="CALENDARHISTORY"/>
      </w:pPr>
      <w:r>
        <w:t>(Reported by Committee on Judiciary--May 1, 2018)</w:t>
      </w:r>
    </w:p>
    <w:p w:rsidR="000E30FC" w:rsidRDefault="000E30FC" w:rsidP="000E30FC">
      <w:pPr>
        <w:pStyle w:val="CALENDARHISTORY"/>
      </w:pPr>
      <w:r>
        <w:t>(Favorable with amendments)</w:t>
      </w:r>
    </w:p>
    <w:p w:rsidR="000E30FC" w:rsidRDefault="000E30FC" w:rsidP="000E30FC">
      <w:pPr>
        <w:pStyle w:val="CALENDARHISTORY"/>
      </w:pPr>
      <w:r>
        <w:t>(Set for Special Order--May 8, 2018)</w:t>
      </w:r>
    </w:p>
    <w:p w:rsidR="000E30FC" w:rsidRDefault="000E30FC" w:rsidP="00B975FA">
      <w:pPr>
        <w:tabs>
          <w:tab w:val="left" w:pos="432"/>
          <w:tab w:val="left" w:pos="864"/>
          <w:tab w:val="left" w:pos="1260"/>
        </w:tabs>
        <w:jc w:val="center"/>
        <w:rPr>
          <w:b/>
        </w:rPr>
      </w:pPr>
    </w:p>
    <w:p w:rsidR="000E30FC" w:rsidRDefault="000E30FC" w:rsidP="000E30FC">
      <w:r>
        <w:t>(Set for Special Order, May 8, 2018)</w:t>
      </w:r>
    </w:p>
    <w:p w:rsidR="000E30FC" w:rsidRPr="00326986" w:rsidRDefault="000E30FC" w:rsidP="000E30FC">
      <w:pPr>
        <w:pStyle w:val="BILLTITLE"/>
        <w:rPr>
          <w:color w:val="000000" w:themeColor="text1"/>
          <w:u w:color="000000" w:themeColor="text1"/>
        </w:rPr>
      </w:pPr>
      <w:r w:rsidRPr="00326986">
        <w:t>H.</w:t>
      </w:r>
      <w:r w:rsidRPr="00326986">
        <w:tab/>
        <w:t>4379</w:t>
      </w:r>
      <w:r w:rsidRPr="00326986">
        <w:fldChar w:fldCharType="begin"/>
      </w:r>
      <w:r w:rsidRPr="00326986">
        <w:instrText xml:space="preserve"> XE "H. 4379" \b </w:instrText>
      </w:r>
      <w:r w:rsidRPr="00326986">
        <w:fldChar w:fldCharType="end"/>
      </w:r>
      <w:r w:rsidRPr="00326986">
        <w:t xml:space="preserve">--Reps. McCoy, Ott, Lucas, Anderson, Ballentine, Blackwell, Caskey, Crawford, Crosby, Davis, Finlay, Forrester, Gilliard, Hardee, Henegan, Hixon, Mack, Pope, Rutherford, J.E. Smith, Sandifer, Stavrinakis, Erickson, </w:t>
      </w:r>
      <w:r w:rsidRPr="00326986">
        <w:lastRenderedPageBreak/>
        <w:t>Huggins, W. Newton, Bales, Young, McEachern, Clary, Tallon, Brown, Fry, Robinson</w:t>
      </w:r>
      <w:r w:rsidRPr="00326986">
        <w:noBreakHyphen/>
        <w:t xml:space="preserve">Simpson, V.S. Moss, Clyburn, Bennett, Arrington, Daning, Pendarvis, Govan and Toole:  </w:t>
      </w:r>
      <w:r w:rsidRPr="00326986">
        <w:rPr>
          <w:szCs w:val="30"/>
        </w:rPr>
        <w:t xml:space="preserve">A BILL </w:t>
      </w:r>
      <w:r w:rsidRPr="0032698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6986">
        <w:rPr>
          <w:color w:val="000000" w:themeColor="text1"/>
          <w:u w:color="000000" w:themeColor="text1"/>
        </w:rPr>
        <w:noBreakHyphen/>
        <w:t>4</w:t>
      </w:r>
      <w:r w:rsidRPr="00326986">
        <w:rPr>
          <w:color w:val="000000" w:themeColor="text1"/>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326986">
        <w:rPr>
          <w:color w:val="000000" w:themeColor="text1"/>
          <w:u w:color="000000" w:themeColor="text1"/>
        </w:rPr>
        <w:noBreakHyphen/>
        <w:t>4</w:t>
      </w:r>
      <w:r w:rsidRPr="0032698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6986">
        <w:rPr>
          <w:color w:val="000000" w:themeColor="text1"/>
          <w:u w:color="000000" w:themeColor="text1"/>
        </w:rPr>
        <w:noBreakHyphen/>
        <w:t>4</w:t>
      </w:r>
      <w:r w:rsidRPr="00326986">
        <w:rPr>
          <w:color w:val="000000" w:themeColor="text1"/>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6986">
        <w:rPr>
          <w:color w:val="000000" w:themeColor="text1"/>
          <w:u w:color="000000" w:themeColor="text1"/>
        </w:rPr>
        <w:noBreakHyphen/>
        <w:t>4</w:t>
      </w:r>
      <w:r w:rsidRPr="0032698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0E30FC" w:rsidRDefault="000E30FC" w:rsidP="000E30FC">
      <w:pPr>
        <w:pStyle w:val="CALENDARHISTORY"/>
        <w:keepNext/>
        <w:keepLines/>
      </w:pPr>
      <w:r>
        <w:t>(Read the first time--January 25, 2018)</w:t>
      </w:r>
    </w:p>
    <w:p w:rsidR="000E30FC" w:rsidRDefault="000E30FC" w:rsidP="000E30FC">
      <w:pPr>
        <w:pStyle w:val="CALENDARHISTORY"/>
        <w:keepNext/>
        <w:keepLines/>
      </w:pPr>
      <w:r>
        <w:t>(Reported by Committee on Judiciary--May 1, 2018)</w:t>
      </w:r>
    </w:p>
    <w:p w:rsidR="000E30FC" w:rsidRDefault="000E30FC" w:rsidP="000E30FC">
      <w:pPr>
        <w:pStyle w:val="CALENDARHISTORY"/>
        <w:keepNext/>
        <w:keepLines/>
      </w:pPr>
      <w:r>
        <w:t>(Favorable with amendments)</w:t>
      </w:r>
    </w:p>
    <w:p w:rsidR="000E30FC" w:rsidRDefault="000E30FC" w:rsidP="000E30FC">
      <w:pPr>
        <w:pStyle w:val="CALENDARHISTORY"/>
      </w:pPr>
      <w:r>
        <w:t>(Set for Special Order--May 8, 2018)</w:t>
      </w:r>
    </w:p>
    <w:p w:rsidR="000E30FC" w:rsidRDefault="000E30FC" w:rsidP="00B975FA">
      <w:pPr>
        <w:tabs>
          <w:tab w:val="left" w:pos="432"/>
          <w:tab w:val="left" w:pos="864"/>
          <w:tab w:val="left" w:pos="1260"/>
        </w:tabs>
        <w:jc w:val="center"/>
        <w:rPr>
          <w:b/>
        </w:rPr>
      </w:pPr>
    </w:p>
    <w:p w:rsidR="003D070F" w:rsidRDefault="003D070F" w:rsidP="00B975FA">
      <w:pPr>
        <w:tabs>
          <w:tab w:val="left" w:pos="432"/>
          <w:tab w:val="left" w:pos="864"/>
          <w:tab w:val="left" w:pos="1260"/>
        </w:tabs>
        <w:jc w:val="center"/>
        <w:rPr>
          <w:b/>
        </w:rPr>
      </w:pPr>
    </w:p>
    <w:p w:rsidR="003D070F" w:rsidRDefault="003D070F" w:rsidP="00B975FA">
      <w:pPr>
        <w:tabs>
          <w:tab w:val="left" w:pos="432"/>
          <w:tab w:val="left" w:pos="864"/>
          <w:tab w:val="left" w:pos="1260"/>
        </w:tabs>
        <w:jc w:val="center"/>
        <w:rPr>
          <w:b/>
        </w:rPr>
      </w:pPr>
    </w:p>
    <w:p w:rsidR="003D070F" w:rsidRDefault="003D070F" w:rsidP="00B975FA">
      <w:pPr>
        <w:tabs>
          <w:tab w:val="left" w:pos="432"/>
          <w:tab w:val="left" w:pos="864"/>
          <w:tab w:val="left" w:pos="1260"/>
        </w:tabs>
        <w:jc w:val="center"/>
        <w:rPr>
          <w:b/>
        </w:rPr>
      </w:pPr>
    </w:p>
    <w:p w:rsidR="003D070F" w:rsidRDefault="003D070F" w:rsidP="00B975FA">
      <w:pPr>
        <w:tabs>
          <w:tab w:val="left" w:pos="432"/>
          <w:tab w:val="left" w:pos="864"/>
          <w:tab w:val="left" w:pos="1260"/>
        </w:tabs>
        <w:jc w:val="center"/>
        <w:rPr>
          <w:b/>
        </w:rPr>
      </w:pPr>
    </w:p>
    <w:p w:rsidR="003D070F" w:rsidRDefault="003D070F" w:rsidP="00B975FA">
      <w:pPr>
        <w:tabs>
          <w:tab w:val="left" w:pos="432"/>
          <w:tab w:val="left" w:pos="864"/>
          <w:tab w:val="left" w:pos="1260"/>
        </w:tabs>
        <w:jc w:val="center"/>
        <w:rPr>
          <w:b/>
        </w:rPr>
      </w:pPr>
    </w:p>
    <w:p w:rsidR="003D070F" w:rsidRDefault="003D070F" w:rsidP="00B975FA">
      <w:pPr>
        <w:tabs>
          <w:tab w:val="left" w:pos="432"/>
          <w:tab w:val="left" w:pos="864"/>
          <w:tab w:val="left" w:pos="1260"/>
        </w:tabs>
        <w:jc w:val="center"/>
        <w:rPr>
          <w:b/>
        </w:rPr>
      </w:pPr>
    </w:p>
    <w:p w:rsidR="00B975FA" w:rsidRPr="00645631" w:rsidRDefault="00B975FA" w:rsidP="00B975FA">
      <w:pPr>
        <w:tabs>
          <w:tab w:val="left" w:pos="432"/>
          <w:tab w:val="left" w:pos="864"/>
          <w:tab w:val="left" w:pos="1260"/>
        </w:tabs>
        <w:jc w:val="center"/>
        <w:rPr>
          <w:b/>
        </w:rPr>
      </w:pPr>
      <w:r w:rsidRPr="00645631">
        <w:rPr>
          <w:b/>
        </w:rPr>
        <w:t>STATEWIDE THIRD READING BILLS</w:t>
      </w:r>
    </w:p>
    <w:p w:rsidR="00B975FA" w:rsidRPr="00645631" w:rsidRDefault="00B975FA" w:rsidP="00B975FA">
      <w:pPr>
        <w:tabs>
          <w:tab w:val="left" w:pos="1260"/>
        </w:tabs>
      </w:pPr>
    </w:p>
    <w:p w:rsidR="00B975FA" w:rsidRPr="00645631" w:rsidRDefault="00B975FA" w:rsidP="00B975FA">
      <w:pPr>
        <w:tabs>
          <w:tab w:val="left" w:pos="432"/>
          <w:tab w:val="left" w:pos="864"/>
          <w:tab w:val="left" w:pos="1260"/>
        </w:tabs>
        <w:ind w:left="864"/>
      </w:pPr>
    </w:p>
    <w:p w:rsidR="00B975FA" w:rsidRPr="00645631" w:rsidRDefault="00B975FA" w:rsidP="00B975FA">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EXEMPTIONS FROM PROPERTY TAX, SO AS TO EXEMPT ALL PROPERTY DEVOTED TO HOUSING LOW INCOME RESIDENTS IF THE PROPERTY IS OWNED BY AN</w:t>
      </w:r>
      <w:r>
        <w:rPr>
          <w:b/>
          <w:u w:color="000000" w:themeColor="text1"/>
        </w:rPr>
        <w:t xml:space="preserve"> </w:t>
      </w:r>
      <w:r w:rsidRPr="00645631">
        <w:rPr>
          <w:b/>
          <w:u w:color="000000" w:themeColor="text1"/>
        </w:rPr>
        <w:t>INSTRUMENTALITY OF A NONPROFIT HOUSING CORPORATION.</w:t>
      </w:r>
    </w:p>
    <w:p w:rsidR="00B975FA" w:rsidRPr="00645631" w:rsidRDefault="00B975FA" w:rsidP="00B975FA">
      <w:pPr>
        <w:tabs>
          <w:tab w:val="left" w:pos="432"/>
          <w:tab w:val="left" w:pos="864"/>
          <w:tab w:val="left" w:pos="1260"/>
        </w:tabs>
        <w:ind w:left="864"/>
      </w:pPr>
      <w:r w:rsidRPr="00645631">
        <w:t>(Read the first time--April 4, 2017)</w:t>
      </w:r>
    </w:p>
    <w:p w:rsidR="00B975FA" w:rsidRPr="00645631" w:rsidRDefault="00B975FA" w:rsidP="00B975FA">
      <w:pPr>
        <w:tabs>
          <w:tab w:val="left" w:pos="432"/>
          <w:tab w:val="left" w:pos="864"/>
          <w:tab w:val="left" w:pos="1260"/>
        </w:tabs>
        <w:ind w:left="864"/>
      </w:pPr>
      <w:r w:rsidRPr="00645631">
        <w:t>(Reported by Committee on Finance--May 02, 2017)</w:t>
      </w:r>
    </w:p>
    <w:p w:rsidR="00B975FA" w:rsidRPr="00645631" w:rsidRDefault="00B975FA" w:rsidP="00B975FA">
      <w:pPr>
        <w:tabs>
          <w:tab w:val="left" w:pos="432"/>
          <w:tab w:val="left" w:pos="864"/>
          <w:tab w:val="left" w:pos="1260"/>
        </w:tabs>
        <w:ind w:left="864"/>
      </w:pPr>
      <w:r w:rsidRPr="00645631">
        <w:t>(Favorable with amendments)</w:t>
      </w:r>
    </w:p>
    <w:p w:rsidR="00B975FA" w:rsidRPr="00645631" w:rsidRDefault="00B975FA" w:rsidP="00B975FA">
      <w:pPr>
        <w:tabs>
          <w:tab w:val="left" w:pos="432"/>
          <w:tab w:val="left" w:pos="864"/>
          <w:tab w:val="left" w:pos="1260"/>
        </w:tabs>
        <w:ind w:left="864"/>
      </w:pPr>
      <w:r w:rsidRPr="00645631">
        <w:t>(Committee Amendment Adopted--May 09, 2017)</w:t>
      </w:r>
    </w:p>
    <w:p w:rsidR="00B975FA" w:rsidRPr="00645631" w:rsidRDefault="00B975FA" w:rsidP="00B975FA">
      <w:pPr>
        <w:tabs>
          <w:tab w:val="left" w:pos="432"/>
          <w:tab w:val="left" w:pos="864"/>
          <w:tab w:val="left" w:pos="1260"/>
        </w:tabs>
        <w:ind w:left="864"/>
      </w:pPr>
      <w:r w:rsidRPr="00645631">
        <w:t>(Read the second time--May 09, 2017)</w:t>
      </w:r>
    </w:p>
    <w:p w:rsidR="00B975FA" w:rsidRPr="00645631" w:rsidRDefault="00B975FA" w:rsidP="00B975FA">
      <w:pPr>
        <w:tabs>
          <w:tab w:val="left" w:pos="432"/>
          <w:tab w:val="left" w:pos="864"/>
          <w:tab w:val="left" w:pos="1260"/>
        </w:tabs>
        <w:ind w:left="864"/>
      </w:pPr>
      <w:r w:rsidRPr="00645631">
        <w:t>(Ayes 36, Nays 0--May 9, 2017)</w:t>
      </w:r>
    </w:p>
    <w:p w:rsidR="00B975FA" w:rsidRPr="00645631" w:rsidRDefault="00B975FA" w:rsidP="00B975FA">
      <w:pPr>
        <w:tabs>
          <w:tab w:val="left" w:pos="432"/>
          <w:tab w:val="left" w:pos="864"/>
        </w:tabs>
        <w:ind w:left="864"/>
      </w:pPr>
      <w:r w:rsidRPr="00645631">
        <w:t>(Amended--March 20, 2018)</w:t>
      </w:r>
    </w:p>
    <w:p w:rsidR="00B975FA" w:rsidRPr="00645631" w:rsidRDefault="00B975FA" w:rsidP="00B975FA">
      <w:pPr>
        <w:ind w:left="864"/>
      </w:pPr>
      <w:r w:rsidRPr="00645631">
        <w:t>(Amendment proposed--March 20, 2018)</w:t>
      </w:r>
    </w:p>
    <w:p w:rsidR="00B975FA" w:rsidRPr="00645631" w:rsidRDefault="00B975FA" w:rsidP="00B975FA">
      <w:pPr>
        <w:tabs>
          <w:tab w:val="left" w:pos="432"/>
          <w:tab w:val="left" w:pos="864"/>
        </w:tabs>
        <w:ind w:left="864"/>
      </w:pPr>
      <w:r w:rsidRPr="00645631">
        <w:t>(Document No. AMEND\COUNCIL\DG\3867C004.BBM.DG\8)</w:t>
      </w:r>
    </w:p>
    <w:p w:rsidR="00B975FA" w:rsidRPr="00645631" w:rsidRDefault="00B975FA" w:rsidP="00B975FA">
      <w:pPr>
        <w:tabs>
          <w:tab w:val="left" w:pos="432"/>
          <w:tab w:val="left" w:pos="864"/>
        </w:tabs>
        <w:ind w:left="864"/>
      </w:pPr>
      <w:r w:rsidRPr="00645631">
        <w:rPr>
          <w:u w:val="single"/>
        </w:rPr>
        <w:t>(Contested by Senators Fanning and Climer)</w:t>
      </w:r>
    </w:p>
    <w:p w:rsidR="00B975FA" w:rsidRPr="00645631" w:rsidRDefault="00B975FA" w:rsidP="00B975FA">
      <w:pPr>
        <w:tabs>
          <w:tab w:val="left" w:pos="1260"/>
        </w:tabs>
      </w:pPr>
    </w:p>
    <w:p w:rsidR="00B975FA" w:rsidRPr="00645631" w:rsidRDefault="00B975FA" w:rsidP="00B975FA">
      <w:pPr>
        <w:keepNext/>
        <w:keepLines/>
        <w:tabs>
          <w:tab w:val="left" w:pos="432"/>
          <w:tab w:val="left" w:pos="864"/>
        </w:tabs>
        <w:ind w:left="432" w:hanging="432"/>
        <w:rPr>
          <w:b/>
          <w:u w:color="000000" w:themeColor="text1"/>
        </w:rPr>
      </w:pPr>
      <w:r w:rsidRPr="00645631">
        <w:rPr>
          <w:b/>
        </w:rPr>
        <w:lastRenderedPageBreak/>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B975FA" w:rsidRPr="00645631" w:rsidRDefault="00B975FA" w:rsidP="00B975FA">
      <w:pPr>
        <w:keepNext/>
        <w:keepLines/>
        <w:tabs>
          <w:tab w:val="left" w:pos="432"/>
          <w:tab w:val="left" w:pos="864"/>
        </w:tabs>
        <w:ind w:left="864"/>
      </w:pPr>
      <w:r w:rsidRPr="00645631">
        <w:t>(Read the first time--January 10, 2017)</w:t>
      </w:r>
    </w:p>
    <w:p w:rsidR="00B975FA" w:rsidRPr="00645631" w:rsidRDefault="00B975FA" w:rsidP="00B975FA">
      <w:pPr>
        <w:keepNext/>
        <w:keepLines/>
        <w:tabs>
          <w:tab w:val="left" w:pos="432"/>
          <w:tab w:val="left" w:pos="864"/>
        </w:tabs>
        <w:ind w:left="864"/>
      </w:pPr>
      <w:r w:rsidRPr="00645631">
        <w:t>(Reported by Committee on Labor, Commerce and Industry--March 13, 2018)</w:t>
      </w:r>
    </w:p>
    <w:p w:rsidR="00B975FA" w:rsidRPr="00645631" w:rsidRDefault="00B975FA" w:rsidP="00B975FA">
      <w:pPr>
        <w:keepNext/>
        <w:keepLines/>
        <w:tabs>
          <w:tab w:val="left" w:pos="432"/>
          <w:tab w:val="left" w:pos="864"/>
        </w:tabs>
        <w:ind w:left="864"/>
      </w:pPr>
      <w:r w:rsidRPr="00645631">
        <w:t>(Favorable)</w:t>
      </w:r>
    </w:p>
    <w:p w:rsidR="00B975FA" w:rsidRPr="00645631" w:rsidRDefault="00B975FA" w:rsidP="00B975FA">
      <w:pPr>
        <w:keepNext/>
        <w:keepLines/>
        <w:tabs>
          <w:tab w:val="left" w:pos="432"/>
          <w:tab w:val="left" w:pos="864"/>
        </w:tabs>
        <w:ind w:left="864"/>
      </w:pPr>
      <w:r w:rsidRPr="00645631">
        <w:t>(Amended--March 28, 2018)</w:t>
      </w:r>
    </w:p>
    <w:p w:rsidR="00B975FA" w:rsidRPr="00645631" w:rsidRDefault="00B975FA" w:rsidP="00B975FA">
      <w:pPr>
        <w:keepNext/>
        <w:keepLines/>
        <w:tabs>
          <w:tab w:val="left" w:pos="432"/>
          <w:tab w:val="left" w:pos="864"/>
        </w:tabs>
        <w:ind w:left="864"/>
      </w:pPr>
      <w:r w:rsidRPr="00645631">
        <w:t>(Read the second time--March 28, 2018)</w:t>
      </w:r>
      <w:r w:rsidRPr="00645631">
        <w:tab/>
      </w:r>
      <w:r w:rsidRPr="00645631">
        <w:tab/>
      </w:r>
    </w:p>
    <w:p w:rsidR="00B975FA" w:rsidRPr="00645631" w:rsidRDefault="00B975FA" w:rsidP="00B975FA">
      <w:pPr>
        <w:keepNext/>
        <w:keepLines/>
        <w:tabs>
          <w:tab w:val="left" w:pos="432"/>
          <w:tab w:val="left" w:pos="864"/>
        </w:tabs>
        <w:ind w:left="864"/>
        <w:rPr>
          <w:u w:val="single"/>
        </w:rPr>
      </w:pPr>
      <w:r w:rsidRPr="00645631">
        <w:rPr>
          <w:u w:val="single"/>
        </w:rPr>
        <w:t>(Contested by Senators Campsen, Turner and Alexander)</w:t>
      </w:r>
    </w:p>
    <w:p w:rsidR="00B975FA" w:rsidRPr="00645631" w:rsidRDefault="00B975FA" w:rsidP="00B975FA">
      <w:pPr>
        <w:tabs>
          <w:tab w:val="left" w:pos="432"/>
          <w:tab w:val="left" w:pos="864"/>
        </w:tabs>
        <w:ind w:left="864"/>
      </w:pPr>
      <w:r w:rsidRPr="00645631">
        <w:tab/>
      </w:r>
      <w:r w:rsidRPr="00645631">
        <w:tab/>
      </w:r>
    </w:p>
    <w:p w:rsidR="00B975FA" w:rsidRPr="00645631" w:rsidRDefault="00B975FA" w:rsidP="00D31E2C">
      <w:pPr>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Pr>
          <w:b/>
        </w:rPr>
        <w:t xml:space="preserve"> </w:t>
      </w:r>
      <w:r w:rsidRPr="00645631">
        <w:rPr>
          <w:b/>
        </w:rPr>
        <w:t>OCCURRED, AND TO PROVIDE THESE DISTRICTS MUST BE DETERMINED BY THE COMMISSION.</w:t>
      </w:r>
    </w:p>
    <w:p w:rsidR="00B975FA" w:rsidRPr="00645631" w:rsidRDefault="00B975FA" w:rsidP="00D31E2C">
      <w:pPr>
        <w:tabs>
          <w:tab w:val="left" w:pos="432"/>
          <w:tab w:val="left" w:pos="864"/>
        </w:tabs>
        <w:ind w:left="864"/>
      </w:pPr>
      <w:r w:rsidRPr="00645631">
        <w:t>(Read the first time--March 27, 2018)</w:t>
      </w:r>
    </w:p>
    <w:p w:rsidR="00B975FA" w:rsidRPr="00645631" w:rsidRDefault="00B975FA" w:rsidP="00D31E2C">
      <w:pPr>
        <w:tabs>
          <w:tab w:val="left" w:pos="432"/>
          <w:tab w:val="left" w:pos="864"/>
        </w:tabs>
        <w:ind w:left="864"/>
      </w:pPr>
      <w:r w:rsidRPr="00645631">
        <w:t>(Reported by Committee on Judiciary--April 18, 2018)</w:t>
      </w:r>
    </w:p>
    <w:p w:rsidR="00B975FA" w:rsidRPr="00645631" w:rsidRDefault="00B975FA" w:rsidP="00D31E2C">
      <w:pPr>
        <w:tabs>
          <w:tab w:val="left" w:pos="432"/>
          <w:tab w:val="left" w:pos="864"/>
        </w:tabs>
        <w:ind w:left="864"/>
      </w:pPr>
      <w:r w:rsidRPr="00645631">
        <w:t>(Favorable)</w:t>
      </w:r>
    </w:p>
    <w:p w:rsidR="00B975FA" w:rsidRPr="00645631" w:rsidRDefault="00B975FA" w:rsidP="00D31E2C">
      <w:pPr>
        <w:tabs>
          <w:tab w:val="left" w:pos="432"/>
          <w:tab w:val="left" w:pos="864"/>
        </w:tabs>
        <w:ind w:left="864"/>
      </w:pPr>
      <w:r w:rsidRPr="00645631">
        <w:t>(Amended--April 25, 2018)</w:t>
      </w:r>
    </w:p>
    <w:p w:rsidR="00B975FA" w:rsidRPr="00645631" w:rsidRDefault="00B975FA" w:rsidP="00D31E2C">
      <w:pPr>
        <w:tabs>
          <w:tab w:val="left" w:pos="432"/>
          <w:tab w:val="left" w:pos="864"/>
        </w:tabs>
        <w:ind w:left="864"/>
      </w:pPr>
      <w:r w:rsidRPr="00645631">
        <w:t>(Read the second time--April 26, 2018)</w:t>
      </w:r>
    </w:p>
    <w:p w:rsidR="00B975FA" w:rsidRPr="00645631" w:rsidRDefault="00B975FA" w:rsidP="00D31E2C">
      <w:pPr>
        <w:tabs>
          <w:tab w:val="left" w:pos="432"/>
          <w:tab w:val="left" w:pos="864"/>
        </w:tabs>
        <w:ind w:left="864"/>
      </w:pPr>
      <w:r w:rsidRPr="00645631">
        <w:t>(Ayes 25, Nays 17--April 26, 2018)</w:t>
      </w:r>
    </w:p>
    <w:p w:rsidR="00B975FA" w:rsidRPr="00645631" w:rsidRDefault="00B975FA" w:rsidP="00B975FA"/>
    <w:p w:rsidR="00B975FA" w:rsidRPr="00645631" w:rsidRDefault="00B975FA" w:rsidP="00B975FA">
      <w:pPr>
        <w:tabs>
          <w:tab w:val="left" w:pos="432"/>
          <w:tab w:val="left" w:pos="864"/>
        </w:tabs>
        <w:ind w:left="432" w:hanging="432"/>
        <w:rPr>
          <w:b/>
          <w:spacing w:val="-1"/>
        </w:rPr>
      </w:pPr>
      <w:r w:rsidRPr="00645631">
        <w:rPr>
          <w:b/>
        </w:rPr>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 xml:space="preserve">TITLE INSURERS ONLY MAY INCLUDE THEIR PORTION OF </w:t>
      </w:r>
      <w:r w:rsidRPr="00645631">
        <w:rPr>
          <w:b/>
          <w:spacing w:val="-1"/>
        </w:rPr>
        <w:lastRenderedPageBreak/>
        <w:t>THE PREMIUM IN THE RETALIATORY TAX COMPUTATIONS AND ARE PROHIBITED FROM INCLUDING THESE AMOUNTS IN THE SOUTH CAROLINA COLUMN OF RETALIATORY TAX WORKSHEETS.</w:t>
      </w:r>
    </w:p>
    <w:p w:rsidR="00B975FA" w:rsidRPr="00645631" w:rsidRDefault="00B975FA" w:rsidP="00B975FA">
      <w:pPr>
        <w:tabs>
          <w:tab w:val="left" w:pos="432"/>
          <w:tab w:val="left" w:pos="864"/>
        </w:tabs>
        <w:ind w:left="864"/>
      </w:pPr>
      <w:r w:rsidRPr="00645631">
        <w:t>(Read the first time--March 21, 2018)</w:t>
      </w:r>
    </w:p>
    <w:p w:rsidR="00B975FA" w:rsidRPr="00645631" w:rsidRDefault="00B975FA" w:rsidP="00B975FA">
      <w:pPr>
        <w:tabs>
          <w:tab w:val="left" w:pos="432"/>
          <w:tab w:val="left" w:pos="864"/>
        </w:tabs>
        <w:ind w:left="864"/>
      </w:pPr>
      <w:r w:rsidRPr="00645631">
        <w:t>(Reported by Committee on Banking and Insurance--April 25, 2018)</w:t>
      </w:r>
    </w:p>
    <w:p w:rsidR="00B975FA" w:rsidRDefault="00B975FA" w:rsidP="00B975FA">
      <w:pPr>
        <w:tabs>
          <w:tab w:val="left" w:pos="432"/>
          <w:tab w:val="left" w:pos="864"/>
        </w:tabs>
        <w:ind w:left="864"/>
      </w:pPr>
      <w:r w:rsidRPr="00645631">
        <w:t>(Favorable)</w:t>
      </w:r>
    </w:p>
    <w:p w:rsidR="00B975FA" w:rsidRDefault="00B975FA" w:rsidP="00B975FA">
      <w:pPr>
        <w:pStyle w:val="CALENDARHISTORY"/>
      </w:pPr>
      <w:r>
        <w:t>(Read the second time--May 1, 2018)</w:t>
      </w:r>
    </w:p>
    <w:p w:rsidR="00B975FA" w:rsidRDefault="00B975FA" w:rsidP="00B975FA">
      <w:pPr>
        <w:tabs>
          <w:tab w:val="left" w:pos="432"/>
          <w:tab w:val="left" w:pos="864"/>
        </w:tabs>
        <w:ind w:left="864"/>
      </w:pPr>
      <w:r>
        <w:t>(Ayes 41, Nays 0--May 1, 2018)</w:t>
      </w:r>
    </w:p>
    <w:p w:rsidR="008D180C" w:rsidRDefault="008D180C" w:rsidP="00B975FA">
      <w:pPr>
        <w:tabs>
          <w:tab w:val="left" w:pos="432"/>
          <w:tab w:val="left" w:pos="864"/>
        </w:tabs>
        <w:ind w:left="864"/>
      </w:pPr>
    </w:p>
    <w:p w:rsidR="000E30FC" w:rsidRPr="00645631" w:rsidRDefault="000E30FC" w:rsidP="000E30FC">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645631">
        <w:rPr>
          <w:b/>
        </w:rPr>
        <w:noBreakHyphen/>
        <w:t>13</w:t>
      </w:r>
      <w:r w:rsidRPr="00645631">
        <w:rPr>
          <w:b/>
        </w:rPr>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w:t>
      </w:r>
      <w:r w:rsidRPr="00645631">
        <w:rPr>
          <w:b/>
        </w:rPr>
        <w:lastRenderedPageBreak/>
        <w:t>EMPLOYEE, UNLESS THE EMPLOYER CAN DEMONSTRATE THAT DOING SO WOULD IMPOSE AN UNDUE HARDSHIP.</w:t>
      </w:r>
    </w:p>
    <w:p w:rsidR="000E30FC" w:rsidRPr="00645631" w:rsidRDefault="000E30FC" w:rsidP="000E30FC">
      <w:pPr>
        <w:tabs>
          <w:tab w:val="left" w:pos="432"/>
          <w:tab w:val="left" w:pos="864"/>
        </w:tabs>
        <w:ind w:left="864"/>
      </w:pPr>
      <w:r w:rsidRPr="00645631">
        <w:t>(Read the first time--April 5, 2017)</w:t>
      </w:r>
    </w:p>
    <w:p w:rsidR="000E30FC" w:rsidRPr="00645631" w:rsidRDefault="000E30FC" w:rsidP="000E30FC">
      <w:pPr>
        <w:tabs>
          <w:tab w:val="left" w:pos="432"/>
          <w:tab w:val="left" w:pos="864"/>
        </w:tabs>
        <w:ind w:left="864"/>
      </w:pPr>
      <w:r w:rsidRPr="00645631">
        <w:t>(Reported by Committee on Judiciary--February 21, 2018)</w:t>
      </w:r>
    </w:p>
    <w:p w:rsidR="000E30FC" w:rsidRDefault="000E30FC" w:rsidP="000E30FC">
      <w:pPr>
        <w:tabs>
          <w:tab w:val="left" w:pos="432"/>
          <w:tab w:val="left" w:pos="864"/>
        </w:tabs>
        <w:ind w:left="864"/>
      </w:pPr>
      <w:r w:rsidRPr="00645631">
        <w:t>(Favorable with amendments)</w:t>
      </w:r>
    </w:p>
    <w:p w:rsidR="000E30FC" w:rsidRDefault="000E30FC" w:rsidP="000E30FC">
      <w:pPr>
        <w:tabs>
          <w:tab w:val="left" w:pos="432"/>
          <w:tab w:val="left" w:pos="864"/>
        </w:tabs>
        <w:ind w:left="864"/>
      </w:pPr>
      <w:r>
        <w:t>(Committee Amendment Amended and Adopted--May 1, 2018)</w:t>
      </w:r>
    </w:p>
    <w:p w:rsidR="000E30FC" w:rsidRDefault="000E30FC" w:rsidP="000E30FC">
      <w:pPr>
        <w:pStyle w:val="CALENDARHISTORY"/>
      </w:pPr>
      <w:r>
        <w:t>(Amended--May 1, 2018)</w:t>
      </w:r>
    </w:p>
    <w:p w:rsidR="000E30FC" w:rsidRDefault="000E30FC" w:rsidP="000E30FC">
      <w:pPr>
        <w:pStyle w:val="CALENDARHISTORY"/>
      </w:pPr>
      <w:r>
        <w:t>(Amended--May 8, 2018)</w:t>
      </w:r>
    </w:p>
    <w:p w:rsidR="000E30FC" w:rsidRDefault="000E30FC" w:rsidP="000E30FC">
      <w:pPr>
        <w:pStyle w:val="CALENDARHISTORY"/>
      </w:pPr>
      <w:r>
        <w:t>(Read the second time--May 8, 2018)</w:t>
      </w:r>
    </w:p>
    <w:p w:rsidR="000E30FC" w:rsidRDefault="000E30FC" w:rsidP="000E30FC">
      <w:pPr>
        <w:tabs>
          <w:tab w:val="left" w:pos="432"/>
          <w:tab w:val="left" w:pos="864"/>
        </w:tabs>
        <w:ind w:left="864"/>
      </w:pPr>
      <w:r>
        <w:t>(Ayes 44, Nay 0--May 8, 2018)</w:t>
      </w:r>
    </w:p>
    <w:p w:rsidR="000E30FC" w:rsidRPr="00645631" w:rsidRDefault="000E30FC" w:rsidP="000E30FC">
      <w:pPr>
        <w:tabs>
          <w:tab w:val="left" w:pos="432"/>
          <w:tab w:val="left" w:pos="864"/>
        </w:tabs>
        <w:ind w:left="864"/>
      </w:pPr>
    </w:p>
    <w:p w:rsidR="00207B68" w:rsidRPr="00645631" w:rsidRDefault="00207B68" w:rsidP="00207B68">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645631">
        <w:rPr>
          <w:b/>
          <w:u w:color="000000" w:themeColor="text1"/>
        </w:rPr>
        <w:noBreakHyphen/>
        <w:t>TO</w:t>
      </w:r>
      <w:r w:rsidRPr="00645631">
        <w:rPr>
          <w:b/>
          <w:u w:color="000000" w:themeColor="text1"/>
        </w:rPr>
        <w:noBreakHyphen/>
        <w:t xml:space="preserve">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w:t>
      </w:r>
      <w:r w:rsidRPr="00645631">
        <w:rPr>
          <w:b/>
          <w:u w:color="000000" w:themeColor="text1"/>
        </w:rPr>
        <w:lastRenderedPageBreak/>
        <w:t>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Pr>
          <w:b/>
          <w:u w:color="000000" w:themeColor="text1"/>
        </w:rPr>
        <w:t xml:space="preserve"> </w:t>
      </w:r>
      <w:r w:rsidRPr="00645631">
        <w:rPr>
          <w:b/>
          <w:u w:color="000000" w:themeColor="text1"/>
        </w:rPr>
        <w:t>AS TO CHANGE THE DEFINITION OF “INVESTIGATIVE REVIEW COMMITTEE”.</w:t>
      </w:r>
    </w:p>
    <w:p w:rsidR="00207B68" w:rsidRPr="00645631" w:rsidRDefault="00207B68" w:rsidP="00207B68">
      <w:pPr>
        <w:tabs>
          <w:tab w:val="left" w:pos="432"/>
          <w:tab w:val="left" w:pos="864"/>
        </w:tabs>
        <w:ind w:left="864"/>
      </w:pPr>
      <w:r w:rsidRPr="00645631">
        <w:t>(Read the first time--April 9, 2018)</w:t>
      </w:r>
    </w:p>
    <w:p w:rsidR="00207B68" w:rsidRPr="00645631" w:rsidRDefault="00207B68" w:rsidP="00207B68">
      <w:pPr>
        <w:tabs>
          <w:tab w:val="left" w:pos="432"/>
          <w:tab w:val="left" w:pos="864"/>
        </w:tabs>
        <w:ind w:left="864"/>
      </w:pPr>
      <w:r w:rsidRPr="00645631">
        <w:t>(Reported by Committee on Medical Affairs--April 19, 2018)</w:t>
      </w:r>
    </w:p>
    <w:p w:rsidR="00207B68" w:rsidRPr="00645631" w:rsidRDefault="00207B68" w:rsidP="00207B68">
      <w:pPr>
        <w:tabs>
          <w:tab w:val="left" w:pos="432"/>
          <w:tab w:val="left" w:pos="864"/>
        </w:tabs>
        <w:ind w:left="864"/>
      </w:pPr>
      <w:r w:rsidRPr="00645631">
        <w:t>(Favorable with amendments)</w:t>
      </w:r>
    </w:p>
    <w:p w:rsidR="00207B68" w:rsidRDefault="00207B68" w:rsidP="00207B68">
      <w:pPr>
        <w:tabs>
          <w:tab w:val="left" w:pos="432"/>
          <w:tab w:val="left" w:pos="864"/>
        </w:tabs>
        <w:ind w:left="864"/>
      </w:pPr>
      <w:r w:rsidRPr="00645631">
        <w:t>(Committee Amendment Adopted--April 25, 2018)</w:t>
      </w:r>
    </w:p>
    <w:p w:rsidR="00207B68" w:rsidRDefault="00207B68" w:rsidP="00207B68">
      <w:pPr>
        <w:pStyle w:val="CALENDARHISTORY"/>
      </w:pPr>
      <w:r>
        <w:t>(Amended--May 8, 2018)</w:t>
      </w:r>
    </w:p>
    <w:p w:rsidR="00207B68" w:rsidRDefault="00207B68" w:rsidP="00207B68">
      <w:pPr>
        <w:pStyle w:val="CALENDARHISTORY"/>
      </w:pPr>
      <w:r>
        <w:t>(Read the second time--May 8, 2018)</w:t>
      </w:r>
    </w:p>
    <w:p w:rsidR="00207B68" w:rsidRDefault="00207B68" w:rsidP="00207B68">
      <w:pPr>
        <w:pStyle w:val="CALENDARHISTORY"/>
      </w:pPr>
      <w:r>
        <w:t>(Ayes 43, Nays 0--May 8, 2018)</w:t>
      </w:r>
    </w:p>
    <w:p w:rsidR="00B975FA" w:rsidRDefault="00B975FA" w:rsidP="00B975FA"/>
    <w:p w:rsidR="00207B68" w:rsidRPr="00645631" w:rsidRDefault="00207B68" w:rsidP="00207B68">
      <w:pPr>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w:t>
      </w:r>
      <w:r w:rsidRPr="00645631">
        <w:rPr>
          <w:b/>
        </w:rPr>
        <w:lastRenderedPageBreak/>
        <w:t>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207B68" w:rsidRPr="00645631" w:rsidRDefault="00207B68" w:rsidP="00207B68">
      <w:pPr>
        <w:tabs>
          <w:tab w:val="left" w:pos="432"/>
          <w:tab w:val="left" w:pos="864"/>
        </w:tabs>
        <w:ind w:left="864"/>
      </w:pPr>
      <w:r w:rsidRPr="00645631">
        <w:t>(Read the first time--April 9, 2018)</w:t>
      </w:r>
    </w:p>
    <w:p w:rsidR="00207B68" w:rsidRPr="00645631" w:rsidRDefault="00207B68" w:rsidP="00207B68">
      <w:pPr>
        <w:tabs>
          <w:tab w:val="left" w:pos="432"/>
          <w:tab w:val="left" w:pos="864"/>
        </w:tabs>
        <w:ind w:left="864"/>
      </w:pPr>
      <w:r w:rsidRPr="00645631">
        <w:t>(Reported by Committee on Medical Affairs--April 24, 2018)</w:t>
      </w:r>
    </w:p>
    <w:p w:rsidR="00207B68" w:rsidRDefault="00207B68" w:rsidP="00207B68">
      <w:pPr>
        <w:tabs>
          <w:tab w:val="left" w:pos="432"/>
          <w:tab w:val="left" w:pos="864"/>
        </w:tabs>
        <w:ind w:left="864"/>
      </w:pPr>
      <w:r w:rsidRPr="00645631">
        <w:t>(Favorable with amendments)</w:t>
      </w:r>
    </w:p>
    <w:p w:rsidR="00207B68" w:rsidRDefault="00207B68" w:rsidP="00207B68">
      <w:pPr>
        <w:pStyle w:val="CALENDARHISTORY"/>
      </w:pPr>
      <w:r>
        <w:t>(Committee Amendment Amended and Adopted--May 8, 2018)</w:t>
      </w:r>
    </w:p>
    <w:p w:rsidR="005A15FC" w:rsidRDefault="005A15FC" w:rsidP="005A15FC">
      <w:pPr>
        <w:pStyle w:val="CALENDARHISTORY"/>
      </w:pPr>
      <w:r>
        <w:t>(Read the second time--May 8, 2018)</w:t>
      </w:r>
    </w:p>
    <w:p w:rsidR="005A15FC" w:rsidRPr="005A15FC" w:rsidRDefault="005A15FC" w:rsidP="005A15FC">
      <w:pPr>
        <w:pStyle w:val="CALENDARHISTORY"/>
      </w:pPr>
      <w:r>
        <w:t>(Ayes 42, Nays 0--May 8, 2018)</w:t>
      </w:r>
    </w:p>
    <w:p w:rsidR="00207B68" w:rsidRPr="00645631" w:rsidRDefault="00207B68" w:rsidP="00207B68">
      <w:pPr>
        <w:tabs>
          <w:tab w:val="left" w:pos="432"/>
          <w:tab w:val="left" w:pos="864"/>
        </w:tabs>
        <w:ind w:left="864"/>
      </w:pPr>
    </w:p>
    <w:p w:rsidR="00207B68" w:rsidRPr="00645631" w:rsidRDefault="00207B68" w:rsidP="00DD5B1A">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110, RELATING TO THE APPLICABILITY OF CORPORATION LICENSE FEE PROVISIONS, SO AS TO MAKE SUCH PROVISIONS 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 xml:space="preserve">2425, RELATING TO THE ADMISSION LICENSE TAX, SO AS TO INCREASE THE EXEMPTION ON A COMPLEX, TO REMOVE THE TIME PERIOD FOR THE EXEMPTION, AND TO PROVIDE THAT THE </w:t>
      </w:r>
      <w:r w:rsidRPr="00645631">
        <w:rPr>
          <w:b/>
          <w:color w:val="000000" w:themeColor="text1"/>
          <w:u w:color="000000" w:themeColor="text1"/>
        </w:rPr>
        <w:lastRenderedPageBreak/>
        <w:t>EXEMPTED  REVENUE MUST BE USED ON MARKETING FOR EVENTS AT THE COMPLEX.</w:t>
      </w:r>
    </w:p>
    <w:p w:rsidR="00207B68" w:rsidRPr="00645631" w:rsidRDefault="00207B68" w:rsidP="00207B68">
      <w:pPr>
        <w:tabs>
          <w:tab w:val="left" w:pos="432"/>
          <w:tab w:val="left" w:pos="864"/>
        </w:tabs>
        <w:ind w:left="864"/>
      </w:pPr>
      <w:r w:rsidRPr="00645631">
        <w:t>(Read the first time--April 9, 2018)</w:t>
      </w:r>
    </w:p>
    <w:p w:rsidR="00207B68" w:rsidRPr="00645631" w:rsidRDefault="00207B68" w:rsidP="00207B68">
      <w:pPr>
        <w:tabs>
          <w:tab w:val="left" w:pos="432"/>
          <w:tab w:val="left" w:pos="864"/>
        </w:tabs>
        <w:ind w:left="864"/>
      </w:pPr>
      <w:r w:rsidRPr="00645631">
        <w:t>(Reported by Committee on Finance--April 24, 2018)</w:t>
      </w:r>
    </w:p>
    <w:p w:rsidR="00207B68" w:rsidRDefault="00207B68" w:rsidP="00207B68">
      <w:pPr>
        <w:tabs>
          <w:tab w:val="left" w:pos="432"/>
          <w:tab w:val="left" w:pos="864"/>
        </w:tabs>
        <w:ind w:left="864"/>
      </w:pPr>
      <w:r w:rsidRPr="00645631">
        <w:t>(Favorable with amendments)</w:t>
      </w:r>
    </w:p>
    <w:p w:rsidR="00207B68" w:rsidRDefault="00207B68" w:rsidP="00207B68">
      <w:pPr>
        <w:pStyle w:val="CALENDARHISTORY"/>
      </w:pPr>
      <w:r>
        <w:t>(Committee Amendment Adopted--May 8, 2018)</w:t>
      </w:r>
    </w:p>
    <w:p w:rsidR="00207B68" w:rsidRDefault="00207B68" w:rsidP="00207B68">
      <w:pPr>
        <w:pStyle w:val="CALENDARHISTORY"/>
      </w:pPr>
      <w:r>
        <w:t>(Read the second time--May 8, 2018)</w:t>
      </w:r>
    </w:p>
    <w:p w:rsidR="00207B68" w:rsidRPr="00645631" w:rsidRDefault="00207B68" w:rsidP="00207B68">
      <w:pPr>
        <w:tabs>
          <w:tab w:val="left" w:pos="432"/>
          <w:tab w:val="left" w:pos="864"/>
        </w:tabs>
        <w:ind w:left="864"/>
      </w:pPr>
      <w:r>
        <w:t>(Ayes 42, Nay 0--May 8, 2018)</w:t>
      </w:r>
    </w:p>
    <w:p w:rsidR="00207B68" w:rsidRDefault="00207B68" w:rsidP="00B975FA"/>
    <w:p w:rsidR="00196385" w:rsidRPr="00645631" w:rsidRDefault="00196385" w:rsidP="00DD5B1A">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w:t>
      </w:r>
      <w:r>
        <w:rPr>
          <w:b/>
          <w:color w:val="000000" w:themeColor="text1"/>
          <w:u w:color="000000" w:themeColor="text1"/>
        </w:rPr>
        <w:t xml:space="preserve"> </w:t>
      </w:r>
      <w:r w:rsidRPr="00645631">
        <w:rPr>
          <w:b/>
          <w:color w:val="000000" w:themeColor="text1"/>
          <w:u w:color="000000" w:themeColor="text1"/>
        </w:rPr>
        <w:t>AND TO FURTHER ENSURE THE PROTECTION OF MINOR VICTIMS.</w:t>
      </w:r>
    </w:p>
    <w:p w:rsidR="00196385" w:rsidRPr="00645631" w:rsidRDefault="00196385" w:rsidP="00DD5B1A">
      <w:pPr>
        <w:tabs>
          <w:tab w:val="left" w:pos="432"/>
          <w:tab w:val="left" w:pos="864"/>
        </w:tabs>
        <w:ind w:left="864"/>
      </w:pPr>
      <w:r w:rsidRPr="00645631">
        <w:t>(Read the first time--February 27, 2018)</w:t>
      </w:r>
    </w:p>
    <w:p w:rsidR="00196385" w:rsidRPr="00645631" w:rsidRDefault="00196385" w:rsidP="00DD5B1A">
      <w:pPr>
        <w:tabs>
          <w:tab w:val="left" w:pos="432"/>
          <w:tab w:val="left" w:pos="864"/>
        </w:tabs>
        <w:ind w:left="864"/>
      </w:pPr>
      <w:r w:rsidRPr="00645631">
        <w:t>(Reported by Committee on Judiciary--April 25, 2018)</w:t>
      </w:r>
    </w:p>
    <w:p w:rsidR="00196385" w:rsidRPr="00645631" w:rsidRDefault="00196385" w:rsidP="00DD5B1A">
      <w:pPr>
        <w:tabs>
          <w:tab w:val="left" w:pos="432"/>
          <w:tab w:val="left" w:pos="864"/>
        </w:tabs>
        <w:ind w:left="864"/>
      </w:pPr>
      <w:r w:rsidRPr="00645631">
        <w:t>(Favorable with amendments)</w:t>
      </w:r>
    </w:p>
    <w:p w:rsidR="00196385" w:rsidRDefault="00196385" w:rsidP="00DD5B1A">
      <w:pPr>
        <w:tabs>
          <w:tab w:val="left" w:pos="432"/>
          <w:tab w:val="left" w:pos="864"/>
        </w:tabs>
        <w:ind w:left="864"/>
      </w:pPr>
      <w:r w:rsidRPr="00645631">
        <w:t>(Committee Amendment Adopted--April 26, 2018)</w:t>
      </w:r>
    </w:p>
    <w:p w:rsidR="00B343DC" w:rsidRDefault="00B343DC" w:rsidP="00DD5B1A">
      <w:pPr>
        <w:pStyle w:val="CALENDARHISTORY"/>
      </w:pPr>
      <w:r>
        <w:t>(Read the second time--May 8, 2018)</w:t>
      </w:r>
    </w:p>
    <w:p w:rsidR="00721BFD" w:rsidRPr="00721BFD" w:rsidRDefault="00721BFD" w:rsidP="00721BFD"/>
    <w:p w:rsidR="005A15FC" w:rsidRPr="00645631" w:rsidRDefault="005A15FC" w:rsidP="005A15FC">
      <w:pPr>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w:t>
      </w:r>
      <w:r>
        <w:rPr>
          <w:b/>
          <w:color w:val="000000" w:themeColor="text1"/>
          <w:u w:color="000000" w:themeColor="text1"/>
        </w:rPr>
        <w:t xml:space="preserve"> </w:t>
      </w:r>
      <w:r w:rsidRPr="00645631">
        <w:rPr>
          <w:b/>
          <w:color w:val="000000" w:themeColor="text1"/>
          <w:u w:color="000000" w:themeColor="text1"/>
        </w:rPr>
        <w:t>INCLUDED IN THE PURVIEW OF THE STATUTE, AND TO RESTRUCTURE THE PENALTIES.</w:t>
      </w:r>
    </w:p>
    <w:p w:rsidR="005A15FC" w:rsidRPr="00645631" w:rsidRDefault="005A15FC" w:rsidP="005A15FC">
      <w:pPr>
        <w:tabs>
          <w:tab w:val="left" w:pos="432"/>
          <w:tab w:val="left" w:pos="864"/>
        </w:tabs>
        <w:ind w:left="864"/>
      </w:pPr>
      <w:r w:rsidRPr="00645631">
        <w:lastRenderedPageBreak/>
        <w:t>(Read the first time--January 31, 2018)</w:t>
      </w:r>
    </w:p>
    <w:p w:rsidR="005A15FC" w:rsidRPr="00645631" w:rsidRDefault="005A15FC" w:rsidP="005A15FC">
      <w:pPr>
        <w:tabs>
          <w:tab w:val="left" w:pos="432"/>
          <w:tab w:val="left" w:pos="864"/>
        </w:tabs>
        <w:ind w:left="864"/>
      </w:pPr>
      <w:r w:rsidRPr="00645631">
        <w:t>(Reported by Committee on Judiciary--April 25, 2018)</w:t>
      </w:r>
    </w:p>
    <w:p w:rsidR="005A15FC" w:rsidRDefault="005A15FC" w:rsidP="005A15FC">
      <w:pPr>
        <w:tabs>
          <w:tab w:val="left" w:pos="432"/>
          <w:tab w:val="left" w:pos="864"/>
        </w:tabs>
        <w:ind w:left="864"/>
      </w:pPr>
      <w:r w:rsidRPr="00645631">
        <w:t>(Favorable with amendments)</w:t>
      </w:r>
    </w:p>
    <w:p w:rsidR="005A15FC" w:rsidRDefault="005A15FC" w:rsidP="005A15FC">
      <w:pPr>
        <w:pStyle w:val="CALENDARHISTORY"/>
      </w:pPr>
      <w:r>
        <w:t>(Committee Amendment Adopted--May 1, 2018)</w:t>
      </w:r>
    </w:p>
    <w:p w:rsidR="005A15FC" w:rsidRDefault="005A15FC" w:rsidP="005A15FC">
      <w:pPr>
        <w:pStyle w:val="CALENDARHISTORY"/>
      </w:pPr>
      <w:r>
        <w:t>(Amended--May 1, 2018)</w:t>
      </w:r>
    </w:p>
    <w:p w:rsidR="005A15FC" w:rsidRDefault="005A15FC" w:rsidP="005A15FC">
      <w:pPr>
        <w:tabs>
          <w:tab w:val="left" w:pos="432"/>
          <w:tab w:val="left" w:pos="864"/>
        </w:tabs>
        <w:ind w:left="864"/>
      </w:pPr>
      <w:r>
        <w:t>(Amendment proposed--May 1, 2018)</w:t>
      </w:r>
    </w:p>
    <w:p w:rsidR="005A15FC" w:rsidRDefault="005A15FC" w:rsidP="005A15FC">
      <w:pPr>
        <w:pStyle w:val="CALENDARHISTORY"/>
      </w:pPr>
      <w:r>
        <w:t>(Document No. AMEND\4458R001.SP.GM)</w:t>
      </w:r>
    </w:p>
    <w:p w:rsidR="00B343DC" w:rsidRDefault="00B343DC" w:rsidP="00B343DC">
      <w:pPr>
        <w:pStyle w:val="CALENDARHISTORY"/>
      </w:pPr>
      <w:r>
        <w:t>(Read the second time--May 8, 2018)</w:t>
      </w:r>
    </w:p>
    <w:p w:rsidR="005A15FC" w:rsidRDefault="005A15FC" w:rsidP="005A15FC"/>
    <w:p w:rsidR="00B343DC" w:rsidRPr="00645631" w:rsidRDefault="00B343DC" w:rsidP="00B343DC">
      <w:pPr>
        <w:tabs>
          <w:tab w:val="left" w:pos="432"/>
          <w:tab w:val="left" w:pos="864"/>
        </w:tabs>
        <w:ind w:left="432" w:hanging="432"/>
        <w:rPr>
          <w:b/>
        </w:rPr>
      </w:pPr>
      <w:r w:rsidRPr="00645631">
        <w:rPr>
          <w:b/>
        </w:rPr>
        <w:t>H.</w:t>
      </w:r>
      <w:r>
        <w:rPr>
          <w:b/>
        </w:rPr>
        <w:tab/>
      </w:r>
      <w:r w:rsidRPr="00645631">
        <w:rPr>
          <w:b/>
        </w:rPr>
        <w:t>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15, AS AMENDED, CODE OF LAWS OF SOUTH CAROLINA, 1976, RELATING TO THE MISSIONS AND FOCUSES OF INSTITUTIONS OF HIGHER LEARNING, SO AS TO AUTHORIZE AN APPLIED BACCALAUREATE IN MANUFACTURING DEGREE IF</w:t>
      </w:r>
      <w:r w:rsidR="00DD5B1A">
        <w:rPr>
          <w:b/>
        </w:rPr>
        <w:br/>
      </w:r>
      <w:r w:rsidR="00DD5B1A">
        <w:rPr>
          <w:b/>
        </w:rPr>
        <w:br/>
      </w:r>
      <w:r w:rsidR="00DD5B1A">
        <w:rPr>
          <w:b/>
        </w:rPr>
        <w:br/>
      </w:r>
      <w:r w:rsidR="00721BFD">
        <w:rPr>
          <w:b/>
        </w:rPr>
        <w:br/>
      </w:r>
      <w:r w:rsidRPr="00645631">
        <w:rPr>
          <w:b/>
        </w:rPr>
        <w:t>STATE FUNDS ARE NOT APPROPRIATED FOR THE OPERATIONS OF THE DEGREE PROGRAM.</w:t>
      </w:r>
    </w:p>
    <w:p w:rsidR="00B343DC" w:rsidRPr="00645631" w:rsidRDefault="00B343DC" w:rsidP="00B343DC">
      <w:pPr>
        <w:tabs>
          <w:tab w:val="left" w:pos="432"/>
          <w:tab w:val="left" w:pos="864"/>
        </w:tabs>
        <w:ind w:left="864"/>
      </w:pPr>
      <w:r w:rsidRPr="00645631">
        <w:t>(Read the first time--March 13, 2018)</w:t>
      </w:r>
    </w:p>
    <w:p w:rsidR="00B343DC" w:rsidRPr="00645631" w:rsidRDefault="00B343DC" w:rsidP="00B343DC">
      <w:pPr>
        <w:tabs>
          <w:tab w:val="left" w:pos="432"/>
          <w:tab w:val="left" w:pos="864"/>
        </w:tabs>
        <w:ind w:left="864"/>
      </w:pPr>
      <w:r w:rsidRPr="00645631">
        <w:t>(Reported by Committee on Education--April 26, 2018)</w:t>
      </w:r>
    </w:p>
    <w:p w:rsidR="00B343DC" w:rsidRDefault="00B343DC" w:rsidP="00B343DC">
      <w:pPr>
        <w:tabs>
          <w:tab w:val="left" w:pos="432"/>
          <w:tab w:val="left" w:pos="864"/>
        </w:tabs>
        <w:ind w:left="864"/>
      </w:pPr>
      <w:r w:rsidRPr="00645631">
        <w:t>(Favorable with amendments)</w:t>
      </w:r>
    </w:p>
    <w:p w:rsidR="00B343DC" w:rsidRDefault="00B343DC" w:rsidP="00B343DC">
      <w:pPr>
        <w:pStyle w:val="CALENDARHISTORY"/>
      </w:pPr>
      <w:r>
        <w:t>(Committee Amendment Adopted--May 8, 2018)</w:t>
      </w:r>
    </w:p>
    <w:p w:rsidR="00B343DC" w:rsidRDefault="00B343DC" w:rsidP="00B343DC">
      <w:pPr>
        <w:pStyle w:val="CALENDARHISTORY"/>
      </w:pPr>
      <w:r>
        <w:t>(Read the second time--May 8, 2018)</w:t>
      </w:r>
    </w:p>
    <w:p w:rsidR="00EE524F" w:rsidRDefault="00EE524F" w:rsidP="005A15FC"/>
    <w:p w:rsidR="00C7535C" w:rsidRPr="00626EBE" w:rsidRDefault="00C7535C" w:rsidP="00C7535C">
      <w:pPr>
        <w:pStyle w:val="BILLTITLE"/>
        <w:rPr>
          <w:color w:val="000000" w:themeColor="text1"/>
          <w:u w:color="000000" w:themeColor="text1"/>
        </w:rPr>
      </w:pPr>
      <w:r w:rsidRPr="00626EBE">
        <w:t>H.</w:t>
      </w:r>
      <w:r>
        <w:tab/>
      </w:r>
      <w:r w:rsidRPr="00626EBE">
        <w:t>3146</w:t>
      </w:r>
      <w:r w:rsidRPr="00626EBE">
        <w:fldChar w:fldCharType="begin"/>
      </w:r>
      <w:r w:rsidRPr="00626EBE">
        <w:instrText xml:space="preserve"> XE “H. 3146” \b </w:instrText>
      </w:r>
      <w:r w:rsidRPr="00626EBE">
        <w:fldChar w:fldCharType="end"/>
      </w:r>
      <w:r w:rsidRPr="00626EBE">
        <w:t xml:space="preserve">--Reps. Delleney, G.R. Smith, B. Newton, Pitts, G.M. Smith, Daning, Taylor, Martin, W. Newton, Elliott, Loftis, Burns, Hixon, Erickson and Willis:  </w:t>
      </w:r>
      <w:r w:rsidRPr="00626EBE">
        <w:rPr>
          <w:szCs w:val="30"/>
        </w:rPr>
        <w:t xml:space="preserve">A JOINT RESOLUTION </w:t>
      </w:r>
      <w:r w:rsidRPr="00626EBE">
        <w:rPr>
          <w:color w:val="000000"/>
        </w:rPr>
        <w:t>PR</w:t>
      </w:r>
      <w:r w:rsidRPr="00626EBE">
        <w:rPr>
          <w:color w:val="000000" w:themeColor="text1"/>
          <w:u w:color="000000" w:themeColor="text1"/>
        </w:rPr>
        <w:t xml:space="preserve">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w:t>
      </w:r>
      <w:r w:rsidRPr="00626EBE">
        <w:rPr>
          <w:color w:val="000000" w:themeColor="text1"/>
          <w:u w:color="000000" w:themeColor="text1"/>
        </w:rPr>
        <w:lastRenderedPageBreak/>
        <w:t>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w:t>
      </w:r>
      <w:r>
        <w:rPr>
          <w:color w:val="000000" w:themeColor="text1"/>
          <w:u w:color="000000" w:themeColor="text1"/>
        </w:rPr>
        <w:t xml:space="preserve"> </w:t>
      </w:r>
      <w:r w:rsidRPr="00626EBE">
        <w:rPr>
          <w:color w:val="000000" w:themeColor="text1"/>
          <w:u w:color="000000" w:themeColor="text1"/>
        </w:rPr>
        <w:t>THE DUTIES, COMPENSATION, AND QUALIFICATIONS FOR THE OFFICE.</w:t>
      </w:r>
    </w:p>
    <w:p w:rsidR="00C7535C" w:rsidRDefault="00C7535C" w:rsidP="00C7535C">
      <w:pPr>
        <w:pStyle w:val="CALENDARHISTORY"/>
      </w:pPr>
      <w:r>
        <w:t>(Read the first time--February 23, 2017)</w:t>
      </w:r>
    </w:p>
    <w:p w:rsidR="00C7535C" w:rsidRDefault="00C7535C" w:rsidP="00C7535C">
      <w:pPr>
        <w:pStyle w:val="CALENDARHISTORY"/>
      </w:pPr>
      <w:r>
        <w:t>(Polled by Committee on Judiciary--May 3, 2018)</w:t>
      </w:r>
    </w:p>
    <w:p w:rsidR="00C7535C" w:rsidRDefault="00C7535C" w:rsidP="00C7535C">
      <w:pPr>
        <w:pStyle w:val="CALENDARHISTORY"/>
      </w:pPr>
      <w:r>
        <w:t>(Favorable)</w:t>
      </w:r>
    </w:p>
    <w:p w:rsidR="00B343DC" w:rsidRDefault="00C7535C" w:rsidP="00C7535C">
      <w:pPr>
        <w:pStyle w:val="CALENDARHISTORY"/>
      </w:pPr>
      <w:r>
        <w:t>(Read the second time--May 8, 2018)</w:t>
      </w:r>
    </w:p>
    <w:p w:rsidR="00C7535C" w:rsidRDefault="00C7535C" w:rsidP="00C7535C">
      <w:pPr>
        <w:pStyle w:val="CALENDARHISTORY"/>
      </w:pPr>
      <w:r>
        <w:t>(Ayes 26, Nays 6--May 8, 2018)</w:t>
      </w:r>
    </w:p>
    <w:p w:rsidR="00A3125F" w:rsidRPr="00A3125F" w:rsidRDefault="00A3125F" w:rsidP="00A3125F">
      <w:pPr>
        <w:pStyle w:val="CALENDARHISTORY"/>
      </w:pPr>
      <w:r>
        <w:rPr>
          <w:u w:val="single"/>
        </w:rPr>
        <w:t>(Contested by Senator Johnson)</w:t>
      </w:r>
    </w:p>
    <w:p w:rsidR="00C7535C" w:rsidRPr="00C7535C" w:rsidRDefault="00C7535C" w:rsidP="00C7535C"/>
    <w:p w:rsidR="00C7535C" w:rsidRDefault="00C7535C" w:rsidP="00C7535C"/>
    <w:p w:rsidR="00DD5B1A" w:rsidRDefault="00DD5B1A" w:rsidP="00C7535C"/>
    <w:p w:rsidR="00DD5B1A" w:rsidRDefault="00DD5B1A" w:rsidP="00C7535C"/>
    <w:p w:rsidR="00DD5B1A" w:rsidRDefault="00DD5B1A" w:rsidP="00C7535C"/>
    <w:p w:rsidR="00DD5B1A" w:rsidRDefault="00DD5B1A" w:rsidP="00C7535C"/>
    <w:p w:rsidR="00DD5B1A" w:rsidRPr="00C7535C" w:rsidRDefault="00DD5B1A" w:rsidP="00C7535C"/>
    <w:p w:rsidR="00B975FA" w:rsidRDefault="00B975FA" w:rsidP="00B975FA">
      <w:pPr>
        <w:pStyle w:val="CALENDARHEADING"/>
      </w:pPr>
      <w:r>
        <w:t xml:space="preserve">SECOND READING </w:t>
      </w:r>
    </w:p>
    <w:p w:rsidR="00B975FA" w:rsidRPr="00B0455F" w:rsidRDefault="00B975FA" w:rsidP="00B975FA">
      <w:pPr>
        <w:pStyle w:val="CALENDARHEADING"/>
      </w:pPr>
      <w:r>
        <w:t>CONSENT CALENDAR</w:t>
      </w:r>
    </w:p>
    <w:p w:rsidR="00B975FA" w:rsidRDefault="00B975FA" w:rsidP="00B975FA">
      <w:pPr>
        <w:jc w:val="center"/>
      </w:pPr>
    </w:p>
    <w:p w:rsidR="00B975FA" w:rsidRDefault="00B975FA" w:rsidP="00B975FA">
      <w:r>
        <w:t xml:space="preserve">                                                    </w:t>
      </w:r>
    </w:p>
    <w:p w:rsidR="006634FD" w:rsidRDefault="006634FD" w:rsidP="00DD5B1A">
      <w:r w:rsidRPr="00645631">
        <w:t>** Indicates Subject to Rule 39</w:t>
      </w:r>
    </w:p>
    <w:p w:rsidR="00B975FA" w:rsidRPr="00645631" w:rsidRDefault="00B975FA" w:rsidP="00B975FA">
      <w:r>
        <w:t xml:space="preserve">                                                                                </w:t>
      </w:r>
    </w:p>
    <w:p w:rsidR="00D31E2C" w:rsidRPr="002270E6" w:rsidRDefault="00D31E2C" w:rsidP="00D31E2C">
      <w:pPr>
        <w:pStyle w:val="BILLTITLE"/>
      </w:pPr>
      <w:r>
        <w:t>**</w:t>
      </w:r>
      <w:r w:rsidRPr="002270E6">
        <w:t>H.3619</w:t>
      </w:r>
      <w:r w:rsidRPr="002270E6">
        <w:fldChar w:fldCharType="begin"/>
      </w:r>
      <w:r w:rsidRPr="002270E6">
        <w:instrText xml:space="preserve"> XE "H. 3619" \b </w:instrText>
      </w:r>
      <w:r w:rsidRPr="002270E6">
        <w:fldChar w:fldCharType="end"/>
      </w:r>
      <w:r w:rsidRPr="002270E6">
        <w:t xml:space="preserve">--Reps. Atwater and Erickson:  </w:t>
      </w:r>
      <w:r w:rsidRPr="002270E6">
        <w:rPr>
          <w:szCs w:val="30"/>
        </w:rPr>
        <w:t xml:space="preserve">A BILL </w:t>
      </w:r>
      <w:r w:rsidRPr="002270E6">
        <w:t>TO AMEND SECTION 47</w:t>
      </w:r>
      <w:r w:rsidRPr="002270E6">
        <w:noBreakHyphen/>
        <w:t>1</w:t>
      </w:r>
      <w:r w:rsidRPr="002270E6">
        <w:noBreakHyphen/>
        <w:t>10, CODE OF LAWS OF SOUTH CAROLINA, 1976, RELATING TO DEFINITIONS IN REGARD TO CRUELTY TO ANIMALS, SO AS TO DEFINE THE TERM “COMPANION ANIMAL”; AND BY ADDING SECTION 47</w:t>
      </w:r>
      <w:r w:rsidRPr="002270E6">
        <w:noBreakHyphen/>
        <w:t>1</w:t>
      </w:r>
      <w:r w:rsidRPr="002270E6">
        <w:noBreakHyphen/>
        <w:t>45 SO AS TO PROHIBIT THE TATTOOING OR PIERCING OF A COMPANION ANIMAL EXCEPT FOR SPECIFIED REASONS AND, WHEN AUTHORIZED, PERFORMED BY SPECIFIED PERSONS, AND TO PROVIDE CRIMINAL PENALTIES FOR A VIOLATION WHICH IS A MISDEMEANOR.</w:t>
      </w:r>
    </w:p>
    <w:p w:rsidR="00D31E2C" w:rsidRDefault="00D31E2C" w:rsidP="00D31E2C">
      <w:pPr>
        <w:pStyle w:val="CALENDARHISTORY"/>
      </w:pPr>
      <w:r>
        <w:t>(Read the first time--February 22, 2017)</w:t>
      </w:r>
    </w:p>
    <w:p w:rsidR="00D31E2C" w:rsidRDefault="00D31E2C" w:rsidP="00D31E2C">
      <w:pPr>
        <w:pStyle w:val="CALENDARHISTORY"/>
      </w:pPr>
      <w:r>
        <w:t>(Recalled from Committee on Agriculture and Natural Resources--May 8, 2018)</w:t>
      </w:r>
    </w:p>
    <w:p w:rsidR="00D31E2C" w:rsidRDefault="00D31E2C" w:rsidP="00B975FA">
      <w:pPr>
        <w:tabs>
          <w:tab w:val="left" w:pos="432"/>
          <w:tab w:val="left" w:pos="864"/>
          <w:tab w:val="left" w:pos="1260"/>
        </w:tabs>
        <w:jc w:val="center"/>
        <w:rPr>
          <w:b/>
        </w:rPr>
      </w:pPr>
    </w:p>
    <w:p w:rsidR="00D31E2C" w:rsidRPr="002404A1" w:rsidRDefault="00D31E2C" w:rsidP="00D31E2C">
      <w:pPr>
        <w:pStyle w:val="BILLTITLE"/>
      </w:pPr>
      <w:r>
        <w:lastRenderedPageBreak/>
        <w:t>**</w:t>
      </w:r>
      <w:r w:rsidRPr="002404A1">
        <w:t>H.4710</w:t>
      </w:r>
      <w:r w:rsidRPr="002404A1">
        <w:fldChar w:fldCharType="begin"/>
      </w:r>
      <w:r w:rsidRPr="002404A1">
        <w:instrText xml:space="preserve"> XE "H. 4710" \b </w:instrText>
      </w:r>
      <w:r w:rsidRPr="002404A1">
        <w:fldChar w:fldCharType="end"/>
      </w:r>
      <w:r w:rsidRPr="002404A1">
        <w:t xml:space="preserve">--Reps. Hill, Williams, McKnight, Yow, West, Gagnon, McCravy, Wheeler, Parks, Henegan, Caskey, Gilliard, Brown, B. Newton, Allison, Chumley, Long, Elliott, Henderson and Blackwell:  </w:t>
      </w:r>
      <w:r w:rsidRPr="002404A1">
        <w:rPr>
          <w:szCs w:val="30"/>
        </w:rPr>
        <w:t xml:space="preserve">A BILL </w:t>
      </w:r>
      <w:r w:rsidRPr="002404A1">
        <w:t>TO AMEND THE CODE OF LAWS OF SOUTH CAROLINA, 1976, BY ADDING ARTICLE 147 TO CHAPTER 3, TITLE 56 SO AS TO PROVIDE THAT THE DEPARTMENT OF MOTOR VEHICLES MAY ISSUE PERSIAN GULF WAR VETERAN SPECIAL LICENSE PLATES.</w:t>
      </w:r>
    </w:p>
    <w:p w:rsidR="00D31E2C" w:rsidRDefault="00D31E2C" w:rsidP="00D31E2C">
      <w:pPr>
        <w:pStyle w:val="CALENDARHISTORY"/>
      </w:pPr>
      <w:r>
        <w:t>(Read the first time--March 21, 2018)</w:t>
      </w:r>
    </w:p>
    <w:p w:rsidR="00D31E2C" w:rsidRDefault="00D31E2C" w:rsidP="00D31E2C">
      <w:pPr>
        <w:pStyle w:val="CALENDARHISTORY"/>
      </w:pPr>
      <w:r>
        <w:t>(Polled by Committee on Transportation--May 8, 2018)</w:t>
      </w:r>
    </w:p>
    <w:p w:rsidR="00D31E2C" w:rsidRDefault="00D31E2C" w:rsidP="00D31E2C">
      <w:pPr>
        <w:pStyle w:val="CALENDARHISTORY"/>
      </w:pPr>
      <w:r>
        <w:t>(Favorable)</w:t>
      </w:r>
    </w:p>
    <w:p w:rsidR="00D31E2C" w:rsidRDefault="00D31E2C" w:rsidP="00D31E2C"/>
    <w:p w:rsidR="00D31E2C" w:rsidRPr="009F1DF8" w:rsidRDefault="00D31E2C" w:rsidP="00D31E2C">
      <w:pPr>
        <w:pStyle w:val="BILLTITLE"/>
      </w:pPr>
      <w:r>
        <w:t>**</w:t>
      </w:r>
      <w:r w:rsidRPr="009F1DF8">
        <w:t>H.5090</w:t>
      </w:r>
      <w:r w:rsidRPr="009F1DF8">
        <w:fldChar w:fldCharType="begin"/>
      </w:r>
      <w:r w:rsidRPr="009F1DF8">
        <w:instrText xml:space="preserve"> XE "H. 5090" \b </w:instrText>
      </w:r>
      <w:r w:rsidRPr="009F1DF8">
        <w:fldChar w:fldCharType="end"/>
      </w:r>
      <w:r w:rsidRPr="009F1DF8">
        <w:t xml:space="preserve">--Reps. Clemmons and Yow:  </w:t>
      </w:r>
      <w:r w:rsidRPr="009F1DF8">
        <w:rPr>
          <w:szCs w:val="30"/>
        </w:rPr>
        <w:t xml:space="preserve">A BILL </w:t>
      </w:r>
      <w:r w:rsidRPr="009F1DF8">
        <w:t>TO AMEND SECTION 50</w:t>
      </w:r>
      <w:r w:rsidRPr="009F1DF8">
        <w:noBreakHyphen/>
        <w:t>11</w:t>
      </w:r>
      <w:r w:rsidRPr="009F1DF8">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D31E2C" w:rsidRDefault="00D31E2C" w:rsidP="00D31E2C">
      <w:pPr>
        <w:pStyle w:val="CALENDARHISTORY"/>
      </w:pPr>
      <w:r>
        <w:t>(Read the first time--April 9, 2018)</w:t>
      </w:r>
    </w:p>
    <w:p w:rsidR="00D31E2C" w:rsidRDefault="00D31E2C" w:rsidP="00D31E2C">
      <w:pPr>
        <w:pStyle w:val="CALENDARHISTORY"/>
      </w:pPr>
      <w:r>
        <w:t>(Polled by Committee on Fish, Game and Forestry--May 8, 2018)</w:t>
      </w:r>
    </w:p>
    <w:p w:rsidR="00D31E2C" w:rsidRDefault="00D31E2C" w:rsidP="00D31E2C">
      <w:pPr>
        <w:pStyle w:val="CALENDARHISTORY"/>
      </w:pPr>
      <w:r>
        <w:t>(Favorable)</w:t>
      </w:r>
    </w:p>
    <w:p w:rsidR="00D31E2C" w:rsidRPr="00D31E2C" w:rsidRDefault="00D31E2C" w:rsidP="00D31E2C"/>
    <w:p w:rsidR="00D31E2C" w:rsidRDefault="00D31E2C" w:rsidP="00B975FA">
      <w:pPr>
        <w:tabs>
          <w:tab w:val="left" w:pos="432"/>
          <w:tab w:val="left" w:pos="864"/>
          <w:tab w:val="left" w:pos="1260"/>
        </w:tabs>
        <w:jc w:val="center"/>
        <w:rPr>
          <w:b/>
        </w:rPr>
      </w:pPr>
    </w:p>
    <w:p w:rsidR="00B975FA" w:rsidRPr="00645631" w:rsidRDefault="00B975FA" w:rsidP="00B975FA">
      <w:pPr>
        <w:tabs>
          <w:tab w:val="left" w:pos="432"/>
          <w:tab w:val="left" w:pos="864"/>
          <w:tab w:val="left" w:pos="1260"/>
        </w:tabs>
        <w:jc w:val="center"/>
        <w:rPr>
          <w:b/>
        </w:rPr>
      </w:pPr>
      <w:r w:rsidRPr="00645631">
        <w:rPr>
          <w:b/>
        </w:rPr>
        <w:t>STATEWIDE SECOND READING BILLS</w:t>
      </w:r>
    </w:p>
    <w:p w:rsidR="00B975FA" w:rsidRPr="00645631" w:rsidRDefault="00B975FA" w:rsidP="00B975FA">
      <w:pPr>
        <w:tabs>
          <w:tab w:val="left" w:pos="432"/>
          <w:tab w:val="left" w:pos="864"/>
          <w:tab w:val="left" w:pos="1260"/>
        </w:tabs>
        <w:jc w:val="center"/>
      </w:pPr>
    </w:p>
    <w:p w:rsidR="00B975FA" w:rsidRPr="00645631" w:rsidRDefault="00B975FA" w:rsidP="00B975FA">
      <w:pPr>
        <w:tabs>
          <w:tab w:val="left" w:pos="1260"/>
        </w:tabs>
      </w:pPr>
    </w:p>
    <w:p w:rsidR="00B975FA" w:rsidRPr="00645631" w:rsidRDefault="00B975FA" w:rsidP="006634FD">
      <w:pPr>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w:t>
      </w:r>
      <w:r>
        <w:rPr>
          <w:b/>
          <w:u w:color="000000" w:themeColor="text1"/>
        </w:rPr>
        <w:t xml:space="preserve"> </w:t>
      </w:r>
      <w:r w:rsidRPr="00645631">
        <w:rPr>
          <w:b/>
          <w:u w:color="000000" w:themeColor="text1"/>
        </w:rPr>
        <w:t>TO REQUEST AND REVOKE A DO NOT RESUSCITATE ORDER FOR EMERGENCY SERVICES FOR THE CHILD.</w:t>
      </w:r>
    </w:p>
    <w:p w:rsidR="00B975FA" w:rsidRPr="00645631" w:rsidRDefault="00B975FA" w:rsidP="006634FD">
      <w:pPr>
        <w:tabs>
          <w:tab w:val="left" w:pos="432"/>
          <w:tab w:val="left" w:pos="864"/>
          <w:tab w:val="left" w:pos="1260"/>
        </w:tabs>
        <w:ind w:left="864"/>
      </w:pPr>
      <w:r w:rsidRPr="00645631">
        <w:lastRenderedPageBreak/>
        <w:t>(Read the first time--March 29, 2017)</w:t>
      </w:r>
    </w:p>
    <w:p w:rsidR="00B975FA" w:rsidRPr="00645631" w:rsidRDefault="00B975FA" w:rsidP="006634FD">
      <w:pPr>
        <w:tabs>
          <w:tab w:val="left" w:pos="432"/>
          <w:tab w:val="left" w:pos="864"/>
          <w:tab w:val="left" w:pos="1260"/>
        </w:tabs>
        <w:ind w:left="864"/>
      </w:pPr>
      <w:r w:rsidRPr="00645631">
        <w:t>(Reported by Committee on Medical Affairs--April 25, 2017)</w:t>
      </w:r>
    </w:p>
    <w:p w:rsidR="00B975FA" w:rsidRPr="00645631" w:rsidRDefault="00B975FA" w:rsidP="006634FD">
      <w:pPr>
        <w:tabs>
          <w:tab w:val="left" w:pos="432"/>
          <w:tab w:val="left" w:pos="864"/>
          <w:tab w:val="left" w:pos="1260"/>
        </w:tabs>
        <w:ind w:left="864"/>
      </w:pPr>
      <w:r w:rsidRPr="00645631">
        <w:t>(Favorable)</w:t>
      </w:r>
    </w:p>
    <w:p w:rsidR="00B975FA" w:rsidRPr="00645631" w:rsidRDefault="00B975FA" w:rsidP="006634FD">
      <w:pPr>
        <w:tabs>
          <w:tab w:val="left" w:pos="432"/>
          <w:tab w:val="left" w:pos="864"/>
          <w:tab w:val="left" w:pos="1260"/>
        </w:tabs>
        <w:ind w:left="864"/>
      </w:pPr>
      <w:r w:rsidRPr="00645631">
        <w:rPr>
          <w:u w:val="single"/>
        </w:rPr>
        <w:t>(Contested by Senator Grooms)</w:t>
      </w:r>
    </w:p>
    <w:p w:rsidR="00B975FA" w:rsidRPr="00645631" w:rsidRDefault="00B975FA" w:rsidP="00B975FA">
      <w:pPr>
        <w:tabs>
          <w:tab w:val="left" w:pos="1260"/>
        </w:tabs>
      </w:pPr>
    </w:p>
    <w:p w:rsidR="00B975FA" w:rsidRPr="00645631" w:rsidRDefault="00B975FA" w:rsidP="00B975FA">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B975FA" w:rsidRPr="00645631" w:rsidRDefault="00B975FA" w:rsidP="00B975FA">
      <w:pPr>
        <w:tabs>
          <w:tab w:val="left" w:pos="432"/>
          <w:tab w:val="left" w:pos="864"/>
          <w:tab w:val="left" w:pos="1260"/>
        </w:tabs>
        <w:ind w:left="864"/>
      </w:pPr>
      <w:r w:rsidRPr="00645631">
        <w:t>(Read the first time--March 29, 2017)</w:t>
      </w:r>
    </w:p>
    <w:p w:rsidR="00B975FA" w:rsidRPr="00645631" w:rsidRDefault="00B975FA" w:rsidP="00B975FA">
      <w:pPr>
        <w:tabs>
          <w:tab w:val="left" w:pos="432"/>
          <w:tab w:val="left" w:pos="864"/>
          <w:tab w:val="left" w:pos="1260"/>
        </w:tabs>
        <w:ind w:left="864"/>
      </w:pPr>
      <w:r w:rsidRPr="00645631">
        <w:t>(Reported by Committee on Medical Affairs--April 25, 2017)</w:t>
      </w:r>
    </w:p>
    <w:p w:rsidR="00B975FA" w:rsidRPr="00645631" w:rsidRDefault="00B975FA" w:rsidP="00B975FA">
      <w:pPr>
        <w:tabs>
          <w:tab w:val="left" w:pos="432"/>
          <w:tab w:val="left" w:pos="864"/>
          <w:tab w:val="left" w:pos="1260"/>
        </w:tabs>
        <w:ind w:left="864"/>
      </w:pPr>
      <w:r w:rsidRPr="00645631">
        <w:t>(Favorable with amendments)</w:t>
      </w:r>
    </w:p>
    <w:p w:rsidR="00B975FA" w:rsidRPr="00645631" w:rsidRDefault="00B975FA" w:rsidP="00B975FA">
      <w:pPr>
        <w:tabs>
          <w:tab w:val="left" w:pos="432"/>
          <w:tab w:val="left" w:pos="864"/>
          <w:tab w:val="left" w:pos="1260"/>
        </w:tabs>
        <w:ind w:left="864"/>
      </w:pPr>
      <w:r w:rsidRPr="00645631">
        <w:rPr>
          <w:u w:val="single"/>
        </w:rPr>
        <w:t>(Contested by Senators Gambrell and Timmons)</w:t>
      </w:r>
    </w:p>
    <w:p w:rsidR="00B975FA" w:rsidRPr="00645631" w:rsidRDefault="00B975FA" w:rsidP="00B975FA">
      <w:pPr>
        <w:tabs>
          <w:tab w:val="left" w:pos="1260"/>
        </w:tabs>
      </w:pPr>
    </w:p>
    <w:p w:rsidR="00B975FA" w:rsidRPr="00645631" w:rsidRDefault="00B975FA" w:rsidP="00B975FA">
      <w:pPr>
        <w:keepNext/>
        <w:keepLines/>
        <w:tabs>
          <w:tab w:val="left" w:pos="432"/>
          <w:tab w:val="left" w:pos="864"/>
        </w:tabs>
        <w:ind w:left="432" w:hanging="432"/>
        <w:rPr>
          <w:b/>
          <w:color w:val="000000" w:themeColor="text1"/>
          <w:u w:color="000000" w:themeColor="text1"/>
        </w:rPr>
      </w:pPr>
      <w:r w:rsidRPr="00645631">
        <w:rPr>
          <w:b/>
        </w:rPr>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975FA" w:rsidRPr="00645631" w:rsidRDefault="00B975FA" w:rsidP="00B975FA">
      <w:pPr>
        <w:keepNext/>
        <w:keepLines/>
        <w:tabs>
          <w:tab w:val="left" w:pos="432"/>
          <w:tab w:val="left" w:pos="864"/>
          <w:tab w:val="left" w:pos="1260"/>
        </w:tabs>
        <w:ind w:left="864"/>
      </w:pPr>
      <w:r w:rsidRPr="00645631">
        <w:t>(Read the first time--April 11, 2017)</w:t>
      </w:r>
    </w:p>
    <w:p w:rsidR="00B975FA" w:rsidRPr="00645631" w:rsidRDefault="00B975FA" w:rsidP="00B975FA">
      <w:pPr>
        <w:keepNext/>
        <w:keepLines/>
        <w:tabs>
          <w:tab w:val="left" w:pos="432"/>
          <w:tab w:val="left" w:pos="864"/>
          <w:tab w:val="left" w:pos="1260"/>
        </w:tabs>
        <w:ind w:left="864"/>
      </w:pPr>
      <w:r w:rsidRPr="00645631">
        <w:t>(Reported by Committee on Judiciary--May 3, 2017)</w:t>
      </w:r>
    </w:p>
    <w:p w:rsidR="00B975FA" w:rsidRPr="00645631" w:rsidRDefault="00B975FA" w:rsidP="00B975FA">
      <w:pPr>
        <w:keepNext/>
        <w:keepLines/>
        <w:tabs>
          <w:tab w:val="left" w:pos="432"/>
          <w:tab w:val="left" w:pos="864"/>
          <w:tab w:val="left" w:pos="1260"/>
        </w:tabs>
        <w:ind w:left="864"/>
      </w:pPr>
      <w:r w:rsidRPr="00645631">
        <w:t>(Favorable)</w:t>
      </w:r>
    </w:p>
    <w:p w:rsidR="00B975FA" w:rsidRPr="00645631" w:rsidRDefault="00B975FA" w:rsidP="00B975FA">
      <w:pPr>
        <w:tabs>
          <w:tab w:val="left" w:pos="1260"/>
        </w:tabs>
      </w:pPr>
    </w:p>
    <w:p w:rsidR="00B975FA" w:rsidRPr="00645631" w:rsidRDefault="00B975FA" w:rsidP="00B975FA">
      <w:pPr>
        <w:tabs>
          <w:tab w:val="left" w:pos="432"/>
          <w:tab w:val="left" w:pos="864"/>
        </w:tabs>
        <w:ind w:left="432" w:hanging="432"/>
        <w:rPr>
          <w:b/>
        </w:rPr>
      </w:pPr>
      <w:r w:rsidRPr="00645631">
        <w:rPr>
          <w:b/>
        </w:rPr>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 xml:space="preserve">TO AMEND THE CODE OF LAWS OF SOUTH CAROLINA, 1976, SO AS TO </w:t>
      </w:r>
      <w:r w:rsidRPr="00645631">
        <w:rPr>
          <w:b/>
        </w:rPr>
        <w:lastRenderedPageBreak/>
        <w:t>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Pr>
          <w:b/>
        </w:rPr>
        <w:t xml:space="preserve"> </w:t>
      </w:r>
      <w:r w:rsidRPr="00645631">
        <w:rPr>
          <w:b/>
        </w:rPr>
        <w:t>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B975FA" w:rsidRPr="00645631" w:rsidRDefault="00B975FA" w:rsidP="00B975FA">
      <w:pPr>
        <w:tabs>
          <w:tab w:val="left" w:pos="432"/>
          <w:tab w:val="left" w:pos="864"/>
          <w:tab w:val="left" w:pos="1260"/>
        </w:tabs>
        <w:ind w:left="864"/>
      </w:pPr>
      <w:r w:rsidRPr="00645631">
        <w:t>(Read the first time--March 29, 2017)</w:t>
      </w:r>
    </w:p>
    <w:p w:rsidR="00B975FA" w:rsidRPr="00645631" w:rsidRDefault="00B975FA" w:rsidP="00B975FA">
      <w:pPr>
        <w:tabs>
          <w:tab w:val="left" w:pos="432"/>
          <w:tab w:val="left" w:pos="864"/>
          <w:tab w:val="left" w:pos="1260"/>
        </w:tabs>
        <w:ind w:left="864"/>
      </w:pPr>
      <w:r w:rsidRPr="00645631">
        <w:t>(Reported by Committee on Judiciary--May 03, 2017)</w:t>
      </w:r>
    </w:p>
    <w:p w:rsidR="00B975FA" w:rsidRPr="00645631" w:rsidRDefault="00B975FA" w:rsidP="00B975FA">
      <w:pPr>
        <w:tabs>
          <w:tab w:val="left" w:pos="432"/>
          <w:tab w:val="left" w:pos="864"/>
          <w:tab w:val="left" w:pos="1260"/>
        </w:tabs>
        <w:ind w:left="864"/>
      </w:pPr>
      <w:r w:rsidRPr="00645631">
        <w:t>(Favorable)</w:t>
      </w:r>
    </w:p>
    <w:p w:rsidR="00B975FA" w:rsidRPr="00645631" w:rsidRDefault="00B975FA" w:rsidP="00B975FA">
      <w:pPr>
        <w:tabs>
          <w:tab w:val="left" w:pos="432"/>
          <w:tab w:val="left" w:pos="864"/>
        </w:tabs>
        <w:ind w:left="864"/>
      </w:pPr>
      <w:r w:rsidRPr="00645631">
        <w:t>(Amended--March 20, 2018)</w:t>
      </w:r>
    </w:p>
    <w:p w:rsidR="00B975FA" w:rsidRPr="00645631" w:rsidRDefault="00B975FA" w:rsidP="00B975FA">
      <w:pPr>
        <w:tabs>
          <w:tab w:val="left" w:pos="1260"/>
        </w:tabs>
      </w:pPr>
    </w:p>
    <w:p w:rsidR="00B975FA" w:rsidRPr="00645631" w:rsidRDefault="00B975FA" w:rsidP="00B975FA">
      <w:pPr>
        <w:tabs>
          <w:tab w:val="left" w:pos="432"/>
          <w:tab w:val="left" w:pos="864"/>
        </w:tabs>
        <w:ind w:left="432" w:hanging="432"/>
        <w:rPr>
          <w:b/>
        </w:rPr>
      </w:pPr>
      <w:r w:rsidRPr="00645631">
        <w:rPr>
          <w:b/>
        </w:rPr>
        <w:lastRenderedPageBreak/>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B975FA" w:rsidRPr="00645631" w:rsidRDefault="00B975FA" w:rsidP="00B975FA">
      <w:pPr>
        <w:tabs>
          <w:tab w:val="left" w:pos="432"/>
          <w:tab w:val="left" w:pos="864"/>
          <w:tab w:val="left" w:pos="1260"/>
        </w:tabs>
        <w:ind w:left="864"/>
      </w:pPr>
      <w:r w:rsidRPr="00645631">
        <w:t>(Read the first time--March 9, 2017)</w:t>
      </w:r>
    </w:p>
    <w:p w:rsidR="00B975FA" w:rsidRPr="00645631" w:rsidRDefault="00B975FA" w:rsidP="00B975FA">
      <w:pPr>
        <w:tabs>
          <w:tab w:val="left" w:pos="432"/>
          <w:tab w:val="left" w:pos="864"/>
          <w:tab w:val="left" w:pos="1260"/>
        </w:tabs>
        <w:ind w:left="864"/>
      </w:pPr>
      <w:r w:rsidRPr="00645631">
        <w:t>(Reported by Committee on Judiciary--May 3, 2017)</w:t>
      </w:r>
    </w:p>
    <w:p w:rsidR="00B975FA" w:rsidRPr="00645631" w:rsidRDefault="00B975FA" w:rsidP="00B975FA">
      <w:pPr>
        <w:tabs>
          <w:tab w:val="left" w:pos="432"/>
          <w:tab w:val="left" w:pos="864"/>
          <w:tab w:val="left" w:pos="1260"/>
        </w:tabs>
        <w:ind w:left="864"/>
      </w:pPr>
      <w:r w:rsidRPr="00645631">
        <w:t>(Favorable with amendments)</w:t>
      </w:r>
    </w:p>
    <w:p w:rsidR="00B975FA" w:rsidRPr="00645631" w:rsidRDefault="00B975FA" w:rsidP="00B975FA">
      <w:pPr>
        <w:tabs>
          <w:tab w:val="left" w:pos="432"/>
          <w:tab w:val="left" w:pos="864"/>
          <w:tab w:val="left" w:pos="1260"/>
        </w:tabs>
        <w:ind w:left="864"/>
      </w:pPr>
      <w:r w:rsidRPr="00645631">
        <w:t>(Committee Amendment Adopted--May 11, 2017)</w:t>
      </w:r>
    </w:p>
    <w:p w:rsidR="00B975FA" w:rsidRPr="00645631" w:rsidRDefault="00B975FA" w:rsidP="00B975FA">
      <w:pPr>
        <w:keepNext/>
        <w:keepLines/>
        <w:tabs>
          <w:tab w:val="left" w:pos="432"/>
          <w:tab w:val="left" w:pos="864"/>
          <w:tab w:val="left" w:pos="1260"/>
        </w:tabs>
        <w:ind w:left="864"/>
      </w:pPr>
      <w:r w:rsidRPr="00645631">
        <w:rPr>
          <w:u w:val="single"/>
        </w:rPr>
        <w:t>(Contested by Senator Massey)</w:t>
      </w:r>
    </w:p>
    <w:p w:rsidR="00B975FA" w:rsidRPr="00645631" w:rsidRDefault="00B975FA" w:rsidP="00B975FA">
      <w:pPr>
        <w:tabs>
          <w:tab w:val="left" w:pos="1260"/>
        </w:tabs>
      </w:pPr>
    </w:p>
    <w:p w:rsidR="00B975FA" w:rsidRPr="00645631" w:rsidRDefault="00B975FA" w:rsidP="00B975FA">
      <w:pPr>
        <w:tabs>
          <w:tab w:val="left" w:pos="432"/>
          <w:tab w:val="left" w:pos="864"/>
        </w:tabs>
        <w:ind w:left="432" w:hanging="432"/>
        <w:rPr>
          <w:b/>
        </w:rPr>
      </w:pPr>
      <w:r w:rsidRPr="00645631">
        <w:rPr>
          <w:b/>
        </w:rPr>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220 SO AS TO DEFINE CERTAIN TERMS CONCERNING ANTI</w:t>
      </w:r>
      <w:r w:rsidRPr="00645631">
        <w:rPr>
          <w:b/>
        </w:rPr>
        <w:noBreakHyphen/>
        <w:t xml:space="preserve">SEMITISM, TO PROVIDE INSTITUTIONS OF HIGHER LEARNING IN THIS STATE SHALL CONSIDER THIS DEFINITION WHEN REVIEWING, INVESTIGATING, OR DECIDING WHETHER THERE HAS BEEN A VIOLATION OF AN INSTITUTIONAL POLICY PROHIBITING DISCRIMINATORY PRACTICES ON THE BASIS OF </w:t>
      </w:r>
      <w:r w:rsidRPr="00645631">
        <w:rPr>
          <w:b/>
        </w:rPr>
        <w:lastRenderedPageBreak/>
        <w:t>RELIGION, AND TO PROVIDE NOTHING IN THIS ACT MAY BE CONSTRUED TO DIMINISH OR INFRINGE UPON ANY RIGHTS AFFORDED BY THE FIRST AMENDMENT TO THE UNITED STATES CONSTITUTION OR SECTION 2, ARTICLE I OF THE CONSTITUTION OF THIS STATE.</w:t>
      </w:r>
    </w:p>
    <w:p w:rsidR="00B975FA" w:rsidRPr="00645631" w:rsidRDefault="00B975FA" w:rsidP="00B975FA">
      <w:pPr>
        <w:keepNext/>
        <w:keepLines/>
        <w:tabs>
          <w:tab w:val="left" w:pos="432"/>
          <w:tab w:val="left" w:pos="864"/>
          <w:tab w:val="left" w:pos="1260"/>
        </w:tabs>
        <w:ind w:left="864"/>
      </w:pPr>
      <w:r w:rsidRPr="00645631">
        <w:t>(Read the first time--March 14, 2017)</w:t>
      </w:r>
    </w:p>
    <w:p w:rsidR="00B975FA" w:rsidRPr="00645631" w:rsidRDefault="00B975FA" w:rsidP="00B975FA">
      <w:pPr>
        <w:keepNext/>
        <w:keepLines/>
        <w:tabs>
          <w:tab w:val="left" w:pos="432"/>
          <w:tab w:val="left" w:pos="864"/>
          <w:tab w:val="left" w:pos="1260"/>
        </w:tabs>
        <w:ind w:left="864"/>
      </w:pPr>
      <w:r w:rsidRPr="00645631">
        <w:t>(Recalled from Committee on Education--May 02, 2017)</w:t>
      </w:r>
    </w:p>
    <w:p w:rsidR="00B975FA" w:rsidRPr="00645631" w:rsidRDefault="00B975FA" w:rsidP="00B975FA">
      <w:pPr>
        <w:tabs>
          <w:tab w:val="left" w:pos="432"/>
          <w:tab w:val="left" w:pos="864"/>
          <w:tab w:val="left" w:pos="1260"/>
        </w:tabs>
        <w:ind w:left="864"/>
      </w:pPr>
      <w:r w:rsidRPr="00645631">
        <w:t>(Read the second time--May 09, 2017)</w:t>
      </w:r>
    </w:p>
    <w:p w:rsidR="00B975FA" w:rsidRPr="00645631" w:rsidRDefault="00B975FA" w:rsidP="00B975FA">
      <w:pPr>
        <w:tabs>
          <w:tab w:val="left" w:pos="432"/>
          <w:tab w:val="left" w:pos="864"/>
          <w:tab w:val="left" w:pos="1260"/>
        </w:tabs>
        <w:ind w:left="864"/>
      </w:pPr>
      <w:r w:rsidRPr="00645631">
        <w:t>(Second Reading Reconsidered--May 11, 2017)</w:t>
      </w:r>
    </w:p>
    <w:p w:rsidR="00B975FA" w:rsidRPr="00645631" w:rsidRDefault="00B975FA" w:rsidP="00B975FA">
      <w:pPr>
        <w:tabs>
          <w:tab w:val="left" w:pos="432"/>
          <w:tab w:val="left" w:pos="864"/>
          <w:tab w:val="left" w:pos="1260"/>
        </w:tabs>
        <w:ind w:left="864"/>
        <w:rPr>
          <w:u w:val="single"/>
        </w:rPr>
      </w:pPr>
      <w:r w:rsidRPr="00645631">
        <w:rPr>
          <w:u w:val="single"/>
        </w:rPr>
        <w:t>(Contested by Senator Hutto)</w:t>
      </w:r>
    </w:p>
    <w:p w:rsidR="00B975FA" w:rsidRPr="00645631" w:rsidRDefault="00B975FA" w:rsidP="00B975FA"/>
    <w:p w:rsidR="00B975FA" w:rsidRPr="00645631" w:rsidRDefault="00B975FA" w:rsidP="00B975FA">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TO AMEND THE CODE OF LAWS OF SOUTH CAROLINA, 1976, TO ENACT THE “SOUTH CAROLINA COMPUTER SCIENCE EDUCATION INITIATIVE” BY ADDING 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 xml:space="preserve">APPROPRIATE STANDARDS FOR COMPUTER SCIENCE AND COMPUTATIONAL THINKING FOR PUBLIC SCHOOL </w:t>
      </w:r>
      <w:r w:rsidRPr="00645631">
        <w:rPr>
          <w:b/>
        </w:rPr>
        <w:lastRenderedPageBreak/>
        <w:t>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B975FA" w:rsidRPr="00645631" w:rsidRDefault="00B975FA" w:rsidP="00B975FA">
      <w:pPr>
        <w:keepNext/>
        <w:keepLines/>
        <w:tabs>
          <w:tab w:val="left" w:pos="432"/>
          <w:tab w:val="left" w:pos="864"/>
        </w:tabs>
        <w:ind w:left="864"/>
      </w:pPr>
      <w:r w:rsidRPr="00645631">
        <w:t>(Read the first time--March 22, 2017)</w:t>
      </w:r>
    </w:p>
    <w:p w:rsidR="00B975FA" w:rsidRPr="00645631" w:rsidRDefault="00B975FA" w:rsidP="00B975FA">
      <w:pPr>
        <w:keepNext/>
        <w:keepLines/>
        <w:tabs>
          <w:tab w:val="left" w:pos="432"/>
          <w:tab w:val="left" w:pos="864"/>
        </w:tabs>
        <w:ind w:left="864"/>
      </w:pPr>
      <w:r w:rsidRPr="00645631">
        <w:t>(Reported by Committee on Education--February 15, 2018)</w:t>
      </w:r>
    </w:p>
    <w:p w:rsidR="00B975FA" w:rsidRPr="00645631" w:rsidRDefault="00B975FA" w:rsidP="00B975FA">
      <w:pPr>
        <w:keepNext/>
        <w:keepLines/>
        <w:tabs>
          <w:tab w:val="left" w:pos="432"/>
          <w:tab w:val="left" w:pos="864"/>
        </w:tabs>
        <w:ind w:left="864"/>
      </w:pPr>
      <w:r w:rsidRPr="00645631">
        <w:t>(Favorable with amendments)</w:t>
      </w:r>
    </w:p>
    <w:p w:rsidR="00B975FA" w:rsidRPr="00645631" w:rsidRDefault="00B975FA" w:rsidP="000E30FC">
      <w:pPr>
        <w:keepNext/>
        <w:keepLines/>
        <w:tabs>
          <w:tab w:val="left" w:pos="432"/>
          <w:tab w:val="left" w:pos="864"/>
        </w:tabs>
        <w:ind w:left="864"/>
      </w:pPr>
      <w:r w:rsidRPr="00645631">
        <w:rPr>
          <w:u w:val="single"/>
        </w:rPr>
        <w:t>(Contested by Senator Martin)</w:t>
      </w:r>
    </w:p>
    <w:p w:rsidR="00B975FA" w:rsidRPr="00645631" w:rsidRDefault="00B975FA" w:rsidP="00B975FA">
      <w:pPr>
        <w:tabs>
          <w:tab w:val="left" w:pos="432"/>
          <w:tab w:val="left" w:pos="864"/>
        </w:tabs>
        <w:ind w:left="864"/>
      </w:pPr>
      <w:r>
        <w:t xml:space="preserve">                                                                      </w:t>
      </w:r>
    </w:p>
    <w:p w:rsidR="00B975FA" w:rsidRPr="00645631" w:rsidRDefault="00B975FA" w:rsidP="00B975FA">
      <w:pPr>
        <w:tabs>
          <w:tab w:val="left" w:pos="432"/>
          <w:tab w:val="left" w:pos="864"/>
        </w:tabs>
        <w:ind w:left="432" w:hanging="432"/>
        <w:rPr>
          <w:b/>
          <w:u w:color="000000" w:themeColor="text1"/>
        </w:rPr>
      </w:pPr>
      <w:r w:rsidRPr="00645631">
        <w:rPr>
          <w:b/>
        </w:rPr>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w:t>
      </w:r>
      <w:r>
        <w:rPr>
          <w:b/>
          <w:u w:color="000000" w:themeColor="text1"/>
        </w:rPr>
        <w:t xml:space="preserve"> </w:t>
      </w:r>
      <w:r w:rsidRPr="00645631">
        <w:rPr>
          <w:b/>
          <w:u w:color="000000" w:themeColor="text1"/>
        </w:rPr>
        <w:t>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 xml:space="preserve">690, RELATING TO PLACEMENT OF A CHILD WITH A RELATIVE OR OTHER PERSON </w:t>
      </w:r>
      <w:r w:rsidRPr="00645631">
        <w:rPr>
          <w:b/>
          <w:u w:color="000000" w:themeColor="text1"/>
        </w:rPr>
        <w:lastRenderedPageBreak/>
        <w:t>INSTEAD OF TAKING</w:t>
      </w:r>
      <w:r w:rsidR="006634FD">
        <w:rPr>
          <w:b/>
          <w:u w:color="000000" w:themeColor="text1"/>
        </w:rPr>
        <w:t xml:space="preserve"> </w:t>
      </w:r>
      <w:r w:rsidRPr="00645631">
        <w:rPr>
          <w:b/>
          <w:u w:color="000000" w:themeColor="text1"/>
        </w:rPr>
        <w:t>THE CHILD INTO DSS CUSTODY, SO AS TO MAKE CONFORMING CHANGES.</w:t>
      </w:r>
    </w:p>
    <w:p w:rsidR="00B975FA" w:rsidRPr="00645631" w:rsidRDefault="00B975FA" w:rsidP="00B975FA">
      <w:pPr>
        <w:tabs>
          <w:tab w:val="left" w:pos="432"/>
          <w:tab w:val="left" w:pos="864"/>
        </w:tabs>
        <w:ind w:left="864"/>
      </w:pPr>
      <w:r w:rsidRPr="00645631">
        <w:t>(Read the first time--March 29, 2017)</w:t>
      </w:r>
    </w:p>
    <w:p w:rsidR="00B975FA" w:rsidRPr="00645631" w:rsidRDefault="00B975FA" w:rsidP="00B975FA">
      <w:pPr>
        <w:tabs>
          <w:tab w:val="left" w:pos="432"/>
          <w:tab w:val="left" w:pos="864"/>
        </w:tabs>
        <w:ind w:left="864"/>
      </w:pPr>
      <w:r w:rsidRPr="00645631">
        <w:t>(Reported by General Committee--February 28, 2018)</w:t>
      </w:r>
    </w:p>
    <w:p w:rsidR="00B975FA" w:rsidRPr="00645631" w:rsidRDefault="00B975FA" w:rsidP="00B975FA">
      <w:pPr>
        <w:tabs>
          <w:tab w:val="left" w:pos="432"/>
          <w:tab w:val="left" w:pos="864"/>
        </w:tabs>
        <w:ind w:left="864"/>
      </w:pPr>
      <w:r w:rsidRPr="00645631">
        <w:t>(Favorable)</w:t>
      </w:r>
    </w:p>
    <w:p w:rsidR="00B975FA" w:rsidRPr="00645631" w:rsidRDefault="00B975FA" w:rsidP="00B975FA">
      <w:pPr>
        <w:tabs>
          <w:tab w:val="left" w:pos="432"/>
          <w:tab w:val="left" w:pos="864"/>
        </w:tabs>
        <w:ind w:left="864"/>
      </w:pPr>
      <w:r w:rsidRPr="00645631">
        <w:rPr>
          <w:u w:val="single"/>
        </w:rPr>
        <w:t>(Contested by Senator</w:t>
      </w:r>
      <w:r w:rsidR="00A3125F">
        <w:rPr>
          <w:u w:val="single"/>
        </w:rPr>
        <w:t>s</w:t>
      </w:r>
      <w:r w:rsidRPr="00645631">
        <w:rPr>
          <w:u w:val="single"/>
        </w:rPr>
        <w:t xml:space="preserve"> Sheheen</w:t>
      </w:r>
      <w:r w:rsidR="00A3125F">
        <w:rPr>
          <w:u w:val="single"/>
        </w:rPr>
        <w:t xml:space="preserve"> and Shealy</w:t>
      </w:r>
      <w:r w:rsidRPr="00645631">
        <w:rPr>
          <w:u w:val="single"/>
        </w:rPr>
        <w:t>)</w:t>
      </w:r>
    </w:p>
    <w:p w:rsidR="00B975FA" w:rsidRPr="00645631" w:rsidRDefault="00B975FA" w:rsidP="00B975FA"/>
    <w:p w:rsidR="00B975FA" w:rsidRPr="00645631" w:rsidRDefault="00B975FA" w:rsidP="0029080F">
      <w:pPr>
        <w:tabs>
          <w:tab w:val="left" w:pos="432"/>
          <w:tab w:val="left" w:pos="864"/>
        </w:tabs>
        <w:ind w:left="432" w:hanging="432"/>
        <w:rPr>
          <w:b/>
          <w:color w:val="000000" w:themeColor="text1"/>
          <w:u w:color="000000" w:themeColor="text1"/>
        </w:rPr>
      </w:pPr>
      <w:r w:rsidRPr="00645631">
        <w:rPr>
          <w:b/>
        </w:rPr>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sidR="00DD5B1A">
        <w:rPr>
          <w:b/>
          <w:color w:val="000000" w:themeColor="text1"/>
          <w:u w:color="000000" w:themeColor="text1"/>
        </w:rPr>
        <w:br/>
      </w:r>
      <w:r w:rsidR="00DD5B1A">
        <w:rPr>
          <w:b/>
          <w:color w:val="000000" w:themeColor="text1"/>
          <w:u w:color="000000" w:themeColor="text1"/>
        </w:rPr>
        <w:br/>
      </w:r>
      <w:r w:rsidR="00DD5B1A">
        <w:rPr>
          <w:b/>
          <w:color w:val="000000" w:themeColor="text1"/>
          <w:u w:color="000000" w:themeColor="text1"/>
        </w:rPr>
        <w:br/>
      </w:r>
      <w:r w:rsidR="00DD5B1A">
        <w:rPr>
          <w:b/>
          <w:color w:val="000000" w:themeColor="text1"/>
          <w:u w:color="000000" w:themeColor="text1"/>
        </w:rPr>
        <w:br/>
      </w:r>
      <w:r w:rsidR="00DD5B1A">
        <w:rPr>
          <w:b/>
          <w:color w:val="000000" w:themeColor="text1"/>
          <w:u w:color="000000" w:themeColor="text1"/>
        </w:rPr>
        <w:br/>
      </w:r>
      <w:r w:rsidR="00DD5B1A">
        <w:rPr>
          <w:b/>
          <w:color w:val="000000" w:themeColor="text1"/>
          <w:u w:color="000000" w:themeColor="text1"/>
        </w:rPr>
        <w:br/>
      </w:r>
      <w:r w:rsidRPr="00645631">
        <w:rPr>
          <w:b/>
          <w:color w:val="000000" w:themeColor="text1"/>
          <w:u w:color="000000" w:themeColor="text1"/>
        </w:rPr>
        <w:t>LEGISLATIVE FINDINGS, AND TO PROVIDE FOR EXCEPTIONS.</w:t>
      </w:r>
    </w:p>
    <w:p w:rsidR="00B975FA" w:rsidRPr="00645631" w:rsidRDefault="00B975FA" w:rsidP="0029080F">
      <w:pPr>
        <w:tabs>
          <w:tab w:val="left" w:pos="432"/>
          <w:tab w:val="left" w:pos="864"/>
        </w:tabs>
        <w:ind w:left="864"/>
      </w:pPr>
      <w:r w:rsidRPr="00645631">
        <w:t>(Read the first time--February 8, 2018)</w:t>
      </w:r>
    </w:p>
    <w:p w:rsidR="00B975FA" w:rsidRPr="00645631" w:rsidRDefault="00B975FA" w:rsidP="0029080F">
      <w:pPr>
        <w:tabs>
          <w:tab w:val="left" w:pos="432"/>
          <w:tab w:val="left" w:pos="864"/>
        </w:tabs>
        <w:ind w:left="864"/>
      </w:pPr>
      <w:r w:rsidRPr="00645631">
        <w:t>(Reported by Committee on Labor, Commerce and Industry--April 17, 2018)</w:t>
      </w:r>
    </w:p>
    <w:p w:rsidR="00B975FA" w:rsidRPr="00645631" w:rsidRDefault="00B975FA" w:rsidP="00B975FA">
      <w:pPr>
        <w:keepNext/>
        <w:keepLines/>
        <w:tabs>
          <w:tab w:val="left" w:pos="432"/>
          <w:tab w:val="left" w:pos="864"/>
        </w:tabs>
        <w:ind w:left="864"/>
      </w:pPr>
      <w:r w:rsidRPr="00645631">
        <w:t>(Favorable with amendments)</w:t>
      </w:r>
    </w:p>
    <w:p w:rsidR="00B975FA" w:rsidRPr="00645631" w:rsidRDefault="00B975FA" w:rsidP="00B975FA">
      <w:pPr>
        <w:keepNext/>
        <w:keepLines/>
        <w:tabs>
          <w:tab w:val="left" w:pos="432"/>
          <w:tab w:val="left" w:pos="864"/>
        </w:tabs>
        <w:ind w:left="864"/>
      </w:pPr>
      <w:r w:rsidRPr="00645631">
        <w:rPr>
          <w:u w:val="single"/>
        </w:rPr>
        <w:t>(Contested by Senators Gregory, Senn and Davis)</w:t>
      </w: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w:t>
      </w:r>
      <w:r w:rsidR="006634FD">
        <w:rPr>
          <w:b/>
        </w:rPr>
        <w:t xml:space="preserve"> </w:t>
      </w:r>
      <w:r w:rsidRPr="00645631">
        <w:rPr>
          <w:b/>
        </w:rPr>
        <w:t>INCLUDE BASEBALL COMPLEX, AND TO PROVIDE A DEFINITION FOR “BASEBALL COMPLEX”.</w:t>
      </w:r>
    </w:p>
    <w:p w:rsidR="00B975FA" w:rsidRPr="00645631" w:rsidRDefault="00B975FA" w:rsidP="00B975FA">
      <w:pPr>
        <w:tabs>
          <w:tab w:val="left" w:pos="432"/>
          <w:tab w:val="left" w:pos="864"/>
        </w:tabs>
        <w:ind w:left="864"/>
      </w:pPr>
      <w:r w:rsidRPr="00645631">
        <w:lastRenderedPageBreak/>
        <w:t>(Read the first time--February 27, 2018)</w:t>
      </w:r>
    </w:p>
    <w:p w:rsidR="00B975FA" w:rsidRPr="00645631" w:rsidRDefault="00B975FA" w:rsidP="00B975FA">
      <w:pPr>
        <w:tabs>
          <w:tab w:val="left" w:pos="432"/>
          <w:tab w:val="left" w:pos="864"/>
        </w:tabs>
        <w:ind w:left="864"/>
      </w:pPr>
      <w:r w:rsidRPr="00645631">
        <w:t>(Reported by Committee on Judiciary--April 18, 2018)</w:t>
      </w:r>
    </w:p>
    <w:p w:rsidR="00B0726D" w:rsidRDefault="00B975FA" w:rsidP="00B975FA">
      <w:pPr>
        <w:tabs>
          <w:tab w:val="left" w:pos="432"/>
          <w:tab w:val="left" w:pos="864"/>
        </w:tabs>
        <w:ind w:left="864"/>
      </w:pPr>
      <w:r w:rsidRPr="00645631">
        <w:t xml:space="preserve">(Favorable with amendments) </w:t>
      </w:r>
    </w:p>
    <w:p w:rsidR="00B0726D" w:rsidRDefault="00B0726D" w:rsidP="00B0726D">
      <w:pPr>
        <w:tabs>
          <w:tab w:val="left" w:pos="432"/>
          <w:tab w:val="left" w:pos="864"/>
        </w:tabs>
        <w:ind w:left="864"/>
      </w:pPr>
      <w:r>
        <w:t>(Amendment proposed--May 8, 2018)</w:t>
      </w:r>
    </w:p>
    <w:p w:rsidR="00B975FA" w:rsidRDefault="00B0726D" w:rsidP="00B0726D">
      <w:pPr>
        <w:pStyle w:val="CALENDARHISTORY"/>
      </w:pPr>
      <w:r>
        <w:t>(Document No. AMEND\JUD3139.012)</w:t>
      </w:r>
      <w:r w:rsidR="00B975FA" w:rsidRPr="00645631">
        <w:t xml:space="preserve">     </w:t>
      </w:r>
    </w:p>
    <w:p w:rsidR="00147741" w:rsidRPr="00147741" w:rsidRDefault="00147741" w:rsidP="00147741"/>
    <w:p w:rsidR="00B975FA" w:rsidRPr="00645631" w:rsidRDefault="00B975FA" w:rsidP="00B975FA">
      <w:pPr>
        <w:tabs>
          <w:tab w:val="left" w:pos="432"/>
          <w:tab w:val="left" w:pos="864"/>
        </w:tabs>
        <w:ind w:left="432" w:hanging="432"/>
        <w:rPr>
          <w:b/>
          <w:color w:val="000000" w:themeColor="text1"/>
        </w:rPr>
      </w:pPr>
      <w:r w:rsidRPr="00645631">
        <w:rPr>
          <w:b/>
        </w:rPr>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B975FA" w:rsidRPr="00645631" w:rsidRDefault="00B975FA" w:rsidP="00B975FA">
      <w:pPr>
        <w:tabs>
          <w:tab w:val="left" w:pos="432"/>
          <w:tab w:val="left" w:pos="864"/>
        </w:tabs>
        <w:ind w:left="864"/>
      </w:pPr>
      <w:r w:rsidRPr="00645631">
        <w:t>(Read the first time--March 1, 2018)</w:t>
      </w:r>
    </w:p>
    <w:p w:rsidR="00B975FA" w:rsidRPr="00645631" w:rsidRDefault="00B975FA" w:rsidP="00B975FA">
      <w:pPr>
        <w:tabs>
          <w:tab w:val="left" w:pos="432"/>
          <w:tab w:val="left" w:pos="864"/>
        </w:tabs>
        <w:ind w:left="864"/>
      </w:pPr>
      <w:r w:rsidRPr="00645631">
        <w:lastRenderedPageBreak/>
        <w:t>(Reported by Committee on Judiciary--April 25, 2018)</w:t>
      </w:r>
    </w:p>
    <w:p w:rsidR="00B975FA" w:rsidRDefault="00B975FA" w:rsidP="00B975FA">
      <w:pPr>
        <w:tabs>
          <w:tab w:val="left" w:pos="432"/>
          <w:tab w:val="left" w:pos="864"/>
        </w:tabs>
        <w:ind w:left="864"/>
      </w:pPr>
      <w:r w:rsidRPr="00645631">
        <w:t>(Favorable)</w:t>
      </w:r>
    </w:p>
    <w:p w:rsidR="00B975FA" w:rsidRDefault="00B975FA" w:rsidP="00B975FA">
      <w:pPr>
        <w:pStyle w:val="CALENDARHISTORY"/>
      </w:pPr>
      <w:r>
        <w:t>(Amended--May 1, 2018)</w:t>
      </w:r>
    </w:p>
    <w:p w:rsidR="00B975FA" w:rsidRDefault="00B975FA" w:rsidP="00B975FA">
      <w:pPr>
        <w:tabs>
          <w:tab w:val="left" w:pos="432"/>
          <w:tab w:val="left" w:pos="864"/>
        </w:tabs>
      </w:pPr>
    </w:p>
    <w:p w:rsidR="00B975FA" w:rsidRPr="00645631" w:rsidRDefault="00B975FA" w:rsidP="0029080F">
      <w:pPr>
        <w:tabs>
          <w:tab w:val="left" w:pos="432"/>
          <w:tab w:val="left" w:pos="864"/>
        </w:tabs>
        <w:ind w:left="432" w:hanging="432"/>
        <w:rPr>
          <w:b/>
        </w:rPr>
      </w:pPr>
      <w:r w:rsidRPr="00645631">
        <w:rPr>
          <w:b/>
        </w:rPr>
        <w:t>H.</w:t>
      </w:r>
      <w:r>
        <w:rPr>
          <w:b/>
        </w:rPr>
        <w:tab/>
      </w:r>
      <w:r w:rsidRPr="00645631">
        <w:rPr>
          <w:b/>
        </w:rPr>
        <w:t>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B975FA" w:rsidRPr="00645631" w:rsidRDefault="00B975FA" w:rsidP="0029080F">
      <w:pPr>
        <w:tabs>
          <w:tab w:val="left" w:pos="432"/>
          <w:tab w:val="left" w:pos="864"/>
        </w:tabs>
        <w:ind w:left="864"/>
      </w:pPr>
      <w:r w:rsidRPr="00645631">
        <w:t>(Read the first time--February 27, 2018)</w:t>
      </w:r>
    </w:p>
    <w:p w:rsidR="00B975FA" w:rsidRPr="00645631" w:rsidRDefault="00B975FA" w:rsidP="0029080F">
      <w:pPr>
        <w:tabs>
          <w:tab w:val="left" w:pos="432"/>
          <w:tab w:val="left" w:pos="864"/>
        </w:tabs>
        <w:ind w:left="864"/>
      </w:pPr>
      <w:r w:rsidRPr="00645631">
        <w:t>(Reported by Committee on Education--April 26, 2018)</w:t>
      </w:r>
    </w:p>
    <w:p w:rsidR="00B975FA" w:rsidRPr="00645631" w:rsidRDefault="00B975FA" w:rsidP="00B975FA">
      <w:pPr>
        <w:keepNext/>
        <w:keepLines/>
        <w:tabs>
          <w:tab w:val="left" w:pos="432"/>
          <w:tab w:val="left" w:pos="864"/>
        </w:tabs>
        <w:ind w:left="864"/>
      </w:pPr>
      <w:r w:rsidRPr="00645631">
        <w:t>(Favorable with amendments)</w:t>
      </w:r>
    </w:p>
    <w:p w:rsidR="00B975FA" w:rsidRDefault="00B975FA" w:rsidP="00B975FA">
      <w:pPr>
        <w:tabs>
          <w:tab w:val="left" w:pos="432"/>
          <w:tab w:val="left" w:pos="864"/>
        </w:tabs>
      </w:pPr>
    </w:p>
    <w:p w:rsidR="00B975FA" w:rsidRPr="00645631" w:rsidRDefault="00B975FA" w:rsidP="00DD5B1A">
      <w:pPr>
        <w:keepNext/>
        <w:keepLines/>
        <w:tabs>
          <w:tab w:val="left" w:pos="432"/>
          <w:tab w:val="left" w:pos="864"/>
        </w:tabs>
        <w:ind w:left="432" w:hanging="432"/>
        <w:rPr>
          <w:b/>
          <w:color w:val="000000" w:themeColor="text1"/>
          <w:u w:color="000000" w:themeColor="text1"/>
        </w:rPr>
      </w:pPr>
      <w:r w:rsidRPr="00645631">
        <w:rPr>
          <w:b/>
        </w:rPr>
        <w:t>H.</w:t>
      </w:r>
      <w:r>
        <w:rPr>
          <w:b/>
        </w:rPr>
        <w:tab/>
      </w:r>
      <w:r w:rsidRPr="00645631">
        <w:rPr>
          <w:b/>
        </w:rPr>
        <w:t>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B975FA" w:rsidRPr="00645631" w:rsidRDefault="00B975FA" w:rsidP="00DD5B1A">
      <w:pPr>
        <w:keepNext/>
        <w:keepLines/>
        <w:tabs>
          <w:tab w:val="left" w:pos="432"/>
          <w:tab w:val="left" w:pos="864"/>
        </w:tabs>
        <w:ind w:left="864"/>
      </w:pPr>
      <w:r w:rsidRPr="00645631">
        <w:t>(Read the first time--April 9, 2018)</w:t>
      </w:r>
    </w:p>
    <w:p w:rsidR="00B975FA" w:rsidRPr="00645631" w:rsidRDefault="00B975FA" w:rsidP="00DD5B1A">
      <w:pPr>
        <w:keepNext/>
        <w:keepLines/>
        <w:tabs>
          <w:tab w:val="left" w:pos="432"/>
          <w:tab w:val="left" w:pos="864"/>
        </w:tabs>
        <w:ind w:left="864"/>
      </w:pPr>
      <w:r w:rsidRPr="00645631">
        <w:t>(Polled by Committee on Judiciary--April 26, 2018)</w:t>
      </w:r>
    </w:p>
    <w:p w:rsidR="00B975FA" w:rsidRDefault="00B975FA" w:rsidP="00DD5B1A">
      <w:pPr>
        <w:keepNext/>
        <w:keepLines/>
        <w:tabs>
          <w:tab w:val="left" w:pos="432"/>
          <w:tab w:val="left" w:pos="864"/>
        </w:tabs>
        <w:ind w:left="864"/>
      </w:pPr>
      <w:r w:rsidRPr="00645631">
        <w:t>(Favorable)</w:t>
      </w:r>
    </w:p>
    <w:p w:rsidR="00B975FA" w:rsidRPr="00645631" w:rsidRDefault="00B975FA" w:rsidP="00B975FA">
      <w:pPr>
        <w:tabs>
          <w:tab w:val="left" w:pos="432"/>
          <w:tab w:val="left" w:pos="864"/>
        </w:tabs>
        <w:ind w:left="864"/>
      </w:pPr>
    </w:p>
    <w:p w:rsidR="00B975FA" w:rsidRPr="00645631" w:rsidRDefault="00B975FA" w:rsidP="00B975FA">
      <w:pPr>
        <w:tabs>
          <w:tab w:val="left" w:pos="432"/>
          <w:tab w:val="left" w:pos="864"/>
        </w:tabs>
        <w:ind w:left="432" w:hanging="432"/>
        <w:rPr>
          <w:b/>
        </w:rPr>
      </w:pPr>
      <w:r w:rsidRPr="00645631">
        <w:rPr>
          <w:b/>
        </w:rPr>
        <w:t>H.</w:t>
      </w:r>
      <w:r>
        <w:rPr>
          <w:b/>
        </w:rPr>
        <w:tab/>
      </w:r>
      <w:r w:rsidRPr="00645631">
        <w:rPr>
          <w:b/>
        </w:rPr>
        <w:t>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 xml:space="preserve">90, CODE OF LAWS OF SOUTH CAROLINA, 1976, RELATING TO THE STATEWIDE PROGRAM FOR IDENTIFYING PUBLIC </w:t>
      </w:r>
      <w:r w:rsidRPr="00645631">
        <w:rPr>
          <w:b/>
        </w:rPr>
        <w:lastRenderedPageBreak/>
        <w:t>SCHOOL DISTRICT FISCAL PRACTICES AND BUDGETARY CONDITIONS THAT CAN COMPROMISE THE FISCAL INTEGRITY OF THE DISTRICTS AND FOR ADVISING THE DISTRICTS ON APPROPRIATE CORRECTIVE ACTIONS, SO AS TO REVISE RELATED PROCEDURES.</w:t>
      </w:r>
    </w:p>
    <w:p w:rsidR="00B975FA" w:rsidRPr="00645631" w:rsidRDefault="00B975FA" w:rsidP="00B975FA">
      <w:pPr>
        <w:tabs>
          <w:tab w:val="left" w:pos="432"/>
          <w:tab w:val="left" w:pos="864"/>
        </w:tabs>
        <w:ind w:left="864"/>
      </w:pPr>
      <w:r w:rsidRPr="00645631">
        <w:t>(Read the first time--March 27, 2018)</w:t>
      </w:r>
    </w:p>
    <w:p w:rsidR="00B975FA" w:rsidRPr="00645631" w:rsidRDefault="00B975FA" w:rsidP="00B975FA">
      <w:pPr>
        <w:tabs>
          <w:tab w:val="left" w:pos="432"/>
          <w:tab w:val="left" w:pos="864"/>
        </w:tabs>
        <w:ind w:left="864"/>
      </w:pPr>
      <w:r w:rsidRPr="00645631">
        <w:t>(Reported by Committee on Education--April 26, 2018)</w:t>
      </w:r>
    </w:p>
    <w:p w:rsidR="00B975FA" w:rsidRPr="00645631" w:rsidRDefault="00B975FA" w:rsidP="00B975FA">
      <w:pPr>
        <w:tabs>
          <w:tab w:val="left" w:pos="432"/>
          <w:tab w:val="left" w:pos="864"/>
        </w:tabs>
        <w:ind w:left="864"/>
      </w:pPr>
      <w:r w:rsidRPr="00645631">
        <w:t>(Favorable with amendments)</w:t>
      </w:r>
    </w:p>
    <w:p w:rsidR="00B975FA" w:rsidRDefault="00B975FA" w:rsidP="00B975FA">
      <w:pPr>
        <w:tabs>
          <w:tab w:val="left" w:pos="432"/>
          <w:tab w:val="left" w:pos="864"/>
        </w:tabs>
      </w:pPr>
    </w:p>
    <w:p w:rsidR="00B975FA" w:rsidRPr="00645631" w:rsidRDefault="00B975FA" w:rsidP="00215F74">
      <w:pPr>
        <w:tabs>
          <w:tab w:val="left" w:pos="432"/>
          <w:tab w:val="left" w:pos="864"/>
        </w:tabs>
        <w:ind w:left="432" w:hanging="432"/>
        <w:rPr>
          <w:b/>
        </w:rPr>
      </w:pPr>
      <w:r w:rsidRPr="00645631">
        <w:rPr>
          <w:b/>
        </w:rPr>
        <w:t>H.</w:t>
      </w:r>
      <w:r>
        <w:rPr>
          <w:b/>
        </w:rPr>
        <w:tab/>
      </w:r>
      <w:r w:rsidRPr="00645631">
        <w:rPr>
          <w:b/>
        </w:rPr>
        <w:t>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BASED FOOD PRODUCTION OPERATIONS TO APPLY FOR REGULATORY EXEMPTIONS FROM THE SOUTH CAROLINA DEPARTMENT OF AGRICULTURE, SO AS TO REFLECT THAT THE DEPARTMENT OF AGRICULTURE DOES NOT HAVE</w:t>
      </w:r>
      <w:r w:rsidR="00DD5B1A">
        <w:rPr>
          <w:b/>
        </w:rPr>
        <w:br/>
      </w:r>
      <w:r w:rsidR="00DD5B1A">
        <w:rPr>
          <w:b/>
        </w:rPr>
        <w:br/>
      </w:r>
      <w:r w:rsidR="00DD5B1A">
        <w:rPr>
          <w:b/>
        </w:rPr>
        <w:br/>
      </w:r>
      <w:r w:rsidR="00DD5B1A">
        <w:rPr>
          <w:b/>
        </w:rPr>
        <w:br/>
      </w:r>
      <w:r w:rsidRPr="00645631">
        <w:rPr>
          <w:b/>
        </w:rPr>
        <w:t>REGULATORY AUTHORITY OVER HOME</w:t>
      </w:r>
      <w:r w:rsidRPr="00645631">
        <w:rPr>
          <w:b/>
        </w:rPr>
        <w:noBreakHyphen/>
        <w:t>BASED FOOD PRODUCTION OPERATIONS.</w:t>
      </w:r>
    </w:p>
    <w:p w:rsidR="00B975FA" w:rsidRPr="00645631" w:rsidRDefault="00B975FA" w:rsidP="00215F74">
      <w:pPr>
        <w:tabs>
          <w:tab w:val="left" w:pos="432"/>
          <w:tab w:val="left" w:pos="864"/>
        </w:tabs>
        <w:ind w:left="864"/>
      </w:pPr>
      <w:r w:rsidRPr="00645631">
        <w:t>(Read the first time--April 9, 2018)</w:t>
      </w:r>
    </w:p>
    <w:p w:rsidR="00B975FA" w:rsidRPr="00645631" w:rsidRDefault="00B975FA" w:rsidP="00215F74">
      <w:pPr>
        <w:tabs>
          <w:tab w:val="left" w:pos="432"/>
          <w:tab w:val="left" w:pos="864"/>
        </w:tabs>
        <w:ind w:left="864"/>
      </w:pPr>
      <w:r w:rsidRPr="00645631">
        <w:t>(Reported by Committee on Agriculture and Natural Resources--April 26, 2018)</w:t>
      </w:r>
    </w:p>
    <w:p w:rsidR="00B975FA" w:rsidRPr="00645631" w:rsidRDefault="00B975FA" w:rsidP="00215F74">
      <w:pPr>
        <w:tabs>
          <w:tab w:val="left" w:pos="432"/>
          <w:tab w:val="left" w:pos="864"/>
        </w:tabs>
        <w:ind w:left="864"/>
      </w:pPr>
      <w:r w:rsidRPr="00645631">
        <w:t>(Favorable)</w:t>
      </w:r>
    </w:p>
    <w:p w:rsidR="00B975FA" w:rsidRDefault="00B975FA" w:rsidP="00B975FA">
      <w:pPr>
        <w:tabs>
          <w:tab w:val="left" w:pos="432"/>
          <w:tab w:val="left" w:pos="864"/>
        </w:tabs>
      </w:pPr>
    </w:p>
    <w:p w:rsidR="00B975FA" w:rsidRPr="00645631" w:rsidRDefault="00B975FA" w:rsidP="00B975FA">
      <w:pPr>
        <w:tabs>
          <w:tab w:val="left" w:pos="432"/>
          <w:tab w:val="left" w:pos="864"/>
        </w:tabs>
        <w:ind w:left="432" w:hanging="432"/>
        <w:rPr>
          <w:b/>
        </w:rPr>
      </w:pPr>
      <w:r w:rsidRPr="00645631">
        <w:rPr>
          <w:b/>
        </w:rPr>
        <w:t>H.</w:t>
      </w:r>
      <w:r>
        <w:rPr>
          <w:b/>
        </w:rPr>
        <w:tab/>
      </w:r>
      <w:r w:rsidRPr="00645631">
        <w:rPr>
          <w:b/>
        </w:rPr>
        <w:t>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w:t>
      </w:r>
      <w:r>
        <w:rPr>
          <w:b/>
        </w:rPr>
        <w:t xml:space="preserve"> </w:t>
      </w:r>
      <w:r w:rsidRPr="00645631">
        <w:rPr>
          <w:b/>
        </w:rPr>
        <w:lastRenderedPageBreak/>
        <w:t>AND ATHLETE AGENTS, AND TO REVISE VARIOUS AVAILABLE REMEDIES, AMONG OTHER THINGS.</w:t>
      </w:r>
    </w:p>
    <w:p w:rsidR="00B975FA" w:rsidRPr="00645631" w:rsidRDefault="00B975FA" w:rsidP="00B975FA">
      <w:pPr>
        <w:tabs>
          <w:tab w:val="left" w:pos="432"/>
          <w:tab w:val="left" w:pos="864"/>
        </w:tabs>
        <w:ind w:left="864"/>
      </w:pPr>
      <w:r w:rsidRPr="00645631">
        <w:t>(Read the first time--January 25, 2018)</w:t>
      </w:r>
    </w:p>
    <w:p w:rsidR="00B975FA" w:rsidRPr="00645631" w:rsidRDefault="00B975FA" w:rsidP="00B975FA">
      <w:pPr>
        <w:tabs>
          <w:tab w:val="left" w:pos="432"/>
          <w:tab w:val="left" w:pos="864"/>
        </w:tabs>
        <w:ind w:left="864"/>
      </w:pPr>
      <w:r w:rsidRPr="00645631">
        <w:t>(Reported by Committee on Education--April 26, 2018)</w:t>
      </w:r>
    </w:p>
    <w:p w:rsidR="00B975FA" w:rsidRPr="00645631" w:rsidRDefault="00B975FA" w:rsidP="00B975FA">
      <w:pPr>
        <w:tabs>
          <w:tab w:val="left" w:pos="432"/>
          <w:tab w:val="left" w:pos="864"/>
        </w:tabs>
        <w:ind w:left="864"/>
      </w:pPr>
      <w:r w:rsidRPr="00645631">
        <w:t>(Favorable with amendments)</w:t>
      </w:r>
    </w:p>
    <w:p w:rsidR="00B975FA" w:rsidRPr="00645631" w:rsidRDefault="00B975FA" w:rsidP="00B975FA"/>
    <w:p w:rsidR="00B975FA" w:rsidRPr="00645631" w:rsidRDefault="00B975FA" w:rsidP="00B975FA">
      <w:pPr>
        <w:tabs>
          <w:tab w:val="left" w:pos="432"/>
          <w:tab w:val="left" w:pos="864"/>
        </w:tabs>
        <w:ind w:left="432" w:hanging="432"/>
        <w:rPr>
          <w:b/>
          <w:color w:val="000000" w:themeColor="text1"/>
          <w:u w:color="000000" w:themeColor="text1"/>
        </w:rPr>
      </w:pPr>
      <w:r w:rsidRPr="00645631">
        <w:rPr>
          <w:b/>
        </w:rPr>
        <w:t>H.</w:t>
      </w:r>
      <w:r>
        <w:rPr>
          <w:b/>
        </w:rPr>
        <w:tab/>
      </w:r>
      <w:r w:rsidRPr="00645631">
        <w:rPr>
          <w:b/>
        </w:rPr>
        <w:t>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DOLLAR APPLICATION FEE, TO PROVIDE FOR THE EXPIRATION OF DEMONSTRATION 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12 SO AS TO REQUIRE THE COMPLETION OF CERTAIN CHANGE IN STATUS FORMS FOR WATERCRAFT AND 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 xml:space="preserve">35 SO AS TO PROVIDE FOR THE ISSUANCE OF </w:t>
      </w:r>
      <w:r w:rsidRPr="00645631">
        <w:rPr>
          <w:b/>
          <w:color w:val="000000" w:themeColor="text1"/>
          <w:u w:color="000000" w:themeColor="text1"/>
        </w:rPr>
        <w:lastRenderedPageBreak/>
        <w:t>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B975FA" w:rsidRPr="00645631" w:rsidRDefault="00B975FA" w:rsidP="00B975FA">
      <w:pPr>
        <w:tabs>
          <w:tab w:val="left" w:pos="432"/>
          <w:tab w:val="left" w:pos="864"/>
        </w:tabs>
        <w:ind w:left="864"/>
      </w:pPr>
      <w:r w:rsidRPr="00645631">
        <w:t>(Read the first time--April 9, 2018)</w:t>
      </w:r>
    </w:p>
    <w:p w:rsidR="00B975FA" w:rsidRPr="00645631" w:rsidRDefault="00B975FA" w:rsidP="00B975FA">
      <w:pPr>
        <w:tabs>
          <w:tab w:val="left" w:pos="432"/>
          <w:tab w:val="left" w:pos="864"/>
        </w:tabs>
        <w:ind w:left="864"/>
      </w:pPr>
      <w:r w:rsidRPr="00645631">
        <w:t>(Polled by Committee on Fish, Game and Forestry--April 26, 2018)</w:t>
      </w:r>
    </w:p>
    <w:p w:rsidR="00B975FA" w:rsidRPr="00645631" w:rsidRDefault="00B975FA" w:rsidP="00B975FA">
      <w:pPr>
        <w:tabs>
          <w:tab w:val="left" w:pos="432"/>
          <w:tab w:val="left" w:pos="864"/>
        </w:tabs>
        <w:ind w:left="864"/>
      </w:pPr>
      <w:r w:rsidRPr="00645631">
        <w:t>(Favorable)</w:t>
      </w:r>
    </w:p>
    <w:p w:rsidR="00B975FA" w:rsidRPr="00645631" w:rsidRDefault="00B975FA" w:rsidP="00B975FA"/>
    <w:p w:rsidR="00B975FA" w:rsidRPr="00645631" w:rsidRDefault="00B975FA" w:rsidP="00B975FA">
      <w:pPr>
        <w:tabs>
          <w:tab w:val="left" w:pos="432"/>
          <w:tab w:val="left" w:pos="864"/>
        </w:tabs>
        <w:ind w:left="432" w:hanging="432"/>
        <w:rPr>
          <w:b/>
          <w:color w:val="000000" w:themeColor="text1"/>
          <w:u w:color="000000" w:themeColor="text1"/>
        </w:rPr>
      </w:pPr>
      <w:r w:rsidRPr="00645631">
        <w:rPr>
          <w:b/>
        </w:rPr>
        <w:t>H.</w:t>
      </w:r>
      <w:r>
        <w:rPr>
          <w:b/>
        </w:rPr>
        <w:tab/>
      </w:r>
      <w:r w:rsidRPr="00645631">
        <w:rPr>
          <w:b/>
        </w:rPr>
        <w:t>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B975FA" w:rsidRPr="00645631" w:rsidRDefault="00B975FA" w:rsidP="00B975FA">
      <w:pPr>
        <w:tabs>
          <w:tab w:val="left" w:pos="432"/>
          <w:tab w:val="left" w:pos="864"/>
        </w:tabs>
        <w:ind w:left="864"/>
      </w:pPr>
      <w:r w:rsidRPr="00645631">
        <w:t>(Read the first time--February 22, 2018)</w:t>
      </w:r>
    </w:p>
    <w:p w:rsidR="00B975FA" w:rsidRPr="00645631" w:rsidRDefault="00B975FA" w:rsidP="00B975FA">
      <w:pPr>
        <w:tabs>
          <w:tab w:val="left" w:pos="432"/>
          <w:tab w:val="left" w:pos="864"/>
        </w:tabs>
        <w:ind w:left="864"/>
      </w:pPr>
      <w:r w:rsidRPr="00645631">
        <w:t>(Reported by Committee on Education--April 26, 2018)</w:t>
      </w:r>
    </w:p>
    <w:p w:rsidR="00B975FA" w:rsidRPr="00645631" w:rsidRDefault="00B975FA" w:rsidP="00B975FA">
      <w:pPr>
        <w:tabs>
          <w:tab w:val="left" w:pos="432"/>
          <w:tab w:val="left" w:pos="864"/>
        </w:tabs>
        <w:ind w:left="864"/>
      </w:pPr>
      <w:r w:rsidRPr="00645631">
        <w:t>(Favorable with amendments)</w:t>
      </w:r>
    </w:p>
    <w:p w:rsidR="00B975FA" w:rsidRPr="00645631" w:rsidRDefault="00B975FA" w:rsidP="00B975FA"/>
    <w:p w:rsidR="00B975FA" w:rsidRPr="00645631" w:rsidRDefault="00B975FA" w:rsidP="00B975FA">
      <w:pPr>
        <w:tabs>
          <w:tab w:val="left" w:pos="432"/>
          <w:tab w:val="left" w:pos="864"/>
        </w:tabs>
        <w:ind w:left="432" w:hanging="432"/>
        <w:rPr>
          <w:b/>
          <w:u w:color="000000" w:themeColor="text1"/>
        </w:rPr>
      </w:pPr>
      <w:r w:rsidRPr="00645631">
        <w:rPr>
          <w:b/>
        </w:rPr>
        <w:t>H.</w:t>
      </w:r>
      <w:r>
        <w:rPr>
          <w:b/>
        </w:rPr>
        <w:tab/>
      </w:r>
      <w:r w:rsidRPr="00645631">
        <w:rPr>
          <w:b/>
        </w:rPr>
        <w:t>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TO AMEND THE CODE OF LAWS OF SOUTH CAROLINA, 1976, BY ADDING CHAPTER 4 TO  TITLE 50 SO AS TO ENACT THE “SOUTH CAROLINA SOLAR HABITAT ACT” TO ESTABLISH VOLUNTARY SOLAR BEST</w:t>
      </w:r>
      <w:r w:rsidRPr="00645631">
        <w:rPr>
          <w:b/>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B975FA" w:rsidRPr="00645631" w:rsidRDefault="00B975FA" w:rsidP="00B975FA">
      <w:pPr>
        <w:tabs>
          <w:tab w:val="left" w:pos="432"/>
          <w:tab w:val="left" w:pos="864"/>
        </w:tabs>
        <w:ind w:left="864"/>
      </w:pPr>
      <w:r w:rsidRPr="00645631">
        <w:lastRenderedPageBreak/>
        <w:t>(Read the first time--March 21, 2018)</w:t>
      </w:r>
    </w:p>
    <w:p w:rsidR="00B975FA" w:rsidRPr="00645631" w:rsidRDefault="00B975FA" w:rsidP="00B975FA">
      <w:pPr>
        <w:tabs>
          <w:tab w:val="left" w:pos="432"/>
          <w:tab w:val="left" w:pos="864"/>
        </w:tabs>
        <w:ind w:left="864"/>
      </w:pPr>
      <w:r w:rsidRPr="00645631">
        <w:t>(Reported by Committee on Agriculture and Natural Resources--April 26, 2018)</w:t>
      </w:r>
    </w:p>
    <w:p w:rsidR="00B975FA" w:rsidRDefault="00B975FA" w:rsidP="00B975FA">
      <w:pPr>
        <w:tabs>
          <w:tab w:val="left" w:pos="432"/>
          <w:tab w:val="left" w:pos="864"/>
        </w:tabs>
        <w:ind w:left="864"/>
      </w:pPr>
      <w:r w:rsidRPr="00645631">
        <w:t>(Favorable with amendments)</w:t>
      </w:r>
    </w:p>
    <w:p w:rsidR="00A3125F" w:rsidRPr="00A3125F" w:rsidRDefault="00A3125F" w:rsidP="00A3125F">
      <w:pPr>
        <w:pStyle w:val="CALENDARHISTORY"/>
      </w:pPr>
      <w:r>
        <w:rPr>
          <w:u w:val="single"/>
        </w:rPr>
        <w:t>(Contested by Senator Climer)</w:t>
      </w:r>
    </w:p>
    <w:p w:rsidR="00B975FA" w:rsidRPr="00645631" w:rsidRDefault="00B975FA" w:rsidP="00B975FA"/>
    <w:p w:rsidR="00B975FA" w:rsidRPr="00645631" w:rsidRDefault="00B975FA" w:rsidP="00F2685A">
      <w:pPr>
        <w:tabs>
          <w:tab w:val="left" w:pos="432"/>
          <w:tab w:val="left" w:pos="864"/>
        </w:tabs>
        <w:ind w:left="432" w:hanging="432"/>
        <w:rPr>
          <w:b/>
        </w:rPr>
      </w:pPr>
      <w:r w:rsidRPr="00645631">
        <w:rPr>
          <w:b/>
        </w:rPr>
        <w:t>H.</w:t>
      </w:r>
      <w:r>
        <w:rPr>
          <w:b/>
        </w:rPr>
        <w:tab/>
      </w:r>
      <w:r w:rsidRPr="00645631">
        <w:rPr>
          <w:b/>
        </w:rPr>
        <w:t>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B975FA" w:rsidRPr="00645631" w:rsidRDefault="00B975FA" w:rsidP="00F2685A">
      <w:pPr>
        <w:tabs>
          <w:tab w:val="left" w:pos="432"/>
          <w:tab w:val="left" w:pos="864"/>
        </w:tabs>
        <w:ind w:left="864"/>
      </w:pPr>
      <w:r w:rsidRPr="00645631">
        <w:t>(Read the first time--April 9, 2018)</w:t>
      </w:r>
    </w:p>
    <w:p w:rsidR="00B975FA" w:rsidRPr="00645631" w:rsidRDefault="00B975FA" w:rsidP="00F2685A">
      <w:pPr>
        <w:tabs>
          <w:tab w:val="left" w:pos="432"/>
          <w:tab w:val="left" w:pos="864"/>
        </w:tabs>
        <w:ind w:left="864"/>
      </w:pPr>
      <w:r w:rsidRPr="00645631">
        <w:t>(Reported by Committee on Agriculture and Natural Resources--April 26, 2018)</w:t>
      </w:r>
    </w:p>
    <w:p w:rsidR="00B975FA" w:rsidRPr="00645631" w:rsidRDefault="00B975FA" w:rsidP="00F2685A">
      <w:pPr>
        <w:tabs>
          <w:tab w:val="left" w:pos="432"/>
          <w:tab w:val="left" w:pos="864"/>
        </w:tabs>
        <w:ind w:left="864"/>
      </w:pPr>
      <w:r w:rsidRPr="00645631">
        <w:t>(Favorable)</w:t>
      </w:r>
    </w:p>
    <w:p w:rsidR="00B975FA" w:rsidRPr="00645631" w:rsidRDefault="00B975FA" w:rsidP="00B975FA"/>
    <w:p w:rsidR="00B975FA" w:rsidRPr="00ED2660" w:rsidRDefault="00B975FA" w:rsidP="00DD5B1A">
      <w:pPr>
        <w:pStyle w:val="BILLTITLE"/>
        <w:keepNext/>
        <w:keepLines/>
      </w:pPr>
      <w:r w:rsidRPr="00ED2660">
        <w:t>H.</w:t>
      </w:r>
      <w:r>
        <w:tab/>
      </w:r>
      <w:r w:rsidRPr="00ED2660">
        <w:t>3846</w:t>
      </w:r>
      <w:r w:rsidRPr="00ED2660">
        <w:fldChar w:fldCharType="begin"/>
      </w:r>
      <w:r w:rsidRPr="00ED2660">
        <w:instrText xml:space="preserve"> XE "H. 3846" \b </w:instrText>
      </w:r>
      <w:r w:rsidRPr="00ED2660">
        <w:fldChar w:fldCharType="end"/>
      </w:r>
      <w:r w:rsidRPr="00ED2660">
        <w:t xml:space="preserve">--Rep. G.M. Smith:  </w:t>
      </w:r>
      <w:r w:rsidRPr="00ED2660">
        <w:rPr>
          <w:szCs w:val="30"/>
        </w:rPr>
        <w:t xml:space="preserve">A BILL </w:t>
      </w:r>
      <w:r w:rsidRPr="00ED2660">
        <w:t>TO AMEND SECTION 40</w:t>
      </w:r>
      <w:r w:rsidRPr="00ED2660">
        <w:noBreakHyphen/>
        <w:t>59</w:t>
      </w:r>
      <w:r w:rsidRPr="00ED2660">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B975FA" w:rsidRDefault="00B975FA" w:rsidP="00DD5B1A">
      <w:pPr>
        <w:pStyle w:val="CALENDARHISTORY"/>
        <w:keepNext/>
        <w:keepLines/>
      </w:pPr>
      <w:r>
        <w:t>(Read the first time--April 9, 2018)</w:t>
      </w:r>
    </w:p>
    <w:p w:rsidR="00B975FA" w:rsidRDefault="00B975FA" w:rsidP="00DD5B1A">
      <w:pPr>
        <w:pStyle w:val="CALENDARHISTORY"/>
        <w:keepNext/>
        <w:keepLines/>
      </w:pPr>
      <w:r>
        <w:t>(Reported by Committee on Labor, Commerce and Industry--May 1, 2018)</w:t>
      </w:r>
    </w:p>
    <w:p w:rsidR="00B975FA" w:rsidRDefault="00B975FA" w:rsidP="00DD5B1A">
      <w:pPr>
        <w:pStyle w:val="CALENDARHISTORY"/>
        <w:keepNext/>
        <w:keepLines/>
      </w:pPr>
      <w:r>
        <w:t>(Favorable with amendments)</w:t>
      </w:r>
    </w:p>
    <w:p w:rsidR="00B975FA" w:rsidRDefault="00B975FA" w:rsidP="00B975FA"/>
    <w:p w:rsidR="00B975FA" w:rsidRPr="00B80C2E" w:rsidRDefault="00B975FA" w:rsidP="00B975FA">
      <w:pPr>
        <w:pStyle w:val="BILLTITLE"/>
      </w:pPr>
      <w:r w:rsidRPr="00B80C2E">
        <w:t>H.</w:t>
      </w:r>
      <w:r>
        <w:tab/>
      </w:r>
      <w:r w:rsidRPr="00B80C2E">
        <w:t>4093</w:t>
      </w:r>
      <w:r w:rsidRPr="00B80C2E">
        <w:fldChar w:fldCharType="begin"/>
      </w:r>
      <w:r w:rsidRPr="00B80C2E">
        <w:instrText xml:space="preserve"> XE "H. 4093" \b </w:instrText>
      </w:r>
      <w:r w:rsidRPr="00B80C2E">
        <w:fldChar w:fldCharType="end"/>
      </w:r>
      <w:r w:rsidRPr="00B80C2E">
        <w:t xml:space="preserve">--Reps. Collins, J.E. Smith and Norrell:  </w:t>
      </w:r>
      <w:r w:rsidRPr="00B80C2E">
        <w:rPr>
          <w:szCs w:val="30"/>
        </w:rPr>
        <w:t xml:space="preserve">A BILL </w:t>
      </w:r>
      <w:r w:rsidRPr="00B80C2E">
        <w:t xml:space="preserve">TO AMEND THE CODE OF LAWS OF SOUTH CAROLINA, 1976, TO ENACT THE “EMPLOYMENT FIRST INITIATIVE ACT” BY ADDING CHAPTER 5 TO TITLE 41 SO AS TO PROVIDE NECESSARY </w:t>
      </w:r>
      <w:r w:rsidRPr="00B80C2E">
        <w:lastRenderedPageBreak/>
        <w:t>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975FA" w:rsidRDefault="00B975FA" w:rsidP="00B975FA">
      <w:pPr>
        <w:pStyle w:val="CALENDARHISTORY"/>
      </w:pPr>
      <w:r>
        <w:t>(Read the first time--April 9, 2018)</w:t>
      </w:r>
    </w:p>
    <w:p w:rsidR="00B975FA" w:rsidRDefault="00B975FA" w:rsidP="00B975FA">
      <w:pPr>
        <w:pStyle w:val="CALENDARHISTORY"/>
      </w:pPr>
      <w:r>
        <w:t>(Reported by Committee on Labor, Commerce and Industry--May 1, 2018)</w:t>
      </w:r>
    </w:p>
    <w:p w:rsidR="00B975FA" w:rsidRDefault="00B975FA" w:rsidP="00B975FA">
      <w:pPr>
        <w:pStyle w:val="CALENDARHISTORY"/>
      </w:pPr>
      <w:r>
        <w:t>(Favorable)</w:t>
      </w:r>
    </w:p>
    <w:p w:rsidR="00B975FA" w:rsidRDefault="00B975FA" w:rsidP="00B975FA"/>
    <w:p w:rsidR="00B975FA" w:rsidRPr="00BB4312" w:rsidRDefault="00B975FA" w:rsidP="00B975FA">
      <w:pPr>
        <w:pStyle w:val="BILLTITLE"/>
      </w:pPr>
      <w:r w:rsidRPr="00BB4312">
        <w:t>H.</w:t>
      </w:r>
      <w:r>
        <w:tab/>
      </w:r>
      <w:r w:rsidRPr="00BB4312">
        <w:t>4601</w:t>
      </w:r>
      <w:r w:rsidRPr="00BB4312">
        <w:fldChar w:fldCharType="begin"/>
      </w:r>
      <w:r w:rsidRPr="00BB4312">
        <w:instrText xml:space="preserve"> XE "H. 4601" \b </w:instrText>
      </w:r>
      <w:r w:rsidRPr="00BB4312">
        <w:fldChar w:fldCharType="end"/>
      </w:r>
      <w:r w:rsidRPr="00BB4312">
        <w:t xml:space="preserve">--Reps. Fry, Bedingfield, Alexander, Dillard, Douglas, Erickson, Henderson, Hewitt, Huggins, Ridgeway, Spires, West, Norrell, Weeks, Rutherford and Atwater:  </w:t>
      </w:r>
      <w:r w:rsidRPr="00BB4312">
        <w:rPr>
          <w:szCs w:val="30"/>
        </w:rPr>
        <w:t xml:space="preserve">A BILL </w:t>
      </w:r>
      <w:r w:rsidRPr="00BB4312">
        <w:t>TO AMEND THE CODE OF LAWS OF SOUTH CAROLINA, 1976, BY ADDING SECTION 40</w:t>
      </w:r>
      <w:r w:rsidRPr="00BB4312">
        <w:noBreakHyphen/>
        <w:t>75</w:t>
      </w:r>
      <w:r w:rsidRPr="00BB4312">
        <w:noBreakHyphen/>
        <w:t>225 SO AS TO PROVIDE CRITERIA FOR LICENSURE AS AN ADDICTION COUNSELOR; TO AMEND SECTION 40</w:t>
      </w:r>
      <w:r w:rsidRPr="00BB4312">
        <w:noBreakHyphen/>
        <w:t>75</w:t>
      </w:r>
      <w:r w:rsidRPr="00BB4312">
        <w:noBreakHyphen/>
        <w:t>5, RELATING TO CERTAIN PROVISIONS GENERALLY APPLICABLE TO BOARD REGULATION OF PROFESSIONS AND OCCUPATIONS, SO AS TO INCLUDE ADDICTION COUNSELORS; TO AMEND SECTION 40</w:t>
      </w:r>
      <w:r w:rsidRPr="00BB4312">
        <w:noBreakHyphen/>
        <w:t>75</w:t>
      </w:r>
      <w:r w:rsidRPr="00BB4312">
        <w:noBreakHyphen/>
        <w:t>10, AS AMENDED, RELATING TO THE BOARD OF EXAMINERS FOR LICENSURE OF PROFESSIONAL COUNSELORS, MARRIAGE AND FAMILY THERAPISTS, AND PSYCHO</w:t>
      </w:r>
      <w:r w:rsidRPr="00BB4312">
        <w:noBreakHyphen/>
        <w:t>EDUCATIONAL SPECIALISTS, SO AS TO INCLUDE ADDICTION COUNSELORS; TO AMEND SECTION 40</w:t>
      </w:r>
      <w:r w:rsidRPr="00BB4312">
        <w:noBreakHyphen/>
        <w:t>75</w:t>
      </w:r>
      <w:r w:rsidRPr="00BB4312">
        <w:noBreakHyphen/>
        <w:t>20, RELATING TO DEFINITIONS, SO AS TO MAKE REVISIONS; TO AMEND SECTION 40</w:t>
      </w:r>
      <w:r w:rsidRPr="00BB4312">
        <w:noBreakHyphen/>
        <w:t>75</w:t>
      </w:r>
      <w:r w:rsidRPr="00BB4312">
        <w:noBreakHyphen/>
        <w:t>30, RELATING TO THE REQUIREMENT OF LICENSURE BY THE BOARD TO PRACTICE CERTAIN PROFESSIONS, SO AS TO INCLUDE ADDICTION COUNSELORS; TO AMEND SECTION 40</w:t>
      </w:r>
      <w:r w:rsidRPr="00BB4312">
        <w:noBreakHyphen/>
        <w:t>75</w:t>
      </w:r>
      <w:r w:rsidRPr="00BB4312">
        <w:noBreakHyphen/>
        <w:t>50, RELATING TO THE BOARD, SO AS TO REMOVE DUTIES CONCERNING THE ESTABLISHMENT AND FUNCTION OF STANDARDS COMMITTEES; TO AMEND SECTION 40</w:t>
      </w:r>
      <w:r w:rsidRPr="00BB4312">
        <w:noBreakHyphen/>
        <w:t>75</w:t>
      </w:r>
      <w:r w:rsidRPr="00BB4312">
        <w:noBreakHyphen/>
        <w:t>110, RELATING TO DISCIPLINARY PROCEEDINGS CONCERNING BOARD LICENSEES, SO AS TO INCLUDE ADDICTION COUNSELORS; TO AMEND SECTION 40</w:t>
      </w:r>
      <w:r w:rsidRPr="00BB4312">
        <w:noBreakHyphen/>
        <w:t>75</w:t>
      </w:r>
      <w:r w:rsidRPr="00BB4312">
        <w:noBreakHyphen/>
        <w:t xml:space="preserve">190, RELATING TO CONFIDENTIALITY OF CLIENT </w:t>
      </w:r>
      <w:r w:rsidRPr="00BB4312">
        <w:lastRenderedPageBreak/>
        <w:t>COMMUNICATIONS BY LICENSEES, SO AS TO INCLUDE ADDICTION COUNSELORS AND TO REVISE EXCEPTIONS; TO AMEND SECTION 40</w:t>
      </w:r>
      <w:r w:rsidRPr="00BB4312">
        <w:noBreakHyphen/>
        <w:t>75</w:t>
      </w:r>
      <w:r w:rsidRPr="00BB4312">
        <w:noBreakHyphen/>
        <w:t>220, RELATING TO REQUIREMENTS FOR PROFESSIONAL COUNSELOR LICENSURE AND FAMILY AND MARRIAGE THERAPIST LICENSURE, SO AS TO REVISE THOSE REQUIREMENTS AND PROVIDE ADDITIONAL REQUIREMENTS FOR ADDICTION COUNSELOR LICENSURE; TO AMEND SECTION 40</w:t>
      </w:r>
      <w:r w:rsidRPr="00BB4312">
        <w:noBreakHyphen/>
        <w:t>75</w:t>
      </w:r>
      <w:r w:rsidRPr="00BB4312">
        <w:noBreakHyphen/>
        <w:t>230, RELATING TO REQUIREMENTS FOR PROFESSIONAL COUNSELOR SUPERVISOR LICENSURE AND FAMILY AND MARRIAGE THERAPIST SUPERVISOR LICENSURE, SO AS TO MAKE THOSE REQUIREMENTS APPLICABLE TO ADDICTION COUNSELOR SUPERVISOR LICENSURE; TO AMEND SECTION 40</w:t>
      </w:r>
      <w:r w:rsidRPr="00BB4312">
        <w:noBreakHyphen/>
        <w:t>75</w:t>
      </w:r>
      <w:r w:rsidRPr="00BB4312">
        <w:noBreakHyphen/>
        <w:t>240, RELATING TO INTERN LICENSES, SO AS TO REPLACE THE TERM “INTERN” WITH “ASSOCIATE” AND TO INCLUDE ADDICTION COUNSELOR INTERNS; TO AMEND SECTION 40</w:t>
      </w:r>
      <w:r w:rsidRPr="00BB4312">
        <w:noBreakHyphen/>
        <w:t>75</w:t>
      </w:r>
      <w:r w:rsidRPr="00BB4312">
        <w:noBreakHyphen/>
        <w:t>250, RELATING TO THE ISSUANCE OF DISPLAY OF LICENSES ISSUED BY THE BOARD, SO AS TO INCLUDE ADDICTION COUNSELOR LICENSES AND ADDICTION COUNSELOR ASSOCIATE LICENSES; TO AMEND SECTION 40</w:t>
      </w:r>
      <w:r w:rsidRPr="00BB4312">
        <w:noBreakHyphen/>
        <w:t>75</w:t>
      </w:r>
      <w:r w:rsidRPr="00BB4312">
        <w:noBreakHyphen/>
        <w:t>260, RELATING TO RECIPROCITY AGREEMENTS WITH OTHER STATES, SO AS TO INCLUDE ADDICTION COUNSELOR CREDENTIALS; TO AMEND SECTION 40</w:t>
      </w:r>
      <w:r w:rsidRPr="00BB4312">
        <w:noBreakHyphen/>
        <w:t>75</w:t>
      </w:r>
      <w:r w:rsidRPr="00BB4312">
        <w:noBreakHyphen/>
        <w:t>285, RELATING TO THE APPLICABILITY OF ARTICLE 1, CHAPTER 75, TITLE 40, SO AS TO INCLUDE ADDICTION COUNSELORS; AND TO AMEND SECTION 40</w:t>
      </w:r>
      <w:r w:rsidRPr="00BB4312">
        <w:noBreakHyphen/>
        <w:t>75</w:t>
      </w:r>
      <w:r w:rsidRPr="00BB4312">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BB4312">
        <w:noBreakHyphen/>
        <w:t>EDUCATIONAL SPECIALISTS”, AND TO REDESIGNATE ARTICLE 1, CHAPTER 75, TITLE 40 AS “PROFESSIONAL COUNSELORS, MARRIAGE AND FAMILY THERAPISTS, AND ADDICTION COUNSELORS”.</w:t>
      </w:r>
    </w:p>
    <w:p w:rsidR="00B975FA" w:rsidRDefault="00B975FA" w:rsidP="00B975FA">
      <w:pPr>
        <w:pStyle w:val="CALENDARHISTORY"/>
      </w:pPr>
      <w:r>
        <w:t>(Read the first time--March 27, 2018)</w:t>
      </w:r>
    </w:p>
    <w:p w:rsidR="00B975FA" w:rsidRDefault="00B975FA" w:rsidP="00B975FA">
      <w:pPr>
        <w:pStyle w:val="CALENDARHISTORY"/>
      </w:pPr>
      <w:r>
        <w:t>(Reported by Committee on Labor, Commerce and Industry--May 1, 2018)</w:t>
      </w:r>
    </w:p>
    <w:p w:rsidR="00B975FA" w:rsidRDefault="00B975FA" w:rsidP="00B975FA">
      <w:pPr>
        <w:pStyle w:val="CALENDARHISTORY"/>
      </w:pPr>
      <w:r>
        <w:lastRenderedPageBreak/>
        <w:t>(Favorable)</w:t>
      </w:r>
    </w:p>
    <w:p w:rsidR="00B975FA" w:rsidRDefault="00B975FA" w:rsidP="00B975FA"/>
    <w:p w:rsidR="00B975FA" w:rsidRPr="00CD7335" w:rsidRDefault="00B975FA" w:rsidP="00B975FA">
      <w:pPr>
        <w:pStyle w:val="BILLTITLE"/>
        <w:rPr>
          <w:color w:val="000000"/>
          <w:lang w:val="en"/>
        </w:rPr>
      </w:pPr>
      <w:r w:rsidRPr="00CD7335">
        <w:t>H.</w:t>
      </w:r>
      <w:r>
        <w:tab/>
      </w:r>
      <w:r w:rsidRPr="00CD7335">
        <w:t>4815</w:t>
      </w:r>
      <w:r w:rsidRPr="00CD7335">
        <w:fldChar w:fldCharType="begin"/>
      </w:r>
      <w:r w:rsidRPr="00CD7335">
        <w:instrText xml:space="preserve"> XE "H. 4815" \b </w:instrText>
      </w:r>
      <w:r w:rsidRPr="00CD7335">
        <w:fldChar w:fldCharType="end"/>
      </w:r>
      <w:r w:rsidRPr="00CD7335">
        <w:t xml:space="preserve">--Reps. Arrington and Knight:  </w:t>
      </w:r>
      <w:r w:rsidRPr="00CD7335">
        <w:rPr>
          <w:szCs w:val="30"/>
        </w:rPr>
        <w:t xml:space="preserve">A BILL </w:t>
      </w:r>
      <w:r w:rsidRPr="00CD7335">
        <w:t>TO AMEND THE CODE OF LAWS OF SOUTH CAROLINA, 1976, BY ADDING SECTION 40</w:t>
      </w:r>
      <w:r w:rsidRPr="00CD7335">
        <w:noBreakHyphen/>
        <w:t>67</w:t>
      </w:r>
      <w:r w:rsidRPr="00CD7335">
        <w:noBreakHyphen/>
        <w:t>75 SO AS TO PROVIDE SPEECH</w:t>
      </w:r>
      <w:r w:rsidRPr="00CD7335">
        <w:noBreakHyphen/>
        <w:t>LANGUAGE PATHOLOGISTS AND SPEECH</w:t>
      </w:r>
      <w:r w:rsidRPr="00CD7335">
        <w:noBreakHyphen/>
        <w:t>LANGUAGE PATHOLOGY ASSISTANTS UNDER THEIR SUPERVISION SHALL ADHERE TO CERTAIN GUIDELINES; TO AMEND SECTION 40</w:t>
      </w:r>
      <w:r w:rsidRPr="00CD7335">
        <w:noBreakHyphen/>
        <w:t>67</w:t>
      </w:r>
      <w:r w:rsidRPr="00CD7335">
        <w:noBreakHyphen/>
        <w:t>20, AS AMENDED, RELATING TO DEFINITIONS CONCERNING THE REGULATION OF SPEECH PATHOLOGISTS AND AUDIOLOGISTS, SO AS TO REVISE THE DEFINITION OF SPEECH</w:t>
      </w:r>
      <w:r w:rsidRPr="00CD7335">
        <w:noBreakHyphen/>
        <w:t>LANGUAGE PATHOLOGISTS; TO AMEND SECTION 40</w:t>
      </w:r>
      <w:r w:rsidRPr="00CD7335">
        <w:noBreakHyphen/>
        <w:t>67</w:t>
      </w:r>
      <w:r w:rsidRPr="00CD7335">
        <w:noBreakHyphen/>
        <w:t>30, RELATING TO THE SUPERVISION OF SPEECH</w:t>
      </w:r>
      <w:r w:rsidRPr="00CD7335">
        <w:noBreakHyphen/>
        <w:t>LANGUAGE PATHOLOGY INTERNS AND ASSISTANTS, SO AS TO MAKE TECHNICAL CORRECTIONS; TO AMEND SECTION 40</w:t>
      </w:r>
      <w:r w:rsidRPr="00CD7335">
        <w:noBreakHyphen/>
        <w:t>67</w:t>
      </w:r>
      <w:r w:rsidRPr="00CD7335">
        <w:noBreakHyphen/>
        <w:t>110, RELATING TO DISCIPLINARY MATTERS, SO AS TO PROVIDE THAT THE FAILURE TO ADHERE TO CERTAIN SUPERVISORY GUIDELINES AMONG THE FORMS OF CONDUCT  ARE SUBJECT TO DISCIPLINE; TO AMEND SECTION 40</w:t>
      </w:r>
      <w:r w:rsidRPr="00CD7335">
        <w:noBreakHyphen/>
        <w:t>67</w:t>
      </w:r>
      <w:r w:rsidRPr="00CD7335">
        <w:noBreakHyphen/>
        <w:t>260, RELATING TO THE COMPLETION OF CERTAIN CONTINUING EDUCATION HOURS FOR LICENSE RENEWAL, SO AS TO ALLOW FOR THE COMPLETION OF CONTINUING EDUCATION UNITS AS AN ALTERNATIVE; TO AMEND SECTION 40</w:t>
      </w:r>
      <w:r w:rsidRPr="00CD7335">
        <w:noBreakHyphen/>
        <w:t>67</w:t>
      </w:r>
      <w:r w:rsidRPr="00CD7335">
        <w:noBreakHyphen/>
        <w:t>280, RELATING TO THE COMPLETION OF CERTAIN CONTINUING EDUCATION HOURS FOR INACTIVE LICENSE REACTIVIATIONS, SO AS TO ALLOW FOR THE COMPLETION OF CONTINUING EDUCATION UNITS AS AN ALTERNATIVE; TO AMEND SECTION 40</w:t>
      </w:r>
      <w:r w:rsidRPr="00CD7335">
        <w:noBreakHyphen/>
        <w:t>67</w:t>
      </w:r>
      <w:r w:rsidRPr="00CD7335">
        <w:noBreakHyphen/>
        <w:t>300, RELATING TO THE APPLICABILITY OF THE CHAPTER, SO AS TO LIMIT THE EXEMPTION FOR SPEECH</w:t>
      </w:r>
      <w:r w:rsidRPr="00CD7335">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CD7335">
        <w:noBreakHyphen/>
        <w:t xml:space="preserve">LANGUAGE PATHOLOGISTS AND </w:t>
      </w:r>
      <w:r w:rsidRPr="00CD7335">
        <w:lastRenderedPageBreak/>
        <w:t>AUDIOLOGISTS”; AND TO REPEAL ACT 124 OF 2015 RELATING TO THE TEMPORARY EXEMPTION OF CERTAIN APPLICANTS FOR LICENSURE AS SPEECH</w:t>
      </w:r>
      <w:r w:rsidRPr="00CD7335">
        <w:noBreakHyphen/>
        <w:t>LANGUAGE PATHOLOGIST ASSISTANTS FROM THE REQUIREMENT OF HAVING A BACHELOR’S DEGREE FROM A REGIONALLY ACCREDITED INSTITUTION OF HIGHER EDUCATION</w:t>
      </w:r>
      <w:r w:rsidRPr="00CD7335">
        <w:rPr>
          <w:color w:val="000000"/>
          <w:lang w:val="en"/>
        </w:rPr>
        <w:t>.</w:t>
      </w:r>
    </w:p>
    <w:p w:rsidR="00B975FA" w:rsidRDefault="00B975FA" w:rsidP="00B975FA">
      <w:pPr>
        <w:pStyle w:val="CALENDARHISTORY"/>
      </w:pPr>
      <w:r>
        <w:t>(Read the first time--April 9, 2018)</w:t>
      </w:r>
    </w:p>
    <w:p w:rsidR="00B975FA" w:rsidRDefault="00B975FA" w:rsidP="00B975FA">
      <w:pPr>
        <w:pStyle w:val="CALENDARHISTORY"/>
      </w:pPr>
      <w:r>
        <w:t>(Reported by Committee on Labor, Commerce and Industry--May 1, 2018)</w:t>
      </w:r>
    </w:p>
    <w:p w:rsidR="00B975FA" w:rsidRDefault="00B975FA" w:rsidP="00B975FA">
      <w:pPr>
        <w:pStyle w:val="CALENDARHISTORY"/>
      </w:pPr>
      <w:r>
        <w:t>(Favorable with amendments)</w:t>
      </w:r>
    </w:p>
    <w:p w:rsidR="00B975FA" w:rsidRDefault="00B975FA" w:rsidP="00B975FA"/>
    <w:p w:rsidR="00B975FA" w:rsidRPr="00486FBF" w:rsidRDefault="00B975FA" w:rsidP="00B975FA">
      <w:pPr>
        <w:pStyle w:val="BILLTITLE"/>
      </w:pPr>
      <w:r w:rsidRPr="00486FBF">
        <w:t>H.</w:t>
      </w:r>
      <w:r>
        <w:tab/>
      </w:r>
      <w:r w:rsidRPr="00486FBF">
        <w:t>4877</w:t>
      </w:r>
      <w:r w:rsidRPr="00486FBF">
        <w:fldChar w:fldCharType="begin"/>
      </w:r>
      <w:r w:rsidRPr="00486FBF">
        <w:instrText xml:space="preserve"> XE "H. 4877" \b </w:instrText>
      </w:r>
      <w:r w:rsidRPr="00486FBF">
        <w:fldChar w:fldCharType="end"/>
      </w:r>
      <w:r w:rsidRPr="00486FBF">
        <w:t xml:space="preserve">--Reps. Clemmons and Bales:  </w:t>
      </w:r>
      <w:r w:rsidRPr="00486FBF">
        <w:rPr>
          <w:szCs w:val="30"/>
        </w:rPr>
        <w:t xml:space="preserve">A BILL </w:t>
      </w:r>
      <w:r w:rsidRPr="00486FBF">
        <w:t>TO AMEND SECTION 40</w:t>
      </w:r>
      <w:r w:rsidRPr="00486FBF">
        <w:noBreakHyphen/>
        <w:t>56</w:t>
      </w:r>
      <w:r w:rsidRPr="00486FBF">
        <w:noBreakHyphen/>
        <w:t>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B975FA" w:rsidRDefault="00B975FA" w:rsidP="00B975FA">
      <w:pPr>
        <w:pStyle w:val="CALENDARHISTORY"/>
      </w:pPr>
      <w:r>
        <w:t>(Read the first time--March 21, 2018)</w:t>
      </w:r>
    </w:p>
    <w:p w:rsidR="00B975FA" w:rsidRDefault="00B975FA" w:rsidP="00B975FA">
      <w:pPr>
        <w:pStyle w:val="CALENDARHISTORY"/>
      </w:pPr>
      <w:r>
        <w:t>(Reported by Committee on Labor, Commerce and Industry--May 1, 2018)</w:t>
      </w:r>
    </w:p>
    <w:p w:rsidR="00B975FA" w:rsidRDefault="00B975FA" w:rsidP="00B975FA">
      <w:pPr>
        <w:pStyle w:val="CALENDARHISTORY"/>
      </w:pPr>
      <w:r>
        <w:t>(Favorable with amendments)</w:t>
      </w:r>
    </w:p>
    <w:p w:rsidR="00A3125F" w:rsidRPr="00A3125F" w:rsidRDefault="00A3125F" w:rsidP="00A3125F">
      <w:pPr>
        <w:pStyle w:val="CALENDARHISTORY"/>
      </w:pPr>
      <w:r>
        <w:rPr>
          <w:u w:val="single"/>
        </w:rPr>
        <w:t>(Contested by Senator Jackson)</w:t>
      </w:r>
    </w:p>
    <w:p w:rsidR="00B975FA" w:rsidRDefault="00B975FA" w:rsidP="00B975FA">
      <w:pPr>
        <w:tabs>
          <w:tab w:val="left" w:pos="432"/>
          <w:tab w:val="left" w:pos="864"/>
        </w:tabs>
      </w:pPr>
    </w:p>
    <w:p w:rsidR="00B975FA" w:rsidRPr="00544170" w:rsidRDefault="00B975FA" w:rsidP="00B975FA">
      <w:pPr>
        <w:pStyle w:val="BILLTITLE"/>
        <w:rPr>
          <w:color w:val="000000" w:themeColor="text1"/>
          <w:u w:color="000000" w:themeColor="text1"/>
        </w:rPr>
      </w:pPr>
      <w:r w:rsidRPr="00544170">
        <w:t>H.</w:t>
      </w:r>
      <w:r w:rsidRPr="00544170">
        <w:tab/>
        <w:t>4304</w:t>
      </w:r>
      <w:r w:rsidRPr="00544170">
        <w:fldChar w:fldCharType="begin"/>
      </w:r>
      <w:r w:rsidRPr="00544170">
        <w:instrText xml:space="preserve"> XE "H. 4304" \b </w:instrText>
      </w:r>
      <w:r w:rsidRPr="00544170">
        <w:fldChar w:fldCharType="end"/>
      </w:r>
      <w:r w:rsidRPr="00544170">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w:t>
      </w:r>
      <w:r w:rsidRPr="00544170">
        <w:rPr>
          <w:szCs w:val="30"/>
        </w:rPr>
        <w:t xml:space="preserve">A BILL </w:t>
      </w:r>
      <w:r w:rsidRPr="00544170">
        <w:t>T</w:t>
      </w:r>
      <w:r w:rsidRPr="00544170">
        <w:rPr>
          <w:color w:val="000000" w:themeColor="text1"/>
          <w:u w:color="000000" w:themeColor="text1"/>
        </w:rPr>
        <w:t>O AMEND THE CODE OF LAWS OF SOUTH CAROLINA, 1976, BY ADDING SECTION 58</w:t>
      </w:r>
      <w:r w:rsidRPr="00544170">
        <w:rPr>
          <w:color w:val="000000" w:themeColor="text1"/>
          <w:u w:color="000000" w:themeColor="text1"/>
        </w:rPr>
        <w:noBreakHyphen/>
        <w:t>37</w:t>
      </w:r>
      <w:r w:rsidRPr="00544170">
        <w:rPr>
          <w:color w:val="000000" w:themeColor="text1"/>
          <w:u w:color="000000" w:themeColor="text1"/>
        </w:rPr>
        <w:noBreakHyphen/>
        <w:t>60 SO AS TO PROVIDE THAT “OFFSHORE WIND RESOURCE DEVELOPMENT ACTIVITIES” MEANS INITIATIVES UNDERTAKEN BY AN ELECTRICAL UTILITY FOR THE LONG</w:t>
      </w:r>
      <w:r w:rsidRPr="00544170">
        <w:rPr>
          <w:color w:val="000000" w:themeColor="text1"/>
          <w:u w:color="000000" w:themeColor="text1"/>
        </w:rPr>
        <w:noBreakHyphen/>
        <w:t xml:space="preserve">TERM ADVANCEMENT OF ECONOMIC DEVELOPMENT AND </w:t>
      </w:r>
      <w:r w:rsidRPr="00544170">
        <w:rPr>
          <w:color w:val="000000" w:themeColor="text1"/>
          <w:u w:color="000000" w:themeColor="text1"/>
        </w:rPr>
        <w:lastRenderedPageBreak/>
        <w:t>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B975FA" w:rsidRDefault="00B975FA" w:rsidP="00B975FA">
      <w:pPr>
        <w:pStyle w:val="CALENDARHISTORY"/>
      </w:pPr>
      <w:r>
        <w:t>(Read the first time--April 9, 2018)</w:t>
      </w:r>
    </w:p>
    <w:p w:rsidR="00B975FA" w:rsidRDefault="00B975FA" w:rsidP="00B975FA">
      <w:pPr>
        <w:pStyle w:val="CALENDARHISTORY"/>
      </w:pPr>
      <w:r>
        <w:t>(Reported by Committee on Judiciary--May 1, 2018)</w:t>
      </w:r>
    </w:p>
    <w:p w:rsidR="00B975FA" w:rsidRDefault="00B975FA" w:rsidP="00B975FA">
      <w:pPr>
        <w:pStyle w:val="CALENDARHISTORY"/>
      </w:pPr>
      <w:r>
        <w:t>(Favorable with amendments)</w:t>
      </w:r>
    </w:p>
    <w:p w:rsidR="00B975FA" w:rsidRDefault="00B975FA" w:rsidP="00B975FA"/>
    <w:p w:rsidR="00720B86" w:rsidRPr="00BC335B" w:rsidRDefault="00720B86" w:rsidP="00DD5B1A">
      <w:pPr>
        <w:pStyle w:val="BILLTITLE"/>
        <w:keepNext/>
        <w:keepLines/>
      </w:pPr>
      <w:r w:rsidRPr="00BC335B">
        <w:t>H.</w:t>
      </w:r>
      <w:r>
        <w:tab/>
      </w:r>
      <w:r w:rsidRPr="00BC335B">
        <w:t>4676</w:t>
      </w:r>
      <w:r w:rsidRPr="00BC335B">
        <w:fldChar w:fldCharType="begin"/>
      </w:r>
      <w:r w:rsidRPr="00BC335B">
        <w:instrText xml:space="preserve"> XE "H. 4676" \b </w:instrText>
      </w:r>
      <w:r w:rsidRPr="00BC335B">
        <w:fldChar w:fldCharType="end"/>
      </w:r>
      <w:r w:rsidRPr="00BC335B">
        <w:t xml:space="preserve">--Reps. Collins and Felder:  </w:t>
      </w:r>
      <w:r w:rsidRPr="00BC335B">
        <w:rPr>
          <w:szCs w:val="30"/>
        </w:rPr>
        <w:t xml:space="preserve">A BILL </w:t>
      </w:r>
      <w:r w:rsidRPr="00BC335B">
        <w:t>TO AMEND SECTIONS 56</w:t>
      </w:r>
      <w:r w:rsidRPr="00BC335B">
        <w:noBreakHyphen/>
        <w:t>1</w:t>
      </w:r>
      <w:r w:rsidRPr="00BC335B">
        <w:noBreakHyphen/>
        <w:t>50, AS AMENDED, 56</w:t>
      </w:r>
      <w:r w:rsidRPr="00BC335B">
        <w:noBreakHyphen/>
        <w:t>1</w:t>
      </w:r>
      <w:r w:rsidRPr="00BC335B">
        <w:noBreakHyphen/>
        <w:t>125, 56</w:t>
      </w:r>
      <w:r w:rsidRPr="00BC335B">
        <w:noBreakHyphen/>
        <w:t>1</w:t>
      </w:r>
      <w:r w:rsidRPr="00BC335B">
        <w:noBreakHyphen/>
        <w:t>175, AS AMENDED, AND 56</w:t>
      </w:r>
      <w:r w:rsidRPr="00BC335B">
        <w:noBreakHyphen/>
        <w:t>1</w:t>
      </w:r>
      <w:r w:rsidRPr="00BC335B">
        <w:noBreakHyphen/>
        <w:t>180, AS AMENDED, CODE OF LAWS OF SOUTH CAROLINA, 1976, RELATING TO THE ISSUANCE OF A BEGINNER’S PERMIT, A CONDITIONAL DRIVER’S LICENSE, AND A SPECIAL RESTRICTED DRIVER’S LICENSE, AND THE REQUIREMENT THAT CERTAIN INDIVIDUALS MUST REGISTER WITH THE</w:t>
      </w:r>
      <w:r>
        <w:t xml:space="preserve"> </w:t>
      </w:r>
      <w:r w:rsidRPr="00BC335B">
        <w:t>UNITED STATES SELECTIVE SERVICE, ALL SO AS TO REVISE CERTAIN TERMS.</w:t>
      </w:r>
    </w:p>
    <w:p w:rsidR="00720B86" w:rsidRPr="006243EC" w:rsidRDefault="00720B86" w:rsidP="00DD5B1A">
      <w:pPr>
        <w:pStyle w:val="CALENDARHISTORY"/>
        <w:keepNext/>
        <w:keepLines/>
      </w:pPr>
      <w:r>
        <w:t xml:space="preserve">(Read the first time--February 21, 2018)                           </w:t>
      </w:r>
    </w:p>
    <w:p w:rsidR="00720B86" w:rsidRDefault="00720B86" w:rsidP="00DD5B1A">
      <w:pPr>
        <w:pStyle w:val="CALENDARHISTORY"/>
        <w:keepNext/>
        <w:keepLines/>
      </w:pPr>
      <w:r>
        <w:t>(Reported by Committee on Transportation--May 2, 2018)</w:t>
      </w:r>
    </w:p>
    <w:p w:rsidR="00720B86" w:rsidRDefault="00720B86" w:rsidP="00DD5B1A">
      <w:pPr>
        <w:pStyle w:val="CALENDARHISTORY"/>
        <w:keepNext/>
        <w:keepLines/>
      </w:pPr>
      <w:r>
        <w:t>(Favorable)</w:t>
      </w:r>
    </w:p>
    <w:p w:rsidR="00720B86" w:rsidRDefault="00720B86" w:rsidP="00720B86"/>
    <w:p w:rsidR="00720B86" w:rsidRPr="0084574B" w:rsidRDefault="00720B86" w:rsidP="00720B86">
      <w:pPr>
        <w:pStyle w:val="BILLTITLE"/>
      </w:pPr>
      <w:r w:rsidRPr="0084574B">
        <w:t>H.</w:t>
      </w:r>
      <w:r>
        <w:tab/>
      </w:r>
      <w:r w:rsidRPr="0084574B">
        <w:t>4466</w:t>
      </w:r>
      <w:r w:rsidRPr="0084574B">
        <w:fldChar w:fldCharType="begin"/>
      </w:r>
      <w:r w:rsidRPr="0084574B">
        <w:instrText xml:space="preserve"> XE "H. 4466" \b </w:instrText>
      </w:r>
      <w:r w:rsidRPr="0084574B">
        <w:fldChar w:fldCharType="end"/>
      </w:r>
      <w:r w:rsidRPr="0084574B">
        <w:t xml:space="preserve">--Rep. Clemmons:  </w:t>
      </w:r>
      <w:r w:rsidRPr="0084574B">
        <w:rPr>
          <w:szCs w:val="30"/>
        </w:rPr>
        <w:t xml:space="preserve">A BILL </w:t>
      </w:r>
      <w:r w:rsidRPr="0084574B">
        <w:t>TO AMEND THE CODE OF LAWS OF SOUTH CAROLINA, 1976, BY ADDING SECTION 56</w:t>
      </w:r>
      <w:r w:rsidRPr="0084574B">
        <w:noBreakHyphen/>
        <w:t>2</w:t>
      </w:r>
      <w:r w:rsidRPr="0084574B">
        <w:noBreakHyphen/>
        <w:t xml:space="preserve">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w:t>
      </w:r>
      <w:r w:rsidRPr="0084574B">
        <w:lastRenderedPageBreak/>
        <w:t>A SIMILAR</w:t>
      </w:r>
      <w:r w:rsidR="00DD3EE8">
        <w:t xml:space="preserve"> </w:t>
      </w:r>
      <w:r w:rsidRPr="0084574B">
        <w:t>ORDINANCE IN THE ABSENCE OF COUNTY ORDINANCES.</w:t>
      </w:r>
    </w:p>
    <w:p w:rsidR="00720B86" w:rsidRDefault="00720B86" w:rsidP="00720B86">
      <w:pPr>
        <w:pStyle w:val="CALENDARHISTORY"/>
      </w:pPr>
      <w:r>
        <w:t>(Read the first time--April 9, 2018)</w:t>
      </w:r>
    </w:p>
    <w:p w:rsidR="00720B86" w:rsidRDefault="00720B86" w:rsidP="00720B86">
      <w:pPr>
        <w:pStyle w:val="CALENDARHISTORY"/>
      </w:pPr>
      <w:r>
        <w:t>(Reported by Committee on Transportation--May 2, 2018)</w:t>
      </w:r>
    </w:p>
    <w:p w:rsidR="00720B86" w:rsidRDefault="00720B86" w:rsidP="00720B86">
      <w:pPr>
        <w:pStyle w:val="CALENDARHISTORY"/>
      </w:pPr>
      <w:r>
        <w:t>(Favorable)</w:t>
      </w:r>
    </w:p>
    <w:p w:rsidR="00720B86" w:rsidRPr="006042BC" w:rsidRDefault="00720B86" w:rsidP="00720B86"/>
    <w:p w:rsidR="00720B86" w:rsidRPr="001C6687" w:rsidRDefault="00720B86" w:rsidP="00720B86">
      <w:pPr>
        <w:pStyle w:val="BILLTITLE"/>
      </w:pPr>
      <w:r w:rsidRPr="001C6687">
        <w:t>H.</w:t>
      </w:r>
      <w:r>
        <w:tab/>
      </w:r>
      <w:r w:rsidRPr="001C6687">
        <w:t>4973</w:t>
      </w:r>
      <w:r w:rsidRPr="001C6687">
        <w:fldChar w:fldCharType="begin"/>
      </w:r>
      <w:r w:rsidRPr="001C6687">
        <w:instrText xml:space="preserve"> XE "H. 4973" \b </w:instrText>
      </w:r>
      <w:r w:rsidRPr="001C6687">
        <w:fldChar w:fldCharType="end"/>
      </w:r>
      <w:r w:rsidRPr="001C6687">
        <w:t xml:space="preserve">--Reps. Bales, Taylor, Brown, Hosey, Simrill, Hixon, Blackwell and Young:  </w:t>
      </w:r>
      <w:r w:rsidRPr="001C6687">
        <w:rPr>
          <w:szCs w:val="30"/>
        </w:rPr>
        <w:t xml:space="preserve">A BILL </w:t>
      </w:r>
      <w:r w:rsidRPr="001C6687">
        <w:t>TO AMEND SECTION 56</w:t>
      </w:r>
      <w:r w:rsidRPr="001C6687">
        <w:noBreakHyphen/>
        <w:t>3</w:t>
      </w:r>
      <w:r w:rsidRPr="001C6687">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w:t>
      </w:r>
      <w:r w:rsidR="00DD5B1A">
        <w:br/>
      </w:r>
      <w:r w:rsidR="00DD5B1A">
        <w:br/>
      </w:r>
      <w:r w:rsidR="00DD5B1A">
        <w:br/>
      </w:r>
      <w:r w:rsidRPr="001C6687">
        <w:t>SPECIAL LICENSE PLATES ISSUED TO CURRENT MEMBERS OF THE GENERAL ASSEMBLY.</w:t>
      </w:r>
    </w:p>
    <w:p w:rsidR="00720B86" w:rsidRDefault="00720B86" w:rsidP="00720B86">
      <w:pPr>
        <w:pStyle w:val="CALENDARHISTORY"/>
      </w:pPr>
      <w:r>
        <w:t>(Read the first time--April 9, 2018)</w:t>
      </w:r>
    </w:p>
    <w:p w:rsidR="00720B86" w:rsidRDefault="00720B86" w:rsidP="00720B86">
      <w:pPr>
        <w:pStyle w:val="CALENDARHISTORY"/>
      </w:pPr>
      <w:r>
        <w:t>(Reported by Committee on Transportation--May 2, 2018)</w:t>
      </w:r>
    </w:p>
    <w:p w:rsidR="00720B86" w:rsidRDefault="00720B86" w:rsidP="00720B86">
      <w:pPr>
        <w:pStyle w:val="CALENDARHISTORY"/>
      </w:pPr>
      <w:r>
        <w:t>(Favorable with amendments)</w:t>
      </w:r>
    </w:p>
    <w:p w:rsidR="00720B86" w:rsidRPr="000A2A44" w:rsidRDefault="00720B86" w:rsidP="00720B86"/>
    <w:p w:rsidR="009557AC" w:rsidRPr="00E2717D" w:rsidRDefault="009557AC" w:rsidP="009557AC">
      <w:pPr>
        <w:pStyle w:val="BILLTITLE"/>
        <w:rPr>
          <w:color w:val="000000" w:themeColor="text1"/>
          <w:u w:color="000000" w:themeColor="text1"/>
        </w:rPr>
      </w:pPr>
      <w:r w:rsidRPr="00E2717D">
        <w:t>H.</w:t>
      </w:r>
      <w:r>
        <w:tab/>
      </w:r>
      <w:r w:rsidRPr="00E2717D">
        <w:t>3775</w:t>
      </w:r>
      <w:r w:rsidRPr="00E2717D">
        <w:fldChar w:fldCharType="begin"/>
      </w:r>
      <w:r w:rsidRPr="00E2717D">
        <w:instrText xml:space="preserve"> XE "H. 3775" \b </w:instrText>
      </w:r>
      <w:r w:rsidRPr="00E2717D">
        <w:fldChar w:fldCharType="end"/>
      </w:r>
      <w:r w:rsidRPr="00E2717D">
        <w:t>--Reps. Knight, Delleney, Cobb</w:t>
      </w:r>
      <w:r w:rsidRPr="00E2717D">
        <w:noBreakHyphen/>
        <w:t xml:space="preserve">Hunter, Felder, J.E. Smith, Simrill, Douglas, West, Wheeler, Thigpen, Williams, McEachern, Johnson, Pitts, Ridgeway, Rutherford, Henegan, Collins, Brawley and King:  </w:t>
      </w:r>
      <w:r w:rsidRPr="00E2717D">
        <w:rPr>
          <w:szCs w:val="30"/>
        </w:rPr>
        <w:t xml:space="preserve">A BILL </w:t>
      </w:r>
      <w:r w:rsidRPr="00E2717D">
        <w:rPr>
          <w:color w:val="000000" w:themeColor="text1"/>
          <w:u w:color="000000" w:themeColor="text1"/>
        </w:rPr>
        <w:t>TO AMEND SECTION 44</w:t>
      </w:r>
      <w:r w:rsidRPr="00E2717D">
        <w:rPr>
          <w:color w:val="000000" w:themeColor="text1"/>
          <w:u w:color="000000" w:themeColor="text1"/>
        </w:rPr>
        <w:noBreakHyphen/>
        <w:t>63</w:t>
      </w:r>
      <w:r w:rsidRPr="00E2717D">
        <w:rPr>
          <w:color w:val="000000" w:themeColor="text1"/>
          <w:u w:color="000000" w:themeColor="text1"/>
        </w:rPr>
        <w:noBreakHyphen/>
        <w:t>140, AS AMENDED, CODE OF LAWS OF SOUTH CAROLINA, 1976, RELATING IN PART TO ORIGINAL BIRTH CERTIFICATES OF ADOPTED PERSONS, SO AS TO ALLOW AN ADULT ADOPTEE TWENTY</w:t>
      </w:r>
      <w:r w:rsidRPr="00E2717D">
        <w:rPr>
          <w:color w:val="000000" w:themeColor="text1"/>
          <w:u w:color="000000" w:themeColor="text1"/>
        </w:rPr>
        <w:noBreakHyphen/>
        <w:t>ONE YEARS OF AGE OR OLDER TO OBTAIN A COPY OF THE ADOPTEE’S OWN ORIGINAL BIRTH CERTIFICATE, TO ALLOW A BIOLOGICAL PARENT TO EXECUTE A CONTACT PREFERENCE FORM AT ANY TIME TO BE PROVIDED TO THE ADULT ADOPTEE WITH THE COPY OF THE ORIGINAL BIRTH CERTIFICATE, AND TO PROVIDE FOR THE</w:t>
      </w:r>
      <w:r>
        <w:rPr>
          <w:color w:val="000000" w:themeColor="text1"/>
          <w:u w:color="000000" w:themeColor="text1"/>
        </w:rPr>
        <w:t xml:space="preserve"> </w:t>
      </w:r>
      <w:r w:rsidRPr="00E2717D">
        <w:rPr>
          <w:color w:val="000000" w:themeColor="text1"/>
          <w:u w:color="000000" w:themeColor="text1"/>
        </w:rPr>
        <w:t>SUBMISSION OF A MEDICAL HISTORY FORM BY A BIOLOGICAL PARENT.</w:t>
      </w:r>
    </w:p>
    <w:p w:rsidR="009557AC" w:rsidRDefault="009557AC" w:rsidP="009557AC">
      <w:pPr>
        <w:pStyle w:val="CALENDARHISTORY"/>
      </w:pPr>
      <w:r>
        <w:lastRenderedPageBreak/>
        <w:t>(Read the first time--April 9, 2018)</w:t>
      </w:r>
    </w:p>
    <w:p w:rsidR="009557AC" w:rsidRDefault="009557AC" w:rsidP="009557AC">
      <w:pPr>
        <w:pStyle w:val="CALENDARHISTORY"/>
      </w:pPr>
      <w:r>
        <w:t>(Reported by Committee on Medical Affairs--May 3, 2018)</w:t>
      </w:r>
    </w:p>
    <w:p w:rsidR="009557AC" w:rsidRDefault="009557AC" w:rsidP="009557AC">
      <w:pPr>
        <w:pStyle w:val="CALENDARHISTORY"/>
      </w:pPr>
      <w:r>
        <w:t>(Favorable)</w:t>
      </w:r>
    </w:p>
    <w:p w:rsidR="009557AC" w:rsidRDefault="009557AC" w:rsidP="009557AC"/>
    <w:p w:rsidR="009557AC" w:rsidRPr="00F94E50" w:rsidRDefault="009557AC" w:rsidP="009557AC">
      <w:pPr>
        <w:pStyle w:val="BILLTITLE"/>
        <w:rPr>
          <w:u w:color="000000" w:themeColor="text1"/>
        </w:rPr>
      </w:pPr>
      <w:r w:rsidRPr="00F94E50">
        <w:t>H.</w:t>
      </w:r>
      <w:r>
        <w:tab/>
      </w:r>
      <w:r w:rsidRPr="00F94E50">
        <w:t>4698</w:t>
      </w:r>
      <w:r w:rsidRPr="00F94E50">
        <w:fldChar w:fldCharType="begin"/>
      </w:r>
      <w:r w:rsidRPr="00F94E50">
        <w:instrText xml:space="preserve"> XE "H. 4698" \b </w:instrText>
      </w:r>
      <w:r w:rsidRPr="00F94E50">
        <w:fldChar w:fldCharType="end"/>
      </w:r>
      <w:r w:rsidRPr="00F94E50">
        <w:t xml:space="preserve">--Rep. G.M. Smith:  </w:t>
      </w:r>
      <w:r w:rsidRPr="00F94E50">
        <w:rPr>
          <w:szCs w:val="30"/>
        </w:rPr>
        <w:t xml:space="preserve">A BILL </w:t>
      </w:r>
      <w:r w:rsidRPr="00F94E50">
        <w:rPr>
          <w:u w:color="000000" w:themeColor="text1"/>
        </w:rPr>
        <w:t>TO AMEND SECTION 40</w:t>
      </w:r>
      <w:r w:rsidRPr="00F94E50">
        <w:rPr>
          <w:u w:color="000000" w:themeColor="text1"/>
        </w:rPr>
        <w:noBreakHyphen/>
        <w:t>47</w:t>
      </w:r>
      <w:r w:rsidRPr="00F94E50">
        <w:rPr>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9557AC" w:rsidRDefault="009557AC" w:rsidP="009557AC">
      <w:pPr>
        <w:pStyle w:val="CALENDARHISTORY"/>
      </w:pPr>
      <w:r>
        <w:t>(Read the first time--April 9, 2018)</w:t>
      </w:r>
    </w:p>
    <w:p w:rsidR="009557AC" w:rsidRDefault="009557AC" w:rsidP="009557AC">
      <w:pPr>
        <w:pStyle w:val="CALENDARHISTORY"/>
      </w:pPr>
      <w:r>
        <w:t>(Reported by Committee on Medical Affairs--May 3, 2018)</w:t>
      </w:r>
    </w:p>
    <w:p w:rsidR="009557AC" w:rsidRDefault="009557AC" w:rsidP="009557AC">
      <w:pPr>
        <w:pStyle w:val="CALENDARHISTORY"/>
      </w:pPr>
      <w:r>
        <w:t>(Favorable)</w:t>
      </w:r>
    </w:p>
    <w:p w:rsidR="009557AC" w:rsidRDefault="009557AC" w:rsidP="009557AC"/>
    <w:p w:rsidR="009557AC" w:rsidRDefault="009557AC" w:rsidP="00DD5B1A">
      <w:pPr>
        <w:pStyle w:val="BILLTITLE"/>
        <w:keepNext/>
        <w:keepLines/>
      </w:pPr>
      <w:r w:rsidRPr="00962F46">
        <w:t>H.</w:t>
      </w:r>
      <w:r>
        <w:tab/>
      </w:r>
      <w:r w:rsidRPr="00962F46">
        <w:t>4795</w:t>
      </w:r>
      <w:r w:rsidRPr="00962F46">
        <w:fldChar w:fldCharType="begin"/>
      </w:r>
      <w:r w:rsidRPr="00962F46">
        <w:instrText xml:space="preserve"> XE "H. 4795" \b </w:instrText>
      </w:r>
      <w:r w:rsidRPr="00962F46">
        <w:fldChar w:fldCharType="end"/>
      </w:r>
      <w:r w:rsidRPr="00962F46">
        <w:t xml:space="preserve">--Reps. Herbkersman, Simrill, W. Newton and Bradley:  </w:t>
      </w:r>
      <w:r w:rsidRPr="00962F46">
        <w:rPr>
          <w:szCs w:val="30"/>
        </w:rPr>
        <w:t xml:space="preserve">A BILL </w:t>
      </w:r>
      <w:r w:rsidRPr="00962F46">
        <w:t>TO AMEND SECTION 56</w:t>
      </w:r>
      <w:r w:rsidRPr="00962F46">
        <w:noBreakHyphen/>
        <w:t>15</w:t>
      </w:r>
      <w:r w:rsidRPr="00962F46">
        <w:noBreakHyphen/>
        <w:t>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9557AC" w:rsidRDefault="009557AC" w:rsidP="00DD5B1A">
      <w:pPr>
        <w:pStyle w:val="CALENDARHISTORY"/>
        <w:keepNext/>
        <w:keepLines/>
      </w:pPr>
      <w:r>
        <w:t>(Read the first time--March 28, 2018)</w:t>
      </w:r>
    </w:p>
    <w:p w:rsidR="009557AC" w:rsidRDefault="009557AC" w:rsidP="00DD5B1A">
      <w:pPr>
        <w:pStyle w:val="CALENDARHISTORY"/>
        <w:keepNext/>
        <w:keepLines/>
      </w:pPr>
      <w:r>
        <w:t>(Reported by Committee on Transportation--May 3, 2018)</w:t>
      </w:r>
    </w:p>
    <w:p w:rsidR="009557AC" w:rsidRDefault="009557AC" w:rsidP="00DD5B1A">
      <w:pPr>
        <w:pStyle w:val="CALENDARHISTORY"/>
        <w:keepNext/>
        <w:keepLines/>
      </w:pPr>
      <w:r>
        <w:t>(Favorable with amendments)</w:t>
      </w:r>
    </w:p>
    <w:p w:rsidR="009557AC" w:rsidRDefault="009557AC" w:rsidP="009557AC"/>
    <w:p w:rsidR="009557AC" w:rsidRPr="00CA1F5A" w:rsidRDefault="009557AC" w:rsidP="009557AC">
      <w:pPr>
        <w:pStyle w:val="BILLTITLE"/>
        <w:rPr>
          <w:u w:color="000000" w:themeColor="text1"/>
        </w:rPr>
      </w:pPr>
      <w:r w:rsidRPr="00CA1F5A">
        <w:t>H.</w:t>
      </w:r>
      <w:r>
        <w:tab/>
      </w:r>
      <w:r w:rsidRPr="00CA1F5A">
        <w:t>4799</w:t>
      </w:r>
      <w:r w:rsidRPr="00CA1F5A">
        <w:fldChar w:fldCharType="begin"/>
      </w:r>
      <w:r w:rsidRPr="00CA1F5A">
        <w:instrText xml:space="preserve"> XE "H. 4799" \b </w:instrText>
      </w:r>
      <w:r w:rsidRPr="00CA1F5A">
        <w:fldChar w:fldCharType="end"/>
      </w:r>
      <w:r w:rsidRPr="00CA1F5A">
        <w:t xml:space="preserve">--Reps. Howard, Gilliard, Davis, Brawley and King:  </w:t>
      </w:r>
      <w:r w:rsidRPr="00CA1F5A">
        <w:rPr>
          <w:szCs w:val="30"/>
        </w:rPr>
        <w:t xml:space="preserve">A BILL </w:t>
      </w:r>
      <w:r w:rsidRPr="00CA1F5A">
        <w:rPr>
          <w:u w:color="000000" w:themeColor="text1"/>
        </w:rPr>
        <w:t>TO AMEND THE CODE OF LAWS OF SOUTH CAROLINA, 1976, BY ADDING ARTICLE 3 TO CHAPTER 45, TITLE 40 ENTITLED THE “PHYSICAL THERAPY LICENSURE COMPACT”; TO PROVIDE FOR THE ENTRY OF SOUTH CAROLINA INTO THIS MULTI</w:t>
      </w:r>
      <w:r w:rsidRPr="00CA1F5A">
        <w:rPr>
          <w:u w:color="000000" w:themeColor="text1"/>
        </w:rPr>
        <w:noBreakHyphen/>
        <w:t xml:space="preserve">STATE COMPACT, TO PROVIDE FOR THE STRUCTURE, FUNCTIONS, POWERS, AND DUTIES OF THE GOVERNING BODY OF THE COMPACT; TO PROVIDE THE OBLIGATIONS, BENEFITS, AND RIGHTS </w:t>
      </w:r>
      <w:r w:rsidRPr="00CA1F5A">
        <w:rPr>
          <w:u w:color="000000" w:themeColor="text1"/>
        </w:rPr>
        <w:lastRenderedPageBreak/>
        <w:t>OF COMPACT MEMBERS; AND TO DESIGNATE THE EXISTING PROVISIONS OF ARTICLE 3, CHAPTER 45, TITLE 40 AS “GENERAL PROVISIONS”.</w:t>
      </w:r>
    </w:p>
    <w:p w:rsidR="009557AC" w:rsidRDefault="009557AC" w:rsidP="009557AC">
      <w:pPr>
        <w:pStyle w:val="CALENDARHISTORY"/>
      </w:pPr>
      <w:r>
        <w:t>(Read the first time--April 11, 2018)</w:t>
      </w:r>
    </w:p>
    <w:p w:rsidR="009557AC" w:rsidRDefault="009557AC" w:rsidP="009557AC">
      <w:pPr>
        <w:pStyle w:val="CALENDARHISTORY"/>
      </w:pPr>
      <w:r>
        <w:t>(Reported by Committee on Medical Affairs--May 3, 2018)</w:t>
      </w:r>
    </w:p>
    <w:p w:rsidR="009557AC" w:rsidRDefault="009557AC" w:rsidP="009557AC">
      <w:pPr>
        <w:pStyle w:val="CALENDARHISTORY"/>
      </w:pPr>
      <w:r>
        <w:t>(Favorable with amendments)</w:t>
      </w:r>
    </w:p>
    <w:p w:rsidR="009557AC" w:rsidRDefault="009557AC" w:rsidP="009557AC"/>
    <w:p w:rsidR="009557AC" w:rsidRPr="008C1185" w:rsidRDefault="009557AC" w:rsidP="009557AC">
      <w:pPr>
        <w:pStyle w:val="BILLTITLE"/>
      </w:pPr>
      <w:r w:rsidRPr="008C1185">
        <w:t>H.</w:t>
      </w:r>
      <w:r>
        <w:tab/>
      </w:r>
      <w:r w:rsidRPr="008C1185">
        <w:t>5159</w:t>
      </w:r>
      <w:r w:rsidRPr="008C1185">
        <w:fldChar w:fldCharType="begin"/>
      </w:r>
      <w:r w:rsidRPr="008C1185">
        <w:instrText xml:space="preserve"> XE "H. 5159" \b </w:instrText>
      </w:r>
      <w:r w:rsidRPr="008C1185">
        <w:fldChar w:fldCharType="end"/>
      </w:r>
      <w:r w:rsidRPr="008C1185">
        <w:t xml:space="preserve">--Regulations and Administrative Procedures Committee:  </w:t>
      </w:r>
      <w:r w:rsidRPr="008C1185">
        <w:rPr>
          <w:szCs w:val="30"/>
        </w:rPr>
        <w:t xml:space="preserve">A JOINT RESOLUTION </w:t>
      </w:r>
      <w:r w:rsidRPr="008C1185">
        <w:t>TO APPROVE REGULATIONS OF THE DEPARTMENT OF HEALTH AND ENVIRONMENTAL CONTROL, RELATING TO STANDARDS FOR LICENSING HOSPICES, DESIGNATED AS REGULATION DOCUMENT NUMBER 4800, PURSUANT TO THE PROVISIONS OF ARTICLE 1, CHAPTER 23, TITLE 1 OF THE 1976 CODE.</w:t>
      </w:r>
    </w:p>
    <w:p w:rsidR="009557AC" w:rsidRDefault="009557AC" w:rsidP="009557AC">
      <w:pPr>
        <w:pStyle w:val="CALENDARHISTORY"/>
      </w:pPr>
      <w:r>
        <w:t>(Read the first time--March 22, 2018)</w:t>
      </w:r>
    </w:p>
    <w:p w:rsidR="009557AC" w:rsidRDefault="009557AC" w:rsidP="009557AC">
      <w:pPr>
        <w:pStyle w:val="CALENDARHISTORY"/>
      </w:pPr>
      <w:r>
        <w:t>(Reported by Committee on Medical Affairs--May 3, 2018)</w:t>
      </w:r>
    </w:p>
    <w:p w:rsidR="009557AC" w:rsidRDefault="009557AC" w:rsidP="009557AC">
      <w:pPr>
        <w:pStyle w:val="CALENDARHISTORY"/>
      </w:pPr>
      <w:r>
        <w:t>(Favorable)</w:t>
      </w:r>
    </w:p>
    <w:p w:rsidR="009557AC" w:rsidRDefault="009557AC" w:rsidP="00B975FA">
      <w:pPr>
        <w:tabs>
          <w:tab w:val="left" w:pos="432"/>
          <w:tab w:val="left" w:pos="864"/>
        </w:tabs>
      </w:pPr>
    </w:p>
    <w:p w:rsidR="002630D6" w:rsidRPr="009F769F" w:rsidRDefault="002630D6" w:rsidP="002630D6">
      <w:pPr>
        <w:pStyle w:val="BILLTITLE"/>
      </w:pPr>
      <w:r w:rsidRPr="009F769F">
        <w:t>H.</w:t>
      </w:r>
      <w:r w:rsidRPr="009F769F">
        <w:tab/>
        <w:t>3038</w:t>
      </w:r>
      <w:r w:rsidRPr="009F769F">
        <w:fldChar w:fldCharType="begin"/>
      </w:r>
      <w:r w:rsidRPr="009F769F">
        <w:instrText xml:space="preserve"> XE "H. 3038" \b </w:instrText>
      </w:r>
      <w:r w:rsidRPr="009F769F">
        <w:fldChar w:fldCharType="end"/>
      </w:r>
      <w:r w:rsidRPr="009F769F">
        <w:t xml:space="preserve">--Reps. Duckworth, Clemmons, Johnson, Atkinson, Daning and Whipper:  </w:t>
      </w:r>
      <w:r w:rsidRPr="009F769F">
        <w:rPr>
          <w:szCs w:val="30"/>
        </w:rPr>
        <w:t xml:space="preserve">A BILL </w:t>
      </w:r>
      <w:r w:rsidRPr="009F769F">
        <w:t>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9F769F">
        <w:noBreakHyphen/>
        <w:t>BASED NATIONAL CRIMINAL BACKGROUND RECORDS CHECKS; AND TO REQUIRE LOCKSMITHS TO COMPLETE CERTAIN CONTINUING EDUCATION REQUIREMENTS TO MAINTAIN LICENSURE.</w:t>
      </w:r>
    </w:p>
    <w:p w:rsidR="002630D6" w:rsidRDefault="002630D6" w:rsidP="002630D6">
      <w:pPr>
        <w:pStyle w:val="CALENDARHISTORY"/>
      </w:pPr>
      <w:r>
        <w:t>(Read the first time--April 4, 2017)</w:t>
      </w:r>
    </w:p>
    <w:p w:rsidR="002630D6" w:rsidRDefault="002630D6" w:rsidP="002630D6">
      <w:pPr>
        <w:pStyle w:val="CALENDARHISTORY"/>
      </w:pPr>
      <w:r>
        <w:t>(Reported by Committee on Labor, Commerce and Industry--May 8, 2018)</w:t>
      </w:r>
    </w:p>
    <w:p w:rsidR="002630D6" w:rsidRDefault="002630D6" w:rsidP="002630D6">
      <w:pPr>
        <w:pStyle w:val="CALENDARHISTORY"/>
      </w:pPr>
      <w:r>
        <w:t>(Favorable with amendments)</w:t>
      </w:r>
    </w:p>
    <w:p w:rsidR="002571D9" w:rsidRPr="002571D9" w:rsidRDefault="002571D9" w:rsidP="002571D9">
      <w:pPr>
        <w:pStyle w:val="CALENDARHISTORY"/>
      </w:pPr>
      <w:r>
        <w:rPr>
          <w:u w:val="single"/>
        </w:rPr>
        <w:t>(Contested by Senator Talley)</w:t>
      </w:r>
    </w:p>
    <w:p w:rsidR="002630D6" w:rsidRDefault="002630D6" w:rsidP="0080078E">
      <w:pPr>
        <w:pStyle w:val="BILLTITLE"/>
      </w:pPr>
    </w:p>
    <w:p w:rsidR="0080078E" w:rsidRPr="00D52A22" w:rsidRDefault="0080078E" w:rsidP="0080078E">
      <w:pPr>
        <w:pStyle w:val="BILLTITLE"/>
      </w:pPr>
      <w:r w:rsidRPr="00D52A22">
        <w:t>H.</w:t>
      </w:r>
      <w:r w:rsidRPr="00D52A22">
        <w:tab/>
        <w:t>4980</w:t>
      </w:r>
      <w:r w:rsidRPr="00D52A22">
        <w:fldChar w:fldCharType="begin"/>
      </w:r>
      <w:r w:rsidRPr="00D52A22">
        <w:instrText xml:space="preserve"> XE "H. 4980" \b </w:instrText>
      </w:r>
      <w:r w:rsidRPr="00D52A22">
        <w:fldChar w:fldCharType="end"/>
      </w:r>
      <w:r w:rsidRPr="00D52A22">
        <w:t xml:space="preserve">--Reps. Tallon, Allison, Long and Forrester:  </w:t>
      </w:r>
      <w:r w:rsidRPr="00D52A22">
        <w:rPr>
          <w:szCs w:val="30"/>
        </w:rPr>
        <w:t xml:space="preserve">A BILL </w:t>
      </w:r>
      <w:r w:rsidRPr="00D52A22">
        <w:t xml:space="preserve">TO AMEND ACT 745 OF 1967, AS </w:t>
      </w:r>
      <w:r w:rsidRPr="00D52A22">
        <w:lastRenderedPageBreak/>
        <w:t>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80078E" w:rsidRDefault="0080078E" w:rsidP="0080078E">
      <w:pPr>
        <w:pStyle w:val="CALENDARHISTORY"/>
      </w:pPr>
      <w:r>
        <w:t>(Read the first time--March 1, 2018)</w:t>
      </w:r>
    </w:p>
    <w:p w:rsidR="0080078E" w:rsidRDefault="0080078E" w:rsidP="0080078E">
      <w:pPr>
        <w:pStyle w:val="CALENDARHISTORY"/>
      </w:pPr>
      <w:r>
        <w:t>(Recalled from Committee on Judiciary--May 8, 2018)</w:t>
      </w:r>
    </w:p>
    <w:p w:rsidR="0080078E" w:rsidRDefault="0080078E" w:rsidP="00B975FA">
      <w:pPr>
        <w:tabs>
          <w:tab w:val="left" w:pos="432"/>
          <w:tab w:val="left" w:pos="864"/>
        </w:tabs>
      </w:pPr>
    </w:p>
    <w:p w:rsidR="00F06623" w:rsidRPr="002724E6" w:rsidRDefault="00F06623" w:rsidP="00F06623">
      <w:pPr>
        <w:pStyle w:val="BILLTITLE"/>
      </w:pPr>
      <w:r w:rsidRPr="002724E6">
        <w:t>H.</w:t>
      </w:r>
      <w:r w:rsidRPr="002724E6">
        <w:tab/>
        <w:t>5231</w:t>
      </w:r>
      <w:r w:rsidRPr="002724E6">
        <w:fldChar w:fldCharType="begin"/>
      </w:r>
      <w:r w:rsidRPr="002724E6">
        <w:instrText xml:space="preserve"> XE "H. 5231" \b </w:instrText>
      </w:r>
      <w:r w:rsidRPr="002724E6">
        <w:fldChar w:fldCharType="end"/>
      </w:r>
      <w:r w:rsidRPr="002724E6">
        <w:t xml:space="preserve">--Reps. Pitts, West and White:  </w:t>
      </w:r>
      <w:r w:rsidRPr="002724E6">
        <w:rPr>
          <w:szCs w:val="30"/>
        </w:rPr>
        <w:t xml:space="preserve">A BILL </w:t>
      </w:r>
      <w:r w:rsidRPr="002724E6">
        <w:t>TO AMEND SECTION 50</w:t>
      </w:r>
      <w:r w:rsidRPr="002724E6">
        <w:noBreakHyphen/>
        <w:t>9</w:t>
      </w:r>
      <w:r w:rsidRPr="002724E6">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F06623" w:rsidRDefault="00F06623" w:rsidP="00F06623">
      <w:pPr>
        <w:pStyle w:val="CALENDARHISTORY"/>
      </w:pPr>
      <w:r>
        <w:t>(Read the first time--April 17, 2018)</w:t>
      </w:r>
    </w:p>
    <w:p w:rsidR="00F06623" w:rsidRDefault="00F06623" w:rsidP="00F06623">
      <w:pPr>
        <w:pStyle w:val="CALENDARHISTORY"/>
      </w:pPr>
      <w:r>
        <w:t>(Recalled from Committee on Fish, Game and Forestry--May 8, 2018)</w:t>
      </w:r>
    </w:p>
    <w:p w:rsidR="00F06623" w:rsidRDefault="00F06623" w:rsidP="00B975FA">
      <w:pPr>
        <w:tabs>
          <w:tab w:val="left" w:pos="432"/>
          <w:tab w:val="left" w:pos="864"/>
        </w:tabs>
      </w:pPr>
    </w:p>
    <w:p w:rsidR="009557AC" w:rsidRDefault="009557AC" w:rsidP="00B975FA">
      <w:pPr>
        <w:tabs>
          <w:tab w:val="left" w:pos="432"/>
          <w:tab w:val="left" w:pos="864"/>
        </w:tabs>
      </w:pPr>
    </w:p>
    <w:p w:rsidR="00B975FA" w:rsidRPr="00645631" w:rsidRDefault="00B975FA" w:rsidP="00B975FA">
      <w:pPr>
        <w:tabs>
          <w:tab w:val="left" w:pos="432"/>
          <w:tab w:val="left" w:pos="864"/>
          <w:tab w:val="left" w:pos="1260"/>
        </w:tabs>
        <w:jc w:val="center"/>
        <w:rPr>
          <w:b/>
        </w:rPr>
      </w:pPr>
      <w:r w:rsidRPr="00645631">
        <w:rPr>
          <w:b/>
        </w:rPr>
        <w:t>CONCURRENT RESOLUTIONS</w:t>
      </w: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--Senators Massey, Grooms, Campbell, Young, Verdin, Rice, Timmons, Senn</w:t>
      </w:r>
      <w:r>
        <w:rPr>
          <w:b/>
        </w:rPr>
        <w:t xml:space="preserve">, </w:t>
      </w:r>
      <w:r w:rsidRPr="00645631">
        <w:rPr>
          <w:b/>
        </w:rPr>
        <w:t>Climer</w:t>
      </w:r>
      <w:r>
        <w:rPr>
          <w:b/>
        </w:rPr>
        <w:t xml:space="preserve"> and Campsen</w:t>
      </w:r>
      <w:r w:rsidRPr="00645631">
        <w:rPr>
          <w:b/>
        </w:rPr>
        <w:t xml:space="preserve">:  </w:t>
      </w:r>
      <w:r w:rsidRPr="00645631">
        <w:rPr>
          <w:b/>
          <w:szCs w:val="30"/>
        </w:rPr>
        <w:t xml:space="preserve">A CONCURRENT RESOLUTION </w:t>
      </w:r>
      <w:r w:rsidRPr="00645631">
        <w:rPr>
          <w:b/>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b/>
          <w:u w:color="000000" w:themeColor="text1"/>
        </w:rPr>
        <w:t xml:space="preserve"> </w:t>
      </w:r>
      <w:r w:rsidRPr="00645631">
        <w:rPr>
          <w:b/>
          <w:u w:color="000000" w:themeColor="text1"/>
        </w:rPr>
        <w:t>RESTRAINTS ON THE FEDERAL GOVERNMENT THROUGH A BALANCED BUDGET AMENDMENT.</w:t>
      </w:r>
    </w:p>
    <w:p w:rsidR="00B975FA" w:rsidRPr="00645631" w:rsidRDefault="00B975FA" w:rsidP="00B975FA">
      <w:pPr>
        <w:tabs>
          <w:tab w:val="left" w:pos="432"/>
          <w:tab w:val="left" w:pos="864"/>
        </w:tabs>
        <w:ind w:left="864"/>
      </w:pPr>
      <w:r w:rsidRPr="00645631">
        <w:t>(Introduced--March 14, 2017)</w:t>
      </w:r>
    </w:p>
    <w:p w:rsidR="00B975FA" w:rsidRPr="00645631" w:rsidRDefault="00B975FA" w:rsidP="00B975FA">
      <w:pPr>
        <w:tabs>
          <w:tab w:val="left" w:pos="432"/>
          <w:tab w:val="left" w:pos="864"/>
        </w:tabs>
        <w:ind w:left="864"/>
      </w:pPr>
      <w:r w:rsidRPr="00645631">
        <w:t>(Reported by Committee on Judiciary--March 21, 2018)</w:t>
      </w:r>
    </w:p>
    <w:p w:rsidR="00B975FA" w:rsidRPr="00645631" w:rsidRDefault="00B975FA" w:rsidP="00B975FA">
      <w:pPr>
        <w:tabs>
          <w:tab w:val="left" w:pos="432"/>
          <w:tab w:val="left" w:pos="864"/>
        </w:tabs>
        <w:ind w:left="864"/>
      </w:pPr>
      <w:r w:rsidRPr="00645631">
        <w:t>(Favorable with amendments)</w:t>
      </w:r>
    </w:p>
    <w:p w:rsidR="00B975FA" w:rsidRDefault="00B975FA" w:rsidP="00B975FA">
      <w:pPr>
        <w:tabs>
          <w:tab w:val="left" w:pos="432"/>
          <w:tab w:val="left" w:pos="864"/>
        </w:tabs>
        <w:ind w:left="864"/>
        <w:rPr>
          <w:u w:val="single"/>
        </w:rPr>
      </w:pPr>
      <w:r w:rsidRPr="00645631">
        <w:rPr>
          <w:u w:val="single"/>
        </w:rPr>
        <w:t>(Contested by Senator Hutto)</w:t>
      </w:r>
    </w:p>
    <w:p w:rsidR="00B975FA" w:rsidRPr="00645631" w:rsidRDefault="00B975FA" w:rsidP="00B975FA">
      <w:pPr>
        <w:tabs>
          <w:tab w:val="left" w:pos="432"/>
          <w:tab w:val="left" w:pos="864"/>
        </w:tabs>
        <w:ind w:left="864"/>
      </w:pPr>
    </w:p>
    <w:p w:rsidR="00B975FA" w:rsidRPr="00F53D89" w:rsidRDefault="00B975FA" w:rsidP="00B975FA">
      <w:pPr>
        <w:pStyle w:val="BILLTITLE"/>
      </w:pPr>
      <w:r w:rsidRPr="00F53D89">
        <w:t>H.</w:t>
      </w:r>
      <w:r w:rsidRPr="00F53D89">
        <w:tab/>
        <w:t>5270</w:t>
      </w:r>
      <w:r w:rsidRPr="00F53D89">
        <w:fldChar w:fldCharType="begin"/>
      </w:r>
      <w:r w:rsidRPr="00F53D89">
        <w:instrText xml:space="preserve"> XE "H. 5270" \b </w:instrText>
      </w:r>
      <w:r w:rsidRPr="00F53D89">
        <w:fldChar w:fldCharType="end"/>
      </w:r>
      <w:r w:rsidRPr="00F53D89">
        <w:t xml:space="preserve">--Reps. Hiott, Clary and Collins:  </w:t>
      </w:r>
      <w:r w:rsidRPr="00F53D89">
        <w:rPr>
          <w:szCs w:val="30"/>
        </w:rPr>
        <w:t xml:space="preserve">A CONCURRENT RESOLUTION </w:t>
      </w:r>
      <w:r w:rsidRPr="00F53D89">
        <w:t>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B975FA" w:rsidRDefault="00B975FA" w:rsidP="00B975FA">
      <w:pPr>
        <w:pStyle w:val="CALENDARHISTORY"/>
      </w:pPr>
      <w:r>
        <w:t>(Introduced--April 26, 2018)</w:t>
      </w:r>
    </w:p>
    <w:p w:rsidR="00B975FA" w:rsidRDefault="00B975FA" w:rsidP="00B975FA">
      <w:pPr>
        <w:pStyle w:val="CALENDARHISTORY"/>
      </w:pPr>
      <w:r>
        <w:t>(Recalled from Committee on Transportation--May 1, 2018)</w:t>
      </w:r>
    </w:p>
    <w:p w:rsidR="00B975FA" w:rsidRDefault="00B975FA" w:rsidP="00B975FA">
      <w:pPr>
        <w:tabs>
          <w:tab w:val="left" w:pos="432"/>
          <w:tab w:val="left" w:pos="864"/>
        </w:tabs>
      </w:pPr>
    </w:p>
    <w:p w:rsidR="00DD5B1A" w:rsidRDefault="00DD5B1A" w:rsidP="00B975FA">
      <w:pPr>
        <w:tabs>
          <w:tab w:val="left" w:pos="432"/>
          <w:tab w:val="left" w:pos="864"/>
        </w:tabs>
      </w:pPr>
    </w:p>
    <w:p w:rsidR="00DD5B1A" w:rsidRDefault="00DD5B1A" w:rsidP="00B975FA">
      <w:pPr>
        <w:tabs>
          <w:tab w:val="left" w:pos="432"/>
          <w:tab w:val="left" w:pos="864"/>
        </w:tabs>
      </w:pPr>
    </w:p>
    <w:p w:rsidR="00DD5B1A" w:rsidRDefault="00DD5B1A" w:rsidP="00B975FA">
      <w:pPr>
        <w:tabs>
          <w:tab w:val="left" w:pos="432"/>
          <w:tab w:val="left" w:pos="864"/>
        </w:tabs>
      </w:pPr>
    </w:p>
    <w:p w:rsidR="00DD5B1A" w:rsidRDefault="00DD5B1A" w:rsidP="00B975FA">
      <w:pPr>
        <w:tabs>
          <w:tab w:val="left" w:pos="432"/>
          <w:tab w:val="left" w:pos="864"/>
        </w:tabs>
      </w:pPr>
    </w:p>
    <w:p w:rsidR="00DD5B1A" w:rsidRDefault="00DD5B1A" w:rsidP="00B975FA">
      <w:pPr>
        <w:tabs>
          <w:tab w:val="left" w:pos="432"/>
          <w:tab w:val="left" w:pos="864"/>
        </w:tabs>
      </w:pPr>
    </w:p>
    <w:p w:rsidR="00B975FA" w:rsidRDefault="00B975FA" w:rsidP="00B975FA">
      <w:pPr>
        <w:tabs>
          <w:tab w:val="left" w:pos="432"/>
          <w:tab w:val="left" w:pos="864"/>
        </w:tabs>
      </w:pPr>
    </w:p>
    <w:p w:rsidR="00B975FA" w:rsidRPr="00645631" w:rsidRDefault="00B975FA" w:rsidP="00B975FA">
      <w:pPr>
        <w:tabs>
          <w:tab w:val="left" w:pos="432"/>
          <w:tab w:val="left" w:pos="864"/>
        </w:tabs>
        <w:jc w:val="center"/>
        <w:rPr>
          <w:b/>
        </w:rPr>
      </w:pPr>
      <w:r w:rsidRPr="00645631">
        <w:rPr>
          <w:b/>
        </w:rPr>
        <w:t>CONTESTED LOCAL</w:t>
      </w:r>
    </w:p>
    <w:p w:rsidR="00B975FA" w:rsidRPr="00645631" w:rsidRDefault="00B975FA" w:rsidP="00B975FA">
      <w:pPr>
        <w:tabs>
          <w:tab w:val="left" w:pos="432"/>
          <w:tab w:val="left" w:pos="864"/>
          <w:tab w:val="left" w:pos="1260"/>
        </w:tabs>
        <w:jc w:val="center"/>
        <w:rPr>
          <w:b/>
        </w:rPr>
      </w:pPr>
      <w:r w:rsidRPr="00645631">
        <w:rPr>
          <w:b/>
        </w:rPr>
        <w:t>THIRD READING BILL</w:t>
      </w: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w:t>
      </w:r>
      <w:r w:rsidRPr="00645631">
        <w:rPr>
          <w:b/>
          <w:u w:color="000000" w:themeColor="text1"/>
        </w:rPr>
        <w:lastRenderedPageBreak/>
        <w:t>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DD5B1A">
        <w:rPr>
          <w:b/>
          <w:u w:color="000000" w:themeColor="text1"/>
        </w:rPr>
        <w:br/>
      </w:r>
      <w:r w:rsidR="00DD5B1A">
        <w:rPr>
          <w:b/>
          <w:u w:color="000000" w:themeColor="text1"/>
        </w:rPr>
        <w:br/>
      </w:r>
      <w:r w:rsidRPr="00645631">
        <w:rPr>
          <w:b/>
          <w:u w:color="000000" w:themeColor="text1"/>
        </w:rPr>
        <w:t>BOARD OF TRUSTEES OPERATED WITHIN ITS LEGAL AUTHORITY.</w:t>
      </w:r>
    </w:p>
    <w:p w:rsidR="00B975FA" w:rsidRPr="00645631" w:rsidRDefault="00B975FA" w:rsidP="00B975FA">
      <w:pPr>
        <w:tabs>
          <w:tab w:val="left" w:pos="432"/>
          <w:tab w:val="left" w:pos="864"/>
        </w:tabs>
        <w:ind w:left="864"/>
      </w:pPr>
      <w:r w:rsidRPr="00645631">
        <w:t>(Without reference--February 20, 2018)</w:t>
      </w:r>
    </w:p>
    <w:p w:rsidR="00B975FA" w:rsidRPr="00645631" w:rsidRDefault="00B975FA" w:rsidP="00B975FA">
      <w:pPr>
        <w:tabs>
          <w:tab w:val="left" w:pos="432"/>
          <w:tab w:val="left" w:pos="864"/>
        </w:tabs>
        <w:ind w:left="864"/>
      </w:pPr>
      <w:r w:rsidRPr="00645631">
        <w:t>(Amended--March 1, 2018)</w:t>
      </w:r>
    </w:p>
    <w:p w:rsidR="00B975FA" w:rsidRPr="00645631" w:rsidRDefault="00B975FA" w:rsidP="00B975FA">
      <w:pPr>
        <w:tabs>
          <w:tab w:val="left" w:pos="432"/>
          <w:tab w:val="left" w:pos="864"/>
        </w:tabs>
        <w:ind w:left="864"/>
      </w:pPr>
      <w:r w:rsidRPr="00645631">
        <w:t>(Read the second time--March 1, 2018)</w:t>
      </w:r>
    </w:p>
    <w:p w:rsidR="00B975FA" w:rsidRPr="00645631" w:rsidRDefault="00B975FA" w:rsidP="00B975FA">
      <w:pPr>
        <w:tabs>
          <w:tab w:val="left" w:pos="432"/>
          <w:tab w:val="left" w:pos="864"/>
        </w:tabs>
        <w:ind w:left="864"/>
      </w:pPr>
      <w:r w:rsidRPr="00645631">
        <w:t>(Ayes 6, Nays 0--March 1, 2018)</w:t>
      </w:r>
    </w:p>
    <w:p w:rsidR="00B975FA" w:rsidRPr="00645631" w:rsidRDefault="00B975FA" w:rsidP="00B975FA">
      <w:pPr>
        <w:tabs>
          <w:tab w:val="left" w:pos="432"/>
          <w:tab w:val="left" w:pos="864"/>
        </w:tabs>
        <w:ind w:left="864"/>
      </w:pPr>
      <w:r w:rsidRPr="00645631">
        <w:rPr>
          <w:u w:val="single"/>
        </w:rPr>
        <w:t>(Contested by Senators Timmons (WV-22.42), Allen (WV-21.32), Turner (WV-22.52) and Tally (7.60))</w:t>
      </w:r>
    </w:p>
    <w:p w:rsidR="00B975FA" w:rsidRDefault="00B975FA" w:rsidP="00B975FA">
      <w:pPr>
        <w:tabs>
          <w:tab w:val="left" w:pos="432"/>
          <w:tab w:val="left" w:pos="864"/>
        </w:tabs>
      </w:pP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jc w:val="center"/>
        <w:rPr>
          <w:b/>
        </w:rPr>
      </w:pPr>
      <w:r w:rsidRPr="00645631">
        <w:rPr>
          <w:b/>
        </w:rPr>
        <w:t>CONTESTED LOCAL</w:t>
      </w:r>
    </w:p>
    <w:p w:rsidR="00B975FA" w:rsidRPr="00645631" w:rsidRDefault="00B975FA" w:rsidP="00B975FA">
      <w:pPr>
        <w:tabs>
          <w:tab w:val="left" w:pos="432"/>
          <w:tab w:val="left" w:pos="864"/>
          <w:tab w:val="left" w:pos="1260"/>
        </w:tabs>
        <w:jc w:val="center"/>
        <w:rPr>
          <w:b/>
        </w:rPr>
      </w:pPr>
      <w:r w:rsidRPr="00645631">
        <w:rPr>
          <w:b/>
        </w:rPr>
        <w:t>SECOND READING BILL</w:t>
      </w: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pPr>
    </w:p>
    <w:p w:rsidR="00B975FA" w:rsidRPr="00645631" w:rsidRDefault="00B975FA" w:rsidP="00B975FA">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 xml:space="preserve">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w:t>
      </w:r>
      <w:r w:rsidRPr="00645631">
        <w:rPr>
          <w:b/>
        </w:rPr>
        <w:lastRenderedPageBreak/>
        <w:t>AGREEMENTS BY THE GREENVILLE HEALTH SYSTEM TO LEASE ITS ASSETS TO A PRIVATE ENTITY FOR UP TO ONE HUNDRED</w:t>
      </w:r>
      <w:r>
        <w:rPr>
          <w:b/>
        </w:rPr>
        <w:t xml:space="preserve"> </w:t>
      </w:r>
      <w:r w:rsidRPr="00645631">
        <w:rPr>
          <w:b/>
        </w:rPr>
        <w:t>YEARS FOR ONE DOLLAR A YEAR BEING DEEMED NULL AND VOID.</w:t>
      </w:r>
    </w:p>
    <w:p w:rsidR="00B975FA" w:rsidRPr="00645631" w:rsidRDefault="00B975FA" w:rsidP="00B975FA">
      <w:pPr>
        <w:keepNext/>
        <w:keepLines/>
        <w:tabs>
          <w:tab w:val="left" w:pos="432"/>
          <w:tab w:val="left" w:pos="864"/>
        </w:tabs>
        <w:ind w:left="864"/>
      </w:pPr>
      <w:r w:rsidRPr="00645631">
        <w:t>(Without reference--March 14, 2018)</w:t>
      </w:r>
    </w:p>
    <w:p w:rsidR="00B975FA" w:rsidRPr="00645631" w:rsidRDefault="00B975FA" w:rsidP="00B975FA">
      <w:pPr>
        <w:tabs>
          <w:tab w:val="left" w:pos="432"/>
          <w:tab w:val="left" w:pos="864"/>
        </w:tabs>
        <w:ind w:left="864"/>
      </w:pPr>
      <w:r w:rsidRPr="00645631">
        <w:rPr>
          <w:u w:val="single"/>
        </w:rPr>
        <w:t>(Contested by Senators Timmons (WV-22.42), Allen (WV-21.32), Turner (WV-22.52) and Tally (WV-7.60))</w:t>
      </w:r>
    </w:p>
    <w:p w:rsidR="00B975FA" w:rsidRDefault="00B975FA"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0596E" w:rsidRPr="00D0596E" w:rsidRDefault="00D0596E" w:rsidP="0062310D">
      <w:pPr>
        <w:tabs>
          <w:tab w:val="left" w:pos="432"/>
          <w:tab w:val="left" w:pos="864"/>
        </w:tabs>
        <w:rPr>
          <w:b/>
          <w:noProof/>
        </w:rPr>
        <w:sectPr w:rsidR="00D0596E" w:rsidRPr="00D0596E" w:rsidSect="00D0596E">
          <w:footerReference w:type="first" r:id="rId11"/>
          <w:pgSz w:w="12240" w:h="15840" w:code="1"/>
          <w:pgMar w:top="1008" w:right="4666" w:bottom="3499" w:left="1238" w:header="0" w:footer="3499" w:gutter="0"/>
          <w:pgNumType w:start="1"/>
          <w:cols w:space="720"/>
          <w:titlePg/>
          <w:docGrid w:linePitch="360"/>
        </w:sectPr>
      </w:pPr>
      <w:r w:rsidRPr="00D0596E">
        <w:rPr>
          <w:b/>
        </w:rPr>
        <w:fldChar w:fldCharType="begin"/>
      </w:r>
      <w:r w:rsidRPr="00D0596E">
        <w:rPr>
          <w:b/>
        </w:rPr>
        <w:instrText xml:space="preserve"> INDEX \e "</w:instrText>
      </w:r>
      <w:r w:rsidRPr="00D0596E">
        <w:rPr>
          <w:b/>
        </w:rPr>
        <w:tab/>
        <w:instrText xml:space="preserve">" \c "2" \z "1033" </w:instrText>
      </w:r>
      <w:r w:rsidRPr="00D0596E">
        <w:rPr>
          <w:b/>
        </w:rPr>
        <w:fldChar w:fldCharType="separate"/>
      </w:r>
    </w:p>
    <w:p w:rsidR="002D6712" w:rsidRPr="00D0596E" w:rsidRDefault="002D6712" w:rsidP="0062310D">
      <w:pPr>
        <w:tabs>
          <w:tab w:val="left" w:pos="432"/>
          <w:tab w:val="left" w:pos="864"/>
        </w:tabs>
        <w:rPr>
          <w:b/>
          <w:noProof/>
        </w:rPr>
        <w:sectPr w:rsidR="002D6712" w:rsidRPr="00D0596E" w:rsidSect="002D6712">
          <w:type w:val="continuous"/>
          <w:pgSz w:w="12240" w:h="15840" w:code="1"/>
          <w:pgMar w:top="1008" w:right="4666" w:bottom="3499" w:left="1238" w:header="0" w:footer="3499" w:gutter="0"/>
          <w:cols w:num="2" w:space="720"/>
          <w:titlePg/>
          <w:docGrid w:linePitch="360"/>
        </w:sectPr>
      </w:pPr>
    </w:p>
    <w:p w:rsidR="002D6712" w:rsidRPr="00D0596E" w:rsidRDefault="002D6712">
      <w:pPr>
        <w:pStyle w:val="Index1"/>
        <w:tabs>
          <w:tab w:val="right" w:leader="dot" w:pos="2798"/>
        </w:tabs>
        <w:rPr>
          <w:b/>
          <w:bCs/>
          <w:noProof/>
        </w:rPr>
      </w:pPr>
      <w:r w:rsidRPr="00D0596E">
        <w:rPr>
          <w:b/>
          <w:noProof/>
        </w:rPr>
        <w:t>S. 189</w:t>
      </w:r>
      <w:r w:rsidRPr="00D0596E">
        <w:rPr>
          <w:b/>
          <w:noProof/>
        </w:rPr>
        <w:tab/>
      </w:r>
      <w:r w:rsidRPr="00D0596E">
        <w:rPr>
          <w:b/>
          <w:bCs/>
          <w:noProof/>
        </w:rPr>
        <w:t>8</w:t>
      </w:r>
    </w:p>
    <w:p w:rsidR="002D6712" w:rsidRPr="00D0596E" w:rsidRDefault="002D6712">
      <w:pPr>
        <w:pStyle w:val="Index1"/>
        <w:tabs>
          <w:tab w:val="right" w:leader="dot" w:pos="2798"/>
        </w:tabs>
        <w:rPr>
          <w:b/>
          <w:bCs/>
          <w:noProof/>
        </w:rPr>
      </w:pPr>
      <w:r w:rsidRPr="00D0596E">
        <w:rPr>
          <w:b/>
          <w:noProof/>
        </w:rPr>
        <w:t>S. 547</w:t>
      </w:r>
      <w:r w:rsidRPr="00D0596E">
        <w:rPr>
          <w:b/>
          <w:noProof/>
        </w:rPr>
        <w:tab/>
      </w:r>
      <w:r w:rsidRPr="00D0596E">
        <w:rPr>
          <w:b/>
          <w:bCs/>
          <w:noProof/>
        </w:rPr>
        <w:t>38</w:t>
      </w:r>
    </w:p>
    <w:p w:rsidR="002D6712" w:rsidRPr="00D0596E" w:rsidRDefault="002D6712">
      <w:pPr>
        <w:pStyle w:val="Index1"/>
        <w:tabs>
          <w:tab w:val="right" w:leader="dot" w:pos="2798"/>
        </w:tabs>
        <w:rPr>
          <w:b/>
          <w:bCs/>
          <w:noProof/>
        </w:rPr>
      </w:pPr>
      <w:r w:rsidRPr="00D0596E">
        <w:rPr>
          <w:b/>
          <w:noProof/>
        </w:rPr>
        <w:t>S. 709</w:t>
      </w:r>
      <w:r w:rsidRPr="00D0596E">
        <w:rPr>
          <w:b/>
          <w:noProof/>
        </w:rPr>
        <w:tab/>
      </w:r>
      <w:r w:rsidRPr="00D0596E">
        <w:rPr>
          <w:b/>
          <w:bCs/>
          <w:noProof/>
        </w:rPr>
        <w:t>4</w:t>
      </w:r>
    </w:p>
    <w:p w:rsidR="002D6712" w:rsidRPr="00D0596E" w:rsidRDefault="002D6712">
      <w:pPr>
        <w:pStyle w:val="Index1"/>
        <w:tabs>
          <w:tab w:val="right" w:leader="dot" w:pos="2798"/>
        </w:tabs>
        <w:rPr>
          <w:b/>
          <w:bCs/>
          <w:noProof/>
        </w:rPr>
      </w:pPr>
      <w:r w:rsidRPr="00D0596E">
        <w:rPr>
          <w:b/>
          <w:noProof/>
        </w:rPr>
        <w:t>S. 918</w:t>
      </w:r>
      <w:r w:rsidRPr="00D0596E">
        <w:rPr>
          <w:b/>
          <w:noProof/>
        </w:rPr>
        <w:tab/>
      </w:r>
      <w:r w:rsidRPr="00D0596E">
        <w:rPr>
          <w:b/>
          <w:bCs/>
          <w:noProof/>
        </w:rPr>
        <w:t>3</w:t>
      </w:r>
    </w:p>
    <w:p w:rsidR="002D6712" w:rsidRPr="00D0596E" w:rsidRDefault="002D6712">
      <w:pPr>
        <w:pStyle w:val="Index1"/>
        <w:tabs>
          <w:tab w:val="right" w:leader="dot" w:pos="2798"/>
        </w:tabs>
        <w:rPr>
          <w:b/>
          <w:bCs/>
          <w:noProof/>
        </w:rPr>
      </w:pPr>
      <w:r w:rsidRPr="00D0596E">
        <w:rPr>
          <w:b/>
          <w:noProof/>
        </w:rPr>
        <w:t>S. 1026</w:t>
      </w:r>
      <w:r w:rsidRPr="00D0596E">
        <w:rPr>
          <w:b/>
          <w:noProof/>
        </w:rPr>
        <w:tab/>
      </w:r>
      <w:r w:rsidRPr="00D0596E">
        <w:rPr>
          <w:b/>
          <w:bCs/>
          <w:noProof/>
        </w:rPr>
        <w:t>39</w:t>
      </w:r>
    </w:p>
    <w:p w:rsidR="002D6712" w:rsidRPr="00D0596E" w:rsidRDefault="002D6712">
      <w:pPr>
        <w:pStyle w:val="Index1"/>
        <w:tabs>
          <w:tab w:val="right" w:leader="dot" w:pos="2798"/>
        </w:tabs>
        <w:rPr>
          <w:b/>
          <w:bCs/>
          <w:noProof/>
        </w:rPr>
      </w:pPr>
      <w:r w:rsidRPr="00D0596E">
        <w:rPr>
          <w:b/>
          <w:noProof/>
        </w:rPr>
        <w:t>S. 1043</w:t>
      </w:r>
      <w:r w:rsidRPr="00D0596E">
        <w:rPr>
          <w:b/>
          <w:noProof/>
        </w:rPr>
        <w:tab/>
      </w:r>
      <w:r w:rsidRPr="00D0596E">
        <w:rPr>
          <w:b/>
          <w:bCs/>
          <w:noProof/>
        </w:rPr>
        <w:t>5</w:t>
      </w:r>
    </w:p>
    <w:p w:rsidR="002D6712" w:rsidRPr="00D0596E" w:rsidRDefault="002D6712">
      <w:pPr>
        <w:pStyle w:val="Index1"/>
        <w:tabs>
          <w:tab w:val="right" w:leader="dot" w:pos="2798"/>
        </w:tabs>
        <w:rPr>
          <w:b/>
          <w:bCs/>
          <w:noProof/>
        </w:rPr>
      </w:pPr>
      <w:r w:rsidRPr="00D0596E">
        <w:rPr>
          <w:b/>
          <w:noProof/>
        </w:rPr>
        <w:t>S. 1119</w:t>
      </w:r>
      <w:r w:rsidRPr="00D0596E">
        <w:rPr>
          <w:b/>
          <w:noProof/>
        </w:rPr>
        <w:tab/>
      </w:r>
      <w:r w:rsidRPr="00D0596E">
        <w:rPr>
          <w:b/>
          <w:bCs/>
          <w:noProof/>
        </w:rPr>
        <w:t>40</w:t>
      </w:r>
    </w:p>
    <w:p w:rsidR="002D6712" w:rsidRPr="00D0596E" w:rsidRDefault="002D6712">
      <w:pPr>
        <w:pStyle w:val="Index1"/>
        <w:tabs>
          <w:tab w:val="right" w:leader="dot" w:pos="2798"/>
        </w:tabs>
        <w:rPr>
          <w:b/>
          <w:bCs/>
          <w:noProof/>
        </w:rPr>
      </w:pPr>
      <w:r w:rsidRPr="00D0596E">
        <w:rPr>
          <w:b/>
          <w:noProof/>
        </w:rPr>
        <w:t>S. 1183</w:t>
      </w:r>
      <w:r w:rsidRPr="00D0596E">
        <w:rPr>
          <w:b/>
          <w:noProof/>
        </w:rPr>
        <w:tab/>
      </w:r>
      <w:r w:rsidRPr="00D0596E">
        <w:rPr>
          <w:b/>
          <w:bCs/>
          <w:noProof/>
        </w:rPr>
        <w:t>2</w:t>
      </w:r>
    </w:p>
    <w:p w:rsidR="002D6712" w:rsidRDefault="002D6712">
      <w:pPr>
        <w:pStyle w:val="Index1"/>
        <w:tabs>
          <w:tab w:val="right" w:leader="dot" w:pos="2798"/>
        </w:tabs>
        <w:rPr>
          <w:b/>
          <w:bCs/>
          <w:noProof/>
        </w:rPr>
      </w:pPr>
      <w:r w:rsidRPr="00D0596E">
        <w:rPr>
          <w:b/>
          <w:noProof/>
        </w:rPr>
        <w:t>S. 1191</w:t>
      </w:r>
      <w:r w:rsidRPr="00D0596E">
        <w:rPr>
          <w:b/>
          <w:noProof/>
        </w:rPr>
        <w:tab/>
      </w:r>
      <w:r w:rsidRPr="00D0596E">
        <w:rPr>
          <w:b/>
          <w:bCs/>
          <w:noProof/>
        </w:rPr>
        <w:t>1</w:t>
      </w:r>
    </w:p>
    <w:p w:rsidR="002D6712" w:rsidRDefault="002D6712" w:rsidP="002D6712"/>
    <w:p w:rsidR="002D6712" w:rsidRPr="002D6712" w:rsidRDefault="002D6712" w:rsidP="002D6712"/>
    <w:p w:rsidR="002D6712" w:rsidRPr="00D0596E" w:rsidRDefault="002D6712">
      <w:pPr>
        <w:pStyle w:val="Index1"/>
        <w:tabs>
          <w:tab w:val="right" w:leader="dot" w:pos="2798"/>
        </w:tabs>
        <w:rPr>
          <w:b/>
          <w:bCs/>
          <w:noProof/>
        </w:rPr>
      </w:pPr>
      <w:r w:rsidRPr="00D0596E">
        <w:rPr>
          <w:b/>
          <w:noProof/>
        </w:rPr>
        <w:t>H. 3038</w:t>
      </w:r>
      <w:r w:rsidRPr="00D0596E">
        <w:rPr>
          <w:b/>
          <w:noProof/>
        </w:rPr>
        <w:tab/>
      </w:r>
      <w:r w:rsidRPr="00D0596E">
        <w:rPr>
          <w:b/>
          <w:bCs/>
          <w:noProof/>
        </w:rPr>
        <w:t>37</w:t>
      </w:r>
    </w:p>
    <w:p w:rsidR="002D6712" w:rsidRPr="00D0596E" w:rsidRDefault="002D6712">
      <w:pPr>
        <w:pStyle w:val="Index1"/>
        <w:tabs>
          <w:tab w:val="right" w:leader="dot" w:pos="2798"/>
        </w:tabs>
        <w:rPr>
          <w:b/>
          <w:bCs/>
          <w:noProof/>
        </w:rPr>
      </w:pPr>
      <w:r w:rsidRPr="00D0596E">
        <w:rPr>
          <w:b/>
          <w:noProof/>
        </w:rPr>
        <w:t>H. 3055</w:t>
      </w:r>
      <w:r w:rsidRPr="00D0596E">
        <w:rPr>
          <w:b/>
          <w:noProof/>
        </w:rPr>
        <w:tab/>
      </w:r>
      <w:r w:rsidRPr="00D0596E">
        <w:rPr>
          <w:b/>
          <w:bCs/>
          <w:noProof/>
        </w:rPr>
        <w:t>18</w:t>
      </w:r>
    </w:p>
    <w:p w:rsidR="002D6712" w:rsidRPr="00D0596E" w:rsidRDefault="002D6712">
      <w:pPr>
        <w:pStyle w:val="Index1"/>
        <w:tabs>
          <w:tab w:val="right" w:leader="dot" w:pos="2798"/>
        </w:tabs>
        <w:rPr>
          <w:b/>
          <w:bCs/>
          <w:noProof/>
        </w:rPr>
      </w:pPr>
      <w:r w:rsidRPr="00D0596E">
        <w:rPr>
          <w:b/>
          <w:noProof/>
        </w:rPr>
        <w:t>H. 3068</w:t>
      </w:r>
      <w:r w:rsidRPr="00D0596E">
        <w:rPr>
          <w:b/>
          <w:noProof/>
        </w:rPr>
        <w:tab/>
      </w:r>
      <w:r w:rsidRPr="00D0596E">
        <w:rPr>
          <w:b/>
          <w:bCs/>
          <w:noProof/>
        </w:rPr>
        <w:t>26</w:t>
      </w:r>
    </w:p>
    <w:p w:rsidR="002D6712" w:rsidRPr="00D0596E" w:rsidRDefault="002D6712">
      <w:pPr>
        <w:pStyle w:val="Index1"/>
        <w:tabs>
          <w:tab w:val="right" w:leader="dot" w:pos="2798"/>
        </w:tabs>
        <w:rPr>
          <w:b/>
          <w:bCs/>
          <w:noProof/>
        </w:rPr>
      </w:pPr>
      <w:r w:rsidRPr="00D0596E">
        <w:rPr>
          <w:b/>
          <w:noProof/>
        </w:rPr>
        <w:t>H. 3125</w:t>
      </w:r>
      <w:r w:rsidRPr="00D0596E">
        <w:rPr>
          <w:b/>
          <w:noProof/>
        </w:rPr>
        <w:tab/>
      </w:r>
      <w:r w:rsidRPr="00D0596E">
        <w:rPr>
          <w:b/>
          <w:bCs/>
          <w:noProof/>
        </w:rPr>
        <w:t>21</w:t>
      </w:r>
    </w:p>
    <w:p w:rsidR="002D6712" w:rsidRPr="00D0596E" w:rsidRDefault="002D6712">
      <w:pPr>
        <w:pStyle w:val="Index1"/>
        <w:tabs>
          <w:tab w:val="right" w:leader="dot" w:pos="2798"/>
        </w:tabs>
        <w:rPr>
          <w:b/>
          <w:bCs/>
          <w:noProof/>
        </w:rPr>
      </w:pPr>
      <w:r w:rsidRPr="00D0596E">
        <w:rPr>
          <w:b/>
          <w:noProof/>
        </w:rPr>
        <w:t>H. 3139</w:t>
      </w:r>
      <w:r w:rsidRPr="00D0596E">
        <w:rPr>
          <w:b/>
          <w:noProof/>
        </w:rPr>
        <w:tab/>
      </w:r>
      <w:r w:rsidRPr="00D0596E">
        <w:rPr>
          <w:b/>
          <w:bCs/>
          <w:noProof/>
        </w:rPr>
        <w:t>23</w:t>
      </w:r>
    </w:p>
    <w:p w:rsidR="002D6712" w:rsidRPr="00D0596E" w:rsidRDefault="002D6712">
      <w:pPr>
        <w:pStyle w:val="Index1"/>
        <w:tabs>
          <w:tab w:val="right" w:leader="dot" w:pos="2798"/>
        </w:tabs>
        <w:rPr>
          <w:b/>
          <w:bCs/>
          <w:noProof/>
        </w:rPr>
      </w:pPr>
      <w:r w:rsidRPr="00D0596E">
        <w:rPr>
          <w:b/>
          <w:noProof/>
        </w:rPr>
        <w:t>H. 3146</w:t>
      </w:r>
      <w:r w:rsidRPr="00D0596E">
        <w:rPr>
          <w:b/>
          <w:noProof/>
        </w:rPr>
        <w:tab/>
      </w:r>
      <w:r w:rsidRPr="00D0596E">
        <w:rPr>
          <w:b/>
          <w:bCs/>
          <w:noProof/>
        </w:rPr>
        <w:t>15</w:t>
      </w:r>
    </w:p>
    <w:p w:rsidR="002D6712" w:rsidRPr="00D0596E" w:rsidRDefault="002D6712">
      <w:pPr>
        <w:pStyle w:val="Index1"/>
        <w:tabs>
          <w:tab w:val="right" w:leader="dot" w:pos="2798"/>
        </w:tabs>
        <w:rPr>
          <w:b/>
          <w:bCs/>
          <w:noProof/>
        </w:rPr>
      </w:pPr>
      <w:r w:rsidRPr="00D0596E">
        <w:rPr>
          <w:b/>
          <w:noProof/>
        </w:rPr>
        <w:t>H. 3209</w:t>
      </w:r>
      <w:r w:rsidRPr="00D0596E">
        <w:rPr>
          <w:b/>
          <w:noProof/>
        </w:rPr>
        <w:tab/>
      </w:r>
      <w:r w:rsidRPr="00D0596E">
        <w:rPr>
          <w:b/>
          <w:bCs/>
          <w:noProof/>
        </w:rPr>
        <w:t>18</w:t>
      </w:r>
    </w:p>
    <w:p w:rsidR="002D6712" w:rsidRPr="00D0596E" w:rsidRDefault="002D6712">
      <w:pPr>
        <w:pStyle w:val="Index1"/>
        <w:tabs>
          <w:tab w:val="right" w:leader="dot" w:pos="2798"/>
        </w:tabs>
        <w:rPr>
          <w:b/>
          <w:bCs/>
          <w:noProof/>
        </w:rPr>
      </w:pPr>
      <w:r w:rsidRPr="00D0596E">
        <w:rPr>
          <w:b/>
          <w:noProof/>
        </w:rPr>
        <w:t>H. 3234</w:t>
      </w:r>
      <w:r w:rsidRPr="00D0596E">
        <w:rPr>
          <w:b/>
          <w:noProof/>
        </w:rPr>
        <w:tab/>
      </w:r>
      <w:r w:rsidRPr="00D0596E">
        <w:rPr>
          <w:b/>
          <w:bCs/>
          <w:noProof/>
        </w:rPr>
        <w:t>19</w:t>
      </w:r>
    </w:p>
    <w:p w:rsidR="002D6712" w:rsidRPr="00D0596E" w:rsidRDefault="002D6712">
      <w:pPr>
        <w:pStyle w:val="Index1"/>
        <w:tabs>
          <w:tab w:val="right" w:leader="dot" w:pos="2798"/>
        </w:tabs>
        <w:rPr>
          <w:b/>
          <w:bCs/>
          <w:noProof/>
        </w:rPr>
      </w:pPr>
      <w:r w:rsidRPr="00D0596E">
        <w:rPr>
          <w:b/>
          <w:noProof/>
        </w:rPr>
        <w:t>H. 3329</w:t>
      </w:r>
      <w:r w:rsidRPr="00D0596E">
        <w:rPr>
          <w:b/>
          <w:noProof/>
        </w:rPr>
        <w:tab/>
      </w:r>
      <w:r w:rsidRPr="00D0596E">
        <w:rPr>
          <w:b/>
          <w:bCs/>
          <w:noProof/>
        </w:rPr>
        <w:t>13</w:t>
      </w:r>
    </w:p>
    <w:p w:rsidR="002D6712" w:rsidRPr="00D0596E" w:rsidRDefault="002D6712">
      <w:pPr>
        <w:pStyle w:val="Index1"/>
        <w:tabs>
          <w:tab w:val="right" w:leader="dot" w:pos="2798"/>
        </w:tabs>
        <w:rPr>
          <w:b/>
          <w:bCs/>
          <w:noProof/>
        </w:rPr>
      </w:pPr>
      <w:r w:rsidRPr="00D0596E">
        <w:rPr>
          <w:b/>
          <w:noProof/>
        </w:rPr>
        <w:t>H. 3427</w:t>
      </w:r>
      <w:r w:rsidRPr="00D0596E">
        <w:rPr>
          <w:b/>
          <w:noProof/>
        </w:rPr>
        <w:tab/>
      </w:r>
      <w:r w:rsidRPr="00D0596E">
        <w:rPr>
          <w:b/>
          <w:bCs/>
          <w:noProof/>
        </w:rPr>
        <w:t>20</w:t>
      </w:r>
    </w:p>
    <w:p w:rsidR="002D6712" w:rsidRPr="00D0596E" w:rsidRDefault="002D6712">
      <w:pPr>
        <w:pStyle w:val="Index1"/>
        <w:tabs>
          <w:tab w:val="right" w:leader="dot" w:pos="2798"/>
        </w:tabs>
        <w:rPr>
          <w:b/>
          <w:bCs/>
          <w:noProof/>
        </w:rPr>
      </w:pPr>
      <w:r w:rsidRPr="00D0596E">
        <w:rPr>
          <w:b/>
          <w:noProof/>
        </w:rPr>
        <w:t>H. 3487</w:t>
      </w:r>
      <w:r w:rsidRPr="00D0596E">
        <w:rPr>
          <w:b/>
          <w:noProof/>
        </w:rPr>
        <w:tab/>
      </w:r>
      <w:r w:rsidRPr="00D0596E">
        <w:rPr>
          <w:b/>
          <w:bCs/>
          <w:noProof/>
        </w:rPr>
        <w:t>17</w:t>
      </w:r>
    </w:p>
    <w:p w:rsidR="002D6712" w:rsidRPr="00D0596E" w:rsidRDefault="002D6712">
      <w:pPr>
        <w:pStyle w:val="Index1"/>
        <w:tabs>
          <w:tab w:val="right" w:leader="dot" w:pos="2798"/>
        </w:tabs>
        <w:rPr>
          <w:b/>
          <w:bCs/>
          <w:noProof/>
        </w:rPr>
      </w:pPr>
      <w:r w:rsidRPr="00D0596E">
        <w:rPr>
          <w:b/>
          <w:noProof/>
        </w:rPr>
        <w:t>H. 3529</w:t>
      </w:r>
      <w:r w:rsidRPr="00D0596E">
        <w:rPr>
          <w:b/>
          <w:noProof/>
        </w:rPr>
        <w:tab/>
      </w:r>
      <w:r w:rsidRPr="00D0596E">
        <w:rPr>
          <w:b/>
          <w:bCs/>
          <w:noProof/>
        </w:rPr>
        <w:t>22</w:t>
      </w:r>
    </w:p>
    <w:p w:rsidR="002D6712" w:rsidRPr="00D0596E" w:rsidRDefault="002D6712">
      <w:pPr>
        <w:pStyle w:val="Index1"/>
        <w:tabs>
          <w:tab w:val="right" w:leader="dot" w:pos="2798"/>
        </w:tabs>
        <w:rPr>
          <w:b/>
          <w:bCs/>
          <w:noProof/>
        </w:rPr>
      </w:pPr>
      <w:r w:rsidRPr="00D0596E">
        <w:rPr>
          <w:b/>
          <w:noProof/>
        </w:rPr>
        <w:t>H. 3619</w:t>
      </w:r>
      <w:r w:rsidRPr="00D0596E">
        <w:rPr>
          <w:b/>
          <w:noProof/>
        </w:rPr>
        <w:tab/>
      </w:r>
      <w:r w:rsidRPr="00D0596E">
        <w:rPr>
          <w:b/>
          <w:bCs/>
          <w:noProof/>
        </w:rPr>
        <w:t>16</w:t>
      </w:r>
    </w:p>
    <w:p w:rsidR="002D6712" w:rsidRPr="00D0596E" w:rsidRDefault="002D6712">
      <w:pPr>
        <w:pStyle w:val="Index1"/>
        <w:tabs>
          <w:tab w:val="right" w:leader="dot" w:pos="2798"/>
        </w:tabs>
        <w:rPr>
          <w:b/>
          <w:bCs/>
          <w:noProof/>
        </w:rPr>
      </w:pPr>
      <w:r w:rsidRPr="00D0596E">
        <w:rPr>
          <w:b/>
          <w:noProof/>
        </w:rPr>
        <w:t>H. 3622</w:t>
      </w:r>
      <w:r w:rsidRPr="00D0596E">
        <w:rPr>
          <w:b/>
          <w:noProof/>
        </w:rPr>
        <w:tab/>
      </w:r>
      <w:r w:rsidRPr="00D0596E">
        <w:rPr>
          <w:b/>
          <w:bCs/>
          <w:noProof/>
        </w:rPr>
        <w:t>12</w:t>
      </w:r>
    </w:p>
    <w:p w:rsidR="002D6712" w:rsidRPr="00D0596E" w:rsidRDefault="002D6712">
      <w:pPr>
        <w:pStyle w:val="Index1"/>
        <w:tabs>
          <w:tab w:val="right" w:leader="dot" w:pos="2798"/>
        </w:tabs>
        <w:rPr>
          <w:b/>
          <w:bCs/>
          <w:noProof/>
        </w:rPr>
      </w:pPr>
      <w:r w:rsidRPr="00D0596E">
        <w:rPr>
          <w:b/>
          <w:noProof/>
        </w:rPr>
        <w:t>H. 3643</w:t>
      </w:r>
      <w:r w:rsidRPr="00D0596E">
        <w:rPr>
          <w:b/>
          <w:noProof/>
        </w:rPr>
        <w:tab/>
      </w:r>
      <w:r w:rsidRPr="00D0596E">
        <w:rPr>
          <w:b/>
          <w:bCs/>
          <w:noProof/>
        </w:rPr>
        <w:t>19</w:t>
      </w:r>
    </w:p>
    <w:p w:rsidR="002D6712" w:rsidRPr="00D0596E" w:rsidRDefault="002D6712">
      <w:pPr>
        <w:pStyle w:val="Index1"/>
        <w:tabs>
          <w:tab w:val="right" w:leader="dot" w:pos="2798"/>
        </w:tabs>
        <w:rPr>
          <w:b/>
          <w:bCs/>
          <w:noProof/>
        </w:rPr>
      </w:pPr>
      <w:r w:rsidRPr="00D0596E">
        <w:rPr>
          <w:b/>
          <w:noProof/>
        </w:rPr>
        <w:t>H. 3775</w:t>
      </w:r>
      <w:r w:rsidRPr="00D0596E">
        <w:rPr>
          <w:b/>
          <w:noProof/>
        </w:rPr>
        <w:tab/>
      </w:r>
      <w:r w:rsidRPr="00D0596E">
        <w:rPr>
          <w:b/>
          <w:bCs/>
          <w:noProof/>
        </w:rPr>
        <w:t>35</w:t>
      </w:r>
    </w:p>
    <w:p w:rsidR="002D6712" w:rsidRPr="00D0596E" w:rsidRDefault="002D6712">
      <w:pPr>
        <w:pStyle w:val="Index1"/>
        <w:tabs>
          <w:tab w:val="right" w:leader="dot" w:pos="2798"/>
        </w:tabs>
        <w:rPr>
          <w:b/>
          <w:bCs/>
          <w:noProof/>
        </w:rPr>
      </w:pPr>
      <w:r w:rsidRPr="00D0596E">
        <w:rPr>
          <w:b/>
          <w:noProof/>
        </w:rPr>
        <w:t>H. 3820</w:t>
      </w:r>
      <w:r w:rsidRPr="00D0596E">
        <w:rPr>
          <w:b/>
          <w:noProof/>
        </w:rPr>
        <w:tab/>
      </w:r>
      <w:r w:rsidRPr="00D0596E">
        <w:rPr>
          <w:b/>
          <w:bCs/>
          <w:noProof/>
        </w:rPr>
        <w:t>24</w:t>
      </w:r>
    </w:p>
    <w:p w:rsidR="002D6712" w:rsidRPr="00D0596E" w:rsidRDefault="002D6712">
      <w:pPr>
        <w:pStyle w:val="Index1"/>
        <w:tabs>
          <w:tab w:val="right" w:leader="dot" w:pos="2798"/>
        </w:tabs>
        <w:rPr>
          <w:b/>
          <w:bCs/>
          <w:noProof/>
        </w:rPr>
      </w:pPr>
      <w:r w:rsidRPr="00D0596E">
        <w:rPr>
          <w:b/>
          <w:noProof/>
        </w:rPr>
        <w:t>H. 3846</w:t>
      </w:r>
      <w:r w:rsidRPr="00D0596E">
        <w:rPr>
          <w:b/>
          <w:noProof/>
        </w:rPr>
        <w:tab/>
      </w:r>
      <w:r w:rsidRPr="00D0596E">
        <w:rPr>
          <w:b/>
          <w:bCs/>
          <w:noProof/>
        </w:rPr>
        <w:t>29</w:t>
      </w:r>
    </w:p>
    <w:p w:rsidR="002D6712" w:rsidRPr="00D0596E" w:rsidRDefault="002D6712">
      <w:pPr>
        <w:pStyle w:val="Index1"/>
        <w:tabs>
          <w:tab w:val="right" w:leader="dot" w:pos="2798"/>
        </w:tabs>
        <w:rPr>
          <w:b/>
          <w:bCs/>
          <w:noProof/>
        </w:rPr>
      </w:pPr>
      <w:r w:rsidRPr="00D0596E">
        <w:rPr>
          <w:b/>
          <w:noProof/>
        </w:rPr>
        <w:t>H. 3865</w:t>
      </w:r>
      <w:r w:rsidRPr="00D0596E">
        <w:rPr>
          <w:b/>
          <w:noProof/>
        </w:rPr>
        <w:tab/>
      </w:r>
      <w:r w:rsidRPr="00D0596E">
        <w:rPr>
          <w:b/>
          <w:bCs/>
          <w:noProof/>
        </w:rPr>
        <w:t>9</w:t>
      </w:r>
    </w:p>
    <w:p w:rsidR="002D6712" w:rsidRPr="00D0596E" w:rsidRDefault="002D6712">
      <w:pPr>
        <w:pStyle w:val="Index1"/>
        <w:tabs>
          <w:tab w:val="right" w:leader="dot" w:pos="2798"/>
        </w:tabs>
        <w:rPr>
          <w:b/>
          <w:bCs/>
          <w:noProof/>
        </w:rPr>
      </w:pPr>
      <w:r w:rsidRPr="00D0596E">
        <w:rPr>
          <w:b/>
          <w:noProof/>
        </w:rPr>
        <w:t>H. 3867</w:t>
      </w:r>
      <w:r w:rsidRPr="00D0596E">
        <w:rPr>
          <w:b/>
          <w:noProof/>
        </w:rPr>
        <w:tab/>
      </w:r>
      <w:r w:rsidRPr="00D0596E">
        <w:rPr>
          <w:b/>
          <w:bCs/>
          <w:noProof/>
        </w:rPr>
        <w:t>8</w:t>
      </w:r>
    </w:p>
    <w:p w:rsidR="002D6712" w:rsidRPr="00D0596E" w:rsidRDefault="002D6712">
      <w:pPr>
        <w:pStyle w:val="Index1"/>
        <w:tabs>
          <w:tab w:val="right" w:leader="dot" w:pos="2798"/>
        </w:tabs>
        <w:rPr>
          <w:b/>
          <w:bCs/>
          <w:noProof/>
        </w:rPr>
      </w:pPr>
      <w:r w:rsidRPr="00D0596E">
        <w:rPr>
          <w:b/>
          <w:noProof/>
        </w:rPr>
        <w:t>H. 3885</w:t>
      </w:r>
      <w:r w:rsidRPr="00D0596E">
        <w:rPr>
          <w:b/>
          <w:noProof/>
        </w:rPr>
        <w:tab/>
      </w:r>
      <w:r w:rsidRPr="00D0596E">
        <w:rPr>
          <w:b/>
          <w:bCs/>
          <w:noProof/>
        </w:rPr>
        <w:t>17</w:t>
      </w:r>
    </w:p>
    <w:p w:rsidR="002D6712" w:rsidRPr="00D0596E" w:rsidRDefault="002D6712">
      <w:pPr>
        <w:pStyle w:val="Index1"/>
        <w:tabs>
          <w:tab w:val="right" w:leader="dot" w:pos="2798"/>
        </w:tabs>
        <w:rPr>
          <w:b/>
          <w:bCs/>
          <w:noProof/>
        </w:rPr>
      </w:pPr>
      <w:r w:rsidRPr="00D0596E">
        <w:rPr>
          <w:b/>
          <w:noProof/>
        </w:rPr>
        <w:t>H. 3895</w:t>
      </w:r>
      <w:r w:rsidRPr="00D0596E">
        <w:rPr>
          <w:b/>
          <w:noProof/>
        </w:rPr>
        <w:tab/>
      </w:r>
      <w:r w:rsidRPr="00D0596E">
        <w:rPr>
          <w:b/>
          <w:bCs/>
          <w:noProof/>
        </w:rPr>
        <w:t>4</w:t>
      </w:r>
    </w:p>
    <w:p w:rsidR="002D6712" w:rsidRPr="00D0596E" w:rsidRDefault="002D6712">
      <w:pPr>
        <w:pStyle w:val="Index1"/>
        <w:tabs>
          <w:tab w:val="right" w:leader="dot" w:pos="2798"/>
        </w:tabs>
        <w:rPr>
          <w:b/>
          <w:bCs/>
          <w:noProof/>
        </w:rPr>
      </w:pPr>
      <w:r w:rsidRPr="00D0596E">
        <w:rPr>
          <w:b/>
          <w:noProof/>
        </w:rPr>
        <w:t>H. 3896</w:t>
      </w:r>
      <w:r w:rsidRPr="00D0596E">
        <w:rPr>
          <w:b/>
          <w:noProof/>
        </w:rPr>
        <w:tab/>
      </w:r>
      <w:r w:rsidRPr="00D0596E">
        <w:rPr>
          <w:b/>
          <w:bCs/>
          <w:noProof/>
        </w:rPr>
        <w:t>25</w:t>
      </w:r>
    </w:p>
    <w:p w:rsidR="002D6712" w:rsidRPr="00D0596E" w:rsidRDefault="002D6712">
      <w:pPr>
        <w:pStyle w:val="Index1"/>
        <w:tabs>
          <w:tab w:val="right" w:leader="dot" w:pos="2798"/>
        </w:tabs>
        <w:rPr>
          <w:b/>
          <w:bCs/>
          <w:noProof/>
        </w:rPr>
      </w:pPr>
      <w:r w:rsidRPr="00D0596E">
        <w:rPr>
          <w:b/>
          <w:noProof/>
        </w:rPr>
        <w:t>H. 4009</w:t>
      </w:r>
      <w:r w:rsidRPr="00D0596E">
        <w:rPr>
          <w:b/>
          <w:noProof/>
        </w:rPr>
        <w:tab/>
      </w:r>
      <w:r w:rsidRPr="00D0596E">
        <w:rPr>
          <w:b/>
          <w:bCs/>
          <w:noProof/>
        </w:rPr>
        <w:t>12</w:t>
      </w:r>
    </w:p>
    <w:p w:rsidR="002D6712" w:rsidRPr="00D0596E" w:rsidRDefault="002D6712">
      <w:pPr>
        <w:pStyle w:val="Index1"/>
        <w:tabs>
          <w:tab w:val="right" w:leader="dot" w:pos="2798"/>
        </w:tabs>
        <w:rPr>
          <w:b/>
          <w:bCs/>
          <w:noProof/>
        </w:rPr>
      </w:pPr>
      <w:r w:rsidRPr="00D0596E">
        <w:rPr>
          <w:b/>
          <w:noProof/>
        </w:rPr>
        <w:t>H. 4093</w:t>
      </w:r>
      <w:r w:rsidRPr="00D0596E">
        <w:rPr>
          <w:b/>
          <w:noProof/>
        </w:rPr>
        <w:tab/>
      </w:r>
      <w:r w:rsidRPr="00D0596E">
        <w:rPr>
          <w:b/>
          <w:bCs/>
          <w:noProof/>
        </w:rPr>
        <w:t>29</w:t>
      </w:r>
    </w:p>
    <w:p w:rsidR="002D6712" w:rsidRPr="00D0596E" w:rsidRDefault="002D6712">
      <w:pPr>
        <w:pStyle w:val="Index1"/>
        <w:tabs>
          <w:tab w:val="right" w:leader="dot" w:pos="2798"/>
        </w:tabs>
        <w:rPr>
          <w:b/>
          <w:bCs/>
          <w:noProof/>
        </w:rPr>
      </w:pPr>
      <w:r w:rsidRPr="00D0596E">
        <w:rPr>
          <w:b/>
          <w:noProof/>
        </w:rPr>
        <w:t>H. 4116</w:t>
      </w:r>
      <w:r w:rsidRPr="00D0596E">
        <w:rPr>
          <w:b/>
          <w:noProof/>
        </w:rPr>
        <w:tab/>
      </w:r>
      <w:r w:rsidRPr="00D0596E">
        <w:rPr>
          <w:b/>
          <w:bCs/>
          <w:noProof/>
        </w:rPr>
        <w:t>4</w:t>
      </w:r>
    </w:p>
    <w:p w:rsidR="002D6712" w:rsidRPr="00D0596E" w:rsidRDefault="002D6712">
      <w:pPr>
        <w:pStyle w:val="Index1"/>
        <w:tabs>
          <w:tab w:val="right" w:leader="dot" w:pos="2798"/>
        </w:tabs>
        <w:rPr>
          <w:b/>
          <w:bCs/>
          <w:noProof/>
        </w:rPr>
      </w:pPr>
      <w:r w:rsidRPr="00D0596E">
        <w:rPr>
          <w:b/>
          <w:noProof/>
        </w:rPr>
        <w:t>H. 4304</w:t>
      </w:r>
      <w:r w:rsidRPr="00D0596E">
        <w:rPr>
          <w:b/>
          <w:noProof/>
        </w:rPr>
        <w:tab/>
      </w:r>
      <w:r w:rsidRPr="00D0596E">
        <w:rPr>
          <w:b/>
          <w:bCs/>
          <w:noProof/>
        </w:rPr>
        <w:t>33</w:t>
      </w:r>
    </w:p>
    <w:p w:rsidR="002D6712" w:rsidRPr="00D0596E" w:rsidRDefault="002D6712">
      <w:pPr>
        <w:pStyle w:val="Index1"/>
        <w:tabs>
          <w:tab w:val="right" w:leader="dot" w:pos="2798"/>
        </w:tabs>
        <w:rPr>
          <w:b/>
          <w:bCs/>
          <w:noProof/>
        </w:rPr>
      </w:pPr>
      <w:r w:rsidRPr="00D0596E">
        <w:rPr>
          <w:b/>
          <w:noProof/>
        </w:rPr>
        <w:t>H. 4375</w:t>
      </w:r>
      <w:r w:rsidRPr="00D0596E">
        <w:rPr>
          <w:b/>
          <w:noProof/>
        </w:rPr>
        <w:tab/>
      </w:r>
      <w:r w:rsidRPr="00D0596E">
        <w:rPr>
          <w:b/>
          <w:bCs/>
          <w:noProof/>
        </w:rPr>
        <w:t>6</w:t>
      </w:r>
    </w:p>
    <w:p w:rsidR="002D6712" w:rsidRPr="00D0596E" w:rsidRDefault="002D6712">
      <w:pPr>
        <w:pStyle w:val="Index1"/>
        <w:tabs>
          <w:tab w:val="right" w:leader="dot" w:pos="2798"/>
        </w:tabs>
        <w:rPr>
          <w:b/>
          <w:bCs/>
          <w:noProof/>
        </w:rPr>
      </w:pPr>
      <w:r w:rsidRPr="00D0596E">
        <w:rPr>
          <w:b/>
          <w:noProof/>
        </w:rPr>
        <w:t>H. 4379</w:t>
      </w:r>
      <w:r w:rsidRPr="00D0596E">
        <w:rPr>
          <w:b/>
          <w:noProof/>
        </w:rPr>
        <w:tab/>
      </w:r>
      <w:r w:rsidRPr="00D0596E">
        <w:rPr>
          <w:b/>
          <w:bCs/>
          <w:noProof/>
        </w:rPr>
        <w:t>6</w:t>
      </w:r>
    </w:p>
    <w:p w:rsidR="002D6712" w:rsidRPr="00D0596E" w:rsidRDefault="002D6712">
      <w:pPr>
        <w:pStyle w:val="Index1"/>
        <w:tabs>
          <w:tab w:val="right" w:leader="dot" w:pos="2798"/>
        </w:tabs>
        <w:rPr>
          <w:b/>
          <w:bCs/>
          <w:noProof/>
        </w:rPr>
      </w:pPr>
      <w:r w:rsidRPr="00D0596E">
        <w:rPr>
          <w:b/>
          <w:noProof/>
        </w:rPr>
        <w:lastRenderedPageBreak/>
        <w:t>H. 4458</w:t>
      </w:r>
      <w:r w:rsidRPr="00D0596E">
        <w:rPr>
          <w:b/>
          <w:noProof/>
        </w:rPr>
        <w:tab/>
      </w:r>
      <w:r w:rsidRPr="00D0596E">
        <w:rPr>
          <w:b/>
          <w:bCs/>
          <w:noProof/>
        </w:rPr>
        <w:t>14</w:t>
      </w:r>
    </w:p>
    <w:p w:rsidR="002D6712" w:rsidRPr="00D0596E" w:rsidRDefault="002D6712">
      <w:pPr>
        <w:pStyle w:val="Index1"/>
        <w:tabs>
          <w:tab w:val="right" w:leader="dot" w:pos="2798"/>
        </w:tabs>
        <w:rPr>
          <w:b/>
          <w:bCs/>
          <w:noProof/>
        </w:rPr>
      </w:pPr>
      <w:r w:rsidRPr="00D0596E">
        <w:rPr>
          <w:b/>
          <w:noProof/>
        </w:rPr>
        <w:t>H. 4466</w:t>
      </w:r>
      <w:r w:rsidRPr="00D0596E">
        <w:rPr>
          <w:b/>
          <w:noProof/>
        </w:rPr>
        <w:tab/>
      </w:r>
      <w:r w:rsidRPr="00D0596E">
        <w:rPr>
          <w:b/>
          <w:bCs/>
          <w:noProof/>
        </w:rPr>
        <w:t>34</w:t>
      </w:r>
    </w:p>
    <w:p w:rsidR="002D6712" w:rsidRPr="00D0596E" w:rsidRDefault="002D6712">
      <w:pPr>
        <w:pStyle w:val="Index1"/>
        <w:tabs>
          <w:tab w:val="right" w:leader="dot" w:pos="2798"/>
        </w:tabs>
        <w:rPr>
          <w:b/>
          <w:bCs/>
          <w:noProof/>
        </w:rPr>
      </w:pPr>
      <w:r w:rsidRPr="00D0596E">
        <w:rPr>
          <w:b/>
          <w:noProof/>
        </w:rPr>
        <w:t>H. 4479</w:t>
      </w:r>
      <w:r w:rsidRPr="00D0596E">
        <w:rPr>
          <w:b/>
          <w:noProof/>
        </w:rPr>
        <w:tab/>
      </w:r>
      <w:r w:rsidRPr="00D0596E">
        <w:rPr>
          <w:b/>
          <w:bCs/>
          <w:noProof/>
        </w:rPr>
        <w:t>23</w:t>
      </w:r>
    </w:p>
    <w:p w:rsidR="002D6712" w:rsidRPr="00D0596E" w:rsidRDefault="002D6712">
      <w:pPr>
        <w:pStyle w:val="Index1"/>
        <w:tabs>
          <w:tab w:val="right" w:leader="dot" w:pos="2798"/>
        </w:tabs>
        <w:rPr>
          <w:b/>
          <w:bCs/>
          <w:noProof/>
        </w:rPr>
      </w:pPr>
      <w:r w:rsidRPr="00D0596E">
        <w:rPr>
          <w:b/>
          <w:noProof/>
        </w:rPr>
        <w:t>H. 4486</w:t>
      </w:r>
      <w:r w:rsidRPr="00D0596E">
        <w:rPr>
          <w:b/>
          <w:noProof/>
        </w:rPr>
        <w:tab/>
      </w:r>
      <w:r w:rsidRPr="00D0596E">
        <w:rPr>
          <w:b/>
          <w:bCs/>
          <w:noProof/>
        </w:rPr>
        <w:t>10</w:t>
      </w:r>
    </w:p>
    <w:p w:rsidR="002D6712" w:rsidRPr="00D0596E" w:rsidRDefault="002D6712">
      <w:pPr>
        <w:pStyle w:val="Index1"/>
        <w:tabs>
          <w:tab w:val="right" w:leader="dot" w:pos="2798"/>
        </w:tabs>
        <w:rPr>
          <w:b/>
          <w:bCs/>
          <w:noProof/>
        </w:rPr>
      </w:pPr>
      <w:r w:rsidRPr="00D0596E">
        <w:rPr>
          <w:b/>
          <w:noProof/>
        </w:rPr>
        <w:t>H. 4601</w:t>
      </w:r>
      <w:r w:rsidRPr="00D0596E">
        <w:rPr>
          <w:b/>
          <w:noProof/>
        </w:rPr>
        <w:tab/>
      </w:r>
      <w:r w:rsidRPr="00D0596E">
        <w:rPr>
          <w:b/>
          <w:bCs/>
          <w:noProof/>
        </w:rPr>
        <w:t>29</w:t>
      </w:r>
    </w:p>
    <w:p w:rsidR="002D6712" w:rsidRPr="00D0596E" w:rsidRDefault="002D6712">
      <w:pPr>
        <w:pStyle w:val="Index1"/>
        <w:tabs>
          <w:tab w:val="right" w:leader="dot" w:pos="2798"/>
        </w:tabs>
        <w:rPr>
          <w:b/>
          <w:bCs/>
          <w:noProof/>
        </w:rPr>
      </w:pPr>
      <w:r w:rsidRPr="00D0596E">
        <w:rPr>
          <w:b/>
          <w:noProof/>
        </w:rPr>
        <w:t>H. 4676</w:t>
      </w:r>
      <w:r w:rsidRPr="00D0596E">
        <w:rPr>
          <w:b/>
          <w:noProof/>
        </w:rPr>
        <w:tab/>
      </w:r>
      <w:r w:rsidRPr="00D0596E">
        <w:rPr>
          <w:b/>
          <w:bCs/>
          <w:noProof/>
        </w:rPr>
        <w:t>34</w:t>
      </w:r>
    </w:p>
    <w:p w:rsidR="002D6712" w:rsidRPr="00D0596E" w:rsidRDefault="002D6712">
      <w:pPr>
        <w:pStyle w:val="Index1"/>
        <w:tabs>
          <w:tab w:val="right" w:leader="dot" w:pos="2798"/>
        </w:tabs>
        <w:rPr>
          <w:b/>
          <w:bCs/>
          <w:noProof/>
        </w:rPr>
      </w:pPr>
      <w:r w:rsidRPr="00D0596E">
        <w:rPr>
          <w:b/>
          <w:noProof/>
        </w:rPr>
        <w:t>H. 4698</w:t>
      </w:r>
      <w:r w:rsidRPr="00D0596E">
        <w:rPr>
          <w:b/>
          <w:noProof/>
        </w:rPr>
        <w:tab/>
      </w:r>
      <w:r w:rsidRPr="00D0596E">
        <w:rPr>
          <w:b/>
          <w:bCs/>
          <w:noProof/>
        </w:rPr>
        <w:t>35</w:t>
      </w:r>
    </w:p>
    <w:p w:rsidR="002D6712" w:rsidRPr="00D0596E" w:rsidRDefault="002D6712">
      <w:pPr>
        <w:pStyle w:val="Index1"/>
        <w:tabs>
          <w:tab w:val="right" w:leader="dot" w:pos="2798"/>
        </w:tabs>
        <w:rPr>
          <w:b/>
          <w:bCs/>
          <w:noProof/>
        </w:rPr>
      </w:pPr>
      <w:r w:rsidRPr="00D0596E">
        <w:rPr>
          <w:b/>
          <w:noProof/>
        </w:rPr>
        <w:t>H. 4710</w:t>
      </w:r>
      <w:r w:rsidRPr="00D0596E">
        <w:rPr>
          <w:b/>
          <w:noProof/>
        </w:rPr>
        <w:tab/>
      </w:r>
      <w:r w:rsidRPr="00D0596E">
        <w:rPr>
          <w:b/>
          <w:bCs/>
          <w:noProof/>
        </w:rPr>
        <w:t>16</w:t>
      </w:r>
    </w:p>
    <w:p w:rsidR="002D6712" w:rsidRPr="00D0596E" w:rsidRDefault="002D6712">
      <w:pPr>
        <w:pStyle w:val="Index1"/>
        <w:tabs>
          <w:tab w:val="right" w:leader="dot" w:pos="2798"/>
        </w:tabs>
        <w:rPr>
          <w:b/>
          <w:bCs/>
          <w:noProof/>
        </w:rPr>
      </w:pPr>
      <w:r w:rsidRPr="00D0596E">
        <w:rPr>
          <w:b/>
          <w:noProof/>
        </w:rPr>
        <w:t>H. 4715</w:t>
      </w:r>
      <w:r w:rsidRPr="00D0596E">
        <w:rPr>
          <w:b/>
          <w:noProof/>
        </w:rPr>
        <w:tab/>
      </w:r>
      <w:r w:rsidRPr="00D0596E">
        <w:rPr>
          <w:b/>
          <w:bCs/>
          <w:noProof/>
        </w:rPr>
        <w:t>26</w:t>
      </w:r>
    </w:p>
    <w:p w:rsidR="002D6712" w:rsidRPr="00D0596E" w:rsidRDefault="002D6712">
      <w:pPr>
        <w:pStyle w:val="Index1"/>
        <w:tabs>
          <w:tab w:val="right" w:leader="dot" w:pos="2798"/>
        </w:tabs>
        <w:rPr>
          <w:b/>
          <w:bCs/>
          <w:noProof/>
        </w:rPr>
      </w:pPr>
      <w:r w:rsidRPr="00D0596E">
        <w:rPr>
          <w:b/>
          <w:noProof/>
        </w:rPr>
        <w:t>H. 4795</w:t>
      </w:r>
      <w:r w:rsidRPr="00D0596E">
        <w:rPr>
          <w:b/>
          <w:noProof/>
        </w:rPr>
        <w:tab/>
      </w:r>
      <w:r w:rsidRPr="00D0596E">
        <w:rPr>
          <w:b/>
          <w:bCs/>
          <w:noProof/>
        </w:rPr>
        <w:t>36</w:t>
      </w:r>
    </w:p>
    <w:p w:rsidR="002D6712" w:rsidRPr="00D0596E" w:rsidRDefault="002D6712">
      <w:pPr>
        <w:pStyle w:val="Index1"/>
        <w:tabs>
          <w:tab w:val="right" w:leader="dot" w:pos="2798"/>
        </w:tabs>
        <w:rPr>
          <w:b/>
          <w:bCs/>
          <w:noProof/>
        </w:rPr>
      </w:pPr>
      <w:r w:rsidRPr="00D0596E">
        <w:rPr>
          <w:b/>
          <w:noProof/>
        </w:rPr>
        <w:t>H. 4799</w:t>
      </w:r>
      <w:r w:rsidRPr="00D0596E">
        <w:rPr>
          <w:b/>
          <w:noProof/>
        </w:rPr>
        <w:tab/>
      </w:r>
      <w:r w:rsidRPr="00D0596E">
        <w:rPr>
          <w:b/>
          <w:bCs/>
          <w:noProof/>
        </w:rPr>
        <w:t>36</w:t>
      </w:r>
    </w:p>
    <w:p w:rsidR="002D6712" w:rsidRPr="00D0596E" w:rsidRDefault="002D6712">
      <w:pPr>
        <w:pStyle w:val="Index1"/>
        <w:tabs>
          <w:tab w:val="right" w:leader="dot" w:pos="2798"/>
        </w:tabs>
        <w:rPr>
          <w:b/>
          <w:bCs/>
          <w:noProof/>
        </w:rPr>
      </w:pPr>
      <w:r w:rsidRPr="00D0596E">
        <w:rPr>
          <w:b/>
          <w:noProof/>
        </w:rPr>
        <w:t>H. 4810</w:t>
      </w:r>
      <w:r w:rsidRPr="00D0596E">
        <w:rPr>
          <w:b/>
          <w:noProof/>
        </w:rPr>
        <w:tab/>
      </w:r>
      <w:r w:rsidRPr="00D0596E">
        <w:rPr>
          <w:b/>
          <w:bCs/>
          <w:noProof/>
        </w:rPr>
        <w:t>27</w:t>
      </w:r>
    </w:p>
    <w:p w:rsidR="002D6712" w:rsidRPr="00D0596E" w:rsidRDefault="002D6712">
      <w:pPr>
        <w:pStyle w:val="Index1"/>
        <w:tabs>
          <w:tab w:val="right" w:leader="dot" w:pos="2798"/>
        </w:tabs>
        <w:rPr>
          <w:b/>
          <w:bCs/>
          <w:noProof/>
        </w:rPr>
      </w:pPr>
      <w:r w:rsidRPr="00D0596E">
        <w:rPr>
          <w:b/>
          <w:noProof/>
        </w:rPr>
        <w:t>H. 4815</w:t>
      </w:r>
      <w:r w:rsidRPr="00D0596E">
        <w:rPr>
          <w:b/>
          <w:noProof/>
        </w:rPr>
        <w:tab/>
      </w:r>
      <w:r w:rsidRPr="00D0596E">
        <w:rPr>
          <w:b/>
          <w:bCs/>
          <w:noProof/>
        </w:rPr>
        <w:t>31</w:t>
      </w:r>
    </w:p>
    <w:p w:rsidR="002D6712" w:rsidRPr="00D0596E" w:rsidRDefault="002D6712">
      <w:pPr>
        <w:pStyle w:val="Index1"/>
        <w:tabs>
          <w:tab w:val="right" w:leader="dot" w:pos="2798"/>
        </w:tabs>
        <w:rPr>
          <w:b/>
          <w:bCs/>
          <w:noProof/>
        </w:rPr>
      </w:pPr>
      <w:r w:rsidRPr="00D0596E">
        <w:rPr>
          <w:b/>
          <w:noProof/>
        </w:rPr>
        <w:t>H. 4875</w:t>
      </w:r>
      <w:r w:rsidRPr="00D0596E">
        <w:rPr>
          <w:b/>
          <w:noProof/>
        </w:rPr>
        <w:tab/>
      </w:r>
      <w:r w:rsidRPr="00D0596E">
        <w:rPr>
          <w:b/>
          <w:bCs/>
          <w:noProof/>
        </w:rPr>
        <w:t>28</w:t>
      </w:r>
    </w:p>
    <w:p w:rsidR="002D6712" w:rsidRPr="00D0596E" w:rsidRDefault="002D6712">
      <w:pPr>
        <w:pStyle w:val="Index1"/>
        <w:tabs>
          <w:tab w:val="right" w:leader="dot" w:pos="2798"/>
        </w:tabs>
        <w:rPr>
          <w:b/>
          <w:bCs/>
          <w:noProof/>
        </w:rPr>
      </w:pPr>
      <w:r w:rsidRPr="00D0596E">
        <w:rPr>
          <w:b/>
          <w:noProof/>
        </w:rPr>
        <w:t>H. 4877</w:t>
      </w:r>
      <w:r w:rsidRPr="00D0596E">
        <w:rPr>
          <w:b/>
          <w:noProof/>
        </w:rPr>
        <w:tab/>
      </w:r>
      <w:r w:rsidRPr="00D0596E">
        <w:rPr>
          <w:b/>
          <w:bCs/>
          <w:noProof/>
        </w:rPr>
        <w:t>32</w:t>
      </w:r>
    </w:p>
    <w:p w:rsidR="002D6712" w:rsidRPr="00D0596E" w:rsidRDefault="002D6712">
      <w:pPr>
        <w:pStyle w:val="Index1"/>
        <w:tabs>
          <w:tab w:val="right" w:leader="dot" w:pos="2798"/>
        </w:tabs>
        <w:rPr>
          <w:b/>
          <w:bCs/>
          <w:noProof/>
        </w:rPr>
      </w:pPr>
      <w:r w:rsidRPr="00D0596E">
        <w:rPr>
          <w:b/>
          <w:noProof/>
        </w:rPr>
        <w:t>H. 4931</w:t>
      </w:r>
      <w:r w:rsidRPr="00D0596E">
        <w:rPr>
          <w:b/>
          <w:noProof/>
        </w:rPr>
        <w:tab/>
      </w:r>
      <w:r w:rsidRPr="00D0596E">
        <w:rPr>
          <w:b/>
          <w:bCs/>
          <w:noProof/>
        </w:rPr>
        <w:t>14</w:t>
      </w:r>
    </w:p>
    <w:p w:rsidR="002D6712" w:rsidRPr="00D0596E" w:rsidRDefault="002D6712">
      <w:pPr>
        <w:pStyle w:val="Index1"/>
        <w:tabs>
          <w:tab w:val="right" w:leader="dot" w:pos="2798"/>
        </w:tabs>
        <w:rPr>
          <w:b/>
          <w:bCs/>
          <w:noProof/>
        </w:rPr>
      </w:pPr>
      <w:r w:rsidRPr="00D0596E">
        <w:rPr>
          <w:b/>
          <w:noProof/>
        </w:rPr>
        <w:t>H. 4962</w:t>
      </w:r>
      <w:r w:rsidRPr="00D0596E">
        <w:rPr>
          <w:b/>
          <w:noProof/>
        </w:rPr>
        <w:tab/>
      </w:r>
      <w:r w:rsidRPr="00D0596E">
        <w:rPr>
          <w:b/>
          <w:bCs/>
          <w:noProof/>
        </w:rPr>
        <w:t>9</w:t>
      </w:r>
    </w:p>
    <w:p w:rsidR="002D6712" w:rsidRPr="00D0596E" w:rsidRDefault="002D6712">
      <w:pPr>
        <w:pStyle w:val="Index1"/>
        <w:tabs>
          <w:tab w:val="right" w:leader="dot" w:pos="2798"/>
        </w:tabs>
        <w:rPr>
          <w:b/>
          <w:bCs/>
          <w:noProof/>
        </w:rPr>
      </w:pPr>
      <w:r w:rsidRPr="00D0596E">
        <w:rPr>
          <w:b/>
          <w:noProof/>
        </w:rPr>
        <w:t>H. 4973</w:t>
      </w:r>
      <w:r w:rsidRPr="00D0596E">
        <w:rPr>
          <w:b/>
          <w:noProof/>
        </w:rPr>
        <w:tab/>
      </w:r>
      <w:r w:rsidRPr="00D0596E">
        <w:rPr>
          <w:b/>
          <w:bCs/>
          <w:noProof/>
        </w:rPr>
        <w:t>34</w:t>
      </w:r>
    </w:p>
    <w:p w:rsidR="002D6712" w:rsidRPr="00D0596E" w:rsidRDefault="002D6712">
      <w:pPr>
        <w:pStyle w:val="Index1"/>
        <w:tabs>
          <w:tab w:val="right" w:leader="dot" w:pos="2798"/>
        </w:tabs>
        <w:rPr>
          <w:b/>
          <w:bCs/>
          <w:noProof/>
        </w:rPr>
      </w:pPr>
      <w:r w:rsidRPr="00D0596E">
        <w:rPr>
          <w:b/>
          <w:noProof/>
        </w:rPr>
        <w:t>H. 4980</w:t>
      </w:r>
      <w:r w:rsidRPr="00D0596E">
        <w:rPr>
          <w:b/>
          <w:noProof/>
        </w:rPr>
        <w:tab/>
      </w:r>
      <w:r w:rsidRPr="00D0596E">
        <w:rPr>
          <w:b/>
          <w:bCs/>
          <w:noProof/>
        </w:rPr>
        <w:t>37</w:t>
      </w:r>
    </w:p>
    <w:p w:rsidR="002D6712" w:rsidRPr="00D0596E" w:rsidRDefault="002D6712">
      <w:pPr>
        <w:pStyle w:val="Index1"/>
        <w:tabs>
          <w:tab w:val="right" w:leader="dot" w:pos="2798"/>
        </w:tabs>
        <w:rPr>
          <w:b/>
          <w:bCs/>
          <w:noProof/>
        </w:rPr>
      </w:pPr>
      <w:r w:rsidRPr="00D0596E">
        <w:rPr>
          <w:b/>
          <w:noProof/>
        </w:rPr>
        <w:t>H. 5042</w:t>
      </w:r>
      <w:r w:rsidRPr="00D0596E">
        <w:rPr>
          <w:b/>
          <w:noProof/>
        </w:rPr>
        <w:tab/>
      </w:r>
      <w:r w:rsidRPr="00D0596E">
        <w:rPr>
          <w:b/>
          <w:bCs/>
          <w:noProof/>
        </w:rPr>
        <w:t>25</w:t>
      </w:r>
    </w:p>
    <w:p w:rsidR="002D6712" w:rsidRPr="00D0596E" w:rsidRDefault="002D6712">
      <w:pPr>
        <w:pStyle w:val="Index1"/>
        <w:tabs>
          <w:tab w:val="right" w:leader="dot" w:pos="2798"/>
        </w:tabs>
        <w:rPr>
          <w:b/>
          <w:bCs/>
          <w:noProof/>
        </w:rPr>
      </w:pPr>
      <w:r w:rsidRPr="00D0596E">
        <w:rPr>
          <w:b/>
          <w:noProof/>
        </w:rPr>
        <w:t>H. 5063</w:t>
      </w:r>
      <w:r w:rsidRPr="00D0596E">
        <w:rPr>
          <w:b/>
          <w:noProof/>
        </w:rPr>
        <w:tab/>
      </w:r>
      <w:r w:rsidRPr="00D0596E">
        <w:rPr>
          <w:b/>
          <w:bCs/>
          <w:noProof/>
        </w:rPr>
        <w:t>25</w:t>
      </w:r>
    </w:p>
    <w:p w:rsidR="002D6712" w:rsidRPr="00D0596E" w:rsidRDefault="002D6712">
      <w:pPr>
        <w:pStyle w:val="Index1"/>
        <w:tabs>
          <w:tab w:val="right" w:leader="dot" w:pos="2798"/>
        </w:tabs>
        <w:rPr>
          <w:b/>
          <w:bCs/>
          <w:noProof/>
        </w:rPr>
      </w:pPr>
      <w:r w:rsidRPr="00D0596E">
        <w:rPr>
          <w:b/>
          <w:noProof/>
        </w:rPr>
        <w:t>H. 5090</w:t>
      </w:r>
      <w:r w:rsidRPr="00D0596E">
        <w:rPr>
          <w:b/>
          <w:noProof/>
        </w:rPr>
        <w:tab/>
      </w:r>
      <w:r w:rsidRPr="00D0596E">
        <w:rPr>
          <w:b/>
          <w:bCs/>
          <w:noProof/>
        </w:rPr>
        <w:t>16</w:t>
      </w:r>
    </w:p>
    <w:p w:rsidR="002D6712" w:rsidRPr="00D0596E" w:rsidRDefault="002D6712">
      <w:pPr>
        <w:pStyle w:val="Index1"/>
        <w:tabs>
          <w:tab w:val="right" w:leader="dot" w:pos="2798"/>
        </w:tabs>
        <w:rPr>
          <w:b/>
          <w:bCs/>
          <w:noProof/>
        </w:rPr>
      </w:pPr>
      <w:r w:rsidRPr="00D0596E">
        <w:rPr>
          <w:b/>
          <w:noProof/>
        </w:rPr>
        <w:t>H. 5152</w:t>
      </w:r>
      <w:r w:rsidRPr="00D0596E">
        <w:rPr>
          <w:b/>
          <w:noProof/>
        </w:rPr>
        <w:tab/>
      </w:r>
      <w:r w:rsidRPr="00D0596E">
        <w:rPr>
          <w:b/>
          <w:bCs/>
          <w:noProof/>
        </w:rPr>
        <w:t>28</w:t>
      </w:r>
    </w:p>
    <w:p w:rsidR="002D6712" w:rsidRPr="00D0596E" w:rsidRDefault="002D6712">
      <w:pPr>
        <w:pStyle w:val="Index1"/>
        <w:tabs>
          <w:tab w:val="right" w:leader="dot" w:pos="2798"/>
        </w:tabs>
        <w:rPr>
          <w:b/>
          <w:bCs/>
          <w:noProof/>
        </w:rPr>
      </w:pPr>
      <w:r w:rsidRPr="00D0596E">
        <w:rPr>
          <w:b/>
          <w:noProof/>
        </w:rPr>
        <w:t>H. 5153</w:t>
      </w:r>
      <w:r w:rsidRPr="00D0596E">
        <w:rPr>
          <w:b/>
          <w:noProof/>
        </w:rPr>
        <w:tab/>
      </w:r>
      <w:r w:rsidRPr="00D0596E">
        <w:rPr>
          <w:b/>
          <w:bCs/>
          <w:noProof/>
        </w:rPr>
        <w:t>9</w:t>
      </w:r>
    </w:p>
    <w:p w:rsidR="002D6712" w:rsidRPr="00D0596E" w:rsidRDefault="002D6712">
      <w:pPr>
        <w:pStyle w:val="Index1"/>
        <w:tabs>
          <w:tab w:val="right" w:leader="dot" w:pos="2798"/>
        </w:tabs>
        <w:rPr>
          <w:b/>
          <w:bCs/>
          <w:noProof/>
        </w:rPr>
      </w:pPr>
      <w:r w:rsidRPr="00D0596E">
        <w:rPr>
          <w:b/>
          <w:noProof/>
        </w:rPr>
        <w:t>H. 5159</w:t>
      </w:r>
      <w:r w:rsidRPr="00D0596E">
        <w:rPr>
          <w:b/>
          <w:noProof/>
        </w:rPr>
        <w:tab/>
      </w:r>
      <w:r w:rsidRPr="00D0596E">
        <w:rPr>
          <w:b/>
          <w:bCs/>
          <w:noProof/>
        </w:rPr>
        <w:t>36</w:t>
      </w:r>
    </w:p>
    <w:p w:rsidR="002D6712" w:rsidRPr="00D0596E" w:rsidRDefault="002D6712">
      <w:pPr>
        <w:pStyle w:val="Index1"/>
        <w:tabs>
          <w:tab w:val="right" w:leader="dot" w:pos="2798"/>
        </w:tabs>
        <w:rPr>
          <w:b/>
          <w:bCs/>
          <w:noProof/>
        </w:rPr>
      </w:pPr>
      <w:r w:rsidRPr="00D0596E">
        <w:rPr>
          <w:b/>
          <w:noProof/>
        </w:rPr>
        <w:t>H. 5231</w:t>
      </w:r>
      <w:r w:rsidRPr="00D0596E">
        <w:rPr>
          <w:b/>
          <w:noProof/>
        </w:rPr>
        <w:tab/>
      </w:r>
      <w:r w:rsidRPr="00D0596E">
        <w:rPr>
          <w:b/>
          <w:bCs/>
          <w:noProof/>
        </w:rPr>
        <w:t>37</w:t>
      </w:r>
    </w:p>
    <w:p w:rsidR="002D6712" w:rsidRPr="00D0596E" w:rsidRDefault="002D6712">
      <w:pPr>
        <w:pStyle w:val="Index1"/>
        <w:tabs>
          <w:tab w:val="right" w:leader="dot" w:pos="2798"/>
        </w:tabs>
        <w:rPr>
          <w:b/>
          <w:bCs/>
          <w:noProof/>
        </w:rPr>
      </w:pPr>
      <w:r w:rsidRPr="00D0596E">
        <w:rPr>
          <w:b/>
          <w:noProof/>
        </w:rPr>
        <w:t>H. 5270</w:t>
      </w:r>
      <w:r w:rsidRPr="00D0596E">
        <w:rPr>
          <w:b/>
          <w:noProof/>
        </w:rPr>
        <w:tab/>
      </w:r>
      <w:r w:rsidRPr="00D0596E">
        <w:rPr>
          <w:b/>
          <w:bCs/>
          <w:noProof/>
        </w:rPr>
        <w:t>38</w:t>
      </w:r>
    </w:p>
    <w:p w:rsidR="002D6712" w:rsidRDefault="002D6712" w:rsidP="0062310D">
      <w:pPr>
        <w:tabs>
          <w:tab w:val="left" w:pos="432"/>
          <w:tab w:val="left" w:pos="864"/>
        </w:tabs>
        <w:rPr>
          <w:b/>
        </w:rPr>
        <w:sectPr w:rsidR="002D6712" w:rsidSect="002D6712">
          <w:type w:val="continuous"/>
          <w:pgSz w:w="12240" w:h="15840" w:code="1"/>
          <w:pgMar w:top="1008" w:right="4666" w:bottom="3499" w:left="1238" w:header="0" w:footer="3499" w:gutter="0"/>
          <w:cols w:num="2" w:space="720"/>
          <w:titlePg/>
          <w:docGrid w:linePitch="360"/>
        </w:sectPr>
      </w:pPr>
    </w:p>
    <w:p w:rsidR="0036113A" w:rsidRDefault="00D0596E" w:rsidP="0062310D">
      <w:pPr>
        <w:tabs>
          <w:tab w:val="left" w:pos="432"/>
          <w:tab w:val="left" w:pos="864"/>
        </w:tabs>
      </w:pPr>
      <w:r w:rsidRPr="00D0596E">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0596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3DC" w:rsidRDefault="00B343DC">
      <w:r>
        <w:separator/>
      </w:r>
    </w:p>
  </w:endnote>
  <w:endnote w:type="continuationSeparator" w:id="0">
    <w:p w:rsidR="00B343DC" w:rsidRDefault="00B3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C" w:rsidRDefault="00B343D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45BB9">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C" w:rsidRDefault="00B34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C" w:rsidRDefault="00B343D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45BB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3DC" w:rsidRDefault="00B343DC">
      <w:r>
        <w:separator/>
      </w:r>
    </w:p>
  </w:footnote>
  <w:footnote w:type="continuationSeparator" w:id="0">
    <w:p w:rsidR="00B343DC" w:rsidRDefault="00B34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02"/>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402"/>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0F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BB9"/>
    <w:rsid w:val="00145E6E"/>
    <w:rsid w:val="00147741"/>
    <w:rsid w:val="0015290F"/>
    <w:rsid w:val="001529AA"/>
    <w:rsid w:val="001551BC"/>
    <w:rsid w:val="00155961"/>
    <w:rsid w:val="00162BB5"/>
    <w:rsid w:val="001665F1"/>
    <w:rsid w:val="00171603"/>
    <w:rsid w:val="00174F5C"/>
    <w:rsid w:val="00180FB8"/>
    <w:rsid w:val="00181FA7"/>
    <w:rsid w:val="001834E7"/>
    <w:rsid w:val="001843D8"/>
    <w:rsid w:val="0018679E"/>
    <w:rsid w:val="00186BF1"/>
    <w:rsid w:val="00187760"/>
    <w:rsid w:val="001917B1"/>
    <w:rsid w:val="00192BE5"/>
    <w:rsid w:val="001936E0"/>
    <w:rsid w:val="00193C0F"/>
    <w:rsid w:val="00196385"/>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0F9"/>
    <w:rsid w:val="001E69A0"/>
    <w:rsid w:val="001E73AA"/>
    <w:rsid w:val="001F0E63"/>
    <w:rsid w:val="001F4B2F"/>
    <w:rsid w:val="00200EC0"/>
    <w:rsid w:val="00201E4A"/>
    <w:rsid w:val="0020290F"/>
    <w:rsid w:val="00203037"/>
    <w:rsid w:val="00203442"/>
    <w:rsid w:val="00207B68"/>
    <w:rsid w:val="00210036"/>
    <w:rsid w:val="00211AE4"/>
    <w:rsid w:val="00213F5F"/>
    <w:rsid w:val="00215BC5"/>
    <w:rsid w:val="00215C7A"/>
    <w:rsid w:val="00215F74"/>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71D9"/>
    <w:rsid w:val="00261FF2"/>
    <w:rsid w:val="002624AA"/>
    <w:rsid w:val="0026281C"/>
    <w:rsid w:val="00262926"/>
    <w:rsid w:val="00262C32"/>
    <w:rsid w:val="002630D6"/>
    <w:rsid w:val="002675BD"/>
    <w:rsid w:val="00272597"/>
    <w:rsid w:val="00272FE9"/>
    <w:rsid w:val="002730C9"/>
    <w:rsid w:val="0027452B"/>
    <w:rsid w:val="00275497"/>
    <w:rsid w:val="002822AC"/>
    <w:rsid w:val="00282E1F"/>
    <w:rsid w:val="00283043"/>
    <w:rsid w:val="0029080F"/>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712"/>
    <w:rsid w:val="002D7064"/>
    <w:rsid w:val="002D7B58"/>
    <w:rsid w:val="002E1C15"/>
    <w:rsid w:val="002E2DFD"/>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70F"/>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29DD"/>
    <w:rsid w:val="004234F0"/>
    <w:rsid w:val="00423572"/>
    <w:rsid w:val="004267D1"/>
    <w:rsid w:val="00427E5A"/>
    <w:rsid w:val="00432295"/>
    <w:rsid w:val="004353A4"/>
    <w:rsid w:val="004353D7"/>
    <w:rsid w:val="00441D26"/>
    <w:rsid w:val="004423EF"/>
    <w:rsid w:val="00443CDA"/>
    <w:rsid w:val="00450F8D"/>
    <w:rsid w:val="004520E9"/>
    <w:rsid w:val="00453E62"/>
    <w:rsid w:val="00454EAB"/>
    <w:rsid w:val="00455790"/>
    <w:rsid w:val="0046318F"/>
    <w:rsid w:val="004633C2"/>
    <w:rsid w:val="00466256"/>
    <w:rsid w:val="004675B9"/>
    <w:rsid w:val="0046790B"/>
    <w:rsid w:val="004714CE"/>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3F25"/>
    <w:rsid w:val="0059482E"/>
    <w:rsid w:val="005949B1"/>
    <w:rsid w:val="0059624B"/>
    <w:rsid w:val="0059655A"/>
    <w:rsid w:val="005A03D1"/>
    <w:rsid w:val="005A14C8"/>
    <w:rsid w:val="005A15FC"/>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6B3E"/>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499C"/>
    <w:rsid w:val="006556E0"/>
    <w:rsid w:val="00655869"/>
    <w:rsid w:val="00661ABF"/>
    <w:rsid w:val="006633D8"/>
    <w:rsid w:val="006634FD"/>
    <w:rsid w:val="006652CC"/>
    <w:rsid w:val="00665F55"/>
    <w:rsid w:val="00666002"/>
    <w:rsid w:val="006671F9"/>
    <w:rsid w:val="006672FC"/>
    <w:rsid w:val="00667A33"/>
    <w:rsid w:val="006756DF"/>
    <w:rsid w:val="00676649"/>
    <w:rsid w:val="006824ED"/>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1296"/>
    <w:rsid w:val="00712682"/>
    <w:rsid w:val="00717B4C"/>
    <w:rsid w:val="00720B86"/>
    <w:rsid w:val="00720CAF"/>
    <w:rsid w:val="00721BFD"/>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7E87"/>
    <w:rsid w:val="0080078E"/>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8DB"/>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80C"/>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57AC"/>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6D23"/>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2A5"/>
    <w:rsid w:val="00A1170D"/>
    <w:rsid w:val="00A2095A"/>
    <w:rsid w:val="00A233CB"/>
    <w:rsid w:val="00A23E65"/>
    <w:rsid w:val="00A3027E"/>
    <w:rsid w:val="00A302B3"/>
    <w:rsid w:val="00A3125F"/>
    <w:rsid w:val="00A31DF6"/>
    <w:rsid w:val="00A31FE9"/>
    <w:rsid w:val="00A34B96"/>
    <w:rsid w:val="00A35337"/>
    <w:rsid w:val="00A3628F"/>
    <w:rsid w:val="00A36E05"/>
    <w:rsid w:val="00A37786"/>
    <w:rsid w:val="00A37B7C"/>
    <w:rsid w:val="00A41696"/>
    <w:rsid w:val="00A43322"/>
    <w:rsid w:val="00A47155"/>
    <w:rsid w:val="00A47445"/>
    <w:rsid w:val="00A50A96"/>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2FE2"/>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726D"/>
    <w:rsid w:val="00B1025E"/>
    <w:rsid w:val="00B12BF8"/>
    <w:rsid w:val="00B1635E"/>
    <w:rsid w:val="00B16921"/>
    <w:rsid w:val="00B169E1"/>
    <w:rsid w:val="00B1782D"/>
    <w:rsid w:val="00B2147A"/>
    <w:rsid w:val="00B222F3"/>
    <w:rsid w:val="00B25AC1"/>
    <w:rsid w:val="00B305F1"/>
    <w:rsid w:val="00B30BA5"/>
    <w:rsid w:val="00B33716"/>
    <w:rsid w:val="00B343DC"/>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5FA"/>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085E"/>
    <w:rsid w:val="00BD1988"/>
    <w:rsid w:val="00BD26F7"/>
    <w:rsid w:val="00BD5447"/>
    <w:rsid w:val="00BD75FB"/>
    <w:rsid w:val="00BD7F58"/>
    <w:rsid w:val="00BE0C0B"/>
    <w:rsid w:val="00BE18ED"/>
    <w:rsid w:val="00BE36E7"/>
    <w:rsid w:val="00BE4775"/>
    <w:rsid w:val="00BE7602"/>
    <w:rsid w:val="00BF2086"/>
    <w:rsid w:val="00BF28F2"/>
    <w:rsid w:val="00BF4B3D"/>
    <w:rsid w:val="00BF6AB5"/>
    <w:rsid w:val="00C007B3"/>
    <w:rsid w:val="00C03DF0"/>
    <w:rsid w:val="00C0418A"/>
    <w:rsid w:val="00C04618"/>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35C"/>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D7DBB"/>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596E"/>
    <w:rsid w:val="00D06A86"/>
    <w:rsid w:val="00D155DA"/>
    <w:rsid w:val="00D20322"/>
    <w:rsid w:val="00D222CA"/>
    <w:rsid w:val="00D222DD"/>
    <w:rsid w:val="00D30626"/>
    <w:rsid w:val="00D31E2C"/>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5754"/>
    <w:rsid w:val="00DA1F6A"/>
    <w:rsid w:val="00DA26C0"/>
    <w:rsid w:val="00DA4BC0"/>
    <w:rsid w:val="00DB0307"/>
    <w:rsid w:val="00DB4E94"/>
    <w:rsid w:val="00DB4E9C"/>
    <w:rsid w:val="00DB7C83"/>
    <w:rsid w:val="00DC60C9"/>
    <w:rsid w:val="00DC698F"/>
    <w:rsid w:val="00DC6BBC"/>
    <w:rsid w:val="00DC7AF3"/>
    <w:rsid w:val="00DD1E7C"/>
    <w:rsid w:val="00DD3EE8"/>
    <w:rsid w:val="00DD4432"/>
    <w:rsid w:val="00DD571D"/>
    <w:rsid w:val="00DD5B1A"/>
    <w:rsid w:val="00DD69F8"/>
    <w:rsid w:val="00DE204D"/>
    <w:rsid w:val="00DE5237"/>
    <w:rsid w:val="00DE52C7"/>
    <w:rsid w:val="00DE5A2A"/>
    <w:rsid w:val="00DF08C6"/>
    <w:rsid w:val="00DF18AC"/>
    <w:rsid w:val="00DF2A24"/>
    <w:rsid w:val="00DF2BE0"/>
    <w:rsid w:val="00DF350C"/>
    <w:rsid w:val="00DF3EA2"/>
    <w:rsid w:val="00DF5FE2"/>
    <w:rsid w:val="00DF60E1"/>
    <w:rsid w:val="00DF68EE"/>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4537"/>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24F"/>
    <w:rsid w:val="00EE55C4"/>
    <w:rsid w:val="00EE6010"/>
    <w:rsid w:val="00EF504B"/>
    <w:rsid w:val="00F008CF"/>
    <w:rsid w:val="00F01335"/>
    <w:rsid w:val="00F02C02"/>
    <w:rsid w:val="00F0357F"/>
    <w:rsid w:val="00F03D91"/>
    <w:rsid w:val="00F0411B"/>
    <w:rsid w:val="00F04D4D"/>
    <w:rsid w:val="00F06623"/>
    <w:rsid w:val="00F07F11"/>
    <w:rsid w:val="00F117F0"/>
    <w:rsid w:val="00F13200"/>
    <w:rsid w:val="00F160E9"/>
    <w:rsid w:val="00F16F31"/>
    <w:rsid w:val="00F16F8A"/>
    <w:rsid w:val="00F20D0E"/>
    <w:rsid w:val="00F25016"/>
    <w:rsid w:val="00F25697"/>
    <w:rsid w:val="00F2685A"/>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2019"/>
    <w:rsid w:val="00F94E1C"/>
    <w:rsid w:val="00F9537B"/>
    <w:rsid w:val="00FA0E6C"/>
    <w:rsid w:val="00FA2404"/>
    <w:rsid w:val="00FA2937"/>
    <w:rsid w:val="00FA2CB9"/>
    <w:rsid w:val="00FA3BE6"/>
    <w:rsid w:val="00FA41FD"/>
    <w:rsid w:val="00FA4F73"/>
    <w:rsid w:val="00FA534F"/>
    <w:rsid w:val="00FA7234"/>
    <w:rsid w:val="00FB10A9"/>
    <w:rsid w:val="00FB1B58"/>
    <w:rsid w:val="00FB45D1"/>
    <w:rsid w:val="00FC1AFE"/>
    <w:rsid w:val="00FC4D69"/>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F89B87B-CEE8-4F5F-8070-83349101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B975FA"/>
    <w:rPr>
      <w:rFonts w:ascii="Segoe UI" w:hAnsi="Segoe UI" w:cs="Segoe UI"/>
      <w:sz w:val="18"/>
      <w:szCs w:val="18"/>
    </w:rPr>
  </w:style>
  <w:style w:type="paragraph" w:styleId="BalloonText">
    <w:name w:val="Balloon Text"/>
    <w:basedOn w:val="Normal"/>
    <w:link w:val="BalloonTextChar"/>
    <w:uiPriority w:val="99"/>
    <w:semiHidden/>
    <w:unhideWhenUsed/>
    <w:rsid w:val="00B975FA"/>
    <w:rPr>
      <w:rFonts w:ascii="Segoe UI" w:hAnsi="Segoe UI" w:cs="Segoe UI"/>
      <w:sz w:val="18"/>
      <w:szCs w:val="18"/>
    </w:rPr>
  </w:style>
  <w:style w:type="character" w:customStyle="1" w:styleId="BalloonTextChar1">
    <w:name w:val="Balloon Text Char1"/>
    <w:basedOn w:val="DefaultParagraphFont"/>
    <w:uiPriority w:val="99"/>
    <w:semiHidden/>
    <w:rsid w:val="00B975FA"/>
    <w:rPr>
      <w:rFonts w:ascii="Segoe UI" w:hAnsi="Segoe UI" w:cs="Segoe UI"/>
      <w:sz w:val="18"/>
      <w:szCs w:val="18"/>
    </w:rPr>
  </w:style>
  <w:style w:type="paragraph" w:styleId="Index1">
    <w:name w:val="index 1"/>
    <w:basedOn w:val="Normal"/>
    <w:next w:val="Normal"/>
    <w:autoRedefine/>
    <w:uiPriority w:val="99"/>
    <w:semiHidden/>
    <w:unhideWhenUsed/>
    <w:rsid w:val="00D0596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E237-8DD9-4AEA-91F9-24A316B3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2F83D6DD.dotm</Template>
  <TotalTime>0</TotalTime>
  <Pages>44</Pages>
  <Words>9901</Words>
  <Characters>53835</Characters>
  <Application>Microsoft Office Word</Application>
  <DocSecurity>0</DocSecurity>
  <Lines>1805</Lines>
  <Paragraphs>414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5/9/2018 - South Carolina Legislature Online</dc:title>
  <dc:creator>LesleyStone</dc:creator>
  <cp:lastModifiedBy>Lavarres Lynch</cp:lastModifiedBy>
  <cp:revision>2</cp:revision>
  <cp:lastPrinted>1998-10-08T15:15:00Z</cp:lastPrinted>
  <dcterms:created xsi:type="dcterms:W3CDTF">2018-05-09T00:20:00Z</dcterms:created>
  <dcterms:modified xsi:type="dcterms:W3CDTF">2018-05-09T00:20:00Z</dcterms:modified>
</cp:coreProperties>
</file>