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A33E74"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8985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33E74" w:rsidP="00854A6C">
      <w:pPr>
        <w:jc w:val="center"/>
        <w:rPr>
          <w:b/>
        </w:rPr>
      </w:pPr>
      <w:r>
        <w:rPr>
          <w:b/>
        </w:rPr>
        <w:t>THURS</w:t>
      </w:r>
      <w:r w:rsidR="000A7610" w:rsidRPr="00854A6C">
        <w:rPr>
          <w:b/>
        </w:rPr>
        <w:t xml:space="preserve">DAY, </w:t>
      </w:r>
      <w:r>
        <w:rPr>
          <w:b/>
        </w:rPr>
        <w:t>MARCH 2</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A33E74">
      <w:pPr>
        <w:jc w:val="center"/>
        <w:rPr>
          <w:b/>
        </w:rPr>
      </w:pPr>
      <w:r>
        <w:rPr>
          <w:b/>
        </w:rPr>
        <w:lastRenderedPageBreak/>
        <w:t>Thursday, March 2</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headerReference w:type="default" r:id="rId9"/>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A33E74">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85A55" w:rsidRPr="00585A55" w:rsidRDefault="00585A55" w:rsidP="00585A55">
      <w:pPr>
        <w:rPr>
          <w:color w:val="auto"/>
          <w:szCs w:val="22"/>
        </w:rPr>
      </w:pPr>
      <w:r w:rsidRPr="00585A55">
        <w:rPr>
          <w:szCs w:val="22"/>
        </w:rPr>
        <w:t>1 John 3:1</w:t>
      </w:r>
    </w:p>
    <w:p w:rsidR="00585A55" w:rsidRPr="00585A55" w:rsidRDefault="00585A55" w:rsidP="00585A55">
      <w:pPr>
        <w:rPr>
          <w:szCs w:val="22"/>
        </w:rPr>
      </w:pPr>
      <w:r>
        <w:rPr>
          <w:szCs w:val="22"/>
        </w:rPr>
        <w:tab/>
        <w:t>“</w:t>
      </w:r>
      <w:r w:rsidRPr="00585A55">
        <w:rPr>
          <w:szCs w:val="22"/>
        </w:rPr>
        <w:t>See what kind of love the Father has given to us, that we should be called children of God; and so we are.</w:t>
      </w:r>
      <w:r>
        <w:rPr>
          <w:szCs w:val="22"/>
        </w:rPr>
        <w:t>”</w:t>
      </w:r>
    </w:p>
    <w:p w:rsidR="00585A55" w:rsidRPr="00585A55" w:rsidRDefault="00585A55" w:rsidP="00585A55">
      <w:pPr>
        <w:rPr>
          <w:szCs w:val="22"/>
        </w:rPr>
      </w:pPr>
    </w:p>
    <w:p w:rsidR="00585A55" w:rsidRPr="00585A55" w:rsidRDefault="00585A55" w:rsidP="00585A55">
      <w:pPr>
        <w:rPr>
          <w:szCs w:val="22"/>
        </w:rPr>
      </w:pPr>
      <w:r>
        <w:rPr>
          <w:szCs w:val="22"/>
        </w:rPr>
        <w:tab/>
        <w:t xml:space="preserve">Let us pray. </w:t>
      </w:r>
      <w:r w:rsidRPr="00585A55">
        <w:rPr>
          <w:szCs w:val="22"/>
        </w:rPr>
        <w:t xml:space="preserve">Gracious and loving God, Your love for us is boundless and eternal. Knowing that You call us your children is reassuring and a very real comfort to us. It is clear that You want Your children to have a meaningful relationship with You. </w:t>
      </w:r>
    </w:p>
    <w:p w:rsidR="00585A55" w:rsidRPr="00585A55" w:rsidRDefault="00585A55" w:rsidP="00585A55">
      <w:pPr>
        <w:rPr>
          <w:szCs w:val="22"/>
        </w:rPr>
      </w:pPr>
      <w:r>
        <w:rPr>
          <w:szCs w:val="22"/>
        </w:rPr>
        <w:tab/>
      </w:r>
      <w:r w:rsidRPr="00585A55">
        <w:rPr>
          <w:szCs w:val="22"/>
        </w:rPr>
        <w:t>Forgive us when we are simply too busy to seek You; to pray; to be thankful; to ask for guidance; to ask for forgiveness. Help us to change. Help us to turn to You and to Your word in daily prayer.</w:t>
      </w:r>
    </w:p>
    <w:p w:rsidR="00585A55" w:rsidRPr="00585A55" w:rsidRDefault="00585A55" w:rsidP="00585A55">
      <w:pPr>
        <w:rPr>
          <w:szCs w:val="22"/>
        </w:rPr>
      </w:pPr>
      <w:r>
        <w:rPr>
          <w:szCs w:val="22"/>
        </w:rPr>
        <w:tab/>
      </w:r>
      <w:r w:rsidRPr="00585A55">
        <w:rPr>
          <w:szCs w:val="22"/>
        </w:rPr>
        <w:t>When we were young, our earthly parents taught us the importance of saying</w:t>
      </w:r>
      <w:r>
        <w:rPr>
          <w:szCs w:val="22"/>
        </w:rPr>
        <w:t>,</w:t>
      </w:r>
      <w:r w:rsidRPr="00585A55">
        <w:rPr>
          <w:szCs w:val="22"/>
        </w:rPr>
        <w:t xml:space="preserve"> “Thank you.”  Help us each day to do the same </w:t>
      </w:r>
      <w:r w:rsidR="00A74866">
        <w:rPr>
          <w:szCs w:val="22"/>
        </w:rPr>
        <w:t>to</w:t>
      </w:r>
      <w:r w:rsidRPr="00585A55">
        <w:rPr>
          <w:szCs w:val="22"/>
        </w:rPr>
        <w:t xml:space="preserve"> You, our Father in heaven.</w:t>
      </w:r>
      <w:r>
        <w:rPr>
          <w:szCs w:val="22"/>
        </w:rPr>
        <w:t xml:space="preserve"> </w:t>
      </w:r>
      <w:r w:rsidRPr="00585A55">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312FA" w:rsidRPr="00A312FA" w:rsidRDefault="00A312FA" w:rsidP="00A312FA">
      <w:pPr>
        <w:pStyle w:val="Header"/>
        <w:tabs>
          <w:tab w:val="clear" w:pos="8640"/>
          <w:tab w:val="left" w:pos="4320"/>
        </w:tabs>
        <w:jc w:val="center"/>
      </w:pPr>
      <w:r>
        <w:rPr>
          <w:b/>
        </w:rPr>
        <w:t>Point of Quorum</w:t>
      </w:r>
    </w:p>
    <w:p w:rsidR="00A312FA" w:rsidRDefault="00A312FA">
      <w:pPr>
        <w:pStyle w:val="Header"/>
        <w:tabs>
          <w:tab w:val="clear" w:pos="8640"/>
          <w:tab w:val="left" w:pos="4320"/>
        </w:tabs>
      </w:pPr>
      <w:r>
        <w:tab/>
        <w:t>At 11:02 P.M., Senator LEATHERMAN made the point that a quorum was not present.  It was ascertained that a quorum was not present.</w:t>
      </w:r>
    </w:p>
    <w:p w:rsidR="00A312FA" w:rsidRDefault="00A312FA">
      <w:pPr>
        <w:pStyle w:val="Header"/>
        <w:tabs>
          <w:tab w:val="clear" w:pos="8640"/>
          <w:tab w:val="left" w:pos="4320"/>
        </w:tabs>
      </w:pPr>
    </w:p>
    <w:p w:rsidR="00A312FA" w:rsidRPr="00A312FA" w:rsidRDefault="00A312FA" w:rsidP="00A312FA">
      <w:pPr>
        <w:pStyle w:val="Header"/>
        <w:tabs>
          <w:tab w:val="clear" w:pos="8640"/>
          <w:tab w:val="left" w:pos="4320"/>
        </w:tabs>
        <w:jc w:val="center"/>
      </w:pPr>
      <w:r>
        <w:rPr>
          <w:b/>
        </w:rPr>
        <w:t>Call of the Senate</w:t>
      </w:r>
    </w:p>
    <w:p w:rsidR="00A312FA" w:rsidRDefault="00A312FA">
      <w:pPr>
        <w:pStyle w:val="Header"/>
        <w:tabs>
          <w:tab w:val="clear" w:pos="8640"/>
          <w:tab w:val="left" w:pos="4320"/>
        </w:tabs>
      </w:pPr>
      <w:r>
        <w:tab/>
        <w:t>Senator LEATHERMAN moved that a Call of the Senate be made.  The following Senators answered the Call:</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Alexander</w:t>
      </w:r>
      <w:r>
        <w:tab/>
      </w:r>
      <w:r w:rsidRPr="00A312FA">
        <w:t>Campbell</w:t>
      </w:r>
      <w:r>
        <w:tab/>
      </w:r>
      <w:r w:rsidRPr="00A312FA">
        <w:t>Campsen</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Corbin</w:t>
      </w:r>
      <w:r>
        <w:tab/>
      </w:r>
      <w:r w:rsidRPr="00A312FA">
        <w:t>Cromer</w:t>
      </w:r>
      <w:r>
        <w:tab/>
      </w:r>
      <w:r w:rsidRPr="00A312FA">
        <w:t>Davis</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Fanning</w:t>
      </w:r>
      <w:r>
        <w:tab/>
      </w:r>
      <w:r w:rsidRPr="00A312FA">
        <w:t>Goldfinch</w:t>
      </w:r>
      <w:r>
        <w:tab/>
      </w:r>
      <w:r w:rsidRPr="00A312FA">
        <w:t>Gregory</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Grooms</w:t>
      </w:r>
      <w:r>
        <w:tab/>
      </w:r>
      <w:r w:rsidRPr="00A312FA">
        <w:t>Hembree</w:t>
      </w:r>
      <w:r>
        <w:tab/>
      </w:r>
      <w:r w:rsidRPr="00A312FA">
        <w:t>Hutto</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lastRenderedPageBreak/>
        <w:t>Johnson</w:t>
      </w:r>
      <w:r>
        <w:tab/>
      </w:r>
      <w:r w:rsidRPr="00A312FA">
        <w:t>Leatherman</w:t>
      </w:r>
      <w:r>
        <w:tab/>
      </w:r>
      <w:r w:rsidRPr="00A312FA">
        <w:t>Martin</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Nicholson</w:t>
      </w:r>
      <w:r>
        <w:tab/>
      </w:r>
      <w:r w:rsidRPr="00A312FA">
        <w:t>Peeler</w:t>
      </w:r>
      <w:r>
        <w:tab/>
      </w:r>
      <w:r w:rsidRPr="00A312FA">
        <w:t>Rankin</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Reese</w:t>
      </w:r>
      <w:r>
        <w:tab/>
      </w:r>
      <w:r w:rsidRPr="00A312FA">
        <w:t>Rice</w:t>
      </w:r>
      <w:r>
        <w:tab/>
      </w:r>
      <w:r w:rsidRPr="00A312FA">
        <w:t>Scott</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Senn</w:t>
      </w:r>
      <w:r>
        <w:tab/>
      </w:r>
      <w:r w:rsidRPr="00A312FA">
        <w:t>Setzler</w:t>
      </w:r>
      <w:r>
        <w:tab/>
      </w:r>
      <w:r w:rsidRPr="00A312FA">
        <w:t>Shealy</w:t>
      </w:r>
    </w:p>
    <w:p w:rsidR="00A312FA" w:rsidRDefault="00A312FA" w:rsidP="00A312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2FA">
        <w:t>Turner</w:t>
      </w:r>
      <w:r>
        <w:tab/>
      </w:r>
      <w:r w:rsidRPr="00A312FA">
        <w:t>Williams</w:t>
      </w:r>
      <w:r>
        <w:tab/>
      </w:r>
      <w:r w:rsidRPr="00A312FA">
        <w:t>Young</w:t>
      </w:r>
    </w:p>
    <w:p w:rsidR="00A312FA" w:rsidRDefault="00A312FA" w:rsidP="00A312FA">
      <w:pPr>
        <w:pStyle w:val="Header"/>
        <w:tabs>
          <w:tab w:val="clear" w:pos="8640"/>
          <w:tab w:val="left" w:pos="4320"/>
        </w:tabs>
      </w:pPr>
    </w:p>
    <w:p w:rsidR="00A312FA" w:rsidRDefault="00A312FA">
      <w:pPr>
        <w:pStyle w:val="Header"/>
        <w:tabs>
          <w:tab w:val="clear" w:pos="8640"/>
          <w:tab w:val="left" w:pos="4320"/>
        </w:tabs>
      </w:pPr>
      <w:r>
        <w:tab/>
        <w:t>A quorum being present, the Senate resumed.</w:t>
      </w:r>
    </w:p>
    <w:p w:rsidR="00A312FA" w:rsidRDefault="00A312FA">
      <w:pPr>
        <w:pStyle w:val="Header"/>
        <w:tabs>
          <w:tab w:val="clear" w:pos="8640"/>
          <w:tab w:val="left" w:pos="4320"/>
        </w:tabs>
      </w:pPr>
    </w:p>
    <w:p w:rsidR="00DB74A4" w:rsidRPr="0051218F" w:rsidRDefault="0051218F" w:rsidP="0051218F">
      <w:pPr>
        <w:pStyle w:val="Header"/>
        <w:tabs>
          <w:tab w:val="clear" w:pos="8640"/>
          <w:tab w:val="left" w:pos="4320"/>
        </w:tabs>
        <w:jc w:val="center"/>
      </w:pPr>
      <w:r>
        <w:rPr>
          <w:b/>
        </w:rPr>
        <w:t>Motion to Ratify Adopted</w:t>
      </w:r>
    </w:p>
    <w:p w:rsidR="0051218F" w:rsidRDefault="0051218F">
      <w:pPr>
        <w:pStyle w:val="Header"/>
        <w:tabs>
          <w:tab w:val="clear" w:pos="8640"/>
          <w:tab w:val="left" w:pos="4320"/>
        </w:tabs>
      </w:pPr>
      <w:r>
        <w:tab/>
        <w:t>At 11:20 A.M., Senator LEATHERMAN asked unanimous consent to make a motion to invite the House of Representatives to attend the Senate Chamber for the purpose of ratifying Acts at a mutually convenient time</w:t>
      </w:r>
      <w:r w:rsidR="00574FA6">
        <w:t xml:space="preserve"> next Tuesday</w:t>
      </w:r>
      <w:r>
        <w:t xml:space="preserve">. </w:t>
      </w:r>
    </w:p>
    <w:p w:rsidR="0051218F" w:rsidRDefault="0051218F">
      <w:pPr>
        <w:pStyle w:val="Header"/>
        <w:tabs>
          <w:tab w:val="clear" w:pos="8640"/>
          <w:tab w:val="left" w:pos="4320"/>
        </w:tabs>
      </w:pPr>
      <w:r>
        <w:tab/>
        <w:t>There was no objection and a message was sent to the House accordingly.</w:t>
      </w:r>
    </w:p>
    <w:p w:rsidR="00DB74A4" w:rsidRDefault="00DB74A4">
      <w:pPr>
        <w:pStyle w:val="Header"/>
        <w:tabs>
          <w:tab w:val="clear" w:pos="8640"/>
          <w:tab w:val="left" w:pos="4320"/>
        </w:tabs>
      </w:pPr>
    </w:p>
    <w:p w:rsidR="0005110E" w:rsidRPr="00574984" w:rsidRDefault="0005110E" w:rsidP="0005110E">
      <w:pPr>
        <w:pStyle w:val="Header"/>
        <w:tabs>
          <w:tab w:val="clear" w:pos="8640"/>
          <w:tab w:val="left" w:pos="4320"/>
        </w:tabs>
        <w:jc w:val="center"/>
        <w:rPr>
          <w:color w:val="auto"/>
          <w:szCs w:val="22"/>
        </w:rPr>
      </w:pPr>
      <w:r w:rsidRPr="00574984">
        <w:rPr>
          <w:b/>
          <w:color w:val="auto"/>
          <w:szCs w:val="22"/>
        </w:rPr>
        <w:t>Doctor of the Day</w:t>
      </w:r>
    </w:p>
    <w:p w:rsidR="0005110E" w:rsidRPr="00574984" w:rsidRDefault="0005110E" w:rsidP="0005110E">
      <w:pPr>
        <w:pStyle w:val="Header"/>
        <w:tabs>
          <w:tab w:val="clear" w:pos="8640"/>
          <w:tab w:val="left" w:pos="4320"/>
        </w:tabs>
        <w:rPr>
          <w:color w:val="auto"/>
          <w:szCs w:val="22"/>
        </w:rPr>
      </w:pPr>
      <w:r w:rsidRPr="00574984">
        <w:rPr>
          <w:color w:val="auto"/>
          <w:szCs w:val="22"/>
        </w:rPr>
        <w:tab/>
        <w:t xml:space="preserve">Senator </w:t>
      </w:r>
      <w:r>
        <w:rPr>
          <w:color w:val="auto"/>
          <w:szCs w:val="22"/>
        </w:rPr>
        <w:t>CORBIN</w:t>
      </w:r>
      <w:r w:rsidRPr="00574984">
        <w:rPr>
          <w:color w:val="auto"/>
          <w:szCs w:val="22"/>
        </w:rPr>
        <w:t xml:space="preserve"> introduced Dr. </w:t>
      </w:r>
      <w:r>
        <w:rPr>
          <w:color w:val="auto"/>
          <w:szCs w:val="22"/>
        </w:rPr>
        <w:t xml:space="preserve">Steven Samoya </w:t>
      </w:r>
      <w:r w:rsidRPr="00574984">
        <w:rPr>
          <w:color w:val="auto"/>
          <w:szCs w:val="22"/>
        </w:rPr>
        <w:t xml:space="preserve">of </w:t>
      </w:r>
      <w:r>
        <w:rPr>
          <w:color w:val="auto"/>
          <w:szCs w:val="22"/>
        </w:rPr>
        <w:t>Greenville,</w:t>
      </w:r>
      <w:r w:rsidRPr="00574984">
        <w:rPr>
          <w:color w:val="auto"/>
          <w:szCs w:val="22"/>
        </w:rPr>
        <w:t xml:space="preserve"> S.C., Doctor of the Day.</w:t>
      </w:r>
    </w:p>
    <w:p w:rsidR="00DB74A4" w:rsidRDefault="00DB74A4">
      <w:pPr>
        <w:pStyle w:val="Header"/>
        <w:tabs>
          <w:tab w:val="clear" w:pos="8640"/>
          <w:tab w:val="left" w:pos="4320"/>
        </w:tabs>
      </w:pPr>
    </w:p>
    <w:p w:rsidR="0005110E" w:rsidRPr="0063614E" w:rsidRDefault="0005110E" w:rsidP="0005110E">
      <w:pPr>
        <w:pStyle w:val="Header"/>
        <w:tabs>
          <w:tab w:val="clear" w:pos="8640"/>
          <w:tab w:val="left" w:pos="4320"/>
        </w:tabs>
        <w:jc w:val="center"/>
        <w:rPr>
          <w:color w:val="auto"/>
          <w:szCs w:val="22"/>
        </w:rPr>
      </w:pPr>
      <w:r w:rsidRPr="0063614E">
        <w:rPr>
          <w:b/>
          <w:color w:val="auto"/>
          <w:szCs w:val="22"/>
        </w:rPr>
        <w:t>Leave of Absence</w:t>
      </w:r>
    </w:p>
    <w:p w:rsidR="0005110E" w:rsidRPr="0063614E" w:rsidRDefault="0005110E" w:rsidP="0005110E">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49</w:t>
      </w:r>
      <w:r w:rsidRPr="0063614E">
        <w:rPr>
          <w:color w:val="auto"/>
          <w:szCs w:val="22"/>
        </w:rPr>
        <w:t xml:space="preserve"> </w:t>
      </w:r>
      <w:r w:rsidRPr="00E8676E">
        <w:rPr>
          <w:color w:val="auto"/>
          <w:szCs w:val="22"/>
        </w:rPr>
        <w:t>A.M</w:t>
      </w:r>
      <w:r w:rsidRPr="0063614E">
        <w:rPr>
          <w:color w:val="auto"/>
          <w:szCs w:val="22"/>
        </w:rPr>
        <w:t xml:space="preserve">., Senator </w:t>
      </w:r>
      <w:r w:rsidR="00065FB1" w:rsidRPr="00065FB1">
        <w:rPr>
          <w:color w:val="auto"/>
          <w:szCs w:val="22"/>
        </w:rPr>
        <w:t>TALLEY</w:t>
      </w:r>
      <w:r w:rsidRPr="0063614E">
        <w:rPr>
          <w:color w:val="auto"/>
          <w:szCs w:val="22"/>
        </w:rPr>
        <w:t xml:space="preserve"> requested a leave of absence for Senator </w:t>
      </w:r>
      <w:r>
        <w:rPr>
          <w:color w:val="auto"/>
          <w:szCs w:val="22"/>
        </w:rPr>
        <w:t>FANNING</w:t>
      </w:r>
      <w:r w:rsidRPr="0063614E">
        <w:rPr>
          <w:color w:val="auto"/>
          <w:szCs w:val="22"/>
        </w:rPr>
        <w:t xml:space="preserve"> for the day.</w:t>
      </w:r>
    </w:p>
    <w:p w:rsidR="0005110E" w:rsidRDefault="0005110E">
      <w:pPr>
        <w:pStyle w:val="Header"/>
        <w:tabs>
          <w:tab w:val="clear" w:pos="8640"/>
          <w:tab w:val="left" w:pos="4320"/>
        </w:tabs>
      </w:pPr>
    </w:p>
    <w:p w:rsidR="0005110E" w:rsidRPr="0063614E" w:rsidRDefault="0005110E" w:rsidP="0005110E">
      <w:pPr>
        <w:pStyle w:val="Header"/>
        <w:tabs>
          <w:tab w:val="clear" w:pos="8640"/>
          <w:tab w:val="left" w:pos="4320"/>
        </w:tabs>
        <w:jc w:val="center"/>
        <w:rPr>
          <w:color w:val="auto"/>
          <w:szCs w:val="22"/>
        </w:rPr>
      </w:pPr>
      <w:r w:rsidRPr="0063614E">
        <w:rPr>
          <w:b/>
          <w:color w:val="auto"/>
          <w:szCs w:val="22"/>
        </w:rPr>
        <w:t>Leave of Absence</w:t>
      </w:r>
    </w:p>
    <w:p w:rsidR="0005110E" w:rsidRDefault="0005110E" w:rsidP="0005110E">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50</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MALLOY</w:t>
      </w:r>
      <w:r w:rsidRPr="0063614E">
        <w:rPr>
          <w:color w:val="auto"/>
          <w:szCs w:val="22"/>
        </w:rPr>
        <w:t xml:space="preserve"> requested a leave of absence for Senator </w:t>
      </w:r>
      <w:r>
        <w:rPr>
          <w:color w:val="auto"/>
          <w:szCs w:val="22"/>
        </w:rPr>
        <w:t>M.B. MATTHEWS</w:t>
      </w:r>
      <w:r w:rsidRPr="0063614E">
        <w:rPr>
          <w:color w:val="auto"/>
          <w:szCs w:val="22"/>
        </w:rPr>
        <w:t xml:space="preserve"> for the day.</w:t>
      </w:r>
    </w:p>
    <w:p w:rsidR="00065FB1" w:rsidRDefault="00065FB1" w:rsidP="0005110E">
      <w:pPr>
        <w:pStyle w:val="Header"/>
        <w:tabs>
          <w:tab w:val="clear" w:pos="8640"/>
          <w:tab w:val="left" w:pos="4320"/>
        </w:tabs>
        <w:rPr>
          <w:color w:val="auto"/>
          <w:szCs w:val="22"/>
        </w:rPr>
      </w:pPr>
    </w:p>
    <w:p w:rsidR="00065FB1" w:rsidRPr="0063614E" w:rsidRDefault="00065FB1" w:rsidP="00065FB1">
      <w:pPr>
        <w:pStyle w:val="Header"/>
        <w:tabs>
          <w:tab w:val="clear" w:pos="8640"/>
          <w:tab w:val="left" w:pos="4320"/>
        </w:tabs>
        <w:jc w:val="center"/>
        <w:rPr>
          <w:color w:val="auto"/>
          <w:szCs w:val="22"/>
        </w:rPr>
      </w:pPr>
      <w:r w:rsidRPr="0063614E">
        <w:rPr>
          <w:b/>
          <w:color w:val="auto"/>
          <w:szCs w:val="22"/>
        </w:rPr>
        <w:t>Leave of Absence</w:t>
      </w:r>
    </w:p>
    <w:p w:rsidR="00065FB1" w:rsidRDefault="00065FB1" w:rsidP="00065FB1">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00</w:t>
      </w:r>
      <w:r w:rsidRPr="0063614E">
        <w:rPr>
          <w:color w:val="auto"/>
          <w:szCs w:val="22"/>
        </w:rPr>
        <w:t xml:space="preserve"> </w:t>
      </w:r>
      <w:r>
        <w:rPr>
          <w:color w:val="auto"/>
          <w:szCs w:val="22"/>
        </w:rPr>
        <w:t>Noon</w:t>
      </w:r>
      <w:r w:rsidRPr="0063614E">
        <w:rPr>
          <w:color w:val="auto"/>
          <w:szCs w:val="22"/>
        </w:rPr>
        <w:t xml:space="preserve">., Senator </w:t>
      </w:r>
      <w:r>
        <w:rPr>
          <w:color w:val="auto"/>
          <w:szCs w:val="22"/>
        </w:rPr>
        <w:t>SCOTT</w:t>
      </w:r>
      <w:r w:rsidRPr="0063614E">
        <w:rPr>
          <w:color w:val="auto"/>
          <w:szCs w:val="22"/>
        </w:rPr>
        <w:t xml:space="preserve"> requested a leave of absence for Senator </w:t>
      </w:r>
      <w:r>
        <w:rPr>
          <w:color w:val="auto"/>
          <w:szCs w:val="22"/>
        </w:rPr>
        <w:t>ALLEN</w:t>
      </w:r>
      <w:r w:rsidRPr="0063614E">
        <w:rPr>
          <w:color w:val="auto"/>
          <w:szCs w:val="22"/>
        </w:rPr>
        <w:t xml:space="preserve"> for the day.</w:t>
      </w:r>
    </w:p>
    <w:p w:rsidR="00065FB1" w:rsidRDefault="00065FB1" w:rsidP="00065FB1">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35821">
      <w:pPr>
        <w:pStyle w:val="Header"/>
        <w:tabs>
          <w:tab w:val="clear" w:pos="8640"/>
          <w:tab w:val="left" w:pos="4320"/>
        </w:tabs>
      </w:pPr>
      <w:r>
        <w:t>S. 78</w:t>
      </w:r>
      <w:r>
        <w:tab/>
      </w:r>
      <w:r>
        <w:tab/>
        <w:t>Sen. McElveen</w:t>
      </w:r>
    </w:p>
    <w:p w:rsidR="00F35821" w:rsidRDefault="00F35821">
      <w:pPr>
        <w:pStyle w:val="Header"/>
        <w:tabs>
          <w:tab w:val="clear" w:pos="8640"/>
          <w:tab w:val="left" w:pos="4320"/>
        </w:tabs>
      </w:pPr>
      <w:r>
        <w:t>S. 148</w:t>
      </w:r>
      <w:r>
        <w:tab/>
      </w:r>
      <w:r>
        <w:tab/>
        <w:t>Sen. Cromer</w:t>
      </w:r>
    </w:p>
    <w:p w:rsidR="00DB74A4" w:rsidRDefault="00DB74A4">
      <w:pPr>
        <w:pStyle w:val="Header"/>
        <w:tabs>
          <w:tab w:val="clear" w:pos="8640"/>
          <w:tab w:val="left" w:pos="4320"/>
        </w:tabs>
      </w:pPr>
    </w:p>
    <w:p w:rsidR="00F742F2" w:rsidRPr="00F742F2" w:rsidRDefault="00F742F2" w:rsidP="00F742F2">
      <w:pPr>
        <w:pStyle w:val="Header"/>
        <w:tabs>
          <w:tab w:val="clear" w:pos="8640"/>
          <w:tab w:val="left" w:pos="4320"/>
        </w:tabs>
        <w:jc w:val="center"/>
      </w:pPr>
      <w:r>
        <w:rPr>
          <w:b/>
        </w:rPr>
        <w:t>RECALLED</w:t>
      </w:r>
    </w:p>
    <w:p w:rsidR="00F742F2" w:rsidRPr="0062069E" w:rsidRDefault="00F742F2" w:rsidP="00F742F2">
      <w:pPr>
        <w:suppressAutoHyphens/>
      </w:pPr>
      <w:r>
        <w:tab/>
      </w:r>
      <w:r w:rsidRPr="0062069E">
        <w:t>H. 3657</w:t>
      </w:r>
      <w:r w:rsidRPr="0062069E">
        <w:fldChar w:fldCharType="begin"/>
      </w:r>
      <w:r w:rsidRPr="0062069E">
        <w:instrText xml:space="preserve"> XE "H. 3657" \b </w:instrText>
      </w:r>
      <w:r w:rsidRPr="0062069E">
        <w:fldChar w:fldCharType="end"/>
      </w:r>
      <w:r w:rsidRPr="0062069E">
        <w:t xml:space="preserve"> -- Reps. Stavrinakis, Alexander, Allison, Anderson, Anthony, Arrington, Atkinson, Atwater, Bales, Ballentine, Bamberg, Bannister, Bedingfield, Bennett, Bernstein, Blackwell, Bowers, Bradley, Brown, </w:t>
      </w:r>
      <w:r w:rsidRPr="0062069E">
        <w:lastRenderedPageBreak/>
        <w:t>Burns, Caskey, Chumley, Clary, Clemmons, Clyburn, Cobb</w:t>
      </w:r>
      <w:r w:rsidRPr="0062069E">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62069E">
        <w:noBreakHyphen/>
        <w:t xml:space="preserve">Simpson, Rutherford, Ryhal, Sandifer, Simrill, G.M. Smith, G.R. Smith, J.E. Smith, Sottile, Spires, Stringer, Tallon, Taylor, Thayer, Thigpen, Toole, Weeks, West, Wheeler, Whipper, White, Whitmire, Williams, Willis and Yow:  </w:t>
      </w:r>
      <w:r w:rsidRPr="0062069E">
        <w:rPr>
          <w:szCs w:val="30"/>
        </w:rPr>
        <w:t xml:space="preserve">A CONCURRENT RESOLUTION </w:t>
      </w:r>
      <w:r w:rsidRPr="0062069E">
        <w:t xml:space="preserve">TO REQUEST THE DEPARTMENT OF TRANSPORTATION NAME RACE STREET IN THE CITY OF CHARLESTON </w:t>
      </w:r>
      <w:r>
        <w:t>“</w:t>
      </w:r>
      <w:r w:rsidRPr="0062069E">
        <w:t>FATHER NICHOLAS C. TRIVELAS MEMORIAL BOULEVARD</w:t>
      </w:r>
      <w:r>
        <w:t>”</w:t>
      </w:r>
      <w:r w:rsidRPr="0062069E">
        <w:t xml:space="preserve"> AND ERECT APPROPRIATE MARKERS OR SIGNS ALONG THIS STREET CONTAINING THIS DESIGNATION.</w:t>
      </w:r>
    </w:p>
    <w:p w:rsidR="00F742F2" w:rsidRDefault="00F742F2">
      <w:pPr>
        <w:pStyle w:val="Header"/>
        <w:tabs>
          <w:tab w:val="clear" w:pos="8640"/>
          <w:tab w:val="left" w:pos="4320"/>
        </w:tabs>
      </w:pPr>
      <w:r>
        <w:tab/>
        <w:t>Senator GROOMS asked unanimous consent to make a motion to recall the Concurrent Resolution from the Committee on Transportation.</w:t>
      </w:r>
    </w:p>
    <w:p w:rsidR="00F742F2" w:rsidRDefault="00F742F2">
      <w:pPr>
        <w:pStyle w:val="Header"/>
        <w:tabs>
          <w:tab w:val="clear" w:pos="8640"/>
          <w:tab w:val="left" w:pos="4320"/>
        </w:tabs>
      </w:pPr>
    </w:p>
    <w:p w:rsidR="00F742F2" w:rsidRDefault="00F742F2">
      <w:pPr>
        <w:pStyle w:val="Header"/>
        <w:tabs>
          <w:tab w:val="clear" w:pos="8640"/>
          <w:tab w:val="left" w:pos="4320"/>
        </w:tabs>
      </w:pPr>
      <w:r>
        <w:tab/>
        <w:t>The Concurrent Resolution was recalled from the Committee on Transportation and ordered placed on the Calendar for consideration tomorrow.</w:t>
      </w:r>
    </w:p>
    <w:p w:rsidR="00832C59" w:rsidRDefault="00832C59">
      <w:pPr>
        <w:pStyle w:val="Header"/>
        <w:tabs>
          <w:tab w:val="clear" w:pos="8640"/>
          <w:tab w:val="left" w:pos="4320"/>
        </w:tabs>
      </w:pPr>
    </w:p>
    <w:p w:rsidR="00832C59" w:rsidRPr="008153B3" w:rsidRDefault="00832C59" w:rsidP="00832C59">
      <w:pPr>
        <w:jc w:val="center"/>
        <w:rPr>
          <w:b/>
        </w:rPr>
      </w:pPr>
      <w:r w:rsidRPr="008153B3">
        <w:rPr>
          <w:b/>
        </w:rPr>
        <w:t>COMMITTED</w:t>
      </w:r>
    </w:p>
    <w:p w:rsidR="00832C59" w:rsidRPr="005C7860" w:rsidRDefault="007032CC" w:rsidP="00832C59">
      <w:pPr>
        <w:suppressAutoHyphens/>
      </w:pPr>
      <w:r>
        <w:tab/>
      </w:r>
      <w:r>
        <w:tab/>
      </w:r>
      <w:r w:rsidR="00832C59" w:rsidRPr="005C7860">
        <w:t>S. 269</w:t>
      </w:r>
      <w:r w:rsidR="00832C59" w:rsidRPr="005C7860">
        <w:fldChar w:fldCharType="begin"/>
      </w:r>
      <w:r w:rsidR="00832C59" w:rsidRPr="005C7860">
        <w:instrText xml:space="preserve"> XE "S. 269" \b </w:instrText>
      </w:r>
      <w:r w:rsidR="00832C59" w:rsidRPr="005C7860">
        <w:fldChar w:fldCharType="end"/>
      </w:r>
      <w:r w:rsidR="00832C59" w:rsidRPr="005C7860">
        <w:t xml:space="preserve"> -- </w:t>
      </w:r>
      <w:r w:rsidR="00832C59">
        <w:t>Senators Gambrell and Turner</w:t>
      </w:r>
      <w:r w:rsidR="00832C59" w:rsidRPr="005C7860">
        <w:t xml:space="preserve">:  </w:t>
      </w:r>
      <w:r w:rsidR="00832C59" w:rsidRPr="005C7860">
        <w:rPr>
          <w:szCs w:val="30"/>
        </w:rPr>
        <w:t xml:space="preserve">A BILL </w:t>
      </w:r>
      <w:r w:rsidR="00832C59" w:rsidRPr="005C7860">
        <w:rPr>
          <w:color w:val="000000" w:themeColor="text1"/>
          <w:u w:color="000000" w:themeColor="text1"/>
        </w:rPr>
        <w:t>TO AMEND SECTION 38</w:t>
      </w:r>
      <w:r w:rsidR="00832C59" w:rsidRPr="005C7860">
        <w:rPr>
          <w:color w:val="000000" w:themeColor="text1"/>
          <w:u w:color="000000" w:themeColor="text1"/>
        </w:rPr>
        <w:noBreakHyphen/>
        <w:t>55</w:t>
      </w:r>
      <w:r w:rsidR="00832C59" w:rsidRPr="005C7860">
        <w:rPr>
          <w:color w:val="000000" w:themeColor="text1"/>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2C7C53" w:rsidRPr="0063614E" w:rsidRDefault="00832C59" w:rsidP="002C7C53">
      <w:pPr>
        <w:rPr>
          <w:color w:val="auto"/>
          <w:szCs w:val="22"/>
        </w:rPr>
      </w:pPr>
      <w:r>
        <w:tab/>
      </w:r>
      <w:r w:rsidR="002C7C53" w:rsidRPr="0063614E">
        <w:rPr>
          <w:color w:val="auto"/>
          <w:szCs w:val="22"/>
        </w:rPr>
        <w:t xml:space="preserve">On motion of Senator </w:t>
      </w:r>
      <w:r w:rsidR="002C7C53">
        <w:rPr>
          <w:color w:val="auto"/>
          <w:szCs w:val="22"/>
        </w:rPr>
        <w:t>CROMER</w:t>
      </w:r>
      <w:r w:rsidR="002C7C53" w:rsidRPr="0063614E">
        <w:rPr>
          <w:color w:val="auto"/>
          <w:szCs w:val="22"/>
        </w:rPr>
        <w:t>, the Bill</w:t>
      </w:r>
      <w:r w:rsidR="002C7C53">
        <w:rPr>
          <w:color w:val="auto"/>
          <w:szCs w:val="22"/>
        </w:rPr>
        <w:t xml:space="preserve"> </w:t>
      </w:r>
      <w:r w:rsidR="002C7C53" w:rsidRPr="0063614E">
        <w:rPr>
          <w:color w:val="auto"/>
          <w:szCs w:val="22"/>
        </w:rPr>
        <w:t xml:space="preserve">was committed to Committee on </w:t>
      </w:r>
      <w:r w:rsidR="002C7C53">
        <w:rPr>
          <w:color w:val="auto"/>
          <w:szCs w:val="22"/>
        </w:rPr>
        <w:t>Finance.</w:t>
      </w:r>
    </w:p>
    <w:p w:rsidR="00832C59" w:rsidRDefault="00832C59" w:rsidP="002C7C53">
      <w:pPr>
        <w:suppressAutoHyphens/>
      </w:pPr>
    </w:p>
    <w:p w:rsidR="00DB74A4" w:rsidRDefault="000A7610" w:rsidP="00D0751F">
      <w:pPr>
        <w:pStyle w:val="Header"/>
        <w:keepNext/>
        <w:keepLines/>
        <w:tabs>
          <w:tab w:val="clear" w:pos="8640"/>
          <w:tab w:val="left" w:pos="4320"/>
        </w:tabs>
        <w:jc w:val="center"/>
      </w:pPr>
      <w:r>
        <w:rPr>
          <w:b/>
        </w:rPr>
        <w:lastRenderedPageBreak/>
        <w:t>INTRODUCTION OF BILLS AND RESOLUTIONS</w:t>
      </w:r>
    </w:p>
    <w:p w:rsidR="00DB74A4" w:rsidRDefault="000A7610" w:rsidP="00D0751F">
      <w:pPr>
        <w:pStyle w:val="Header"/>
        <w:keepNext/>
        <w:keepLines/>
        <w:tabs>
          <w:tab w:val="clear" w:pos="8640"/>
          <w:tab w:val="left" w:pos="4320"/>
        </w:tabs>
      </w:pPr>
      <w:r>
        <w:tab/>
        <w:t>The following were introduced:</w:t>
      </w:r>
    </w:p>
    <w:p w:rsidR="00FB57B7" w:rsidRDefault="00FB57B7" w:rsidP="00D0751F">
      <w:pPr>
        <w:keepNext/>
        <w:keepLines/>
      </w:pPr>
    </w:p>
    <w:p w:rsidR="00FB57B7" w:rsidRDefault="00FB57B7" w:rsidP="00D0751F">
      <w:pPr>
        <w:keepNext/>
        <w:keepLines/>
      </w:pPr>
      <w:r>
        <w:tab/>
        <w:t>S. 495</w:t>
      </w:r>
      <w:r>
        <w:fldChar w:fldCharType="begin"/>
      </w:r>
      <w:r>
        <w:instrText xml:space="preserve"> XE "</w:instrText>
      </w:r>
      <w:r>
        <w:tab/>
        <w:instrText>S. 495" \b</w:instrText>
      </w:r>
      <w:r>
        <w:fldChar w:fldCharType="end"/>
      </w:r>
      <w:r>
        <w:t xml:space="preserve"> -- Senators Grooms and Alexander:  A BILL TO AMEND CHAPTER 3, TITLE 56 OF THE 1976 CODE, RELATING TO MOTOR VEHICLE REGISTRATION AND LICENSING, BY ADDING ARTICLE 140, TO PROVIDE THAT THE DEPARTMENT MAY ISSUE "POWERING THE PALMETTO STATE" SPECIAL LICENSE PLATES HONORING SOUTH CAROLINA'S ELECTRICAL LINEMEN.</w:t>
      </w:r>
    </w:p>
    <w:p w:rsidR="00FB57B7" w:rsidRDefault="00FB57B7" w:rsidP="00FB57B7">
      <w:r>
        <w:t>l:\s-res\lkg\014line.dmr.lkg.docx</w:t>
      </w:r>
    </w:p>
    <w:p w:rsidR="00FB57B7" w:rsidRDefault="00FB57B7" w:rsidP="00FB57B7">
      <w:r>
        <w:tab/>
        <w:t>Read the first time and referred to the Committee on Transportation.</w:t>
      </w:r>
    </w:p>
    <w:p w:rsidR="00FB57B7" w:rsidRDefault="00FB57B7" w:rsidP="00FB57B7"/>
    <w:p w:rsidR="00FB57B7" w:rsidRDefault="00FB57B7" w:rsidP="00FB57B7">
      <w:r>
        <w:tab/>
        <w:t>S. 496</w:t>
      </w:r>
      <w:r>
        <w:fldChar w:fldCharType="begin"/>
      </w:r>
      <w:r>
        <w:instrText xml:space="preserve"> XE "</w:instrText>
      </w:r>
      <w:r>
        <w:tab/>
        <w:instrText>S. 496" \b</w:instrText>
      </w:r>
      <w:r>
        <w:fldChar w:fldCharType="end"/>
      </w:r>
      <w:r>
        <w:t xml:space="preserve">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FB57B7" w:rsidRDefault="00FB57B7" w:rsidP="00FB57B7">
      <w:r>
        <w:t>l:\council\bills\dbs\31400cz17.docx</w:t>
      </w:r>
    </w:p>
    <w:p w:rsidR="00FB57B7" w:rsidRDefault="00FB57B7" w:rsidP="00FB57B7">
      <w:r>
        <w:tab/>
        <w:t>Read the first time and ordered placed on the Calendar without reference.</w:t>
      </w:r>
    </w:p>
    <w:p w:rsidR="00FB57B7" w:rsidRDefault="00FB57B7" w:rsidP="00FB57B7"/>
    <w:p w:rsidR="00FB57B7" w:rsidRDefault="00FB57B7" w:rsidP="00FB57B7">
      <w:r>
        <w:tab/>
        <w:t>S. 497</w:t>
      </w:r>
      <w:r>
        <w:fldChar w:fldCharType="begin"/>
      </w:r>
      <w:r>
        <w:instrText xml:space="preserve"> XE "</w:instrText>
      </w:r>
      <w:r>
        <w:tab/>
        <w:instrText>S. 497" \b</w:instrText>
      </w:r>
      <w:r>
        <w:fldChar w:fldCharType="end"/>
      </w:r>
      <w:r>
        <w:t xml:space="preserve"> -- Senator Cromer: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w:t>
      </w:r>
      <w:r>
        <w:lastRenderedPageBreak/>
        <w:t>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FB57B7" w:rsidRDefault="00FB57B7" w:rsidP="00FB57B7">
      <w:r>
        <w:t>l:\council\bills\agm\19131wab17.docx</w:t>
      </w:r>
    </w:p>
    <w:p w:rsidR="00FB57B7" w:rsidRDefault="00FB57B7" w:rsidP="00FB57B7">
      <w:r>
        <w:tab/>
        <w:t>Read the first time and referred to the Committee on Medical Affairs.</w:t>
      </w:r>
    </w:p>
    <w:p w:rsidR="00FB57B7" w:rsidRDefault="00FB57B7" w:rsidP="00FB57B7"/>
    <w:p w:rsidR="00FB57B7" w:rsidRDefault="00FB57B7" w:rsidP="00FB57B7">
      <w:r>
        <w:tab/>
        <w:t>S. 498</w:t>
      </w:r>
      <w:r>
        <w:fldChar w:fldCharType="begin"/>
      </w:r>
      <w:r>
        <w:instrText xml:space="preserve"> XE "</w:instrText>
      </w:r>
      <w:r>
        <w:tab/>
        <w:instrText>S. 498" \b</w:instrText>
      </w:r>
      <w:r>
        <w:fldChar w:fldCharType="end"/>
      </w:r>
      <w:r>
        <w:t xml:space="preserve"> -- Senator Alexander:  A CONCURRENT RESOLUTION TO DESIGNATE THE MONTH OF MAY 2017  AS "MENTAL HEALTH MONTH" IN SOUTH CAROLINA IN ORDER TO RAISE AWARENESS AND UNDERSTANDING OF MENTAL ILLNESS AND THE NEED FOR APPROPRIATE AND ACCESSIBLE SERVICES FOR ALL PEOPLE WITH MENTAL ILLNESS.</w:t>
      </w:r>
    </w:p>
    <w:p w:rsidR="00FB57B7" w:rsidRDefault="00FB57B7" w:rsidP="00FB57B7">
      <w:r>
        <w:t>l:\council\bills\gm\24915dg17.docx</w:t>
      </w:r>
    </w:p>
    <w:p w:rsidR="00FB57B7" w:rsidRDefault="00FB57B7" w:rsidP="00FB57B7">
      <w:r>
        <w:tab/>
        <w:t>Senator ALEXANDER spoke on the Resolution.</w:t>
      </w:r>
    </w:p>
    <w:p w:rsidR="00D0751F" w:rsidRDefault="00D0751F" w:rsidP="00FB57B7"/>
    <w:p w:rsidR="00FB57B7" w:rsidRDefault="00FB57B7" w:rsidP="00FB57B7">
      <w:r>
        <w:tab/>
        <w:t>The Concurrent Resolution was introduced and referred to the Committee on Medical Affairs.</w:t>
      </w:r>
    </w:p>
    <w:p w:rsidR="00FB57B7" w:rsidRDefault="00FB57B7" w:rsidP="00FB57B7"/>
    <w:p w:rsidR="00FB57B7" w:rsidRDefault="00FB57B7" w:rsidP="00FB57B7">
      <w:r>
        <w:tab/>
        <w:t>S. 499</w:t>
      </w:r>
      <w:r>
        <w:fldChar w:fldCharType="begin"/>
      </w:r>
      <w:r>
        <w:instrText xml:space="preserve"> XE "</w:instrText>
      </w:r>
      <w:r>
        <w:tab/>
        <w:instrText>S. 499" \b</w:instrText>
      </w:r>
      <w:r>
        <w:fldChar w:fldCharType="end"/>
      </w:r>
      <w:r>
        <w:t xml:space="preserve">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FB57B7" w:rsidRDefault="00FB57B7" w:rsidP="00FB57B7">
      <w:r>
        <w:t>l:\s-res\gm\032driv.dmr.gm.docx</w:t>
      </w:r>
    </w:p>
    <w:p w:rsidR="00FB57B7" w:rsidRDefault="00FB57B7" w:rsidP="00FB57B7">
      <w:r>
        <w:tab/>
        <w:t>Senator MALLOY spoke on the Bill.</w:t>
      </w:r>
    </w:p>
    <w:p w:rsidR="00D0751F" w:rsidRDefault="00D0751F" w:rsidP="00FB57B7"/>
    <w:p w:rsidR="00FB57B7" w:rsidRDefault="00FB57B7" w:rsidP="00FB57B7">
      <w:r>
        <w:tab/>
        <w:t>Read the first time and referred to the Committee on Transportation.</w:t>
      </w:r>
    </w:p>
    <w:p w:rsidR="00FB57B7" w:rsidRDefault="00FB57B7" w:rsidP="00FB57B7"/>
    <w:p w:rsidR="00FB57B7" w:rsidRDefault="00FB57B7" w:rsidP="00FB57B7">
      <w:r>
        <w:tab/>
        <w:t>S. 500</w:t>
      </w:r>
      <w:r>
        <w:fldChar w:fldCharType="begin"/>
      </w:r>
      <w:r>
        <w:instrText xml:space="preserve"> XE "</w:instrText>
      </w:r>
      <w:r>
        <w:tab/>
        <w:instrText>S. 500" \b</w:instrText>
      </w:r>
      <w:r>
        <w:fldChar w:fldCharType="end"/>
      </w:r>
      <w:r>
        <w:t xml:space="preserve"> -- Senators Corbin, Alexander, Allen, Bennett, M. B. Matthews, Campbell, Campsen, Climer, Courson,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w:t>
      </w:r>
      <w:r>
        <w:lastRenderedPageBreak/>
        <w:t>CONGRATULATE JAYNE ARLEDGE ON THE OCCASION OF HER RETIREMENT AS HEAD COACH OF NORTH GREENVILLE UNIVERSITY'S WOMEN'S BASKETBALL TEAM, TO COMMEND HER FOR HER THIRTY-SIX YEARS OF EXEMPLARY SERVICE TO THE STUDENTS OF THE UNIVERSITY, AND TO WISH HER CONTINUED SUCCESS AND HAPPINESS IN ALL HER FUTURE ENDEAVORS.</w:t>
      </w:r>
    </w:p>
    <w:p w:rsidR="00FB57B7" w:rsidRDefault="00FB57B7" w:rsidP="00FB57B7">
      <w:r>
        <w:t>l:\s-res\tdc\011jayn.kmm.tdc.docx</w:t>
      </w:r>
    </w:p>
    <w:p w:rsidR="00FB57B7" w:rsidRDefault="00FB57B7" w:rsidP="00FB57B7">
      <w:r>
        <w:tab/>
        <w:t>The Senate Resolution was adopted.</w:t>
      </w:r>
    </w:p>
    <w:p w:rsidR="00FB57B7" w:rsidRDefault="00FB57B7" w:rsidP="00FB57B7"/>
    <w:p w:rsidR="00FB57B7" w:rsidRDefault="00FB57B7" w:rsidP="00FB57B7">
      <w:r>
        <w:tab/>
        <w:t>S. 501</w:t>
      </w:r>
      <w:r>
        <w:fldChar w:fldCharType="begin"/>
      </w:r>
      <w:r>
        <w:instrText xml:space="preserve"> XE "</w:instrText>
      </w:r>
      <w:r>
        <w:tab/>
        <w:instrText>S. 501" \b</w:instrText>
      </w:r>
      <w:r>
        <w:fldChar w:fldCharType="end"/>
      </w:r>
      <w:r>
        <w:t xml:space="preserve"> -- Senators Young, Hutto and McElveen:  A JOINT RESOLUTION TO DIRECT THE STATE TREASURER TO DISBURSE FUNDS TO COUNTIES AND MUNICIPALITIES THAT MAINTAIN UNREIMBURSED EXPENSES ASSOCIATED WITH THE RECOVERY FROM THE 2014 WINTER STORM.</w:t>
      </w:r>
    </w:p>
    <w:p w:rsidR="00FB57B7" w:rsidRDefault="00FB57B7" w:rsidP="00FB57B7">
      <w:r>
        <w:t>l:\s-res\try\015ice .kmm.try.docx</w:t>
      </w:r>
    </w:p>
    <w:p w:rsidR="00FB57B7" w:rsidRDefault="00FB57B7" w:rsidP="00FB57B7">
      <w:r>
        <w:tab/>
        <w:t>Read the first time and referred to the Committee on Finance.</w:t>
      </w:r>
    </w:p>
    <w:p w:rsidR="00FB57B7" w:rsidRDefault="00FB57B7" w:rsidP="00FB57B7"/>
    <w:p w:rsidR="00FB57B7" w:rsidRDefault="00FB57B7" w:rsidP="00FB57B7">
      <w:r>
        <w:tab/>
        <w:t>S. 502</w:t>
      </w:r>
      <w:r>
        <w:fldChar w:fldCharType="begin"/>
      </w:r>
      <w:r>
        <w:instrText xml:space="preserve"> XE "</w:instrText>
      </w:r>
      <w:r>
        <w:tab/>
        <w:instrText>S. 502" \b</w:instrText>
      </w:r>
      <w:r>
        <w:fldChar w:fldCharType="end"/>
      </w:r>
      <w:r>
        <w:t xml:space="preserve"> -- Senators Courson, Setzler, J. Matthews, Hembree and Young:  A CONCURRENT RESOLUTION TO RECOGNIZE AND COMMEND THE SOUTH CAROLINA EDUCATION ASSOCIATION ON ITS MANY YEARS OF COMMITMENT TO QUALITY EDUCATION IN THE PUBLIC SCHOOLS AND TO CONGRATULATE THE ORGANIZATION AT THE CELEBRATION OF ITS FIFTY-YEAR ANNIVERSARY OF UNIFICATION.</w:t>
      </w:r>
    </w:p>
    <w:p w:rsidR="00FB57B7" w:rsidRDefault="00FB57B7" w:rsidP="00FB57B7">
      <w:r>
        <w:t>l:\council\bills\rm\1112zw17.docx</w:t>
      </w:r>
    </w:p>
    <w:p w:rsidR="00FB57B7" w:rsidRDefault="00FB57B7" w:rsidP="00FB57B7">
      <w:r>
        <w:tab/>
        <w:t>The Concurrent Resolution was adopted, ordered sent to the House.</w:t>
      </w:r>
    </w:p>
    <w:p w:rsidR="00FB57B7" w:rsidRDefault="00FB57B7" w:rsidP="00FB57B7"/>
    <w:p w:rsidR="00FB57B7" w:rsidRDefault="00FB57B7" w:rsidP="00FB57B7">
      <w:r>
        <w:tab/>
        <w:t>S. 503</w:t>
      </w:r>
      <w:r>
        <w:fldChar w:fldCharType="begin"/>
      </w:r>
      <w:r>
        <w:instrText xml:space="preserve"> XE "</w:instrText>
      </w:r>
      <w:r>
        <w:tab/>
        <w:instrText>S. 503" \b</w:instrText>
      </w:r>
      <w:r>
        <w:fldChar w:fldCharType="end"/>
      </w:r>
      <w:r>
        <w:t xml:space="preserve"> -- Senator Davis:  A BILL TO AMEND SECTION 44-53-520, AS AMENDED,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w:t>
      </w:r>
      <w:r>
        <w:lastRenderedPageBreak/>
        <w:t>OF PROPERTY OR MONIES TO SIGN A RELEASE ABSOLVING THE SEIZING AUTHORITY FROM CIVIL LIABILITY RELATING TO AN UNLAWFUL SEIZURE BEFORE PROPERTY OR MONIES ARE RETURNED, AND TO PROVIDE THAT CRIMINAL CHARGES MAY BE BROUGHT AT A LATER DATE IF EVIDENCE WARRANTS; TO AMEND SECTION 44-53-530, AS AMENDED,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FB57B7" w:rsidRDefault="00FB57B7" w:rsidP="00FB57B7">
      <w:r>
        <w:t>l:\s-jud\bills\davis\jud0040.pb.docx</w:t>
      </w:r>
    </w:p>
    <w:p w:rsidR="00FB57B7" w:rsidRDefault="00FB57B7" w:rsidP="00FB57B7">
      <w:r>
        <w:tab/>
        <w:t>Read the first time and referred to the Committee on Judiciary.</w:t>
      </w:r>
    </w:p>
    <w:p w:rsidR="00FB57B7" w:rsidRDefault="00FB57B7" w:rsidP="00FB57B7"/>
    <w:p w:rsidR="00FB57B7" w:rsidRDefault="00FB57B7" w:rsidP="00FB57B7">
      <w:r>
        <w:tab/>
        <w:t>S. 504</w:t>
      </w:r>
      <w:r>
        <w:fldChar w:fldCharType="begin"/>
      </w:r>
      <w:r>
        <w:instrText xml:space="preserve"> XE "</w:instrText>
      </w:r>
      <w:r>
        <w:tab/>
        <w:instrText>S. 504" \b</w:instrText>
      </w:r>
      <w:r>
        <w:fldChar w:fldCharType="end"/>
      </w:r>
      <w:r>
        <w:t xml:space="preserve"> -- Senators Climer, Young, Timmons, Shealy, Gambrell, Hembree, Talley, Senn, Goldfinch, Rice and Turner:  A BILL TO AMEND ARTICLE 7, CHAPTER 3, TITLE 16 OF THE SOUTH CAROLINA CODE OF LAWS, 1976, RELATED TO OFFENSES AGAINST THE PERSON, TO ADD SECTION 16-3-620 TO CREATE THE OFFENSES OF ASSAULT AND BATTERY OF A HIGH AND AGGRAVATED NATURE ON A LAW ENFORCEMENT OFFICER, AND ASSAULT AND BATTERY ON A LAW ENFORCEMENT OFFICER IN THE FIRST, SECOND, AND THIRD DEGREES; AND TO PROVIDE DEFINITIONS AND PENALTIES.</w:t>
      </w:r>
    </w:p>
    <w:p w:rsidR="00FB57B7" w:rsidRDefault="00FB57B7" w:rsidP="00FB57B7">
      <w:r>
        <w:t>l:\s-jud\bills\climer\jud0039.rem.docx</w:t>
      </w:r>
    </w:p>
    <w:p w:rsidR="00FB57B7" w:rsidRDefault="00FB57B7" w:rsidP="00FB57B7">
      <w:r>
        <w:tab/>
        <w:t>Read the first time and referred to the Committee on Judiciary.</w:t>
      </w:r>
    </w:p>
    <w:p w:rsidR="00FB57B7" w:rsidRDefault="00FB57B7" w:rsidP="00FB57B7"/>
    <w:p w:rsidR="00FB57B7" w:rsidRDefault="00FB57B7" w:rsidP="00FB57B7">
      <w:r>
        <w:lastRenderedPageBreak/>
        <w:tab/>
        <w:t>S. 505</w:t>
      </w:r>
      <w:r>
        <w:fldChar w:fldCharType="begin"/>
      </w:r>
      <w:r>
        <w:instrText xml:space="preserve"> XE "</w:instrText>
      </w:r>
      <w:r>
        <w:tab/>
        <w:instrText>S. 505" \b</w:instrText>
      </w:r>
      <w:r>
        <w:fldChar w:fldCharType="end"/>
      </w:r>
      <w:r>
        <w:t xml:space="preserve"> -- Senator Grooms:  A BILL TO AMEND SECTION 57-1-370(B) OF THE 1976 CODE, RELATING TO THE DEVELOPMENT OF THE STATEWIDE TRANSPORTATION PLAN, TO PROVIDE THAT THE DEPARTMENT OF TRANSPORTATION COMMISSION SHALL ESTABLISH PROJECT PRIORITY LISTS FOR EACH PROGRAM CATEGORY PROPOSED TO BE INCLUDED IN THE STATEWIDE TRANSPORTATION INFRASTRUCTURE PLAN AND THE STATE NON-FEDERAL AID PROGRAM; TO REPEAL SECTION 57-1-460, RELATING TO THE DEPARTMENT OF TRANSPORTATION SECRETARY'S EVALUATION AND APPROVAL OF ROUTINE OPERATION, MAINTENANCE, AND EMERGENCY REPAIRS; TO REPEAL SECTION 57-1-470, RELATING TO THE COMMISSION'S REVIEW OF ROUTINE MAINTENANCE AND EMERGENCY REPAIR REQUESTS APPROVED BY THE SECRETARY; TO AMEND SECTION 57-1-310(A) AND (B), RELATING TO THE COMPOSITION OF THE COMMISSION, TO INCREASE THE NUMBER OF AT-LARGE SEATS TO TWO; TO AMEND SECTION 57-1-360(B), RELATING TO THE STANDARDS FOR AUDITS, TO REQUIRE THAT FINAL AUDIT REPORTS MUST BE PUBLISHED ON THE DEPARTMENT'S AND STATE AUDITOR'S WEBSITES; TO AMEND SECTION 57-1-430, RELATING TO THE SECRETARY'S DUTIES, TO REQUIRE THE SECRETARY TO PREPARE AND PUBLISH ON THE DEPARTMENT'S WEBSITE AN ANNUAL REPORT OUTLINING THE DEPARTMENT'S ANNUAL EXPENDITURES, A LIST OF ALL COMPANIES DOING BUSINESS WITH THE DEPARTMENT, AND THE AMOUNT SPENT ON THESE CONTRACTS; TO AMEND SECTION 57-1-310(A), RELATING TO THE COMPOSITION OF THE DEPARTMENT OF TRANSPORTATION COMMISSION, TO REQUIRE THAT THE MEMBERS OF THE COMMISSION REPRESENT THE TRANSPORTATION NEEDS OF THE STATE AS A WHOLE AND MAY NOT SUBORDINATE THE NEEDS OF THE STATE TO THOSE OF ANY PARTICULAR AREA OF THE STATE; AND TO AMEND SECTION 57-1-350, RELATING TO THE DEPARTMENT OF TRANSPORTATION COMMISSION'S RULES AND PROCEDURES, TO REQUIRE THE COMMISSION TO HOLD A MINIMUM OF SIX REGULAR MEETINGS ANNUALLY AND TO PROVIDE NOTICE REQUIREMENTS, TO LIMIT A COMMISSIONER'S PARTICIPATION IN THE DAY-TO-DAY OPERATIONS OF THE DEPARTMENT, EXCEPT IN AN </w:t>
      </w:r>
      <w:r>
        <w:lastRenderedPageBreak/>
        <w:t>OVERSIGHT ROLE WITH THE SECRETARY, TO PROHIBIT A COMMISSIONER FROM TAKING PART IN CERTAIN FUNCTIONS OF THE DEPARTMENT, AND TO PROHIBIT A COMMISSIONER FROM HAVING ANY INTEREST, DIRECT OR INDIRECT, IN ANY CONTRACT, FRANCHISE, PRIVILEGE, OR OTHER BENEFIT GRANTED OR AWARDED BY THE DEPARTMENT DURING THE TERM OF HIS APPOINTMENT AND FOR ONE YEAR AFTER THE TERMINATION OF THE APPOINTMENT.</w:t>
      </w:r>
    </w:p>
    <w:p w:rsidR="00FB57B7" w:rsidRDefault="00FB57B7" w:rsidP="00FB57B7">
      <w:r>
        <w:t>l:\s-res\lkg\016dot .sp.lkg.docx</w:t>
      </w:r>
    </w:p>
    <w:p w:rsidR="00FB57B7" w:rsidRDefault="00FB57B7" w:rsidP="00FB57B7">
      <w:r>
        <w:tab/>
        <w:t>Read the first time and referred to the Committee on Transportation.</w:t>
      </w:r>
    </w:p>
    <w:p w:rsidR="00FB57B7" w:rsidRDefault="00FB57B7" w:rsidP="00FB57B7"/>
    <w:p w:rsidR="00FB57B7" w:rsidRDefault="00FB57B7" w:rsidP="00FB57B7">
      <w:r>
        <w:tab/>
        <w:t>H. 3231</w:t>
      </w:r>
      <w:r>
        <w:fldChar w:fldCharType="begin"/>
      </w:r>
      <w:r>
        <w:instrText xml:space="preserve"> XE "</w:instrText>
      </w:r>
      <w:r>
        <w:tab/>
        <w:instrText>H. 3231" \b</w:instrText>
      </w:r>
      <w:r>
        <w:fldChar w:fldCharType="end"/>
      </w:r>
      <w:r>
        <w:t xml:space="preserve">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FB57B7" w:rsidRDefault="00FB57B7" w:rsidP="00FB57B7">
      <w:r>
        <w:tab/>
        <w:t>Read the first time and referred to the Committee on Judiciary.</w:t>
      </w:r>
    </w:p>
    <w:p w:rsidR="00FB57B7" w:rsidRDefault="00FB57B7" w:rsidP="00FB57B7"/>
    <w:p w:rsidR="00FB57B7" w:rsidRDefault="00FB57B7" w:rsidP="00FB57B7">
      <w:r>
        <w:tab/>
        <w:t>H. 3516</w:t>
      </w:r>
      <w:r>
        <w:fldChar w:fldCharType="begin"/>
      </w:r>
      <w:r>
        <w:instrText xml:space="preserve"> XE "</w:instrText>
      </w:r>
      <w:r>
        <w:tab/>
        <w:instrText>H. 3516" \b</w:instrText>
      </w:r>
      <w:r>
        <w:fldChar w:fldCharType="end"/>
      </w:r>
      <w:r>
        <w:t xml:space="preserve">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w:t>
      </w:r>
      <w:r>
        <w:lastRenderedPageBreak/>
        <w:t>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FB57B7" w:rsidRDefault="00FB57B7" w:rsidP="00FB57B7">
      <w:r>
        <w:tab/>
        <w:t>Read the first time and referred to the Committee on Finance.</w:t>
      </w:r>
    </w:p>
    <w:p w:rsidR="00FB57B7" w:rsidRDefault="00FB57B7" w:rsidP="00FB57B7"/>
    <w:p w:rsidR="00DB74A4" w:rsidRDefault="000A7610" w:rsidP="00D0751F">
      <w:pPr>
        <w:pStyle w:val="Header"/>
        <w:keepNext/>
        <w:keepLines/>
        <w:tabs>
          <w:tab w:val="clear" w:pos="8640"/>
          <w:tab w:val="left" w:pos="4320"/>
        </w:tabs>
        <w:jc w:val="center"/>
        <w:rPr>
          <w:b/>
          <w:color w:val="auto"/>
        </w:rPr>
      </w:pPr>
      <w:r>
        <w:rPr>
          <w:b/>
        </w:rPr>
        <w:lastRenderedPageBreak/>
        <w:t>REPORTS OF STANDING COMMITTEE</w:t>
      </w:r>
      <w:r w:rsidRPr="00BD5F3F">
        <w:rPr>
          <w:b/>
          <w:color w:val="auto"/>
        </w:rPr>
        <w:t>S</w:t>
      </w:r>
    </w:p>
    <w:p w:rsidR="00F84017" w:rsidRPr="00F84017" w:rsidRDefault="00F84017" w:rsidP="00D0751F">
      <w:pPr>
        <w:pStyle w:val="Header"/>
        <w:keepNext/>
        <w:keepLines/>
        <w:tabs>
          <w:tab w:val="clear" w:pos="8640"/>
          <w:tab w:val="left" w:pos="4320"/>
        </w:tabs>
        <w:rPr>
          <w:color w:val="auto"/>
        </w:rPr>
      </w:pPr>
      <w:r w:rsidRPr="00F84017">
        <w:rPr>
          <w:color w:val="auto"/>
        </w:rPr>
        <w:tab/>
        <w:t>Senator GROOMS from the Committee on Transportation submitted a favorable with amendment report on:</w:t>
      </w:r>
    </w:p>
    <w:p w:rsidR="00F84017" w:rsidRPr="00416C06" w:rsidRDefault="00F84017" w:rsidP="00D0751F">
      <w:pPr>
        <w:keepNext/>
        <w:keepLines/>
        <w:suppressAutoHyphens/>
      </w:pPr>
      <w: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and Shealy</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F84017" w:rsidRDefault="00F84017" w:rsidP="00F84017">
      <w:pPr>
        <w:pStyle w:val="Header"/>
        <w:tabs>
          <w:tab w:val="clear" w:pos="8640"/>
          <w:tab w:val="left" w:pos="4320"/>
        </w:tabs>
      </w:pPr>
      <w:r>
        <w:tab/>
        <w:t>Ordered for consideration tomorrow.</w:t>
      </w:r>
    </w:p>
    <w:p w:rsidR="00F84017" w:rsidRDefault="00F84017">
      <w:pPr>
        <w:pStyle w:val="Header"/>
        <w:tabs>
          <w:tab w:val="clear" w:pos="8640"/>
          <w:tab w:val="left" w:pos="4320"/>
        </w:tabs>
        <w:jc w:val="center"/>
      </w:pPr>
    </w:p>
    <w:p w:rsidR="00DB74A4" w:rsidRDefault="009C25D6">
      <w:pPr>
        <w:pStyle w:val="Header"/>
        <w:tabs>
          <w:tab w:val="clear" w:pos="8640"/>
          <w:tab w:val="left" w:pos="4320"/>
        </w:tabs>
      </w:pPr>
      <w:r>
        <w:tab/>
        <w:t>Senator GROOMS from the Committee on Transportation submitted a favorable with amendment report on:</w:t>
      </w:r>
    </w:p>
    <w:p w:rsidR="009C25D6" w:rsidRPr="008B1A2F" w:rsidRDefault="009C25D6" w:rsidP="009C25D6">
      <w:pPr>
        <w:suppressAutoHyphens/>
      </w:pPr>
      <w:r>
        <w:tab/>
      </w:r>
      <w:r w:rsidRPr="008B1A2F">
        <w:t>S. 200</w:t>
      </w:r>
      <w:r w:rsidRPr="008B1A2F">
        <w:fldChar w:fldCharType="begin"/>
      </w:r>
      <w:r w:rsidRPr="008B1A2F">
        <w:instrText xml:space="preserve"> XE "S. 200" \b </w:instrText>
      </w:r>
      <w:r w:rsidRPr="008B1A2F">
        <w:fldChar w:fldCharType="end"/>
      </w:r>
      <w:r w:rsidRPr="008B1A2F">
        <w:t xml:space="preserve"> -- </w:t>
      </w:r>
      <w:r>
        <w:t>Senators Grooms, Bryant, Campbell and Alexander</w:t>
      </w:r>
      <w:r w:rsidRPr="008B1A2F">
        <w:t xml:space="preserve">:  </w:t>
      </w:r>
      <w:r w:rsidRPr="008B1A2F">
        <w:rPr>
          <w:szCs w:val="30"/>
        </w:rPr>
        <w:t xml:space="preserve">A BILL </w:t>
      </w:r>
      <w:r w:rsidRPr="008B1A2F">
        <w:t>TO AMEND SECTION 57-25-150(G) OF THE 1976 CODE, RELATING TO PERMITS FOR THE ERECTION AND MAINTENANCE OF SIGNS, TO PROVIDE THAT PERMITS FOR A NONCONFORMING SIGN THAT IS REMOVED OR DISMANTLED ARE VOID.</w:t>
      </w:r>
    </w:p>
    <w:p w:rsidR="009C25D6" w:rsidRDefault="009C25D6">
      <w:pPr>
        <w:pStyle w:val="Header"/>
        <w:tabs>
          <w:tab w:val="clear" w:pos="8640"/>
          <w:tab w:val="left" w:pos="4320"/>
        </w:tabs>
      </w:pPr>
      <w:r>
        <w:tab/>
        <w:t>Ordered for consideration tomorrow.</w:t>
      </w:r>
    </w:p>
    <w:p w:rsidR="00F35821" w:rsidRDefault="00F35821">
      <w:pPr>
        <w:pStyle w:val="Header"/>
        <w:tabs>
          <w:tab w:val="clear" w:pos="8640"/>
          <w:tab w:val="left" w:pos="4320"/>
        </w:tabs>
      </w:pPr>
    </w:p>
    <w:p w:rsidR="009C25D6" w:rsidRDefault="00EB1ACA">
      <w:pPr>
        <w:pStyle w:val="Header"/>
        <w:tabs>
          <w:tab w:val="clear" w:pos="8640"/>
          <w:tab w:val="left" w:pos="4320"/>
        </w:tabs>
      </w:pPr>
      <w:r>
        <w:tab/>
        <w:t>Senator DAVIS from the Committee on Invitations polled out S. 303 favorable:</w:t>
      </w:r>
    </w:p>
    <w:p w:rsidR="00EB1ACA" w:rsidRPr="00A612F3" w:rsidRDefault="00EB1ACA" w:rsidP="00EB1ACA">
      <w:r>
        <w:tab/>
      </w:r>
      <w:r w:rsidRPr="00A612F3">
        <w:t>S. 303</w:t>
      </w:r>
      <w:r w:rsidRPr="00A612F3">
        <w:fldChar w:fldCharType="begin"/>
      </w:r>
      <w:r w:rsidRPr="00A612F3">
        <w:instrText xml:space="preserve"> XE "S. 303" \b </w:instrText>
      </w:r>
      <w:r w:rsidRPr="00A612F3">
        <w:fldChar w:fldCharType="end"/>
      </w:r>
      <w:r w:rsidRPr="00A612F3">
        <w:t xml:space="preserve"> -- Senators Bryant, Alexander, Bennett, Campbell, Campsen, Climer, Corbin, Courson, Cromer, Davis, Gambrell, Goldfinch, Gregory, Grooms, Hembree, Leatherman, Martin, Massey, Peeler, Rankin, Rice, Senn, Shealy, Talley, Timmons, Turner, Verdin and Young:  </w:t>
      </w:r>
      <w:r w:rsidRPr="00A612F3">
        <w:rPr>
          <w:szCs w:val="30"/>
        </w:rPr>
        <w:t xml:space="preserve">A CONCURRENT RESOLUTION </w:t>
      </w:r>
      <w:r w:rsidRPr="00A612F3">
        <w:rPr>
          <w:color w:val="000000" w:themeColor="text1"/>
          <w:u w:color="000000" w:themeColor="text1"/>
        </w:rPr>
        <w:t>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EB1ACA" w:rsidRDefault="00EB1ACA">
      <w:pPr>
        <w:pStyle w:val="Header"/>
        <w:tabs>
          <w:tab w:val="clear" w:pos="8640"/>
          <w:tab w:val="left" w:pos="4320"/>
        </w:tabs>
      </w:pPr>
    </w:p>
    <w:p w:rsidR="00EB1ACA" w:rsidRPr="0063614E" w:rsidRDefault="00EB1ACA" w:rsidP="00FB57B7">
      <w:pPr>
        <w:pStyle w:val="Header"/>
        <w:keepNext/>
        <w:keepLines/>
        <w:tabs>
          <w:tab w:val="clear" w:pos="8640"/>
          <w:tab w:val="left" w:pos="4320"/>
        </w:tabs>
        <w:jc w:val="center"/>
        <w:rPr>
          <w:b/>
          <w:color w:val="auto"/>
          <w:szCs w:val="22"/>
        </w:rPr>
      </w:pPr>
      <w:r>
        <w:rPr>
          <w:b/>
          <w:color w:val="auto"/>
          <w:szCs w:val="22"/>
        </w:rPr>
        <w:lastRenderedPageBreak/>
        <w:t>P</w:t>
      </w:r>
      <w:r w:rsidRPr="0063614E">
        <w:rPr>
          <w:b/>
          <w:color w:val="auto"/>
          <w:szCs w:val="22"/>
        </w:rPr>
        <w:t>oll of the Invitations Committee</w:t>
      </w:r>
    </w:p>
    <w:p w:rsidR="00EB1ACA" w:rsidRPr="0063614E" w:rsidRDefault="00EB1ACA" w:rsidP="00FB57B7">
      <w:pPr>
        <w:pStyle w:val="Header"/>
        <w:keepNext/>
        <w:keepLines/>
        <w:tabs>
          <w:tab w:val="clear" w:pos="8640"/>
          <w:tab w:val="left" w:pos="4320"/>
        </w:tabs>
        <w:jc w:val="center"/>
        <w:rPr>
          <w:b/>
          <w:color w:val="auto"/>
          <w:szCs w:val="22"/>
        </w:rPr>
      </w:pPr>
      <w:r w:rsidRPr="0063614E">
        <w:rPr>
          <w:b/>
          <w:color w:val="auto"/>
          <w:szCs w:val="22"/>
        </w:rPr>
        <w:t>Polled</w:t>
      </w:r>
      <w:r w:rsidR="00D0751F">
        <w:rPr>
          <w:b/>
          <w:color w:val="auto"/>
          <w:szCs w:val="22"/>
        </w:rPr>
        <w:t xml:space="preserve"> 11</w:t>
      </w:r>
      <w:r w:rsidRPr="0063614E">
        <w:rPr>
          <w:b/>
          <w:color w:val="auto"/>
          <w:szCs w:val="22"/>
        </w:rPr>
        <w:t xml:space="preserve">; Ayes </w:t>
      </w:r>
      <w:r>
        <w:rPr>
          <w:b/>
          <w:color w:val="auto"/>
          <w:szCs w:val="22"/>
        </w:rPr>
        <w:t>1</w:t>
      </w:r>
      <w:r w:rsidRPr="0063614E">
        <w:rPr>
          <w:b/>
          <w:color w:val="auto"/>
          <w:szCs w:val="22"/>
        </w:rPr>
        <w:t xml:space="preserve">0; Not Voting </w:t>
      </w:r>
      <w:r>
        <w:rPr>
          <w:b/>
          <w:color w:val="auto"/>
          <w:szCs w:val="22"/>
        </w:rPr>
        <w:t>1</w:t>
      </w:r>
    </w:p>
    <w:p w:rsidR="00EB1ACA" w:rsidRPr="0063614E" w:rsidRDefault="00EB1ACA" w:rsidP="00FB57B7">
      <w:pPr>
        <w:pStyle w:val="Header"/>
        <w:keepNext/>
        <w:keepLines/>
        <w:tabs>
          <w:tab w:val="clear" w:pos="8640"/>
          <w:tab w:val="left" w:pos="4320"/>
        </w:tabs>
        <w:jc w:val="center"/>
        <w:rPr>
          <w:color w:val="auto"/>
          <w:szCs w:val="22"/>
        </w:rPr>
      </w:pPr>
    </w:p>
    <w:p w:rsidR="00EB1ACA" w:rsidRPr="0063614E" w:rsidRDefault="00EB1ACA" w:rsidP="00FB57B7">
      <w:pPr>
        <w:pStyle w:val="Header"/>
        <w:keepNext/>
        <w:keepLines/>
        <w:tabs>
          <w:tab w:val="clear" w:pos="8640"/>
          <w:tab w:val="left" w:pos="4320"/>
        </w:tabs>
        <w:jc w:val="center"/>
        <w:rPr>
          <w:b/>
          <w:color w:val="auto"/>
          <w:szCs w:val="22"/>
        </w:rPr>
      </w:pPr>
      <w:r w:rsidRPr="0063614E">
        <w:rPr>
          <w:b/>
          <w:color w:val="auto"/>
          <w:szCs w:val="22"/>
        </w:rPr>
        <w:t>AYES</w:t>
      </w:r>
    </w:p>
    <w:p w:rsidR="00EB1ACA" w:rsidRDefault="00EB1ACA" w:rsidP="00FB57B7">
      <w:pPr>
        <w:pStyle w:val="Header"/>
        <w:keepNext/>
        <w:keepLines/>
        <w:tabs>
          <w:tab w:val="clear" w:pos="8640"/>
          <w:tab w:val="left" w:pos="4320"/>
        </w:tabs>
        <w:jc w:val="left"/>
        <w:rPr>
          <w:color w:val="auto"/>
          <w:szCs w:val="22"/>
        </w:rPr>
      </w:pPr>
      <w:r w:rsidRPr="00F86496">
        <w:rPr>
          <w:color w:val="auto"/>
          <w:szCs w:val="22"/>
        </w:rPr>
        <w:t>Davis</w:t>
      </w:r>
      <w:r w:rsidRPr="00F86496">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Alexander</w:t>
      </w:r>
      <w:r>
        <w:rPr>
          <w:color w:val="auto"/>
          <w:szCs w:val="22"/>
        </w:rPr>
        <w:tab/>
      </w:r>
      <w:r>
        <w:rPr>
          <w:color w:val="auto"/>
          <w:szCs w:val="22"/>
        </w:rPr>
        <w:tab/>
      </w:r>
      <w:r>
        <w:rPr>
          <w:color w:val="auto"/>
          <w:szCs w:val="22"/>
        </w:rPr>
        <w:tab/>
      </w:r>
      <w:r>
        <w:rPr>
          <w:color w:val="auto"/>
          <w:szCs w:val="22"/>
        </w:rPr>
        <w:tab/>
      </w:r>
      <w:r>
        <w:rPr>
          <w:color w:val="auto"/>
          <w:szCs w:val="22"/>
        </w:rPr>
        <w:tab/>
        <w:t>Campsen</w:t>
      </w:r>
      <w:r>
        <w:rPr>
          <w:color w:val="auto"/>
          <w:szCs w:val="22"/>
        </w:rPr>
        <w:tab/>
      </w:r>
      <w:r>
        <w:rPr>
          <w:color w:val="auto"/>
          <w:szCs w:val="22"/>
        </w:rPr>
        <w:tab/>
      </w:r>
      <w:r>
        <w:rPr>
          <w:color w:val="auto"/>
          <w:szCs w:val="22"/>
        </w:rPr>
        <w:tab/>
      </w:r>
      <w:r>
        <w:rPr>
          <w:color w:val="auto"/>
          <w:szCs w:val="22"/>
        </w:rPr>
        <w:tab/>
      </w:r>
    </w:p>
    <w:p w:rsidR="00EB1ACA" w:rsidRDefault="00EB1ACA" w:rsidP="00FB57B7">
      <w:pPr>
        <w:pStyle w:val="Header"/>
        <w:keepNext/>
        <w:keepLines/>
        <w:tabs>
          <w:tab w:val="clear" w:pos="8640"/>
          <w:tab w:val="left" w:pos="4320"/>
        </w:tabs>
        <w:jc w:val="left"/>
        <w:rPr>
          <w:color w:val="auto"/>
          <w:szCs w:val="22"/>
        </w:rPr>
      </w:pPr>
      <w:r>
        <w:rPr>
          <w:color w:val="auto"/>
          <w:szCs w:val="22"/>
        </w:rPr>
        <w:t>Cromer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F86496">
        <w:rPr>
          <w:color w:val="auto"/>
          <w:szCs w:val="22"/>
        </w:rPr>
        <w:t>Malloy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Johnson</w:t>
      </w:r>
      <w:r>
        <w:rPr>
          <w:color w:val="auto"/>
          <w:szCs w:val="22"/>
        </w:rPr>
        <w:tab/>
      </w:r>
      <w:r>
        <w:rPr>
          <w:color w:val="auto"/>
          <w:szCs w:val="22"/>
        </w:rPr>
        <w:tab/>
      </w:r>
      <w:r>
        <w:rPr>
          <w:color w:val="auto"/>
          <w:szCs w:val="22"/>
        </w:rPr>
        <w:tab/>
      </w:r>
    </w:p>
    <w:p w:rsidR="00EB1ACA" w:rsidRDefault="00EB1ACA" w:rsidP="00FB57B7">
      <w:pPr>
        <w:pStyle w:val="Header"/>
        <w:keepNext/>
        <w:keepLines/>
        <w:tabs>
          <w:tab w:val="clear" w:pos="8640"/>
          <w:tab w:val="left" w:pos="4320"/>
        </w:tabs>
        <w:jc w:val="left"/>
        <w:rPr>
          <w:color w:val="auto"/>
          <w:szCs w:val="22"/>
        </w:rPr>
      </w:pPr>
      <w:r w:rsidRPr="00F86496">
        <w:rPr>
          <w:color w:val="auto"/>
          <w:szCs w:val="22"/>
        </w:rPr>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Young</w:t>
      </w:r>
      <w:r>
        <w:rPr>
          <w:color w:val="auto"/>
          <w:szCs w:val="22"/>
        </w:rPr>
        <w:tab/>
      </w:r>
      <w:r>
        <w:rPr>
          <w:color w:val="auto"/>
          <w:szCs w:val="22"/>
        </w:rPr>
        <w:tab/>
      </w:r>
      <w:r>
        <w:rPr>
          <w:color w:val="auto"/>
          <w:szCs w:val="22"/>
        </w:rPr>
        <w:tab/>
      </w:r>
      <w:r>
        <w:rPr>
          <w:color w:val="auto"/>
          <w:szCs w:val="22"/>
        </w:rPr>
        <w:tab/>
      </w:r>
    </w:p>
    <w:p w:rsidR="00EB1ACA" w:rsidRPr="00F86496" w:rsidRDefault="00EB1ACA" w:rsidP="00EB1ACA">
      <w:pPr>
        <w:pStyle w:val="Header"/>
        <w:tabs>
          <w:tab w:val="clear" w:pos="8640"/>
          <w:tab w:val="left" w:pos="4320"/>
        </w:tabs>
        <w:jc w:val="left"/>
        <w:rPr>
          <w:color w:val="auto"/>
          <w:szCs w:val="22"/>
        </w:rPr>
      </w:pPr>
      <w:r w:rsidRPr="00F86496">
        <w:rPr>
          <w:color w:val="auto"/>
          <w:szCs w:val="22"/>
        </w:rPr>
        <w:t>Goldfinch</w:t>
      </w:r>
    </w:p>
    <w:p w:rsidR="00EB1ACA"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EB1ACA" w:rsidRPr="0063614E" w:rsidRDefault="00D0751F"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Pr>
          <w:b/>
          <w:color w:val="auto"/>
          <w:szCs w:val="22"/>
        </w:rPr>
        <w:t>Total--10</w:t>
      </w: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B1ACA" w:rsidRDefault="00EB1ACA" w:rsidP="00EB1ACA">
      <w:pPr>
        <w:pStyle w:val="Header"/>
        <w:tabs>
          <w:tab w:val="clear" w:pos="8640"/>
          <w:tab w:val="left" w:pos="4320"/>
        </w:tabs>
        <w:jc w:val="center"/>
        <w:rPr>
          <w:b/>
          <w:color w:val="auto"/>
          <w:szCs w:val="22"/>
        </w:rPr>
      </w:pPr>
      <w:r w:rsidRPr="0063614E">
        <w:rPr>
          <w:b/>
          <w:color w:val="auto"/>
          <w:szCs w:val="22"/>
        </w:rPr>
        <w:t>NOT VOTING</w:t>
      </w:r>
    </w:p>
    <w:p w:rsidR="00EB1ACA" w:rsidRPr="00EB1ACA" w:rsidRDefault="00EB1ACA" w:rsidP="00EB1ACA">
      <w:pPr>
        <w:pStyle w:val="Header"/>
        <w:tabs>
          <w:tab w:val="clear" w:pos="8640"/>
          <w:tab w:val="left" w:pos="4320"/>
        </w:tabs>
        <w:jc w:val="left"/>
        <w:rPr>
          <w:b/>
          <w:color w:val="auto"/>
          <w:szCs w:val="22"/>
        </w:rPr>
      </w:pPr>
      <w:r>
        <w:rPr>
          <w:color w:val="auto"/>
          <w:szCs w:val="22"/>
        </w:rPr>
        <w:t>Reese</w:t>
      </w:r>
    </w:p>
    <w:p w:rsidR="00EB1ACA" w:rsidRPr="0063614E" w:rsidRDefault="00EB1ACA" w:rsidP="00EB1ACA">
      <w:pPr>
        <w:pStyle w:val="Header"/>
        <w:tabs>
          <w:tab w:val="clear" w:pos="8640"/>
          <w:tab w:val="left" w:pos="4320"/>
        </w:tabs>
        <w:jc w:val="center"/>
        <w:rPr>
          <w:b/>
          <w:color w:val="auto"/>
          <w:szCs w:val="22"/>
        </w:rPr>
      </w:pPr>
    </w:p>
    <w:p w:rsidR="00EB1ACA" w:rsidRPr="0063614E" w:rsidRDefault="00EB1ACA" w:rsidP="00EB1ACA">
      <w:pPr>
        <w:pStyle w:val="Header"/>
        <w:tabs>
          <w:tab w:val="clear" w:pos="8640"/>
          <w:tab w:val="left" w:pos="4320"/>
        </w:tabs>
        <w:jc w:val="center"/>
        <w:rPr>
          <w:color w:val="auto"/>
          <w:szCs w:val="22"/>
        </w:rPr>
      </w:pPr>
      <w:r w:rsidRPr="0063614E">
        <w:rPr>
          <w:b/>
          <w:color w:val="auto"/>
          <w:szCs w:val="22"/>
        </w:rPr>
        <w:t>Total--</w:t>
      </w:r>
      <w:r>
        <w:rPr>
          <w:b/>
          <w:color w:val="auto"/>
          <w:szCs w:val="22"/>
        </w:rPr>
        <w:t>1</w:t>
      </w:r>
    </w:p>
    <w:p w:rsidR="00EB1ACA" w:rsidRPr="0063614E" w:rsidRDefault="00EB1ACA" w:rsidP="00EB1ACA">
      <w:pPr>
        <w:pStyle w:val="Header"/>
        <w:tabs>
          <w:tab w:val="clear" w:pos="8640"/>
          <w:tab w:val="left" w:pos="4320"/>
        </w:tabs>
        <w:rPr>
          <w:color w:val="auto"/>
          <w:szCs w:val="22"/>
        </w:rPr>
      </w:pPr>
    </w:p>
    <w:p w:rsidR="00EB1ACA" w:rsidRPr="0063614E" w:rsidRDefault="00EB1ACA" w:rsidP="00EB1ACA">
      <w:pPr>
        <w:pStyle w:val="Header"/>
        <w:tabs>
          <w:tab w:val="clear" w:pos="8640"/>
          <w:tab w:val="left" w:pos="4320"/>
        </w:tabs>
        <w:rPr>
          <w:color w:val="auto"/>
          <w:szCs w:val="22"/>
        </w:rPr>
      </w:pPr>
      <w:r w:rsidRPr="0063614E">
        <w:rPr>
          <w:color w:val="auto"/>
          <w:szCs w:val="22"/>
        </w:rPr>
        <w:tab/>
        <w:t>Ordered for consideration tomorrow.</w:t>
      </w:r>
    </w:p>
    <w:p w:rsidR="00EB1ACA" w:rsidRPr="0063614E" w:rsidRDefault="00EB1ACA" w:rsidP="00EB1ACA">
      <w:pPr>
        <w:jc w:val="center"/>
        <w:rPr>
          <w:b/>
          <w:color w:val="auto"/>
          <w:szCs w:val="22"/>
        </w:rPr>
      </w:pPr>
    </w:p>
    <w:p w:rsidR="00EB1ACA" w:rsidRPr="0063614E" w:rsidRDefault="00EB1ACA" w:rsidP="00EB1ACA">
      <w:pPr>
        <w:pStyle w:val="Header"/>
        <w:tabs>
          <w:tab w:val="clear" w:pos="8640"/>
          <w:tab w:val="left" w:pos="4320"/>
        </w:tabs>
        <w:jc w:val="center"/>
        <w:rPr>
          <w:b/>
          <w:color w:val="auto"/>
          <w:szCs w:val="22"/>
        </w:rPr>
      </w:pPr>
      <w:r w:rsidRPr="0063614E">
        <w:rPr>
          <w:b/>
          <w:color w:val="auto"/>
          <w:szCs w:val="22"/>
        </w:rPr>
        <w:t>Adopted</w:t>
      </w:r>
    </w:p>
    <w:p w:rsidR="00EB1ACA" w:rsidRPr="00A612F3" w:rsidRDefault="00EB1ACA" w:rsidP="00EB1ACA">
      <w:r>
        <w:rPr>
          <w:b/>
          <w:color w:val="auto"/>
          <w:szCs w:val="22"/>
        </w:rPr>
        <w:tab/>
      </w:r>
      <w:r w:rsidRPr="00A612F3">
        <w:t>S. 303</w:t>
      </w:r>
      <w:r w:rsidRPr="00A612F3">
        <w:fldChar w:fldCharType="begin"/>
      </w:r>
      <w:r w:rsidRPr="00A612F3">
        <w:instrText xml:space="preserve"> XE "S. 303" \b </w:instrText>
      </w:r>
      <w:r w:rsidRPr="00A612F3">
        <w:fldChar w:fldCharType="end"/>
      </w:r>
      <w:r w:rsidRPr="00A612F3">
        <w:t xml:space="preserve"> -- Senators Bryant, Alexander, Bennett, Campbell, Campsen, Climer, Corbin, Courson, Cromer, Davis, Gambrell, Goldfinch, Gregory, Grooms, Hembree, Leatherman, Martin, Massey, Peeler, Rankin, Rice, Senn, Shealy, Talley, Timmons, Turner, Verdin and Young:  </w:t>
      </w:r>
      <w:r w:rsidRPr="00A612F3">
        <w:rPr>
          <w:szCs w:val="30"/>
        </w:rPr>
        <w:t xml:space="preserve">A CONCURRENT RESOLUTION </w:t>
      </w:r>
      <w:r w:rsidRPr="00A612F3">
        <w:rPr>
          <w:color w:val="000000" w:themeColor="text1"/>
          <w:u w:color="000000" w:themeColor="text1"/>
        </w:rPr>
        <w:t>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EB1ACA" w:rsidRPr="0063614E" w:rsidRDefault="00EB1ACA" w:rsidP="00EB1ACA">
      <w:pPr>
        <w:rPr>
          <w:color w:val="auto"/>
          <w:szCs w:val="22"/>
        </w:rPr>
      </w:pPr>
      <w:r w:rsidRPr="0063614E">
        <w:rPr>
          <w:color w:val="auto"/>
          <w:szCs w:val="22"/>
        </w:rPr>
        <w:tab/>
        <w:t xml:space="preserve">Senator </w:t>
      </w:r>
      <w:r>
        <w:rPr>
          <w:color w:val="auto"/>
          <w:szCs w:val="22"/>
        </w:rPr>
        <w:t>DAVIS</w:t>
      </w:r>
      <w:r w:rsidRPr="0063614E">
        <w:rPr>
          <w:color w:val="auto"/>
          <w:szCs w:val="22"/>
        </w:rPr>
        <w:t xml:space="preserve"> asked unanimous consent to make a motion to take the Concurrent Resolution up for immediate consideration.</w:t>
      </w:r>
    </w:p>
    <w:p w:rsidR="00EB1ACA" w:rsidRPr="0063614E" w:rsidRDefault="00EB1ACA" w:rsidP="00EB1ACA">
      <w:pPr>
        <w:rPr>
          <w:color w:val="auto"/>
          <w:szCs w:val="22"/>
        </w:rPr>
      </w:pPr>
      <w:r w:rsidRPr="0063614E">
        <w:rPr>
          <w:color w:val="auto"/>
          <w:szCs w:val="22"/>
        </w:rPr>
        <w:tab/>
        <w:t xml:space="preserve">There was no objection.  </w:t>
      </w:r>
    </w:p>
    <w:p w:rsidR="00EB1ACA" w:rsidRPr="0063614E" w:rsidRDefault="00EB1ACA" w:rsidP="00EB1ACA">
      <w:pPr>
        <w:rPr>
          <w:color w:val="auto"/>
          <w:szCs w:val="22"/>
        </w:rPr>
      </w:pPr>
    </w:p>
    <w:p w:rsidR="00EB1ACA" w:rsidRPr="0063614E" w:rsidRDefault="00EB1ACA" w:rsidP="00EB1ACA">
      <w:pPr>
        <w:rPr>
          <w:color w:val="auto"/>
          <w:szCs w:val="22"/>
        </w:rPr>
      </w:pPr>
      <w:r w:rsidRPr="0063614E">
        <w:rPr>
          <w:color w:val="auto"/>
          <w:szCs w:val="22"/>
        </w:rPr>
        <w:lastRenderedPageBreak/>
        <w:tab/>
        <w:t xml:space="preserve">The Senate proceeded to a consideration of the Concurrent Resolution.  The question then was the adoption of the Concurrent Resolution. </w:t>
      </w:r>
    </w:p>
    <w:p w:rsidR="00EB1ACA" w:rsidRPr="0063614E" w:rsidRDefault="00EB1ACA" w:rsidP="00EB1ACA">
      <w:pPr>
        <w:rPr>
          <w:color w:val="auto"/>
          <w:szCs w:val="22"/>
        </w:rPr>
      </w:pPr>
    </w:p>
    <w:p w:rsidR="00EB1ACA" w:rsidRDefault="00EB1ACA" w:rsidP="00EB1ACA">
      <w:pPr>
        <w:rPr>
          <w:color w:val="auto"/>
          <w:szCs w:val="22"/>
        </w:rPr>
      </w:pPr>
      <w:r w:rsidRPr="0063614E">
        <w:rPr>
          <w:color w:val="auto"/>
          <w:szCs w:val="22"/>
        </w:rPr>
        <w:tab/>
        <w:t xml:space="preserve">On motion of Senator </w:t>
      </w:r>
      <w:r>
        <w:rPr>
          <w:color w:val="auto"/>
          <w:szCs w:val="22"/>
        </w:rPr>
        <w:t>DAVIS</w:t>
      </w:r>
      <w:r w:rsidRPr="0063614E">
        <w:rPr>
          <w:color w:val="auto"/>
          <w:szCs w:val="22"/>
        </w:rPr>
        <w:t>, the Concurrent Resolution was adopted and ordered sent to the House.</w:t>
      </w:r>
    </w:p>
    <w:p w:rsidR="00574FA6" w:rsidRDefault="00574FA6" w:rsidP="00EB1ACA">
      <w:pPr>
        <w:rPr>
          <w:color w:val="auto"/>
          <w:szCs w:val="22"/>
        </w:rPr>
      </w:pPr>
    </w:p>
    <w:p w:rsidR="009C25D6" w:rsidRDefault="009C25D6">
      <w:pPr>
        <w:pStyle w:val="Header"/>
        <w:tabs>
          <w:tab w:val="clear" w:pos="8640"/>
          <w:tab w:val="left" w:pos="4320"/>
        </w:tabs>
      </w:pPr>
      <w:r>
        <w:tab/>
        <w:t>Senator GROOMS from the Committee on Transportation submitted a favorable with amendment report on:</w:t>
      </w:r>
    </w:p>
    <w:p w:rsidR="009C25D6" w:rsidRPr="008D33F3" w:rsidRDefault="009C25D6" w:rsidP="009C25D6">
      <w:pPr>
        <w:suppressAutoHyphens/>
      </w:pPr>
      <w:r>
        <w:tab/>
      </w:r>
      <w:r w:rsidRPr="008D33F3">
        <w:t>S. 321</w:t>
      </w:r>
      <w:r w:rsidRPr="008D33F3">
        <w:fldChar w:fldCharType="begin"/>
      </w:r>
      <w:r w:rsidRPr="008D33F3">
        <w:instrText xml:space="preserve"> XE "S. 321" \b </w:instrText>
      </w:r>
      <w:r w:rsidRPr="008D33F3">
        <w:fldChar w:fldCharType="end"/>
      </w:r>
      <w:r w:rsidRPr="008D33F3">
        <w:t xml:space="preserve"> -- Senator Verdin:  </w:t>
      </w:r>
      <w:r w:rsidRPr="008D33F3">
        <w:rPr>
          <w:szCs w:val="30"/>
        </w:rPr>
        <w:t xml:space="preserve">A BILL </w:t>
      </w:r>
      <w:r w:rsidRPr="008D33F3">
        <w:t>TO AMEND THE CODE OF LAWS OF SOUTH CAROLINA, 1976, BY ADDING CHAPTER 14 TO TITLE 56 SO AS TO ESTABLISH PROCEDURES THAT REGULATE THE RELATIONSHIP BETWEEN RECREATIONAL VEHICLE MANUFACTURERS, DISTRIBUTORS, AND DEALERS OF RECREATIONAL VEHICLES; TO AMEND SECTION 56</w:t>
      </w:r>
      <w:r w:rsidRPr="008D33F3">
        <w:noBreakHyphen/>
        <w:t>15</w:t>
      </w:r>
      <w:r w:rsidRPr="008D33F3">
        <w:noBreakHyphen/>
        <w:t xml:space="preserve">10, AS AMENDED, RELATING TO CERTAIN TERMS AND THEIR DEFINITIONS REGARDING THE REGULATION OF MOTOR VEHICLE MANUFACTURERS, DISTRIBUTORS, AND DEALERS, SO AS TO REVISE THE DEFINITION OF THE TERM </w:t>
      </w:r>
      <w:r>
        <w:t>“</w:t>
      </w:r>
      <w:r w:rsidRPr="008D33F3">
        <w:t>MOTOR VEHICLE</w:t>
      </w:r>
      <w:r>
        <w:t>”</w:t>
      </w:r>
      <w:r w:rsidRPr="008D33F3">
        <w:t xml:space="preserve"> AND TO DELETE THE TERM </w:t>
      </w:r>
      <w:r>
        <w:t>“</w:t>
      </w:r>
      <w:r w:rsidRPr="008D33F3">
        <w:t>MOTOR HOME</w:t>
      </w:r>
      <w:r>
        <w:t>”</w:t>
      </w:r>
      <w:r w:rsidRPr="008D33F3">
        <w:t xml:space="preserve"> AND ITS DEFINITION; TO REPEAL ARTICLE 5, CHAPTER 17, TITLE 31 RELATING TO THE SALE OF TRAVEL TRAILERS; AND TO PROVIDE THAT THE DEPARTMENT OF MOTOR VEHICLES MAY PROMULGATE REGULATIONS FOR ENFORCEMENT OF THE PROVISIONS OF CHAPTER 14, TITLE 56.</w:t>
      </w:r>
    </w:p>
    <w:p w:rsidR="009C25D6" w:rsidRDefault="009C25D6">
      <w:pPr>
        <w:pStyle w:val="Header"/>
        <w:tabs>
          <w:tab w:val="clear" w:pos="8640"/>
          <w:tab w:val="left" w:pos="4320"/>
        </w:tabs>
      </w:pPr>
      <w:r>
        <w:tab/>
        <w:t>Ordered for consideration tomorrow.</w:t>
      </w:r>
    </w:p>
    <w:p w:rsidR="00F84017" w:rsidRDefault="00F84017">
      <w:pPr>
        <w:pStyle w:val="Header"/>
        <w:tabs>
          <w:tab w:val="clear" w:pos="8640"/>
          <w:tab w:val="left" w:pos="4320"/>
        </w:tabs>
      </w:pPr>
    </w:p>
    <w:p w:rsidR="00F84017" w:rsidRDefault="00F84017">
      <w:pPr>
        <w:pStyle w:val="Header"/>
        <w:tabs>
          <w:tab w:val="clear" w:pos="8640"/>
          <w:tab w:val="left" w:pos="4320"/>
        </w:tabs>
      </w:pPr>
      <w:r>
        <w:tab/>
        <w:t>Senator GROOMS from the Committee on Transportation submitted a favorable with amendment report on:</w:t>
      </w:r>
    </w:p>
    <w:p w:rsidR="00F84017" w:rsidRPr="00D45A72" w:rsidRDefault="00F84017" w:rsidP="00F84017">
      <w:pPr>
        <w:suppressAutoHyphens/>
      </w:pPr>
      <w:r>
        <w:tab/>
      </w:r>
      <w:r w:rsidRPr="00D45A72">
        <w:t>S. 344</w:t>
      </w:r>
      <w:r w:rsidRPr="00D45A72">
        <w:fldChar w:fldCharType="begin"/>
      </w:r>
      <w:r w:rsidRPr="00D45A72">
        <w:instrText xml:space="preserve"> XE "S. 344" \b </w:instrText>
      </w:r>
      <w:r w:rsidRPr="00D45A72">
        <w:fldChar w:fldCharType="end"/>
      </w:r>
      <w:r w:rsidRPr="00D45A72">
        <w:t xml:space="preserve"> -- Senator Corbin:  </w:t>
      </w:r>
      <w:r w:rsidRPr="00D45A72">
        <w:rPr>
          <w:szCs w:val="30"/>
        </w:rPr>
        <w:t xml:space="preserve">A BILL </w:t>
      </w:r>
      <w:r w:rsidRPr="00D45A72">
        <w:t>TO AMEND SECTION 56-1-80(A) OF THE 1976 CODE, RELATING TO APPLICATION FOR A LICENSE OR PERMIT, TO PROVIDE THAT AN APPLICATION FOR A DRIVER</w:t>
      </w:r>
      <w:r>
        <w:t>’</w:t>
      </w:r>
      <w:r w:rsidRPr="00D45A72">
        <w:t>S LICENSE OR PERMIT MUST ALLOW AN APPLICANT WHO HAS BEEN MEDICALLY DIAGNOSED WITH AUTISM TO VOLUNTARILY DISCLOSE THAT HE IS AUTISTIC, WHICH MUST BE INDICATED BY A SYMBOL DESIGNATED BY THE DEPARTMENT ON THE DRIVER</w:t>
      </w:r>
      <w:r>
        <w:t>’</w:t>
      </w:r>
      <w:r w:rsidRPr="00D45A72">
        <w:t>S LICENSE AND CONTAINED IN THE DRIVER</w:t>
      </w:r>
      <w:r>
        <w:t>’</w:t>
      </w:r>
      <w:r w:rsidRPr="00D45A72">
        <w:t>S RECORD.</w:t>
      </w:r>
    </w:p>
    <w:p w:rsidR="00F84017" w:rsidRDefault="00F84017">
      <w:pPr>
        <w:pStyle w:val="Header"/>
        <w:tabs>
          <w:tab w:val="clear" w:pos="8640"/>
          <w:tab w:val="left" w:pos="4320"/>
        </w:tabs>
      </w:pPr>
      <w:r>
        <w:tab/>
        <w:t>Ordered for consideration tomorrow.</w:t>
      </w:r>
    </w:p>
    <w:p w:rsidR="00F84017" w:rsidRDefault="00F84017">
      <w:pPr>
        <w:pStyle w:val="Header"/>
        <w:tabs>
          <w:tab w:val="clear" w:pos="8640"/>
          <w:tab w:val="left" w:pos="4320"/>
        </w:tabs>
      </w:pPr>
    </w:p>
    <w:p w:rsidR="009C25D6" w:rsidRDefault="00BD5F3F">
      <w:pPr>
        <w:pStyle w:val="Header"/>
        <w:tabs>
          <w:tab w:val="clear" w:pos="8640"/>
          <w:tab w:val="left" w:pos="4320"/>
        </w:tabs>
      </w:pPr>
      <w:r>
        <w:tab/>
        <w:t>Senator PEELER from the Committee on Medical Affairs submitted a favorable with amendment report on:</w:t>
      </w:r>
    </w:p>
    <w:p w:rsidR="00BD5F3F" w:rsidRPr="00A508EB" w:rsidRDefault="00BD5F3F" w:rsidP="00BD5F3F">
      <w:pPr>
        <w:suppressAutoHyphens/>
      </w:pPr>
      <w:r>
        <w:lastRenderedPageBreak/>
        <w:tab/>
      </w:r>
      <w:r w:rsidRPr="00A508EB">
        <w:t>S. 414</w:t>
      </w:r>
      <w:r w:rsidRPr="00A508EB">
        <w:fldChar w:fldCharType="begin"/>
      </w:r>
      <w:r w:rsidRPr="00A508EB">
        <w:instrText xml:space="preserve"> XE "S. 414" \b </w:instrText>
      </w:r>
      <w:r w:rsidRPr="00A508EB">
        <w:fldChar w:fldCharType="end"/>
      </w:r>
      <w:r w:rsidRPr="00A508EB">
        <w:t xml:space="preserve"> -- Senator Shealy:  </w:t>
      </w:r>
      <w:r w:rsidRPr="00A508EB">
        <w:rPr>
          <w:szCs w:val="30"/>
        </w:rPr>
        <w:t xml:space="preserve">A CONCURRENT RESOLUTION </w:t>
      </w:r>
      <w:r w:rsidRPr="00A508EB">
        <w:t xml:space="preserve">TO </w:t>
      </w:r>
      <w:r w:rsidRPr="00A508EB">
        <w:rPr>
          <w:color w:val="000000" w:themeColor="text1"/>
          <w:u w:color="000000" w:themeColor="text1"/>
        </w:rPr>
        <w:t xml:space="preserve">HONOR OUR SENIOR NUTRITION PROGRAMS, THE SENIORS THEY SERVE, AND THE VOLUNTEERS WHO CARE FOR THEM AND TO DECLARE MARCH 2017 AS </w:t>
      </w:r>
      <w:r>
        <w:rPr>
          <w:color w:val="000000" w:themeColor="text1"/>
          <w:u w:color="000000" w:themeColor="text1"/>
        </w:rPr>
        <w:t>“</w:t>
      </w:r>
      <w:r w:rsidRPr="00A508EB">
        <w:rPr>
          <w:color w:val="000000" w:themeColor="text1"/>
          <w:u w:color="000000" w:themeColor="text1"/>
        </w:rPr>
        <w:t>MARCH FOR MEALS MONTH</w:t>
      </w:r>
      <w:r>
        <w:rPr>
          <w:color w:val="000000" w:themeColor="text1"/>
          <w:u w:color="000000" w:themeColor="text1"/>
        </w:rPr>
        <w:t>”</w:t>
      </w:r>
      <w:r w:rsidRPr="00A508EB">
        <w:rPr>
          <w:color w:val="000000" w:themeColor="text1"/>
          <w:u w:color="000000" w:themeColor="text1"/>
        </w:rPr>
        <w:t xml:space="preserve"> IN SOUTH CAROLINA.</w:t>
      </w:r>
    </w:p>
    <w:p w:rsidR="00BD5F3F" w:rsidRDefault="00BD5F3F">
      <w:pPr>
        <w:pStyle w:val="Header"/>
        <w:tabs>
          <w:tab w:val="clear" w:pos="8640"/>
          <w:tab w:val="left" w:pos="4320"/>
        </w:tabs>
      </w:pPr>
      <w:r>
        <w:tab/>
        <w:t>Ordered for consideration tomorrow.</w:t>
      </w:r>
    </w:p>
    <w:p w:rsidR="00BD5F3F" w:rsidRPr="00F84017" w:rsidRDefault="00BD5F3F" w:rsidP="00F84017">
      <w:pPr>
        <w:pStyle w:val="Header"/>
        <w:tabs>
          <w:tab w:val="clear" w:pos="8640"/>
          <w:tab w:val="left" w:pos="4320"/>
        </w:tabs>
      </w:pPr>
    </w:p>
    <w:p w:rsidR="00A312FA" w:rsidRPr="00F84017" w:rsidRDefault="00F84017" w:rsidP="00F84017">
      <w:pPr>
        <w:pStyle w:val="Header"/>
        <w:tabs>
          <w:tab w:val="clear" w:pos="8640"/>
          <w:tab w:val="left" w:pos="4320"/>
        </w:tabs>
      </w:pPr>
      <w:r w:rsidRPr="00F84017">
        <w:tab/>
        <w:t>Senator GROOMS from the Committee on Transportation submitted a favorable report on:</w:t>
      </w:r>
    </w:p>
    <w:p w:rsidR="00F84017" w:rsidRPr="00886384" w:rsidRDefault="00F84017" w:rsidP="00F84017">
      <w:pPr>
        <w:suppressAutoHyphens/>
      </w:pPr>
      <w:r>
        <w:rPr>
          <w:b/>
        </w:rPr>
        <w:tab/>
      </w:r>
      <w:r w:rsidRPr="00886384">
        <w:t>S. 456</w:t>
      </w:r>
      <w:r w:rsidRPr="00886384">
        <w:fldChar w:fldCharType="begin"/>
      </w:r>
      <w:r w:rsidRPr="00886384">
        <w:instrText xml:space="preserve"> XE "S. 456" \b </w:instrText>
      </w:r>
      <w:r w:rsidRPr="00886384">
        <w:fldChar w:fldCharType="end"/>
      </w:r>
      <w:r w:rsidRPr="00886384">
        <w:t xml:space="preserve"> -- Senator Grooms:  </w:t>
      </w:r>
      <w:r w:rsidRPr="00886384">
        <w:rPr>
          <w:szCs w:val="30"/>
        </w:rPr>
        <w:t xml:space="preserve">A BILL </w:t>
      </w:r>
      <w:r w:rsidRPr="00886384">
        <w:t>TO AMEND SECTION 56-1-50 OF THE 1976 CODE, RELATING TO BEGINNER</w:t>
      </w:r>
      <w:r>
        <w:t>’</w:t>
      </w:r>
      <w:r w:rsidRPr="00886384">
        <w:t xml:space="preserve">S PERMITS, TO PROVIDE THAT </w:t>
      </w:r>
      <w:r w:rsidRPr="00886384">
        <w:rPr>
          <w:color w:val="000000" w:themeColor="text1"/>
        </w:rPr>
        <w:t>A PERSON WHO HOLDS A MOTORCYCLE BEGINNER</w:t>
      </w:r>
      <w:r>
        <w:rPr>
          <w:color w:val="000000" w:themeColor="text1"/>
        </w:rPr>
        <w:t>’</w:t>
      </w:r>
      <w:r w:rsidRPr="00886384">
        <w:rPr>
          <w:color w:val="000000" w:themeColor="text1"/>
        </w:rPr>
        <w:t>S PERMIT WHO HAS FAILED THE MOTORCYCLE DRIVER</w:t>
      </w:r>
      <w:r>
        <w:rPr>
          <w:color w:val="000000" w:themeColor="text1"/>
        </w:rPr>
        <w:t>’</w:t>
      </w:r>
      <w:r w:rsidRPr="00886384">
        <w:rPr>
          <w:color w:val="000000" w:themeColor="text1"/>
        </w:rPr>
        <w:t>S LICENSE TEST THREE OR MORE TIMES MUST SUCCESSFULLY COMPLETE A SOUTH CAROLINA TECHNICAL COLLEGE MOTORCYCLE SAFETY COURSE, OR ITS EQUIVALENT, IN LIEU OF PASSING THE MOTORCYCLE DRIVER</w:t>
      </w:r>
      <w:r>
        <w:rPr>
          <w:color w:val="000000" w:themeColor="text1"/>
        </w:rPr>
        <w:t>’</w:t>
      </w:r>
      <w:r w:rsidRPr="00886384">
        <w:rPr>
          <w:color w:val="000000" w:themeColor="text1"/>
        </w:rPr>
        <w:t>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w:t>
      </w:r>
      <w:r>
        <w:rPr>
          <w:color w:val="000000" w:themeColor="text1"/>
        </w:rPr>
        <w:t>’</w:t>
      </w:r>
      <w:r w:rsidRPr="00886384">
        <w:rPr>
          <w:color w:val="000000" w:themeColor="text1"/>
        </w:rPr>
        <w:t>S POINTS MAY BE REDUCED MORE THAN ONE TIME IN ANY THREE</w:t>
      </w:r>
      <w:r w:rsidRPr="00886384">
        <w:rPr>
          <w:color w:val="000000" w:themeColor="text1"/>
        </w:rPr>
        <w:noBreakHyphen/>
        <w:t>YEAR PERIOD.</w:t>
      </w:r>
    </w:p>
    <w:p w:rsidR="00F84017" w:rsidRPr="00F84017" w:rsidRDefault="00F84017" w:rsidP="00F84017">
      <w:pPr>
        <w:pStyle w:val="Header"/>
        <w:tabs>
          <w:tab w:val="clear" w:pos="8640"/>
          <w:tab w:val="left" w:pos="4320"/>
        </w:tabs>
      </w:pPr>
      <w:r w:rsidRPr="00F84017">
        <w:tab/>
        <w:t>Ordered for consideration tomorrow.</w:t>
      </w:r>
    </w:p>
    <w:p w:rsidR="00F84017" w:rsidRDefault="00F84017">
      <w:pPr>
        <w:pStyle w:val="Header"/>
        <w:tabs>
          <w:tab w:val="clear" w:pos="8640"/>
          <w:tab w:val="left" w:pos="4320"/>
        </w:tabs>
        <w:jc w:val="center"/>
        <w:rPr>
          <w:b/>
        </w:rPr>
      </w:pPr>
    </w:p>
    <w:p w:rsidR="00F84017" w:rsidRPr="00F84017" w:rsidRDefault="00F84017" w:rsidP="00F84017">
      <w:pPr>
        <w:pStyle w:val="Header"/>
        <w:tabs>
          <w:tab w:val="clear" w:pos="8640"/>
          <w:tab w:val="left" w:pos="4320"/>
        </w:tabs>
      </w:pPr>
      <w:r w:rsidRPr="00F84017">
        <w:tab/>
        <w:t>Senator CAMPSEN from the Committee on Fish, Game and Forestry submitted a favorable with amendment report on:</w:t>
      </w:r>
    </w:p>
    <w:p w:rsidR="00F84017" w:rsidRPr="007513BA" w:rsidRDefault="00F84017" w:rsidP="00F84017">
      <w:pPr>
        <w:suppressAutoHyphens/>
      </w:pPr>
      <w:r>
        <w:rPr>
          <w:b/>
        </w:rPr>
        <w:tab/>
      </w:r>
      <w:r w:rsidRPr="007513BA">
        <w:t>S. 465</w:t>
      </w:r>
      <w:r w:rsidRPr="007513BA">
        <w:fldChar w:fldCharType="begin"/>
      </w:r>
      <w:r w:rsidRPr="007513BA">
        <w:instrText xml:space="preserve"> XE "S. 465" \b </w:instrText>
      </w:r>
      <w:r w:rsidRPr="007513BA">
        <w:fldChar w:fldCharType="end"/>
      </w:r>
      <w:r w:rsidRPr="007513BA">
        <w:t xml:space="preserve"> -- Senator Campsen:  </w:t>
      </w:r>
      <w:r w:rsidRPr="007513BA">
        <w:rPr>
          <w:szCs w:val="30"/>
        </w:rPr>
        <w:t xml:space="preserve">A BILL </w:t>
      </w:r>
      <w:r w:rsidRPr="007513BA">
        <w:t>TO AMEND SECTION 50</w:t>
      </w:r>
      <w:r w:rsidRPr="007513BA">
        <w:noBreakHyphen/>
        <w:t>5</w:t>
      </w:r>
      <w:r w:rsidRPr="007513BA">
        <w:noBreakHyphen/>
        <w:t xml:space="preserve">15, AS AMENDED, CODE OF LAWS OF SOUTH CAROLINA, 1976, RELATING TO CERTAIN TERMS AND THEIR DEFINITIONS PERTAINING TO SALTWATERS, SO AS TO PROVIDE DEFINITIONS FOR THE TERMS </w:t>
      </w:r>
      <w:r>
        <w:t>“</w:t>
      </w:r>
      <w:r w:rsidRPr="007513BA">
        <w:t>SHELLFISH MARICULTURE</w:t>
      </w:r>
      <w:r>
        <w:t>”</w:t>
      </w:r>
      <w:r w:rsidRPr="007513BA">
        <w:t xml:space="preserve"> </w:t>
      </w:r>
      <w:r w:rsidRPr="007513BA">
        <w:lastRenderedPageBreak/>
        <w:t xml:space="preserve">AND </w:t>
      </w:r>
      <w:r>
        <w:t>“</w:t>
      </w:r>
      <w:r w:rsidRPr="007513BA">
        <w:t>SHELLFISH SEED</w:t>
      </w:r>
      <w:r>
        <w:t>”</w:t>
      </w:r>
      <w:r w:rsidRPr="007513BA">
        <w:t>; TO AMEND SECTION 50</w:t>
      </w:r>
      <w:r w:rsidRPr="007513BA">
        <w:noBreakHyphen/>
        <w:t>5</w:t>
      </w:r>
      <w:r w:rsidRPr="007513BA">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7513BA">
        <w:noBreakHyphen/>
        <w:t>5</w:t>
      </w:r>
      <w:r w:rsidRPr="007513BA">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7513BA">
        <w:noBreakHyphen/>
        <w:t>5</w:t>
      </w:r>
      <w:r w:rsidRPr="007513BA">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7513BA">
        <w:noBreakHyphen/>
        <w:t>5</w:t>
      </w:r>
      <w:r w:rsidRPr="007513BA">
        <w:noBreakHyphen/>
        <w:t>995, RELATING TO THE ISSUANCE OF SHELLFISH MARICULTURE OPERATION PERMITS BY THE DEPARTMENT OF NATURAL RESOURCES, SO AS TO PROVIDE FOR THE ISSUANCE OF OUT</w:t>
      </w:r>
      <w:r w:rsidRPr="007513BA">
        <w:noBreakHyphen/>
        <w:t>OF</w:t>
      </w:r>
      <w:r w:rsidRPr="007513BA">
        <w:noBreakHyphen/>
        <w:t>SEASON HARVEST PERMITS TO SHELLFISH MARICULTURE PERMITTEES; TO AMEND SECTION 50</w:t>
      </w:r>
      <w:r w:rsidRPr="007513BA">
        <w:noBreakHyphen/>
        <w:t>5</w:t>
      </w:r>
      <w:r w:rsidRPr="007513BA">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7513BA">
        <w:noBreakHyphen/>
        <w:t>5</w:t>
      </w:r>
      <w:r w:rsidRPr="007513BA">
        <w:noBreakHyphen/>
        <w:t xml:space="preserve">2500, RELATING TO THE ASSIGNMENT OF POINT VALUES BY THE DEPARTMENT OF NATURAL </w:t>
      </w:r>
      <w:r w:rsidRPr="007513BA">
        <w:lastRenderedPageBreak/>
        <w:t>RESOURCES UPON PERSONS WHO VIOLATE PROVISIONS RELATED TO THE MARINE RESOURCES ACT, SO AS TO PROVIDE THAT THIS PROVISION ALSO APPLIES TO VIOLATIONS RELATED TO HARVESTING AND HANDLING OF SHELLFISH.</w:t>
      </w:r>
    </w:p>
    <w:p w:rsidR="00F84017" w:rsidRPr="00F84017" w:rsidRDefault="00F84017" w:rsidP="00F84017">
      <w:pPr>
        <w:pStyle w:val="Header"/>
        <w:tabs>
          <w:tab w:val="clear" w:pos="8640"/>
          <w:tab w:val="left" w:pos="4320"/>
        </w:tabs>
      </w:pPr>
      <w:r w:rsidRPr="00F84017">
        <w:tab/>
        <w:t>Ordered for consideration tomorrow.</w:t>
      </w:r>
    </w:p>
    <w:p w:rsidR="00F84017" w:rsidRDefault="00F84017">
      <w:pPr>
        <w:pStyle w:val="Header"/>
        <w:tabs>
          <w:tab w:val="clear" w:pos="8640"/>
          <w:tab w:val="left" w:pos="4320"/>
        </w:tabs>
        <w:jc w:val="center"/>
        <w:rPr>
          <w:b/>
        </w:rPr>
      </w:pPr>
    </w:p>
    <w:p w:rsidR="00F84017" w:rsidRPr="00F84017" w:rsidRDefault="00F84017" w:rsidP="00F84017">
      <w:pPr>
        <w:pStyle w:val="Header"/>
        <w:tabs>
          <w:tab w:val="clear" w:pos="8640"/>
          <w:tab w:val="left" w:pos="4320"/>
        </w:tabs>
      </w:pPr>
      <w:r w:rsidRPr="00F84017">
        <w:tab/>
        <w:t>Senator GROOMS from the Committee on Transportation submitted a favorable with amendment report on:</w:t>
      </w:r>
    </w:p>
    <w:p w:rsidR="00F84017" w:rsidRPr="005F6DC3" w:rsidRDefault="00F84017" w:rsidP="00F84017">
      <w:pPr>
        <w:suppressAutoHyphens/>
      </w:pPr>
      <w:r>
        <w:rPr>
          <w:b/>
        </w:rPr>
        <w:tab/>
      </w:r>
      <w:r w:rsidRPr="005F6DC3">
        <w:t>H. 3355</w:t>
      </w:r>
      <w:r w:rsidRPr="005F6DC3">
        <w:fldChar w:fldCharType="begin"/>
      </w:r>
      <w:r w:rsidRPr="005F6DC3">
        <w:instrText xml:space="preserve"> XE "H. 3355" \b </w:instrText>
      </w:r>
      <w:r w:rsidRPr="005F6DC3">
        <w:fldChar w:fldCharType="end"/>
      </w:r>
      <w:r w:rsidRPr="005F6DC3">
        <w:t xml:space="preserve"> -- Reps. Davis and Daning:  </w:t>
      </w:r>
      <w:r w:rsidRPr="005F6DC3">
        <w:rPr>
          <w:szCs w:val="30"/>
        </w:rPr>
        <w:t xml:space="preserve">A CONCURRENT RESOLUTION </w:t>
      </w:r>
      <w:r w:rsidRPr="005F6DC3">
        <w:t xml:space="preserve">TO REQUEST THE DEPARTMENT OF TRANSPORTATION NAME THE INTERSECTION LOCATED AT THE JUNCTION OF SOUTH CAROLINA HIGHWAYS 6 AND 315 IN MONCKS CORNER </w:t>
      </w:r>
      <w:r>
        <w:t>“</w:t>
      </w:r>
      <w:r w:rsidRPr="005F6DC3">
        <w:t>JOHN TROUT MEMORIAL INTERSECTION</w:t>
      </w:r>
      <w:r>
        <w:t>”</w:t>
      </w:r>
      <w:r w:rsidRPr="005F6DC3">
        <w:t xml:space="preserve"> AND TO ERECT APPROPRIATE MARKERS OR SIGNS AT THIS LOCATION CONTAINING THIS DESIGNATION.</w:t>
      </w:r>
    </w:p>
    <w:p w:rsidR="00F84017" w:rsidRPr="00F84017" w:rsidRDefault="00F84017" w:rsidP="00F84017">
      <w:pPr>
        <w:pStyle w:val="Header"/>
        <w:tabs>
          <w:tab w:val="clear" w:pos="8640"/>
          <w:tab w:val="left" w:pos="4320"/>
        </w:tabs>
      </w:pPr>
      <w:r w:rsidRPr="00F84017">
        <w:tab/>
        <w:t>Ordered for consideration tomorrow.</w:t>
      </w:r>
    </w:p>
    <w:p w:rsidR="00F84017" w:rsidRDefault="00F84017">
      <w:pPr>
        <w:pStyle w:val="Header"/>
        <w:tabs>
          <w:tab w:val="clear" w:pos="8640"/>
          <w:tab w:val="left" w:pos="4320"/>
        </w:tabs>
        <w:jc w:val="center"/>
        <w:rPr>
          <w:b/>
        </w:rPr>
      </w:pPr>
    </w:p>
    <w:p w:rsidR="00EB1ACA" w:rsidRDefault="00EB1ACA" w:rsidP="00EB1ACA">
      <w:pPr>
        <w:pStyle w:val="Header"/>
        <w:tabs>
          <w:tab w:val="clear" w:pos="8640"/>
          <w:tab w:val="left" w:pos="4320"/>
        </w:tabs>
      </w:pPr>
      <w:r>
        <w:tab/>
        <w:t>Senator DAVIS from the Commi</w:t>
      </w:r>
      <w:r w:rsidR="005A195A">
        <w:t>ttee on Invitations polled out H. 3540</w:t>
      </w:r>
      <w:r>
        <w:t xml:space="preserve"> favorable:</w:t>
      </w:r>
    </w:p>
    <w:p w:rsidR="005A195A" w:rsidRPr="00EC5748" w:rsidRDefault="005A195A" w:rsidP="005A195A">
      <w:r>
        <w:tab/>
      </w:r>
      <w:r w:rsidRPr="00EC5748">
        <w:t>H. 3540</w:t>
      </w:r>
      <w:r w:rsidRPr="00EC5748">
        <w:fldChar w:fldCharType="begin"/>
      </w:r>
      <w:r w:rsidRPr="00EC5748">
        <w:instrText xml:space="preserve"> XE "H. 3540" \b </w:instrText>
      </w:r>
      <w:r w:rsidRPr="00EC5748">
        <w:fldChar w:fldCharType="end"/>
      </w:r>
      <w:r w:rsidRPr="00EC5748">
        <w:t xml:space="preserve"> -- Rep. Bales:  </w:t>
      </w:r>
      <w:r w:rsidRPr="00EC5748">
        <w:rPr>
          <w:szCs w:val="30"/>
        </w:rPr>
        <w:t xml:space="preserve">A CONCURRENT RESOLUTION </w:t>
      </w:r>
      <w:r w:rsidRPr="00EC5748">
        <w:t>TO WELCOME T</w:t>
      </w:r>
      <w:r w:rsidRPr="00EC5748">
        <w:rPr>
          <w:color w:val="000000" w:themeColor="text1"/>
          <w:u w:color="000000" w:themeColor="text1"/>
        </w:rPr>
        <w:t>HE NATIONAL COMMANDER OF THE AMERICAN LEGION, THE HONORABLE CHARLES E. SCHMIDT, TO SOUTH CAROLINA AND INVITE HIM TO ADDRESS THE GENERAL ASSEMBLY IN JOINT SESSION IN THE CHAMBER OF THE SOUTH CAROLINA HOUSE OF REPRESENTATIVES AT 12:30 P.M. ON WEDNESDAY, MARCH 8, 2017.</w:t>
      </w:r>
    </w:p>
    <w:p w:rsidR="00EB1ACA" w:rsidRDefault="00EB1ACA" w:rsidP="00EB1ACA"/>
    <w:p w:rsidR="00EB1ACA" w:rsidRPr="0063614E" w:rsidRDefault="00EB1ACA" w:rsidP="00EB1ACA">
      <w:pPr>
        <w:pStyle w:val="Header"/>
        <w:tabs>
          <w:tab w:val="clear" w:pos="8640"/>
          <w:tab w:val="left" w:pos="4320"/>
        </w:tabs>
        <w:jc w:val="center"/>
        <w:rPr>
          <w:b/>
          <w:color w:val="auto"/>
          <w:szCs w:val="22"/>
        </w:rPr>
      </w:pPr>
      <w:r>
        <w:rPr>
          <w:b/>
          <w:color w:val="auto"/>
          <w:szCs w:val="22"/>
        </w:rPr>
        <w:t>P</w:t>
      </w:r>
      <w:r w:rsidRPr="0063614E">
        <w:rPr>
          <w:b/>
          <w:color w:val="auto"/>
          <w:szCs w:val="22"/>
        </w:rPr>
        <w:t>oll of the Invitations Committee</w:t>
      </w:r>
    </w:p>
    <w:p w:rsidR="00EB1ACA" w:rsidRPr="0063614E" w:rsidRDefault="00EB1ACA" w:rsidP="00EB1ACA">
      <w:pPr>
        <w:pStyle w:val="Header"/>
        <w:tabs>
          <w:tab w:val="clear" w:pos="8640"/>
          <w:tab w:val="left" w:pos="4320"/>
        </w:tabs>
        <w:jc w:val="center"/>
        <w:rPr>
          <w:b/>
          <w:color w:val="auto"/>
          <w:szCs w:val="22"/>
        </w:rPr>
      </w:pPr>
      <w:r w:rsidRPr="0063614E">
        <w:rPr>
          <w:b/>
          <w:color w:val="auto"/>
          <w:szCs w:val="22"/>
        </w:rPr>
        <w:t>Polled</w:t>
      </w:r>
      <w:r w:rsidR="00D0751F">
        <w:rPr>
          <w:b/>
          <w:color w:val="auto"/>
          <w:szCs w:val="22"/>
        </w:rPr>
        <w:t xml:space="preserve"> 11</w:t>
      </w:r>
      <w:r w:rsidRPr="0063614E">
        <w:rPr>
          <w:b/>
          <w:color w:val="auto"/>
          <w:szCs w:val="22"/>
        </w:rPr>
        <w:t xml:space="preserve">; Ayes </w:t>
      </w:r>
      <w:r>
        <w:rPr>
          <w:b/>
          <w:color w:val="auto"/>
          <w:szCs w:val="22"/>
        </w:rPr>
        <w:t>1</w:t>
      </w:r>
      <w:r w:rsidRPr="0063614E">
        <w:rPr>
          <w:b/>
          <w:color w:val="auto"/>
          <w:szCs w:val="22"/>
        </w:rPr>
        <w:t xml:space="preserve">0; Not Voting </w:t>
      </w:r>
      <w:r>
        <w:rPr>
          <w:b/>
          <w:color w:val="auto"/>
          <w:szCs w:val="22"/>
        </w:rPr>
        <w:t>1</w:t>
      </w:r>
    </w:p>
    <w:p w:rsidR="00EB1ACA" w:rsidRPr="0063614E" w:rsidRDefault="00EB1ACA" w:rsidP="00EB1ACA">
      <w:pPr>
        <w:pStyle w:val="Header"/>
        <w:tabs>
          <w:tab w:val="clear" w:pos="8640"/>
          <w:tab w:val="left" w:pos="4320"/>
        </w:tabs>
        <w:jc w:val="center"/>
        <w:rPr>
          <w:color w:val="auto"/>
          <w:szCs w:val="22"/>
        </w:rPr>
      </w:pPr>
    </w:p>
    <w:p w:rsidR="00EB1ACA" w:rsidRPr="0063614E" w:rsidRDefault="00EB1ACA" w:rsidP="00EB1ACA">
      <w:pPr>
        <w:pStyle w:val="Header"/>
        <w:tabs>
          <w:tab w:val="clear" w:pos="8640"/>
          <w:tab w:val="left" w:pos="4320"/>
        </w:tabs>
        <w:jc w:val="center"/>
        <w:rPr>
          <w:b/>
          <w:color w:val="auto"/>
          <w:szCs w:val="22"/>
        </w:rPr>
      </w:pPr>
      <w:r w:rsidRPr="0063614E">
        <w:rPr>
          <w:b/>
          <w:color w:val="auto"/>
          <w:szCs w:val="22"/>
        </w:rPr>
        <w:t>AYES</w:t>
      </w:r>
    </w:p>
    <w:p w:rsidR="00EB1ACA" w:rsidRDefault="00EB1ACA" w:rsidP="00EB1ACA">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Alexander</w:t>
      </w:r>
      <w:r>
        <w:rPr>
          <w:color w:val="auto"/>
          <w:szCs w:val="22"/>
        </w:rPr>
        <w:tab/>
      </w:r>
      <w:r>
        <w:rPr>
          <w:color w:val="auto"/>
          <w:szCs w:val="22"/>
        </w:rPr>
        <w:tab/>
      </w:r>
      <w:r>
        <w:rPr>
          <w:color w:val="auto"/>
          <w:szCs w:val="22"/>
        </w:rPr>
        <w:tab/>
      </w:r>
      <w:r>
        <w:rPr>
          <w:color w:val="auto"/>
          <w:szCs w:val="22"/>
        </w:rPr>
        <w:tab/>
      </w:r>
      <w:r>
        <w:rPr>
          <w:color w:val="auto"/>
          <w:szCs w:val="22"/>
        </w:rPr>
        <w:tab/>
        <w:t>Campsen</w:t>
      </w:r>
      <w:r>
        <w:rPr>
          <w:color w:val="auto"/>
          <w:szCs w:val="22"/>
        </w:rPr>
        <w:tab/>
      </w:r>
      <w:r>
        <w:rPr>
          <w:color w:val="auto"/>
          <w:szCs w:val="22"/>
        </w:rPr>
        <w:tab/>
      </w:r>
      <w:r>
        <w:rPr>
          <w:color w:val="auto"/>
          <w:szCs w:val="22"/>
        </w:rPr>
        <w:tab/>
      </w:r>
      <w:r>
        <w:rPr>
          <w:color w:val="auto"/>
          <w:szCs w:val="22"/>
        </w:rPr>
        <w:tab/>
      </w:r>
    </w:p>
    <w:p w:rsidR="00EB1ACA" w:rsidRDefault="00EB1ACA" w:rsidP="00EB1ACA">
      <w:pPr>
        <w:pStyle w:val="Header"/>
        <w:tabs>
          <w:tab w:val="clear" w:pos="8640"/>
          <w:tab w:val="left" w:pos="4320"/>
        </w:tabs>
        <w:jc w:val="left"/>
        <w:rPr>
          <w:color w:val="auto"/>
          <w:szCs w:val="22"/>
        </w:rPr>
      </w:pPr>
      <w:r>
        <w:rPr>
          <w:color w:val="auto"/>
          <w:szCs w:val="22"/>
        </w:rPr>
        <w:t>Cromer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F86496">
        <w:rPr>
          <w:color w:val="auto"/>
          <w:szCs w:val="22"/>
        </w:rPr>
        <w:t>Malloy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Johnson</w:t>
      </w:r>
      <w:r>
        <w:rPr>
          <w:color w:val="auto"/>
          <w:szCs w:val="22"/>
        </w:rPr>
        <w:tab/>
      </w:r>
      <w:r>
        <w:rPr>
          <w:color w:val="auto"/>
          <w:szCs w:val="22"/>
        </w:rPr>
        <w:tab/>
      </w:r>
      <w:r>
        <w:rPr>
          <w:color w:val="auto"/>
          <w:szCs w:val="22"/>
        </w:rPr>
        <w:tab/>
      </w:r>
    </w:p>
    <w:p w:rsidR="00EB1ACA" w:rsidRDefault="00EB1ACA" w:rsidP="00EB1ACA">
      <w:pPr>
        <w:pStyle w:val="Header"/>
        <w:tabs>
          <w:tab w:val="clear" w:pos="8640"/>
          <w:tab w:val="left" w:pos="4320"/>
        </w:tabs>
        <w:jc w:val="left"/>
        <w:rPr>
          <w:color w:val="auto"/>
          <w:szCs w:val="22"/>
        </w:rPr>
      </w:pPr>
      <w:r w:rsidRPr="00F86496">
        <w:rPr>
          <w:color w:val="auto"/>
          <w:szCs w:val="22"/>
        </w:rPr>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Young</w:t>
      </w:r>
      <w:r>
        <w:rPr>
          <w:color w:val="auto"/>
          <w:szCs w:val="22"/>
        </w:rPr>
        <w:tab/>
      </w:r>
      <w:r>
        <w:rPr>
          <w:color w:val="auto"/>
          <w:szCs w:val="22"/>
        </w:rPr>
        <w:tab/>
      </w:r>
      <w:r>
        <w:rPr>
          <w:color w:val="auto"/>
          <w:szCs w:val="22"/>
        </w:rPr>
        <w:tab/>
      </w:r>
      <w:r>
        <w:rPr>
          <w:color w:val="auto"/>
          <w:szCs w:val="22"/>
        </w:rPr>
        <w:tab/>
      </w:r>
    </w:p>
    <w:p w:rsidR="00EB1ACA" w:rsidRPr="00F86496" w:rsidRDefault="00EB1ACA" w:rsidP="00EB1ACA">
      <w:pPr>
        <w:pStyle w:val="Header"/>
        <w:tabs>
          <w:tab w:val="clear" w:pos="8640"/>
          <w:tab w:val="left" w:pos="4320"/>
        </w:tabs>
        <w:jc w:val="left"/>
        <w:rPr>
          <w:color w:val="auto"/>
          <w:szCs w:val="22"/>
        </w:rPr>
      </w:pPr>
      <w:r w:rsidRPr="00F86496">
        <w:rPr>
          <w:color w:val="auto"/>
          <w:szCs w:val="22"/>
        </w:rPr>
        <w:t>Goldfinch</w:t>
      </w:r>
    </w:p>
    <w:p w:rsidR="00EB1ACA" w:rsidRPr="0063614E" w:rsidRDefault="00D0751F"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Pr>
          <w:b/>
          <w:color w:val="auto"/>
          <w:szCs w:val="22"/>
        </w:rPr>
        <w:t>Total--10</w:t>
      </w: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EB1ACA" w:rsidRPr="0063614E" w:rsidRDefault="00EB1ACA" w:rsidP="00EB1A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EB1ACA" w:rsidRDefault="00EB1ACA" w:rsidP="00EB1ACA">
      <w:pPr>
        <w:pStyle w:val="Header"/>
        <w:tabs>
          <w:tab w:val="clear" w:pos="8640"/>
          <w:tab w:val="left" w:pos="4320"/>
        </w:tabs>
        <w:jc w:val="center"/>
        <w:rPr>
          <w:b/>
          <w:color w:val="auto"/>
          <w:szCs w:val="22"/>
        </w:rPr>
      </w:pPr>
      <w:r w:rsidRPr="0063614E">
        <w:rPr>
          <w:b/>
          <w:color w:val="auto"/>
          <w:szCs w:val="22"/>
        </w:rPr>
        <w:t>NOT VOTING</w:t>
      </w:r>
    </w:p>
    <w:p w:rsidR="00EB1ACA" w:rsidRPr="00EB1ACA" w:rsidRDefault="00EB1ACA" w:rsidP="00EB1ACA">
      <w:pPr>
        <w:pStyle w:val="Header"/>
        <w:tabs>
          <w:tab w:val="clear" w:pos="8640"/>
          <w:tab w:val="left" w:pos="4320"/>
        </w:tabs>
        <w:jc w:val="left"/>
        <w:rPr>
          <w:b/>
          <w:color w:val="auto"/>
          <w:szCs w:val="22"/>
        </w:rPr>
      </w:pPr>
      <w:r>
        <w:rPr>
          <w:color w:val="auto"/>
          <w:szCs w:val="22"/>
        </w:rPr>
        <w:t>Reese</w:t>
      </w:r>
    </w:p>
    <w:p w:rsidR="00EB1ACA" w:rsidRPr="0063614E" w:rsidRDefault="00EB1ACA" w:rsidP="00EB1ACA">
      <w:pPr>
        <w:pStyle w:val="Header"/>
        <w:tabs>
          <w:tab w:val="clear" w:pos="8640"/>
          <w:tab w:val="left" w:pos="4320"/>
        </w:tabs>
        <w:jc w:val="center"/>
        <w:rPr>
          <w:b/>
          <w:color w:val="auto"/>
          <w:szCs w:val="22"/>
        </w:rPr>
      </w:pPr>
    </w:p>
    <w:p w:rsidR="00EB1ACA" w:rsidRPr="0063614E" w:rsidRDefault="00EB1ACA" w:rsidP="00EB1ACA">
      <w:pPr>
        <w:pStyle w:val="Header"/>
        <w:tabs>
          <w:tab w:val="clear" w:pos="8640"/>
          <w:tab w:val="left" w:pos="4320"/>
        </w:tabs>
        <w:jc w:val="center"/>
        <w:rPr>
          <w:color w:val="auto"/>
          <w:szCs w:val="22"/>
        </w:rPr>
      </w:pPr>
      <w:r w:rsidRPr="0063614E">
        <w:rPr>
          <w:b/>
          <w:color w:val="auto"/>
          <w:szCs w:val="22"/>
        </w:rPr>
        <w:t>Total--</w:t>
      </w:r>
      <w:r>
        <w:rPr>
          <w:b/>
          <w:color w:val="auto"/>
          <w:szCs w:val="22"/>
        </w:rPr>
        <w:t>1</w:t>
      </w:r>
    </w:p>
    <w:p w:rsidR="00EB1ACA" w:rsidRPr="0063614E" w:rsidRDefault="00EB1ACA" w:rsidP="00EB1ACA">
      <w:pPr>
        <w:pStyle w:val="Header"/>
        <w:tabs>
          <w:tab w:val="clear" w:pos="8640"/>
          <w:tab w:val="left" w:pos="4320"/>
        </w:tabs>
        <w:rPr>
          <w:color w:val="auto"/>
          <w:szCs w:val="22"/>
        </w:rPr>
      </w:pPr>
    </w:p>
    <w:p w:rsidR="00EB1ACA" w:rsidRPr="0063614E" w:rsidRDefault="00EB1ACA" w:rsidP="00EB1ACA">
      <w:pPr>
        <w:pStyle w:val="Header"/>
        <w:tabs>
          <w:tab w:val="clear" w:pos="8640"/>
          <w:tab w:val="left" w:pos="4320"/>
        </w:tabs>
        <w:rPr>
          <w:color w:val="auto"/>
          <w:szCs w:val="22"/>
        </w:rPr>
      </w:pPr>
      <w:r w:rsidRPr="0063614E">
        <w:rPr>
          <w:color w:val="auto"/>
          <w:szCs w:val="22"/>
        </w:rPr>
        <w:tab/>
        <w:t>Ordered for consideration tomorrow.</w:t>
      </w:r>
    </w:p>
    <w:p w:rsidR="00EB1ACA" w:rsidRPr="0063614E" w:rsidRDefault="00EB1ACA" w:rsidP="00EB1ACA">
      <w:pPr>
        <w:jc w:val="center"/>
        <w:rPr>
          <w:b/>
          <w:color w:val="auto"/>
          <w:szCs w:val="22"/>
        </w:rPr>
      </w:pPr>
    </w:p>
    <w:p w:rsidR="00EB1ACA" w:rsidRPr="0063614E" w:rsidRDefault="00EB1ACA" w:rsidP="00EB1ACA">
      <w:pPr>
        <w:pStyle w:val="Header"/>
        <w:tabs>
          <w:tab w:val="clear" w:pos="8640"/>
          <w:tab w:val="left" w:pos="4320"/>
        </w:tabs>
        <w:jc w:val="center"/>
        <w:rPr>
          <w:b/>
          <w:color w:val="auto"/>
          <w:szCs w:val="22"/>
        </w:rPr>
      </w:pPr>
      <w:r w:rsidRPr="0063614E">
        <w:rPr>
          <w:b/>
          <w:color w:val="auto"/>
          <w:szCs w:val="22"/>
        </w:rPr>
        <w:t>Adopted</w:t>
      </w:r>
    </w:p>
    <w:p w:rsidR="005A195A" w:rsidRPr="00EC5748" w:rsidRDefault="005A195A" w:rsidP="005A195A">
      <w:r>
        <w:rPr>
          <w:b/>
          <w:color w:val="auto"/>
          <w:szCs w:val="22"/>
        </w:rPr>
        <w:tab/>
      </w:r>
      <w:r w:rsidRPr="00EC5748">
        <w:t>H. 3540</w:t>
      </w:r>
      <w:r w:rsidRPr="00EC5748">
        <w:fldChar w:fldCharType="begin"/>
      </w:r>
      <w:r w:rsidRPr="00EC5748">
        <w:instrText xml:space="preserve"> XE "H. 3540" \b </w:instrText>
      </w:r>
      <w:r w:rsidRPr="00EC5748">
        <w:fldChar w:fldCharType="end"/>
      </w:r>
      <w:r w:rsidRPr="00EC5748">
        <w:t xml:space="preserve"> -- Rep. Bales:  </w:t>
      </w:r>
      <w:r w:rsidRPr="00EC5748">
        <w:rPr>
          <w:szCs w:val="30"/>
        </w:rPr>
        <w:t xml:space="preserve">A CONCURRENT RESOLUTION </w:t>
      </w:r>
      <w:r w:rsidRPr="00EC5748">
        <w:t>TO WELCOME T</w:t>
      </w:r>
      <w:r w:rsidRPr="00EC5748">
        <w:rPr>
          <w:color w:val="000000" w:themeColor="text1"/>
          <w:u w:color="000000" w:themeColor="text1"/>
        </w:rPr>
        <w:t>HE NATIONAL COMMANDER OF THE AMERICAN LEGION, THE HONORABLE CHARLES E. SCHMIDT, TO SOUTH CAROLINA AND INVITE HIM TO ADDRESS THE GENERAL ASSEMBLY IN JOINT SESSION IN THE CHAMBER OF THE SOUTH CAROLINA HOUSE OF REPRESENTATIVES AT 12:30 P.M. ON WEDNESDAY, MARCH 8, 2017.</w:t>
      </w:r>
    </w:p>
    <w:p w:rsidR="00EB1ACA" w:rsidRPr="0063614E" w:rsidRDefault="00EB1ACA" w:rsidP="00EB1ACA">
      <w:pPr>
        <w:rPr>
          <w:color w:val="auto"/>
          <w:szCs w:val="22"/>
        </w:rPr>
      </w:pPr>
      <w:r w:rsidRPr="0063614E">
        <w:rPr>
          <w:color w:val="auto"/>
          <w:szCs w:val="22"/>
        </w:rPr>
        <w:tab/>
        <w:t xml:space="preserve">Senator </w:t>
      </w:r>
      <w:r>
        <w:rPr>
          <w:color w:val="auto"/>
          <w:szCs w:val="22"/>
        </w:rPr>
        <w:t>DAVIS</w:t>
      </w:r>
      <w:r w:rsidRPr="0063614E">
        <w:rPr>
          <w:color w:val="auto"/>
          <w:szCs w:val="22"/>
        </w:rPr>
        <w:t xml:space="preserve"> asked unanimous consent to make a motion to take the Concurrent Resolution up for immediate consideration.</w:t>
      </w:r>
    </w:p>
    <w:p w:rsidR="00EB1ACA" w:rsidRPr="0063614E" w:rsidRDefault="00EB1ACA" w:rsidP="00EB1ACA">
      <w:pPr>
        <w:rPr>
          <w:color w:val="auto"/>
          <w:szCs w:val="22"/>
        </w:rPr>
      </w:pPr>
      <w:r w:rsidRPr="0063614E">
        <w:rPr>
          <w:color w:val="auto"/>
          <w:szCs w:val="22"/>
        </w:rPr>
        <w:tab/>
        <w:t xml:space="preserve">There was no objection.  </w:t>
      </w:r>
    </w:p>
    <w:p w:rsidR="00EB1ACA" w:rsidRPr="0063614E" w:rsidRDefault="00EB1ACA" w:rsidP="00EB1ACA">
      <w:pPr>
        <w:rPr>
          <w:color w:val="auto"/>
          <w:szCs w:val="22"/>
        </w:rPr>
      </w:pPr>
    </w:p>
    <w:p w:rsidR="00EB1ACA" w:rsidRPr="0063614E" w:rsidRDefault="00EB1ACA" w:rsidP="00EB1ACA">
      <w:pPr>
        <w:rPr>
          <w:color w:val="auto"/>
          <w:szCs w:val="22"/>
        </w:rPr>
      </w:pPr>
      <w:r w:rsidRPr="0063614E">
        <w:rPr>
          <w:color w:val="auto"/>
          <w:szCs w:val="22"/>
        </w:rPr>
        <w:tab/>
        <w:t xml:space="preserve">The Senate proceeded to a consideration of the Concurrent Resolution.  The question then was the adoption of the Concurrent Resolution. </w:t>
      </w:r>
    </w:p>
    <w:p w:rsidR="00EB1ACA" w:rsidRPr="0063614E" w:rsidRDefault="00EB1ACA" w:rsidP="00EB1ACA">
      <w:pPr>
        <w:rPr>
          <w:color w:val="auto"/>
          <w:szCs w:val="22"/>
        </w:rPr>
      </w:pPr>
    </w:p>
    <w:p w:rsidR="00EB1ACA" w:rsidRDefault="00EB1ACA" w:rsidP="00EB1ACA">
      <w:pPr>
        <w:rPr>
          <w:color w:val="auto"/>
          <w:szCs w:val="22"/>
        </w:rPr>
      </w:pPr>
      <w:r w:rsidRPr="0063614E">
        <w:rPr>
          <w:color w:val="auto"/>
          <w:szCs w:val="22"/>
        </w:rPr>
        <w:tab/>
        <w:t xml:space="preserve">On motion of Senator </w:t>
      </w:r>
      <w:r>
        <w:rPr>
          <w:color w:val="auto"/>
          <w:szCs w:val="22"/>
        </w:rPr>
        <w:t>DAVIS</w:t>
      </w:r>
      <w:r w:rsidRPr="0063614E">
        <w:rPr>
          <w:color w:val="auto"/>
          <w:szCs w:val="22"/>
        </w:rPr>
        <w:t xml:space="preserve">, the Concurrent Resolution was adopted and ordered </w:t>
      </w:r>
      <w:r w:rsidR="003F16D1">
        <w:rPr>
          <w:color w:val="auto"/>
          <w:szCs w:val="22"/>
        </w:rPr>
        <w:t>returned</w:t>
      </w:r>
      <w:r w:rsidRPr="0063614E">
        <w:rPr>
          <w:color w:val="auto"/>
          <w:szCs w:val="22"/>
        </w:rPr>
        <w:t xml:space="preserve"> to the House.</w:t>
      </w:r>
    </w:p>
    <w:p w:rsidR="00EB1ACA" w:rsidRDefault="00EB1ACA">
      <w:pPr>
        <w:pStyle w:val="Header"/>
        <w:tabs>
          <w:tab w:val="clear" w:pos="8640"/>
          <w:tab w:val="left" w:pos="4320"/>
        </w:tabs>
        <w:jc w:val="center"/>
        <w:rPr>
          <w:b/>
        </w:rPr>
      </w:pPr>
    </w:p>
    <w:p w:rsidR="005A195A" w:rsidRDefault="005A195A" w:rsidP="005A195A">
      <w:pPr>
        <w:pStyle w:val="Header"/>
        <w:tabs>
          <w:tab w:val="clear" w:pos="8640"/>
          <w:tab w:val="left" w:pos="4320"/>
        </w:tabs>
      </w:pPr>
      <w:r>
        <w:tab/>
        <w:t>Senator DAVIS from the Committee on Invitations polled out H. 3808 favorable:</w:t>
      </w:r>
    </w:p>
    <w:p w:rsidR="005A195A" w:rsidRPr="00CB6724" w:rsidRDefault="005A195A" w:rsidP="005A195A">
      <w:pPr>
        <w:suppressAutoHyphens/>
      </w:pPr>
      <w:r>
        <w:tab/>
      </w:r>
      <w:r w:rsidRPr="00CB6724">
        <w:t>H. 3808</w:t>
      </w:r>
      <w:r w:rsidRPr="00CB6724">
        <w:fldChar w:fldCharType="begin"/>
      </w:r>
      <w:r w:rsidRPr="00CB6724">
        <w:instrText xml:space="preserve"> XE "H. 3808" \b </w:instrText>
      </w:r>
      <w:r w:rsidRPr="00CB6724">
        <w:fldChar w:fldCharType="end"/>
      </w:r>
      <w:r w:rsidRPr="00CB6724">
        <w:t xml:space="preserve"> -- Reps. Clemmons, Alexander, Allison, Anderson, Anthony, Arrington, Atkinson, Atwater, Bales, Ballentine, Bamberg, Bannister, Bedingfield, Bennett, Bernstein, Blackwell, Bowers, Bradley, Brown, Burns, Caskey, Chumley, Clary, Clyburn, Cobb</w:t>
      </w:r>
      <w:r w:rsidRPr="00CB6724">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CB6724">
        <w:noBreakHyphen/>
        <w:t xml:space="preserve">Simpson, </w:t>
      </w:r>
      <w:r w:rsidRPr="00CB6724">
        <w:lastRenderedPageBreak/>
        <w:t xml:space="preserve">Rutherford, Ryhal, Sandifer, Simrill, G.M. Smith, G.R. Smith, J.E. Smith, Sottile, Spires, Stavrinakis, Stringer, Tallon, Taylor, Thayer, Thigpen, Toole, Weeks, West, Wheeler, Whipper, White, Whitmire, Williams, Willis and Yow:  </w:t>
      </w:r>
      <w:r w:rsidRPr="00CB6724">
        <w:rPr>
          <w:szCs w:val="30"/>
        </w:rPr>
        <w:t xml:space="preserve">A CONCURRENT RESOLUTION </w:t>
      </w:r>
      <w:r w:rsidRPr="00CB6724">
        <w:rPr>
          <w:color w:val="000000" w:themeColor="text1"/>
          <w:u w:color="000000" w:themeColor="text1"/>
        </w:rPr>
        <w:t xml:space="preserve">TO HONOR CANCER PATIENTS, SURVIVORS AND THEIR FAMILIES, TO REMEMBER THOSE PEOPLE WHO HAVE BEEN LOST TO CANCER, AND TO DECLARE TUESDAY, MARCH 7, 2017, AS </w:t>
      </w:r>
      <w:r>
        <w:rPr>
          <w:color w:val="000000" w:themeColor="text1"/>
          <w:u w:color="000000" w:themeColor="text1"/>
        </w:rPr>
        <w:t>“</w:t>
      </w:r>
      <w:r w:rsidRPr="00CB6724">
        <w:rPr>
          <w:color w:val="000000" w:themeColor="text1"/>
          <w:u w:color="000000" w:themeColor="text1"/>
        </w:rPr>
        <w:t>SUITS AND SNEAKERS DAY</w:t>
      </w:r>
      <w:r>
        <w:rPr>
          <w:color w:val="000000" w:themeColor="text1"/>
          <w:u w:color="000000" w:themeColor="text1"/>
        </w:rPr>
        <w:t>”</w:t>
      </w:r>
      <w:r w:rsidRPr="00CB6724">
        <w:rPr>
          <w:color w:val="000000" w:themeColor="text1"/>
          <w:u w:color="000000" w:themeColor="text1"/>
        </w:rPr>
        <w:t xml:space="preserve"> IN SOUTH CAROLINA.</w:t>
      </w:r>
    </w:p>
    <w:p w:rsidR="005A195A" w:rsidRDefault="005A195A" w:rsidP="005A195A"/>
    <w:p w:rsidR="005A195A" w:rsidRPr="0063614E" w:rsidRDefault="005A195A" w:rsidP="005A195A">
      <w:pPr>
        <w:pStyle w:val="Header"/>
        <w:tabs>
          <w:tab w:val="clear" w:pos="8640"/>
          <w:tab w:val="left" w:pos="4320"/>
        </w:tabs>
        <w:jc w:val="center"/>
        <w:rPr>
          <w:b/>
          <w:color w:val="auto"/>
          <w:szCs w:val="22"/>
        </w:rPr>
      </w:pPr>
      <w:r>
        <w:rPr>
          <w:b/>
          <w:color w:val="auto"/>
          <w:szCs w:val="22"/>
        </w:rPr>
        <w:t>P</w:t>
      </w:r>
      <w:r w:rsidRPr="0063614E">
        <w:rPr>
          <w:b/>
          <w:color w:val="auto"/>
          <w:szCs w:val="22"/>
        </w:rPr>
        <w:t>oll of the Invitations Committee</w:t>
      </w:r>
    </w:p>
    <w:p w:rsidR="005A195A" w:rsidRPr="0063614E" w:rsidRDefault="005A195A" w:rsidP="005A195A">
      <w:pPr>
        <w:pStyle w:val="Header"/>
        <w:tabs>
          <w:tab w:val="clear" w:pos="8640"/>
          <w:tab w:val="left" w:pos="4320"/>
        </w:tabs>
        <w:jc w:val="center"/>
        <w:rPr>
          <w:b/>
          <w:color w:val="auto"/>
          <w:szCs w:val="22"/>
        </w:rPr>
      </w:pPr>
      <w:r w:rsidRPr="0063614E">
        <w:rPr>
          <w:b/>
          <w:color w:val="auto"/>
          <w:szCs w:val="22"/>
        </w:rPr>
        <w:t>Polled</w:t>
      </w:r>
      <w:r w:rsidR="00D0751F">
        <w:rPr>
          <w:b/>
          <w:color w:val="auto"/>
          <w:szCs w:val="22"/>
        </w:rPr>
        <w:t xml:space="preserve"> 11</w:t>
      </w:r>
      <w:r w:rsidRPr="0063614E">
        <w:rPr>
          <w:b/>
          <w:color w:val="auto"/>
          <w:szCs w:val="22"/>
        </w:rPr>
        <w:t xml:space="preserve">; Ayes </w:t>
      </w:r>
      <w:r>
        <w:rPr>
          <w:b/>
          <w:color w:val="auto"/>
          <w:szCs w:val="22"/>
        </w:rPr>
        <w:t>1</w:t>
      </w:r>
      <w:r w:rsidRPr="0063614E">
        <w:rPr>
          <w:b/>
          <w:color w:val="auto"/>
          <w:szCs w:val="22"/>
        </w:rPr>
        <w:t xml:space="preserve">0; Not Voting </w:t>
      </w:r>
      <w:r>
        <w:rPr>
          <w:b/>
          <w:color w:val="auto"/>
          <w:szCs w:val="22"/>
        </w:rPr>
        <w:t>1</w:t>
      </w:r>
    </w:p>
    <w:p w:rsidR="005A195A" w:rsidRPr="0063614E" w:rsidRDefault="005A195A" w:rsidP="005A195A">
      <w:pPr>
        <w:pStyle w:val="Header"/>
        <w:tabs>
          <w:tab w:val="clear" w:pos="8640"/>
          <w:tab w:val="left" w:pos="4320"/>
        </w:tabs>
        <w:jc w:val="center"/>
        <w:rPr>
          <w:color w:val="auto"/>
          <w:szCs w:val="22"/>
        </w:rPr>
      </w:pPr>
    </w:p>
    <w:p w:rsidR="005A195A" w:rsidRPr="0063614E" w:rsidRDefault="005A195A" w:rsidP="005A195A">
      <w:pPr>
        <w:pStyle w:val="Header"/>
        <w:tabs>
          <w:tab w:val="clear" w:pos="8640"/>
          <w:tab w:val="left" w:pos="4320"/>
        </w:tabs>
        <w:jc w:val="center"/>
        <w:rPr>
          <w:b/>
          <w:color w:val="auto"/>
          <w:szCs w:val="22"/>
        </w:rPr>
      </w:pPr>
      <w:r w:rsidRPr="0063614E">
        <w:rPr>
          <w:b/>
          <w:color w:val="auto"/>
          <w:szCs w:val="22"/>
        </w:rPr>
        <w:t>AYES</w:t>
      </w:r>
    </w:p>
    <w:p w:rsidR="005A195A" w:rsidRDefault="005A195A" w:rsidP="005A195A">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Alexander</w:t>
      </w:r>
      <w:r>
        <w:rPr>
          <w:color w:val="auto"/>
          <w:szCs w:val="22"/>
        </w:rPr>
        <w:tab/>
      </w:r>
      <w:r>
        <w:rPr>
          <w:color w:val="auto"/>
          <w:szCs w:val="22"/>
        </w:rPr>
        <w:tab/>
      </w:r>
      <w:r>
        <w:rPr>
          <w:color w:val="auto"/>
          <w:szCs w:val="22"/>
        </w:rPr>
        <w:tab/>
      </w:r>
      <w:r>
        <w:rPr>
          <w:color w:val="auto"/>
          <w:szCs w:val="22"/>
        </w:rPr>
        <w:tab/>
      </w:r>
      <w:r>
        <w:rPr>
          <w:color w:val="auto"/>
          <w:szCs w:val="22"/>
        </w:rPr>
        <w:tab/>
        <w:t>Campsen</w:t>
      </w:r>
      <w:r>
        <w:rPr>
          <w:color w:val="auto"/>
          <w:szCs w:val="22"/>
        </w:rPr>
        <w:tab/>
      </w:r>
      <w:r>
        <w:rPr>
          <w:color w:val="auto"/>
          <w:szCs w:val="22"/>
        </w:rPr>
        <w:tab/>
      </w:r>
      <w:r>
        <w:rPr>
          <w:color w:val="auto"/>
          <w:szCs w:val="22"/>
        </w:rPr>
        <w:tab/>
      </w:r>
      <w:r>
        <w:rPr>
          <w:color w:val="auto"/>
          <w:szCs w:val="22"/>
        </w:rPr>
        <w:tab/>
      </w:r>
    </w:p>
    <w:p w:rsidR="005A195A" w:rsidRDefault="005A195A" w:rsidP="005A195A">
      <w:pPr>
        <w:pStyle w:val="Header"/>
        <w:tabs>
          <w:tab w:val="clear" w:pos="8640"/>
          <w:tab w:val="left" w:pos="4320"/>
        </w:tabs>
        <w:jc w:val="left"/>
        <w:rPr>
          <w:color w:val="auto"/>
          <w:szCs w:val="22"/>
        </w:rPr>
      </w:pPr>
      <w:r>
        <w:rPr>
          <w:color w:val="auto"/>
          <w:szCs w:val="22"/>
        </w:rPr>
        <w:t>Cromer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F86496">
        <w:rPr>
          <w:color w:val="auto"/>
          <w:szCs w:val="22"/>
        </w:rPr>
        <w:t>Malloy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Johnson</w:t>
      </w:r>
      <w:r>
        <w:rPr>
          <w:color w:val="auto"/>
          <w:szCs w:val="22"/>
        </w:rPr>
        <w:tab/>
      </w:r>
      <w:r>
        <w:rPr>
          <w:color w:val="auto"/>
          <w:szCs w:val="22"/>
        </w:rPr>
        <w:tab/>
      </w:r>
      <w:r>
        <w:rPr>
          <w:color w:val="auto"/>
          <w:szCs w:val="22"/>
        </w:rPr>
        <w:tab/>
      </w:r>
    </w:p>
    <w:p w:rsidR="005A195A" w:rsidRDefault="005A195A" w:rsidP="005A195A">
      <w:pPr>
        <w:pStyle w:val="Header"/>
        <w:tabs>
          <w:tab w:val="clear" w:pos="8640"/>
          <w:tab w:val="left" w:pos="4320"/>
        </w:tabs>
        <w:jc w:val="left"/>
        <w:rPr>
          <w:color w:val="auto"/>
          <w:szCs w:val="22"/>
        </w:rPr>
      </w:pPr>
      <w:r w:rsidRPr="00F86496">
        <w:rPr>
          <w:color w:val="auto"/>
          <w:szCs w:val="22"/>
        </w:rPr>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Young</w:t>
      </w:r>
      <w:r>
        <w:rPr>
          <w:color w:val="auto"/>
          <w:szCs w:val="22"/>
        </w:rPr>
        <w:tab/>
      </w:r>
      <w:r>
        <w:rPr>
          <w:color w:val="auto"/>
          <w:szCs w:val="22"/>
        </w:rPr>
        <w:tab/>
      </w:r>
      <w:r>
        <w:rPr>
          <w:color w:val="auto"/>
          <w:szCs w:val="22"/>
        </w:rPr>
        <w:tab/>
      </w:r>
      <w:r>
        <w:rPr>
          <w:color w:val="auto"/>
          <w:szCs w:val="22"/>
        </w:rPr>
        <w:tab/>
      </w:r>
    </w:p>
    <w:p w:rsidR="005A195A" w:rsidRPr="00F86496" w:rsidRDefault="005A195A" w:rsidP="005A195A">
      <w:pPr>
        <w:pStyle w:val="Header"/>
        <w:tabs>
          <w:tab w:val="clear" w:pos="8640"/>
          <w:tab w:val="left" w:pos="4320"/>
        </w:tabs>
        <w:jc w:val="left"/>
        <w:rPr>
          <w:color w:val="auto"/>
          <w:szCs w:val="22"/>
        </w:rPr>
      </w:pPr>
      <w:r w:rsidRPr="00F86496">
        <w:rPr>
          <w:color w:val="auto"/>
          <w:szCs w:val="22"/>
        </w:rPr>
        <w:t>Goldfinch</w:t>
      </w:r>
    </w:p>
    <w:p w:rsidR="005A195A" w:rsidRDefault="005A195A"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p>
    <w:p w:rsidR="005A195A" w:rsidRPr="0063614E" w:rsidRDefault="005A195A"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5A195A" w:rsidRPr="0063614E" w:rsidRDefault="00D0751F"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Pr>
          <w:b/>
          <w:color w:val="auto"/>
          <w:szCs w:val="22"/>
        </w:rPr>
        <w:t>Total--10</w:t>
      </w:r>
    </w:p>
    <w:p w:rsidR="005A195A" w:rsidRPr="0063614E" w:rsidRDefault="005A195A"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5A195A" w:rsidRPr="0063614E" w:rsidRDefault="005A195A"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5A195A" w:rsidRPr="0063614E" w:rsidRDefault="005A195A"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5A195A" w:rsidRPr="0063614E" w:rsidRDefault="005A195A"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5A195A" w:rsidRPr="0063614E" w:rsidRDefault="005A195A" w:rsidP="005A1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5A195A" w:rsidRDefault="005A195A" w:rsidP="005A195A">
      <w:pPr>
        <w:pStyle w:val="Header"/>
        <w:tabs>
          <w:tab w:val="clear" w:pos="8640"/>
          <w:tab w:val="left" w:pos="4320"/>
        </w:tabs>
        <w:jc w:val="center"/>
        <w:rPr>
          <w:b/>
          <w:color w:val="auto"/>
          <w:szCs w:val="22"/>
        </w:rPr>
      </w:pPr>
      <w:r w:rsidRPr="0063614E">
        <w:rPr>
          <w:b/>
          <w:color w:val="auto"/>
          <w:szCs w:val="22"/>
        </w:rPr>
        <w:t>NOT VOTING</w:t>
      </w:r>
    </w:p>
    <w:p w:rsidR="005A195A" w:rsidRPr="00EB1ACA" w:rsidRDefault="005A195A" w:rsidP="005A195A">
      <w:pPr>
        <w:pStyle w:val="Header"/>
        <w:tabs>
          <w:tab w:val="clear" w:pos="8640"/>
          <w:tab w:val="left" w:pos="4320"/>
        </w:tabs>
        <w:jc w:val="left"/>
        <w:rPr>
          <w:b/>
          <w:color w:val="auto"/>
          <w:szCs w:val="22"/>
        </w:rPr>
      </w:pPr>
      <w:r>
        <w:rPr>
          <w:color w:val="auto"/>
          <w:szCs w:val="22"/>
        </w:rPr>
        <w:t>Reese</w:t>
      </w:r>
    </w:p>
    <w:p w:rsidR="005A195A" w:rsidRPr="0063614E" w:rsidRDefault="005A195A" w:rsidP="005A195A">
      <w:pPr>
        <w:pStyle w:val="Header"/>
        <w:tabs>
          <w:tab w:val="clear" w:pos="8640"/>
          <w:tab w:val="left" w:pos="4320"/>
        </w:tabs>
        <w:jc w:val="center"/>
        <w:rPr>
          <w:b/>
          <w:color w:val="auto"/>
          <w:szCs w:val="22"/>
        </w:rPr>
      </w:pPr>
    </w:p>
    <w:p w:rsidR="005A195A" w:rsidRPr="0063614E" w:rsidRDefault="005A195A" w:rsidP="005A195A">
      <w:pPr>
        <w:pStyle w:val="Header"/>
        <w:tabs>
          <w:tab w:val="clear" w:pos="8640"/>
          <w:tab w:val="left" w:pos="4320"/>
        </w:tabs>
        <w:jc w:val="center"/>
        <w:rPr>
          <w:color w:val="auto"/>
          <w:szCs w:val="22"/>
        </w:rPr>
      </w:pPr>
      <w:r w:rsidRPr="0063614E">
        <w:rPr>
          <w:b/>
          <w:color w:val="auto"/>
          <w:szCs w:val="22"/>
        </w:rPr>
        <w:t>Total--</w:t>
      </w:r>
      <w:r>
        <w:rPr>
          <w:b/>
          <w:color w:val="auto"/>
          <w:szCs w:val="22"/>
        </w:rPr>
        <w:t>1</w:t>
      </w:r>
    </w:p>
    <w:p w:rsidR="005A195A" w:rsidRPr="0063614E" w:rsidRDefault="005A195A" w:rsidP="005A195A">
      <w:pPr>
        <w:pStyle w:val="Header"/>
        <w:tabs>
          <w:tab w:val="clear" w:pos="8640"/>
          <w:tab w:val="left" w:pos="4320"/>
        </w:tabs>
        <w:rPr>
          <w:color w:val="auto"/>
          <w:szCs w:val="22"/>
        </w:rPr>
      </w:pPr>
    </w:p>
    <w:p w:rsidR="00D0751F" w:rsidRDefault="005A195A" w:rsidP="00D0751F">
      <w:pPr>
        <w:pStyle w:val="Header"/>
        <w:tabs>
          <w:tab w:val="clear" w:pos="8640"/>
          <w:tab w:val="left" w:pos="4320"/>
        </w:tabs>
        <w:rPr>
          <w:color w:val="auto"/>
          <w:szCs w:val="22"/>
        </w:rPr>
      </w:pPr>
      <w:r w:rsidRPr="0063614E">
        <w:rPr>
          <w:color w:val="auto"/>
          <w:szCs w:val="22"/>
        </w:rPr>
        <w:tab/>
        <w:t>Ordered for consideration tomorrow.</w:t>
      </w:r>
    </w:p>
    <w:p w:rsidR="00D0751F" w:rsidRDefault="00D0751F" w:rsidP="00D0751F">
      <w:pPr>
        <w:pStyle w:val="Header"/>
        <w:tabs>
          <w:tab w:val="clear" w:pos="8640"/>
          <w:tab w:val="left" w:pos="4320"/>
        </w:tabs>
        <w:rPr>
          <w:color w:val="auto"/>
          <w:szCs w:val="22"/>
        </w:rPr>
      </w:pPr>
    </w:p>
    <w:p w:rsidR="00D0751F" w:rsidRDefault="005A195A" w:rsidP="00D0751F">
      <w:pPr>
        <w:pStyle w:val="Header"/>
        <w:tabs>
          <w:tab w:val="clear" w:pos="8640"/>
          <w:tab w:val="left" w:pos="4320"/>
        </w:tabs>
        <w:jc w:val="center"/>
        <w:rPr>
          <w:b/>
          <w:color w:val="auto"/>
          <w:szCs w:val="22"/>
        </w:rPr>
      </w:pPr>
      <w:r w:rsidRPr="0063614E">
        <w:rPr>
          <w:b/>
          <w:color w:val="auto"/>
          <w:szCs w:val="22"/>
        </w:rPr>
        <w:t>Adopted</w:t>
      </w:r>
    </w:p>
    <w:p w:rsidR="005A195A" w:rsidRPr="00D0751F" w:rsidRDefault="005A195A" w:rsidP="00D0751F">
      <w:pPr>
        <w:pStyle w:val="Header"/>
        <w:tabs>
          <w:tab w:val="clear" w:pos="8640"/>
          <w:tab w:val="left" w:pos="4320"/>
        </w:tabs>
        <w:rPr>
          <w:color w:val="auto"/>
          <w:szCs w:val="22"/>
        </w:rPr>
      </w:pPr>
      <w:r>
        <w:rPr>
          <w:b/>
          <w:color w:val="auto"/>
          <w:szCs w:val="22"/>
        </w:rPr>
        <w:tab/>
      </w:r>
      <w:r w:rsidRPr="00CB6724">
        <w:t>H. 3808</w:t>
      </w:r>
      <w:r w:rsidRPr="00CB6724">
        <w:fldChar w:fldCharType="begin"/>
      </w:r>
      <w:r w:rsidRPr="00CB6724">
        <w:instrText xml:space="preserve"> XE "H. 3808" \b </w:instrText>
      </w:r>
      <w:r w:rsidRPr="00CB6724">
        <w:fldChar w:fldCharType="end"/>
      </w:r>
      <w:r w:rsidRPr="00CB6724">
        <w:t xml:space="preserve"> -- Reps. Clemmons, Alexander, Allison, Anderson, Anthony, Arrington, Atkinson, Atwater, Bales, Ballentine, Bamberg, Bannister, Bedingfield, Bennett, Bernstein, Blackwell, Bowers, Bradley, Brown, Burns, Caskey, Chumley, Clary, Clyburn, Cobb</w:t>
      </w:r>
      <w:r w:rsidRPr="00CB6724">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Hiott, Hixon, Hosey, </w:t>
      </w:r>
      <w:r w:rsidRPr="00CB6724">
        <w:lastRenderedPageBreak/>
        <w:t>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CB6724">
        <w:noBreakHyphen/>
        <w:t xml:space="preserve">Simpson, Rutherford, Ryhal, Sandifer, Simrill, G.M. Smith, G.R. Smith, J.E. Smith, Sottile, Spires, Stavrinakis, Stringer, Tallon, Taylor, Thayer, Thigpen, Toole, Weeks, West, Wheeler, Whipper, White, Whitmire, Williams, Willis and Yow:  </w:t>
      </w:r>
      <w:r w:rsidRPr="00CB6724">
        <w:rPr>
          <w:szCs w:val="30"/>
        </w:rPr>
        <w:t xml:space="preserve">A CONCURRENT RESOLUTION </w:t>
      </w:r>
      <w:r w:rsidRPr="00CB6724">
        <w:rPr>
          <w:color w:val="000000" w:themeColor="text1"/>
          <w:u w:color="000000" w:themeColor="text1"/>
        </w:rPr>
        <w:t xml:space="preserve">TO HONOR CANCER PATIENTS, SURVIVORS AND THEIR FAMILIES, TO REMEMBER THOSE PEOPLE WHO HAVE BEEN LOST TO CANCER, AND TO DECLARE TUESDAY, MARCH 7, 2017, AS </w:t>
      </w:r>
      <w:r>
        <w:rPr>
          <w:color w:val="000000" w:themeColor="text1"/>
          <w:u w:color="000000" w:themeColor="text1"/>
        </w:rPr>
        <w:t>“</w:t>
      </w:r>
      <w:r w:rsidRPr="00CB6724">
        <w:rPr>
          <w:color w:val="000000" w:themeColor="text1"/>
          <w:u w:color="000000" w:themeColor="text1"/>
        </w:rPr>
        <w:t>SUITS AND SNEAKERS DAY</w:t>
      </w:r>
      <w:r>
        <w:rPr>
          <w:color w:val="000000" w:themeColor="text1"/>
          <w:u w:color="000000" w:themeColor="text1"/>
        </w:rPr>
        <w:t>”</w:t>
      </w:r>
      <w:r w:rsidRPr="00CB6724">
        <w:rPr>
          <w:color w:val="000000" w:themeColor="text1"/>
          <w:u w:color="000000" w:themeColor="text1"/>
        </w:rPr>
        <w:t xml:space="preserve"> IN SOUTH CAROLINA.</w:t>
      </w:r>
    </w:p>
    <w:p w:rsidR="005A195A" w:rsidRPr="0063614E" w:rsidRDefault="005A195A" w:rsidP="005A195A">
      <w:pPr>
        <w:rPr>
          <w:color w:val="auto"/>
          <w:szCs w:val="22"/>
        </w:rPr>
      </w:pPr>
      <w:r w:rsidRPr="0063614E">
        <w:rPr>
          <w:color w:val="auto"/>
          <w:szCs w:val="22"/>
        </w:rPr>
        <w:tab/>
        <w:t xml:space="preserve">Senator </w:t>
      </w:r>
      <w:r>
        <w:rPr>
          <w:color w:val="auto"/>
          <w:szCs w:val="22"/>
        </w:rPr>
        <w:t>DAVIS</w:t>
      </w:r>
      <w:r w:rsidRPr="0063614E">
        <w:rPr>
          <w:color w:val="auto"/>
          <w:szCs w:val="22"/>
        </w:rPr>
        <w:t xml:space="preserve"> asked unanimous consent to make a motion to take the Concurrent Resolution up for immediate consideration.</w:t>
      </w:r>
    </w:p>
    <w:p w:rsidR="005A195A" w:rsidRPr="0063614E" w:rsidRDefault="005A195A" w:rsidP="005A195A">
      <w:pPr>
        <w:rPr>
          <w:color w:val="auto"/>
          <w:szCs w:val="22"/>
        </w:rPr>
      </w:pPr>
      <w:r w:rsidRPr="0063614E">
        <w:rPr>
          <w:color w:val="auto"/>
          <w:szCs w:val="22"/>
        </w:rPr>
        <w:tab/>
        <w:t xml:space="preserve">There was no objection.  </w:t>
      </w:r>
    </w:p>
    <w:p w:rsidR="005A195A" w:rsidRPr="0063614E" w:rsidRDefault="005A195A" w:rsidP="005A195A">
      <w:pPr>
        <w:rPr>
          <w:color w:val="auto"/>
          <w:szCs w:val="22"/>
        </w:rPr>
      </w:pPr>
    </w:p>
    <w:p w:rsidR="005A195A" w:rsidRPr="0063614E" w:rsidRDefault="005A195A" w:rsidP="005A195A">
      <w:pPr>
        <w:rPr>
          <w:color w:val="auto"/>
          <w:szCs w:val="22"/>
        </w:rPr>
      </w:pPr>
      <w:r w:rsidRPr="0063614E">
        <w:rPr>
          <w:color w:val="auto"/>
          <w:szCs w:val="22"/>
        </w:rPr>
        <w:tab/>
        <w:t xml:space="preserve">The Senate proceeded to a consideration of the Concurrent Resolution.  The question then was the adoption of the Concurrent Resolution. </w:t>
      </w:r>
    </w:p>
    <w:p w:rsidR="005A195A" w:rsidRPr="0063614E" w:rsidRDefault="005A195A" w:rsidP="005A195A">
      <w:pPr>
        <w:rPr>
          <w:color w:val="auto"/>
          <w:szCs w:val="22"/>
        </w:rPr>
      </w:pPr>
    </w:p>
    <w:p w:rsidR="005A195A" w:rsidRDefault="005A195A" w:rsidP="005A195A">
      <w:pPr>
        <w:rPr>
          <w:color w:val="auto"/>
          <w:szCs w:val="22"/>
        </w:rPr>
      </w:pPr>
      <w:r w:rsidRPr="0063614E">
        <w:rPr>
          <w:color w:val="auto"/>
          <w:szCs w:val="22"/>
        </w:rPr>
        <w:tab/>
        <w:t xml:space="preserve">On motion of Senator </w:t>
      </w:r>
      <w:r>
        <w:rPr>
          <w:color w:val="auto"/>
          <w:szCs w:val="22"/>
        </w:rPr>
        <w:t>DAVIS</w:t>
      </w:r>
      <w:r w:rsidRPr="0063614E">
        <w:rPr>
          <w:color w:val="auto"/>
          <w:szCs w:val="22"/>
        </w:rPr>
        <w:t xml:space="preserve">, the Concurrent Resolution was adopted and ordered </w:t>
      </w:r>
      <w:r w:rsidR="003F16D1">
        <w:rPr>
          <w:color w:val="auto"/>
          <w:szCs w:val="22"/>
        </w:rPr>
        <w:t xml:space="preserve">returned </w:t>
      </w:r>
      <w:r w:rsidRPr="0063614E">
        <w:rPr>
          <w:color w:val="auto"/>
          <w:szCs w:val="22"/>
        </w:rPr>
        <w:t>to the House.</w:t>
      </w:r>
    </w:p>
    <w:p w:rsidR="005A195A" w:rsidRDefault="005A195A">
      <w:pPr>
        <w:pStyle w:val="Header"/>
        <w:tabs>
          <w:tab w:val="clear" w:pos="8640"/>
          <w:tab w:val="left" w:pos="4320"/>
        </w:tabs>
        <w:jc w:val="center"/>
        <w:rPr>
          <w:b/>
        </w:rPr>
      </w:pPr>
    </w:p>
    <w:p w:rsidR="00A725C3" w:rsidRPr="00A312FA" w:rsidRDefault="00A312FA" w:rsidP="00A312FA">
      <w:pPr>
        <w:pStyle w:val="Header"/>
        <w:tabs>
          <w:tab w:val="clear" w:pos="8640"/>
          <w:tab w:val="left" w:pos="4320"/>
        </w:tabs>
        <w:jc w:val="center"/>
      </w:pPr>
      <w:r>
        <w:rPr>
          <w:b/>
        </w:rPr>
        <w:t>Message from the House</w:t>
      </w:r>
    </w:p>
    <w:p w:rsidR="00A312FA" w:rsidRDefault="00A312FA">
      <w:pPr>
        <w:pStyle w:val="Header"/>
        <w:tabs>
          <w:tab w:val="clear" w:pos="8640"/>
          <w:tab w:val="left" w:pos="4320"/>
        </w:tabs>
      </w:pPr>
      <w:r>
        <w:t>Columbia, S.C., March 2, 2017</w:t>
      </w:r>
    </w:p>
    <w:p w:rsidR="00A312FA" w:rsidRDefault="00A312FA">
      <w:pPr>
        <w:pStyle w:val="Header"/>
        <w:tabs>
          <w:tab w:val="clear" w:pos="8640"/>
          <w:tab w:val="left" w:pos="4320"/>
        </w:tabs>
      </w:pPr>
    </w:p>
    <w:p w:rsidR="00A312FA" w:rsidRDefault="00A312FA">
      <w:pPr>
        <w:pStyle w:val="Header"/>
        <w:tabs>
          <w:tab w:val="clear" w:pos="8640"/>
          <w:tab w:val="left" w:pos="4320"/>
        </w:tabs>
      </w:pPr>
      <w:r>
        <w:t>Mr. President and Senators:</w:t>
      </w:r>
    </w:p>
    <w:p w:rsidR="00A312FA" w:rsidRDefault="00A312FA">
      <w:pPr>
        <w:pStyle w:val="Header"/>
        <w:tabs>
          <w:tab w:val="clear" w:pos="8640"/>
          <w:tab w:val="left" w:pos="4320"/>
        </w:tabs>
      </w:pPr>
      <w:r>
        <w:tab/>
        <w:t>The House respectfully informs your Honorable Body that it concurs in the amendments proposed by the Senate to:</w:t>
      </w:r>
    </w:p>
    <w:p w:rsidR="00A312FA" w:rsidRPr="00161DCB" w:rsidRDefault="00A312FA" w:rsidP="00A312FA">
      <w:pPr>
        <w:suppressAutoHyphens/>
      </w:pPr>
      <w:bookmarkStart w:id="1" w:name="StartOfClip"/>
      <w:bookmarkEnd w:id="1"/>
      <w:r>
        <w:tab/>
      </w:r>
      <w:r w:rsidRPr="00161DCB">
        <w:t>S. 263</w:t>
      </w:r>
      <w:r w:rsidRPr="00161DCB">
        <w:fldChar w:fldCharType="begin"/>
      </w:r>
      <w:r w:rsidRPr="00161DCB">
        <w:instrText xml:space="preserve"> XE "S. 263" \b </w:instrText>
      </w:r>
      <w:r w:rsidRPr="00161DCB">
        <w:fldChar w:fldCharType="end"/>
      </w:r>
      <w:r w:rsidRPr="00161DCB">
        <w:t xml:space="preserve"> -- </w:t>
      </w:r>
      <w:r>
        <w:t>Senators Peeler, Malloy, Alexander, Grooms, Campbell, Turner, Corbin, Gambrell, Martin and Rice</w:t>
      </w:r>
      <w:r w:rsidRPr="00161DCB">
        <w:t xml:space="preserve">:  </w:t>
      </w:r>
      <w:r w:rsidRPr="00161DCB">
        <w:rPr>
          <w:szCs w:val="30"/>
        </w:rPr>
        <w:t xml:space="preserve">A BILL </w:t>
      </w:r>
      <w:r w:rsidRPr="00161DCB">
        <w:t xml:space="preserve">TO AMEND THE CODE OF LAWS OF SOUTH CAROLINA, 1976, BY ADDING ARTICLE 140 TO CHAPTER 3, TITLE 56 SO AS TO PROVIDE THAT THE DEPARTMENT OF MOTOR VEHICLES SHALL ISSUE </w:t>
      </w:r>
      <w:r>
        <w:t>“</w:t>
      </w:r>
      <w:r w:rsidRPr="00161DCB">
        <w:t>CLEMSON UNIVERSITY 2016 FOOTBALL NATIONAL CHAMPIONS</w:t>
      </w:r>
      <w:r>
        <w:t>”</w:t>
      </w:r>
      <w:r w:rsidRPr="00161DCB">
        <w:t xml:space="preserve"> SPECIAL LICENSE PLATES.</w:t>
      </w:r>
    </w:p>
    <w:p w:rsidR="00A312FA" w:rsidRDefault="00A312FA">
      <w:pPr>
        <w:pStyle w:val="Header"/>
        <w:tabs>
          <w:tab w:val="clear" w:pos="8640"/>
          <w:tab w:val="left" w:pos="4320"/>
        </w:tabs>
      </w:pPr>
      <w:r>
        <w:t>and has ordered the Bill enrolled for Ratification.</w:t>
      </w:r>
    </w:p>
    <w:p w:rsidR="00A312FA" w:rsidRDefault="00A312FA">
      <w:pPr>
        <w:pStyle w:val="Header"/>
        <w:tabs>
          <w:tab w:val="clear" w:pos="8640"/>
          <w:tab w:val="left" w:pos="4320"/>
        </w:tabs>
      </w:pPr>
      <w:r>
        <w:t>Very respectfully,</w:t>
      </w:r>
    </w:p>
    <w:p w:rsidR="00A312FA" w:rsidRDefault="00A312FA">
      <w:pPr>
        <w:pStyle w:val="Header"/>
        <w:tabs>
          <w:tab w:val="clear" w:pos="8640"/>
          <w:tab w:val="left" w:pos="4320"/>
        </w:tabs>
      </w:pPr>
      <w:r>
        <w:t>Speaker of the House</w:t>
      </w:r>
    </w:p>
    <w:p w:rsidR="00A312FA" w:rsidRDefault="00A312FA">
      <w:pPr>
        <w:pStyle w:val="Header"/>
        <w:tabs>
          <w:tab w:val="clear" w:pos="8640"/>
          <w:tab w:val="left" w:pos="4320"/>
        </w:tabs>
      </w:pPr>
      <w:r>
        <w:tab/>
        <w:t>Received as information.</w:t>
      </w:r>
    </w:p>
    <w:p w:rsidR="00B411A2" w:rsidRDefault="00B411A2">
      <w:pPr>
        <w:pStyle w:val="Header"/>
        <w:tabs>
          <w:tab w:val="clear" w:pos="8640"/>
          <w:tab w:val="left" w:pos="4320"/>
        </w:tabs>
      </w:pPr>
    </w:p>
    <w:p w:rsidR="00DB74A4" w:rsidRDefault="000A7610">
      <w:pPr>
        <w:pStyle w:val="Header"/>
        <w:tabs>
          <w:tab w:val="clear" w:pos="8640"/>
          <w:tab w:val="left" w:pos="4320"/>
        </w:tabs>
        <w:rPr>
          <w:b/>
        </w:rPr>
      </w:pPr>
      <w:r>
        <w:rPr>
          <w:b/>
        </w:rPr>
        <w:lastRenderedPageBreak/>
        <w:t>THE SENATE PROCEEDED TO A CALL OF THE UNCONTESTED LOCAL AND STATEWIDE CALENDAR.</w:t>
      </w:r>
    </w:p>
    <w:p w:rsidR="002B745E" w:rsidRDefault="002B745E" w:rsidP="002B745E">
      <w:pPr>
        <w:jc w:val="center"/>
        <w:rPr>
          <w:b/>
          <w:color w:val="auto"/>
          <w:szCs w:val="22"/>
        </w:rPr>
      </w:pPr>
    </w:p>
    <w:p w:rsidR="002B745E" w:rsidRPr="002B745E" w:rsidRDefault="002B745E" w:rsidP="002B745E">
      <w:pPr>
        <w:jc w:val="center"/>
        <w:rPr>
          <w:b/>
          <w:color w:val="auto"/>
          <w:szCs w:val="22"/>
        </w:rPr>
      </w:pPr>
      <w:r w:rsidRPr="002B745E">
        <w:rPr>
          <w:b/>
          <w:color w:val="auto"/>
          <w:szCs w:val="22"/>
        </w:rPr>
        <w:t xml:space="preserve">REMOVED FROM CONSENT CALENDAR </w:t>
      </w:r>
    </w:p>
    <w:p w:rsidR="002B745E" w:rsidRPr="009B0B09" w:rsidRDefault="002B745E" w:rsidP="002B745E">
      <w:pPr>
        <w:suppressAutoHyphens/>
      </w:pPr>
      <w:r>
        <w:rPr>
          <w:color w:val="FF0000"/>
          <w:szCs w:val="22"/>
        </w:rP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2B745E" w:rsidRPr="002B745E" w:rsidRDefault="002B745E" w:rsidP="002B745E">
      <w:pPr>
        <w:pStyle w:val="Header"/>
        <w:tabs>
          <w:tab w:val="clear" w:pos="8640"/>
          <w:tab w:val="left" w:pos="4320"/>
        </w:tabs>
        <w:rPr>
          <w:color w:val="auto"/>
        </w:rPr>
      </w:pPr>
      <w:r w:rsidRPr="002B745E">
        <w:rPr>
          <w:color w:val="auto"/>
        </w:rPr>
        <w:tab/>
        <w:t>On motion of Senator RANKIN, the Bill was moved to the Statewide Second Reading Calendar.</w:t>
      </w:r>
    </w:p>
    <w:p w:rsidR="002B745E" w:rsidRDefault="002B745E">
      <w:pPr>
        <w:pStyle w:val="Header"/>
        <w:tabs>
          <w:tab w:val="clear" w:pos="8640"/>
          <w:tab w:val="left" w:pos="4320"/>
        </w:tabs>
      </w:pPr>
    </w:p>
    <w:p w:rsidR="002B745E" w:rsidRPr="004F1B55" w:rsidRDefault="002B745E" w:rsidP="002B745E">
      <w:pPr>
        <w:suppressAutoHyphens/>
      </w:pPr>
      <w:r>
        <w:rPr>
          <w:color w:val="FF0000"/>
          <w:szCs w:val="22"/>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2B745E" w:rsidRPr="002B745E" w:rsidRDefault="002B745E" w:rsidP="002B745E">
      <w:pPr>
        <w:pStyle w:val="Header"/>
        <w:tabs>
          <w:tab w:val="clear" w:pos="8640"/>
          <w:tab w:val="left" w:pos="4320"/>
        </w:tabs>
        <w:rPr>
          <w:color w:val="auto"/>
        </w:rPr>
      </w:pPr>
      <w:r w:rsidRPr="002B745E">
        <w:rPr>
          <w:color w:val="auto"/>
        </w:rPr>
        <w:tab/>
        <w:t xml:space="preserve">On motion of Senator </w:t>
      </w:r>
      <w:r>
        <w:rPr>
          <w:color w:val="auto"/>
        </w:rPr>
        <w:t>MARTIN</w:t>
      </w:r>
      <w:r w:rsidRPr="002B745E">
        <w:rPr>
          <w:color w:val="auto"/>
        </w:rPr>
        <w:t>, the Bill was moved to the Statewide Second Reading Calendar.</w:t>
      </w:r>
    </w:p>
    <w:p w:rsidR="00DB74A4" w:rsidRDefault="00DB74A4">
      <w:pPr>
        <w:pStyle w:val="Header"/>
        <w:tabs>
          <w:tab w:val="clear" w:pos="8640"/>
          <w:tab w:val="left" w:pos="4320"/>
        </w:tabs>
      </w:pPr>
    </w:p>
    <w:p w:rsidR="002B745E" w:rsidRPr="00576254" w:rsidRDefault="002B745E" w:rsidP="002B745E">
      <w:pPr>
        <w:suppressAutoHyphens/>
      </w:pPr>
      <w:r>
        <w:rPr>
          <w:color w:val="FF0000"/>
          <w:szCs w:val="22"/>
        </w:rP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 xml:space="preserve">PREMISES CONSUMPTION, SO AS TO PROVIDE THAT A BREWERY BREWING AND SELLING BEER ON ITS LICENSED PREMISES IN THIS STATE MAY APPLY FOR A PERMIT TO SELL ALCOHOLIC LIQUOR BY THE DRINK FOR </w:t>
      </w:r>
      <w:r w:rsidRPr="00576254">
        <w:lastRenderedPageBreak/>
        <w:t>CONSUMPTION WITHIN A SPECIFIED AREA UNDER CERTAIN CONDITIONS, AND TO PROVIDE THAT A BREWPUB MAY APPLY FOR A BREWERY PERMIT PROVIDED THAT IT SURRENDERS ITS BREWPUB PERMIT AT THE TIME THE BREWERY PERMIT IS ISSUED.</w:t>
      </w:r>
    </w:p>
    <w:p w:rsidR="002B745E" w:rsidRPr="002B745E" w:rsidRDefault="002B745E" w:rsidP="002B745E">
      <w:pPr>
        <w:pStyle w:val="Header"/>
        <w:tabs>
          <w:tab w:val="clear" w:pos="8640"/>
          <w:tab w:val="left" w:pos="4320"/>
        </w:tabs>
        <w:rPr>
          <w:color w:val="auto"/>
        </w:rPr>
      </w:pPr>
      <w:r w:rsidRPr="002B745E">
        <w:rPr>
          <w:color w:val="auto"/>
        </w:rPr>
        <w:tab/>
        <w:t>On motion of Senator RANKIN, the Bill was moved to the Statewide Second Reading Calendar.</w:t>
      </w:r>
    </w:p>
    <w:p w:rsidR="002B745E" w:rsidRDefault="002B745E">
      <w:pPr>
        <w:pStyle w:val="Header"/>
        <w:tabs>
          <w:tab w:val="clear" w:pos="8640"/>
          <w:tab w:val="left" w:pos="4320"/>
        </w:tabs>
      </w:pPr>
    </w:p>
    <w:p w:rsidR="000C7F14" w:rsidRPr="00110452" w:rsidRDefault="000C7F14" w:rsidP="000C7F14">
      <w:pPr>
        <w:suppressAutoHyphens/>
      </w:pPr>
      <w:r>
        <w:rPr>
          <w:color w:val="FF0000"/>
          <w:szCs w:val="22"/>
        </w:rPr>
        <w:tab/>
      </w:r>
      <w:r w:rsidRPr="00110452">
        <w:t>H. 3488</w:t>
      </w:r>
      <w:r w:rsidRPr="00110452">
        <w:fldChar w:fldCharType="begin"/>
      </w:r>
      <w:r w:rsidRPr="00110452">
        <w:instrText xml:space="preserve"> XE "H. 3488" \b </w:instrText>
      </w:r>
      <w:r w:rsidRPr="00110452">
        <w:fldChar w:fldCharType="end"/>
      </w:r>
      <w:r w:rsidRPr="00110452">
        <w:t xml:space="preserve"> -- Reps. Sandifer and Hixon:  </w:t>
      </w:r>
      <w:r w:rsidRPr="00110452">
        <w:rPr>
          <w:szCs w:val="30"/>
        </w:rPr>
        <w:t xml:space="preserve">A BILL </w:t>
      </w:r>
      <w:r w:rsidRPr="00110452">
        <w:rPr>
          <w:color w:val="000000" w:themeColor="text1"/>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w:t>
      </w:r>
      <w:r>
        <w:rPr>
          <w:color w:val="000000" w:themeColor="text1"/>
          <w:u w:color="000000" w:themeColor="text1"/>
        </w:rPr>
        <w:t>’</w:t>
      </w:r>
      <w:r w:rsidRPr="00110452">
        <w:rPr>
          <w:color w:val="000000" w:themeColor="text1"/>
          <w:u w:color="000000" w:themeColor="text1"/>
        </w:rPr>
        <w:t>S ELECTION TO RECEIVE A NOTICE OR DOCUMENT BY ELECTRONIC MEANS, AND TO AUTHORIZE THE DIRECTOR TO PROMULGATE REGULATIONS TO IMPLEMENT THE PROVISIONS OF THIS SECTION.</w:t>
      </w:r>
    </w:p>
    <w:p w:rsidR="000C7F14" w:rsidRPr="002B745E" w:rsidRDefault="000C7F14" w:rsidP="000C7F14">
      <w:pPr>
        <w:pStyle w:val="Header"/>
        <w:tabs>
          <w:tab w:val="clear" w:pos="8640"/>
          <w:tab w:val="left" w:pos="4320"/>
        </w:tabs>
        <w:rPr>
          <w:color w:val="auto"/>
        </w:rPr>
      </w:pPr>
      <w:r w:rsidRPr="002B745E">
        <w:rPr>
          <w:color w:val="auto"/>
        </w:rPr>
        <w:tab/>
        <w:t xml:space="preserve">On motion of Senator </w:t>
      </w:r>
      <w:r>
        <w:rPr>
          <w:color w:val="auto"/>
        </w:rPr>
        <w:t>MALLOY</w:t>
      </w:r>
      <w:r w:rsidRPr="002B745E">
        <w:rPr>
          <w:color w:val="auto"/>
        </w:rPr>
        <w:t>, the Bill was moved to the Statewide Second Reading Calendar.</w:t>
      </w:r>
    </w:p>
    <w:p w:rsidR="000C7F14" w:rsidRDefault="000C7F14">
      <w:pPr>
        <w:pStyle w:val="Header"/>
        <w:tabs>
          <w:tab w:val="clear" w:pos="8640"/>
          <w:tab w:val="left" w:pos="4320"/>
        </w:tabs>
      </w:pPr>
    </w:p>
    <w:p w:rsidR="00C6002D" w:rsidRDefault="00C6002D" w:rsidP="00C6002D">
      <w:pPr>
        <w:suppressAutoHyphens/>
      </w:pPr>
      <w:r>
        <w:tab/>
      </w:r>
      <w:r w:rsidRPr="00963ABE">
        <w:t>S. 484</w:t>
      </w:r>
      <w:r w:rsidRPr="00963ABE">
        <w:fldChar w:fldCharType="begin"/>
      </w:r>
      <w:r w:rsidRPr="00963ABE">
        <w:instrText xml:space="preserve"> XE "S. 484" \b </w:instrText>
      </w:r>
      <w:r w:rsidRPr="00963ABE">
        <w:fldChar w:fldCharType="end"/>
      </w:r>
      <w:r w:rsidRPr="00963ABE">
        <w:t xml:space="preserve"> -- Finance Committee:  </w:t>
      </w:r>
      <w:r w:rsidRPr="00963ABE">
        <w:rPr>
          <w:szCs w:val="30"/>
        </w:rPr>
        <w:t xml:space="preserve">A JOINT RESOLUTION </w:t>
      </w:r>
      <w:r w:rsidRPr="00963ABE">
        <w:t xml:space="preserve">TO APPROVE REGULATIONS OF THE DEPARTMENT OF REVENUE, RELATING TO CIGARETTE TAXES, DESIGNATED AS REGULATION DOCUMENT NUMBER 4702, PURSUANT TO </w:t>
      </w:r>
      <w:r w:rsidRPr="00963ABE">
        <w:lastRenderedPageBreak/>
        <w:t>THE PROVISIONS OF ARTICLE 1, CHAPTER 23, TITLE 1 OF THE 1976 CODE.</w:t>
      </w:r>
    </w:p>
    <w:p w:rsidR="00C6002D" w:rsidRDefault="00C6002D" w:rsidP="00C6002D">
      <w:pPr>
        <w:suppressAutoHyphens/>
      </w:pPr>
      <w:r>
        <w:tab/>
        <w:t>Senator ALEXANDER explained the Resolution.</w:t>
      </w:r>
    </w:p>
    <w:p w:rsidR="00C6002D" w:rsidRDefault="00C6002D" w:rsidP="00C6002D">
      <w:pPr>
        <w:suppressAutoHyphens/>
      </w:pPr>
    </w:p>
    <w:p w:rsidR="00C6002D" w:rsidRPr="002B745E" w:rsidRDefault="00C6002D" w:rsidP="00C6002D">
      <w:pPr>
        <w:pStyle w:val="Header"/>
        <w:tabs>
          <w:tab w:val="clear" w:pos="8640"/>
          <w:tab w:val="left" w:pos="4320"/>
        </w:tabs>
        <w:rPr>
          <w:color w:val="auto"/>
        </w:rPr>
      </w:pPr>
      <w:r w:rsidRPr="002B745E">
        <w:rPr>
          <w:color w:val="auto"/>
        </w:rPr>
        <w:tab/>
        <w:t xml:space="preserve">On motion of Senator </w:t>
      </w:r>
      <w:r>
        <w:rPr>
          <w:color w:val="auto"/>
        </w:rPr>
        <w:t>SETZLER</w:t>
      </w:r>
      <w:r w:rsidRPr="002B745E">
        <w:rPr>
          <w:color w:val="auto"/>
        </w:rPr>
        <w:t xml:space="preserve">, the </w:t>
      </w:r>
      <w:r w:rsidR="00D0751F">
        <w:t>Resolution</w:t>
      </w:r>
      <w:r w:rsidRPr="002B745E">
        <w:rPr>
          <w:color w:val="auto"/>
        </w:rPr>
        <w:t xml:space="preserve"> was moved to the Statewide Second Reading Calendar.</w:t>
      </w:r>
    </w:p>
    <w:p w:rsidR="00C6002D" w:rsidRPr="00963ABE" w:rsidRDefault="00C6002D" w:rsidP="00C6002D">
      <w:pPr>
        <w:suppressAutoHyphens/>
      </w:pPr>
    </w:p>
    <w:p w:rsidR="00C6002D" w:rsidRPr="008211A2" w:rsidRDefault="00C6002D" w:rsidP="00C6002D">
      <w:pPr>
        <w:suppressAutoHyphens/>
      </w:pPr>
      <w:r>
        <w:tab/>
      </w:r>
      <w:r w:rsidRPr="008211A2">
        <w:t>S. 485</w:t>
      </w:r>
      <w:r w:rsidRPr="008211A2">
        <w:fldChar w:fldCharType="begin"/>
      </w:r>
      <w:r w:rsidRPr="008211A2">
        <w:instrText xml:space="preserve"> XE "S. 485" \b </w:instrText>
      </w:r>
      <w:r w:rsidRPr="008211A2">
        <w:fldChar w:fldCharType="end"/>
      </w:r>
      <w:r w:rsidRPr="008211A2">
        <w:t xml:space="preserve"> -- Education Committee:  </w:t>
      </w:r>
      <w:r w:rsidRPr="008211A2">
        <w:rPr>
          <w:szCs w:val="30"/>
        </w:rPr>
        <w:t xml:space="preserve">A JOINT RESOLUTION </w:t>
      </w:r>
      <w:r w:rsidRPr="008211A2">
        <w:t>TO APPROVE REGULATIONS OF THE COMMISSION ON HIGHER EDUCATION, RELATING TO SOUTH CAROLINA NATIONAL GUARD COLLEGE ASSISTANCE PROGRAM, DESIGNATED AS REGULATION DOCUMENT NUMBER 4730, PURSUANT TO THE PROVISIONS OF ARTICLE 1, CHAPTER 23, TITLE 1 OF THE 1976 CODE.</w:t>
      </w:r>
    </w:p>
    <w:p w:rsidR="00C6002D" w:rsidRDefault="00C6002D" w:rsidP="00C6002D">
      <w:pPr>
        <w:pStyle w:val="Header"/>
        <w:tabs>
          <w:tab w:val="clear" w:pos="8640"/>
          <w:tab w:val="left" w:pos="4320"/>
        </w:tabs>
        <w:rPr>
          <w:color w:val="auto"/>
        </w:rPr>
      </w:pPr>
      <w:r w:rsidRPr="002B745E">
        <w:rPr>
          <w:color w:val="auto"/>
        </w:rPr>
        <w:tab/>
        <w:t xml:space="preserve">On motion of Senator </w:t>
      </w:r>
      <w:r>
        <w:rPr>
          <w:color w:val="auto"/>
        </w:rPr>
        <w:t>SETZLER</w:t>
      </w:r>
      <w:r w:rsidRPr="002B745E">
        <w:rPr>
          <w:color w:val="auto"/>
        </w:rPr>
        <w:t xml:space="preserve">, the </w:t>
      </w:r>
      <w:r w:rsidR="00D0751F">
        <w:t>Resolution</w:t>
      </w:r>
      <w:r w:rsidRPr="002B745E">
        <w:rPr>
          <w:color w:val="auto"/>
        </w:rPr>
        <w:t xml:space="preserve"> was moved to the Statewide Second Reading Calendar.</w:t>
      </w:r>
    </w:p>
    <w:p w:rsidR="00C6002D" w:rsidRDefault="00C6002D" w:rsidP="00C6002D">
      <w:pPr>
        <w:pStyle w:val="Header"/>
        <w:tabs>
          <w:tab w:val="clear" w:pos="8640"/>
          <w:tab w:val="left" w:pos="4320"/>
        </w:tabs>
        <w:rPr>
          <w:color w:val="auto"/>
        </w:rPr>
      </w:pPr>
    </w:p>
    <w:p w:rsidR="00C6002D" w:rsidRPr="00B23F0E" w:rsidRDefault="00C6002D" w:rsidP="00C6002D">
      <w:pPr>
        <w:suppressAutoHyphens/>
      </w:pPr>
      <w:r>
        <w:rPr>
          <w:color w:val="auto"/>
        </w:rPr>
        <w:tab/>
      </w:r>
      <w:r w:rsidRPr="00B23F0E">
        <w:t>S. 486</w:t>
      </w:r>
      <w:r w:rsidRPr="00B23F0E">
        <w:fldChar w:fldCharType="begin"/>
      </w:r>
      <w:r w:rsidRPr="00B23F0E">
        <w:instrText xml:space="preserve"> XE "S. 486" \b </w:instrText>
      </w:r>
      <w:r w:rsidRPr="00B23F0E">
        <w:fldChar w:fldCharType="end"/>
      </w:r>
      <w:r w:rsidRPr="00B23F0E">
        <w:t xml:space="preserve"> -- Education Committee:  </w:t>
      </w:r>
      <w:r w:rsidRPr="00B23F0E">
        <w:rPr>
          <w:szCs w:val="30"/>
        </w:rPr>
        <w:t xml:space="preserve">A JOINT RESOLUTION </w:t>
      </w:r>
      <w:r w:rsidRPr="00B23F0E">
        <w:t>TO APPROVE REGULATIONS OF THE COMMISSION ON HIGHER EDUCATION, RELATING TO FREE TUITION FOR RESIDENTS SIXTY YEARS OF AGE, DESIGNATED AS REGULATION DOCUMENT NUMBER 4728, PURSUANT TO THE PROVISIONS OF ARTICLE 1, CHAPTER 23, TITLE 1 OF THE 1976 CODE.</w:t>
      </w:r>
    </w:p>
    <w:p w:rsidR="00C6002D" w:rsidRPr="002B745E" w:rsidRDefault="00C6002D" w:rsidP="00C6002D">
      <w:pPr>
        <w:pStyle w:val="Header"/>
        <w:tabs>
          <w:tab w:val="clear" w:pos="8640"/>
          <w:tab w:val="left" w:pos="4320"/>
        </w:tabs>
        <w:rPr>
          <w:color w:val="auto"/>
        </w:rPr>
      </w:pPr>
      <w:r w:rsidRPr="002B745E">
        <w:rPr>
          <w:color w:val="auto"/>
        </w:rPr>
        <w:tab/>
        <w:t xml:space="preserve">On motion of Senator </w:t>
      </w:r>
      <w:r>
        <w:rPr>
          <w:color w:val="auto"/>
        </w:rPr>
        <w:t>SETZLER</w:t>
      </w:r>
      <w:r w:rsidRPr="002B745E">
        <w:rPr>
          <w:color w:val="auto"/>
        </w:rPr>
        <w:t xml:space="preserve">, the </w:t>
      </w:r>
      <w:r w:rsidR="00D0751F">
        <w:t>Resolution</w:t>
      </w:r>
      <w:r w:rsidRPr="002B745E">
        <w:rPr>
          <w:color w:val="auto"/>
        </w:rPr>
        <w:t xml:space="preserve"> was moved to the Statewide Second Reading Calendar.</w:t>
      </w:r>
    </w:p>
    <w:p w:rsidR="00C6002D" w:rsidRDefault="00C6002D">
      <w:pPr>
        <w:pStyle w:val="Header"/>
        <w:tabs>
          <w:tab w:val="clear" w:pos="8640"/>
          <w:tab w:val="left" w:pos="4320"/>
        </w:tabs>
      </w:pPr>
    </w:p>
    <w:p w:rsidR="00226048" w:rsidRPr="00226048" w:rsidRDefault="00226048" w:rsidP="00FB57B7">
      <w:pPr>
        <w:keepNext/>
        <w:keepLines/>
        <w:jc w:val="center"/>
        <w:rPr>
          <w:b/>
          <w:color w:val="auto"/>
          <w:szCs w:val="22"/>
        </w:rPr>
      </w:pPr>
      <w:r w:rsidRPr="00226048">
        <w:rPr>
          <w:b/>
          <w:color w:val="auto"/>
          <w:szCs w:val="22"/>
        </w:rPr>
        <w:t>READ THE THIRD TIME</w:t>
      </w:r>
    </w:p>
    <w:p w:rsidR="00226048" w:rsidRPr="00226048" w:rsidRDefault="00226048" w:rsidP="00FB57B7">
      <w:pPr>
        <w:keepNext/>
        <w:keepLines/>
        <w:jc w:val="center"/>
        <w:rPr>
          <w:b/>
          <w:color w:val="auto"/>
          <w:szCs w:val="22"/>
        </w:rPr>
      </w:pPr>
      <w:r w:rsidRPr="00226048">
        <w:rPr>
          <w:b/>
          <w:color w:val="auto"/>
          <w:szCs w:val="22"/>
        </w:rPr>
        <w:t>SENT TO THE HOUSE</w:t>
      </w:r>
    </w:p>
    <w:p w:rsidR="00226048" w:rsidRPr="00226048" w:rsidRDefault="00226048" w:rsidP="00FB57B7">
      <w:pPr>
        <w:pStyle w:val="Header"/>
        <w:keepNext/>
        <w:keepLines/>
        <w:tabs>
          <w:tab w:val="left" w:pos="4320"/>
        </w:tabs>
        <w:rPr>
          <w:color w:val="auto"/>
          <w:szCs w:val="22"/>
        </w:rPr>
      </w:pPr>
      <w:r w:rsidRPr="00226048">
        <w:rPr>
          <w:b/>
          <w:color w:val="auto"/>
          <w:szCs w:val="22"/>
        </w:rPr>
        <w:tab/>
      </w:r>
      <w:r w:rsidRPr="00226048">
        <w:rPr>
          <w:color w:val="auto"/>
          <w:szCs w:val="22"/>
        </w:rPr>
        <w:t>The following Bill was read the third time and ordered sent to the House of Representatives:</w:t>
      </w:r>
    </w:p>
    <w:p w:rsidR="00226048" w:rsidRPr="00972BBC" w:rsidRDefault="00226048" w:rsidP="00FB57B7">
      <w:pPr>
        <w:keepNext/>
        <w:keepLines/>
      </w:pPr>
      <w:r>
        <w:tab/>
      </w:r>
      <w:r w:rsidRPr="00972BBC">
        <w:t>S. 381</w:t>
      </w:r>
      <w:r w:rsidRPr="00972BBC">
        <w:fldChar w:fldCharType="begin"/>
      </w:r>
      <w:r w:rsidRPr="00972BBC">
        <w:instrText xml:space="preserve"> XE "S. 381" \b </w:instrText>
      </w:r>
      <w:r w:rsidRPr="00972BBC">
        <w:fldChar w:fldCharType="end"/>
      </w:r>
      <w:r w:rsidRPr="00972BBC">
        <w:t xml:space="preserve"> -- Senator Alexander:  </w:t>
      </w:r>
      <w:r w:rsidRPr="00972BBC">
        <w:rPr>
          <w:szCs w:val="30"/>
        </w:rPr>
        <w:t xml:space="preserve">A BILL </w:t>
      </w:r>
      <w:r w:rsidRPr="00972BBC">
        <w:rPr>
          <w:color w:val="000000" w:themeColor="text1"/>
          <w:u w:color="000000" w:themeColor="text1"/>
        </w:rPr>
        <w:t>TO AMEND SECTION 12</w:t>
      </w:r>
      <w:r w:rsidRPr="00972BBC">
        <w:rPr>
          <w:color w:val="000000" w:themeColor="text1"/>
          <w:u w:color="000000" w:themeColor="text1"/>
        </w:rPr>
        <w:noBreakHyphen/>
        <w:t>21</w:t>
      </w:r>
      <w:r w:rsidRPr="00972BBC">
        <w:rPr>
          <w:color w:val="000000" w:themeColor="text1"/>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226048" w:rsidRDefault="000C7F14">
      <w:pPr>
        <w:pStyle w:val="Header"/>
        <w:tabs>
          <w:tab w:val="clear" w:pos="8640"/>
          <w:tab w:val="left" w:pos="4320"/>
        </w:tabs>
      </w:pPr>
      <w:r>
        <w:tab/>
        <w:t>Senators CAMPBELL and ALEXANDER explained the Bill.</w:t>
      </w:r>
    </w:p>
    <w:p w:rsidR="00C6002D" w:rsidRDefault="00C6002D">
      <w:pPr>
        <w:pStyle w:val="Header"/>
        <w:tabs>
          <w:tab w:val="clear" w:pos="8640"/>
          <w:tab w:val="left" w:pos="4320"/>
        </w:tabs>
      </w:pPr>
    </w:p>
    <w:p w:rsidR="00C6002D" w:rsidRPr="005966FA" w:rsidRDefault="00C6002D" w:rsidP="00DF0FC4">
      <w:pPr>
        <w:pStyle w:val="Header"/>
        <w:keepNext/>
        <w:keepLines/>
        <w:tabs>
          <w:tab w:val="clear" w:pos="8640"/>
          <w:tab w:val="left" w:pos="4320"/>
        </w:tabs>
        <w:jc w:val="center"/>
        <w:rPr>
          <w:b/>
          <w:color w:val="auto"/>
          <w:szCs w:val="22"/>
        </w:rPr>
      </w:pPr>
      <w:r w:rsidRPr="005966FA">
        <w:rPr>
          <w:b/>
          <w:color w:val="auto"/>
          <w:szCs w:val="22"/>
        </w:rPr>
        <w:lastRenderedPageBreak/>
        <w:t>READ THE SECOND TIME</w:t>
      </w:r>
    </w:p>
    <w:p w:rsidR="00C6002D" w:rsidRPr="00C963CD" w:rsidRDefault="00C6002D" w:rsidP="00DF0FC4">
      <w:pPr>
        <w:keepNext/>
        <w:keepLines/>
        <w:suppressAutoHyphens/>
        <w:outlineLvl w:val="0"/>
      </w:pPr>
      <w:r w:rsidRPr="005966FA">
        <w:rPr>
          <w:bCs/>
          <w:color w:val="auto"/>
          <w:szCs w:val="22"/>
        </w:rPr>
        <w:tab/>
      </w:r>
      <w:r w:rsidRPr="005966FA">
        <w:rPr>
          <w:color w:val="auto"/>
        </w:rPr>
        <w:t>S. 78</w:t>
      </w:r>
      <w:r w:rsidRPr="005966FA">
        <w:rPr>
          <w:color w:val="auto"/>
        </w:rPr>
        <w:fldChar w:fldCharType="begin"/>
      </w:r>
      <w:r w:rsidRPr="005966FA">
        <w:rPr>
          <w:color w:val="auto"/>
        </w:rPr>
        <w:instrText xml:space="preserve"> XE "S. 78" \b </w:instrText>
      </w:r>
      <w:r w:rsidRPr="005966FA">
        <w:rPr>
          <w:color w:val="auto"/>
        </w:rPr>
        <w:fldChar w:fldCharType="end"/>
      </w:r>
      <w:r w:rsidRPr="005966FA">
        <w:rPr>
          <w:color w:val="auto"/>
        </w:rPr>
        <w:t xml:space="preserve"> -- S</w:t>
      </w:r>
      <w:r w:rsidR="00D0751F">
        <w:rPr>
          <w:color w:val="auto"/>
        </w:rPr>
        <w:t>enators Alexander, Goldfinch,</w:t>
      </w:r>
      <w:r w:rsidRPr="005966FA">
        <w:rPr>
          <w:color w:val="auto"/>
        </w:rPr>
        <w:t xml:space="preserve"> Williams</w:t>
      </w:r>
      <w:r w:rsidR="00D0751F">
        <w:rPr>
          <w:color w:val="auto"/>
        </w:rPr>
        <w:t xml:space="preserve"> and McElveen</w:t>
      </w:r>
      <w:r w:rsidRPr="005966FA">
        <w:rPr>
          <w:color w:val="auto"/>
        </w:rPr>
        <w:t xml:space="preserve">:  </w:t>
      </w:r>
      <w:r w:rsidRPr="005966FA">
        <w:rPr>
          <w:color w:val="auto"/>
          <w:szCs w:val="30"/>
        </w:rPr>
        <w:t xml:space="preserve">A BILL </w:t>
      </w:r>
      <w:r w:rsidRPr="005966FA">
        <w:rPr>
          <w:color w:val="auto"/>
        </w:rPr>
        <w:t>TO AMEND THE CODE OF LAWS OF SOUTH CAROLINA, 1976, BY ADDING SECTION 25</w:t>
      </w:r>
      <w:r w:rsidRPr="005966FA">
        <w:rPr>
          <w:color w:val="auto"/>
        </w:rPr>
        <w:noBreakHyphen/>
        <w:t>3</w:t>
      </w:r>
      <w:r w:rsidRPr="005966FA">
        <w:rPr>
          <w:color w:val="auto"/>
        </w:rPr>
        <w:noBreakHyphen/>
        <w:t xml:space="preserve">220 SO AS TO PROVIDE THAT </w:t>
      </w:r>
      <w:r w:rsidRPr="00C963CD">
        <w:t>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C963CD">
        <w:noBreakHyphen/>
        <w:t>6</w:t>
      </w:r>
      <w:r w:rsidRPr="00C963CD">
        <w:noBreakHyphen/>
        <w:t>1140, AS AMENDED, RELATING TO DEDUCTIONS FROM INDIVIDUAL TAXABLE INCOME, SO AS TO REQUIRE A MEMBER OF THE STATE GUARD TO COMPLETE A MINIMUM OF ONE HUNDRED NINETY</w:t>
      </w:r>
      <w:r w:rsidRPr="00C963CD">
        <w:noBreakHyphen/>
        <w:t>TWO HOURS OF TRAINING OR DRILL EACH YEAR IN ORDER TO QUALIFY FOR THE DEDUCTION; TO AMEND SECTION 25</w:t>
      </w:r>
      <w:r w:rsidRPr="00C963CD">
        <w:noBreakHyphen/>
        <w:t>1</w:t>
      </w:r>
      <w:r w:rsidRPr="00C963CD">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C963CD">
        <w:noBreakHyphen/>
        <w:t>3</w:t>
      </w:r>
      <w:r w:rsidRPr="00C963CD">
        <w:noBreakHyphen/>
        <w:t>20 AND 25</w:t>
      </w:r>
      <w:r w:rsidRPr="00C963CD">
        <w:noBreakHyphen/>
        <w:t>3</w:t>
      </w:r>
      <w:r w:rsidRPr="00C963CD">
        <w:noBreakHyphen/>
        <w:t>130, BOTH RELATING TO THE GOVERNOR</w:t>
      </w:r>
      <w:r>
        <w:t>’</w:t>
      </w:r>
      <w:r w:rsidRPr="00C963CD">
        <w:t>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C963CD">
        <w:noBreakHyphen/>
        <w:t>3</w:t>
      </w:r>
      <w:r w:rsidRPr="00C963CD">
        <w:noBreakHyphen/>
        <w:t>140, RELATING TO PAY OF STATE GUARD MEMBERS ON ACTIVE DUTY, SO AS TO PROVIDE THAT STATE GUARD MEMBERS MAY RECEIVE A DAILY STIPEND OR PER DIEM PAY FOR REASONABLE EXPENSES, OR BOTH, IF APPROVED BY THE ADJUTANT GENERAL.</w:t>
      </w:r>
    </w:p>
    <w:p w:rsidR="00C6002D" w:rsidRPr="0063614E" w:rsidRDefault="00C6002D" w:rsidP="00C6002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63614E" w:rsidRDefault="00C6002D" w:rsidP="00C6002D">
      <w:pPr>
        <w:pStyle w:val="Header"/>
        <w:rPr>
          <w:bCs/>
          <w:color w:val="auto"/>
          <w:szCs w:val="22"/>
        </w:rPr>
      </w:pPr>
      <w:r w:rsidRPr="0063614E">
        <w:rPr>
          <w:bCs/>
          <w:color w:val="auto"/>
          <w:szCs w:val="22"/>
        </w:rPr>
        <w:lastRenderedPageBreak/>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076EB3" w:rsidRDefault="00C6002D" w:rsidP="00C6002D">
      <w:pPr>
        <w:pStyle w:val="Header"/>
        <w:rPr>
          <w:bCs/>
          <w:color w:val="auto"/>
          <w:szCs w:val="22"/>
        </w:rPr>
      </w:pPr>
      <w:r w:rsidRPr="00076EB3">
        <w:rPr>
          <w:color w:val="auto"/>
          <w:szCs w:val="22"/>
        </w:rPr>
        <w:tab/>
        <w:t xml:space="preserve">Senator </w:t>
      </w:r>
      <w:r>
        <w:rPr>
          <w:color w:val="auto"/>
          <w:szCs w:val="22"/>
        </w:rPr>
        <w:t>GOLDFINCH</w:t>
      </w:r>
      <w:r w:rsidRPr="00076EB3">
        <w:rPr>
          <w:color w:val="auto"/>
          <w:szCs w:val="22"/>
        </w:rPr>
        <w:t xml:space="preserve"> explained the </w:t>
      </w:r>
      <w:r w:rsidRPr="00076EB3">
        <w:rPr>
          <w:bCs/>
          <w:color w:val="auto"/>
          <w:szCs w:val="22"/>
        </w:rPr>
        <w:t>Bill.</w:t>
      </w:r>
    </w:p>
    <w:p w:rsidR="00C6002D" w:rsidRPr="0052471E" w:rsidRDefault="00C6002D" w:rsidP="00C6002D">
      <w:pPr>
        <w:pStyle w:val="Header"/>
        <w:tabs>
          <w:tab w:val="clear" w:pos="8640"/>
          <w:tab w:val="left" w:pos="4320"/>
        </w:tabs>
        <w:rPr>
          <w:color w:val="7030A0"/>
          <w:szCs w:val="22"/>
        </w:rPr>
      </w:pPr>
    </w:p>
    <w:p w:rsidR="00C6002D" w:rsidRPr="0063614E" w:rsidRDefault="00C6002D" w:rsidP="00C6002D">
      <w:pPr>
        <w:pStyle w:val="Header"/>
        <w:rPr>
          <w:bCs/>
          <w:color w:val="auto"/>
          <w:szCs w:val="22"/>
        </w:rPr>
      </w:pPr>
      <w:r w:rsidRPr="0063614E">
        <w:rPr>
          <w:bCs/>
          <w:color w:val="auto"/>
          <w:szCs w:val="22"/>
        </w:rPr>
        <w:tab/>
        <w:t>The "ayes" and "nays" were demanded and taken, resulting as follows:</w:t>
      </w:r>
    </w:p>
    <w:p w:rsidR="005966FA" w:rsidRPr="005966FA" w:rsidRDefault="005966FA" w:rsidP="005966FA">
      <w:pPr>
        <w:pStyle w:val="Header"/>
        <w:jc w:val="center"/>
        <w:rPr>
          <w:b/>
          <w:bCs/>
          <w:color w:val="auto"/>
          <w:szCs w:val="22"/>
        </w:rPr>
      </w:pPr>
      <w:r w:rsidRPr="005966FA">
        <w:rPr>
          <w:b/>
          <w:bCs/>
          <w:color w:val="auto"/>
          <w:szCs w:val="22"/>
        </w:rPr>
        <w:t>Ayes 41; Nays 0</w:t>
      </w:r>
    </w:p>
    <w:p w:rsidR="005966FA" w:rsidRDefault="005966FA" w:rsidP="00C6002D">
      <w:pPr>
        <w:pStyle w:val="Header"/>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AYES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Alexander</w:t>
      </w:r>
      <w:r>
        <w:rPr>
          <w:bCs/>
          <w:color w:val="auto"/>
          <w:szCs w:val="22"/>
        </w:rPr>
        <w:tab/>
      </w:r>
      <w:r w:rsidRPr="005966FA">
        <w:rPr>
          <w:bCs/>
          <w:color w:val="auto"/>
          <w:szCs w:val="22"/>
        </w:rPr>
        <w:t>Allen</w:t>
      </w:r>
      <w:r>
        <w:rPr>
          <w:bCs/>
          <w:color w:val="auto"/>
          <w:szCs w:val="22"/>
        </w:rPr>
        <w:tab/>
      </w:r>
      <w:r w:rsidRPr="005966FA">
        <w:rPr>
          <w:bCs/>
          <w:color w:val="auto"/>
          <w:szCs w:val="22"/>
        </w:rPr>
        <w:t>Bennett</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Campbell</w:t>
      </w:r>
      <w:r>
        <w:rPr>
          <w:bCs/>
          <w:color w:val="auto"/>
          <w:szCs w:val="22"/>
        </w:rPr>
        <w:tab/>
      </w:r>
      <w:r w:rsidRPr="005966FA">
        <w:rPr>
          <w:bCs/>
          <w:color w:val="auto"/>
          <w:szCs w:val="22"/>
        </w:rPr>
        <w:t>Campsen</w:t>
      </w:r>
      <w:r>
        <w:rPr>
          <w:bCs/>
          <w:color w:val="auto"/>
          <w:szCs w:val="22"/>
        </w:rPr>
        <w:tab/>
      </w:r>
      <w:r w:rsidRPr="005966FA">
        <w:rPr>
          <w:bCs/>
          <w:color w:val="auto"/>
          <w:szCs w:val="22"/>
        </w:rPr>
        <w:t>Climer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Corbin</w:t>
      </w:r>
      <w:r>
        <w:rPr>
          <w:bCs/>
          <w:color w:val="auto"/>
          <w:szCs w:val="22"/>
        </w:rPr>
        <w:tab/>
      </w:r>
      <w:r w:rsidRPr="005966FA">
        <w:rPr>
          <w:bCs/>
          <w:color w:val="auto"/>
          <w:szCs w:val="22"/>
        </w:rPr>
        <w:t>Courson</w:t>
      </w:r>
      <w:r>
        <w:rPr>
          <w:bCs/>
          <w:color w:val="auto"/>
          <w:szCs w:val="22"/>
        </w:rPr>
        <w:tab/>
      </w:r>
      <w:r w:rsidRPr="005966FA">
        <w:rPr>
          <w:bCs/>
          <w:color w:val="auto"/>
          <w:szCs w:val="22"/>
        </w:rPr>
        <w:t>Cromer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Davis</w:t>
      </w:r>
      <w:r>
        <w:rPr>
          <w:bCs/>
          <w:color w:val="auto"/>
          <w:szCs w:val="22"/>
        </w:rPr>
        <w:tab/>
      </w:r>
      <w:r w:rsidRPr="005966FA">
        <w:rPr>
          <w:bCs/>
          <w:color w:val="auto"/>
          <w:szCs w:val="22"/>
        </w:rPr>
        <w:t>Gambrell</w:t>
      </w:r>
      <w:r>
        <w:rPr>
          <w:bCs/>
          <w:color w:val="auto"/>
          <w:szCs w:val="22"/>
        </w:rPr>
        <w:tab/>
      </w:r>
      <w:r w:rsidRPr="005966FA">
        <w:rPr>
          <w:bCs/>
          <w:color w:val="auto"/>
          <w:szCs w:val="22"/>
        </w:rPr>
        <w:t>Goldfinch</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Gregory</w:t>
      </w:r>
      <w:r>
        <w:rPr>
          <w:bCs/>
          <w:color w:val="auto"/>
          <w:szCs w:val="22"/>
        </w:rPr>
        <w:tab/>
      </w:r>
      <w:r w:rsidRPr="005966FA">
        <w:rPr>
          <w:bCs/>
          <w:color w:val="auto"/>
          <w:szCs w:val="22"/>
        </w:rPr>
        <w:t>Grooms</w:t>
      </w:r>
      <w:r>
        <w:rPr>
          <w:bCs/>
          <w:color w:val="auto"/>
          <w:szCs w:val="22"/>
        </w:rPr>
        <w:tab/>
      </w:r>
      <w:r w:rsidRPr="005966FA">
        <w:rPr>
          <w:bCs/>
          <w:color w:val="auto"/>
          <w:szCs w:val="22"/>
        </w:rPr>
        <w:t>Hembree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Hutto</w:t>
      </w:r>
      <w:r>
        <w:rPr>
          <w:bCs/>
          <w:color w:val="auto"/>
          <w:szCs w:val="22"/>
        </w:rPr>
        <w:tab/>
      </w:r>
      <w:r w:rsidRPr="005966FA">
        <w:rPr>
          <w:bCs/>
          <w:color w:val="auto"/>
          <w:szCs w:val="22"/>
        </w:rPr>
        <w:t>Johnson</w:t>
      </w:r>
      <w:r>
        <w:rPr>
          <w:bCs/>
          <w:color w:val="auto"/>
          <w:szCs w:val="22"/>
        </w:rPr>
        <w:tab/>
      </w:r>
      <w:r w:rsidRPr="005966FA">
        <w:rPr>
          <w:bCs/>
          <w:color w:val="auto"/>
          <w:szCs w:val="22"/>
        </w:rPr>
        <w:t>Kimpson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Leatherman</w:t>
      </w:r>
      <w:r>
        <w:rPr>
          <w:bCs/>
          <w:color w:val="auto"/>
          <w:szCs w:val="22"/>
        </w:rPr>
        <w:tab/>
      </w:r>
      <w:r w:rsidRPr="005966FA">
        <w:rPr>
          <w:bCs/>
          <w:color w:val="auto"/>
          <w:szCs w:val="22"/>
        </w:rPr>
        <w:t>Malloy</w:t>
      </w:r>
      <w:r>
        <w:rPr>
          <w:bCs/>
          <w:color w:val="auto"/>
          <w:szCs w:val="22"/>
        </w:rPr>
        <w:tab/>
      </w:r>
      <w:r w:rsidRPr="005966FA">
        <w:rPr>
          <w:bCs/>
          <w:color w:val="auto"/>
          <w:szCs w:val="22"/>
        </w:rPr>
        <w:t>Martin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Massey</w:t>
      </w:r>
      <w:r>
        <w:rPr>
          <w:bCs/>
          <w:color w:val="auto"/>
          <w:szCs w:val="22"/>
        </w:rPr>
        <w:tab/>
      </w:r>
      <w:r w:rsidRPr="005966FA">
        <w:rPr>
          <w:bCs/>
          <w:i/>
          <w:color w:val="auto"/>
          <w:szCs w:val="22"/>
        </w:rPr>
        <w:t>Matthews, John</w:t>
      </w:r>
      <w:r>
        <w:rPr>
          <w:bCs/>
          <w:i/>
          <w:color w:val="auto"/>
          <w:szCs w:val="22"/>
        </w:rPr>
        <w:tab/>
      </w:r>
      <w:r w:rsidRPr="005966FA">
        <w:rPr>
          <w:bCs/>
          <w:color w:val="auto"/>
          <w:szCs w:val="22"/>
        </w:rPr>
        <w:t>McElveen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McLeod</w:t>
      </w:r>
      <w:r>
        <w:rPr>
          <w:bCs/>
          <w:color w:val="auto"/>
          <w:szCs w:val="22"/>
        </w:rPr>
        <w:tab/>
      </w:r>
      <w:r w:rsidRPr="005966FA">
        <w:rPr>
          <w:bCs/>
          <w:color w:val="auto"/>
          <w:szCs w:val="22"/>
        </w:rPr>
        <w:t>Nicholson</w:t>
      </w:r>
      <w:r>
        <w:rPr>
          <w:bCs/>
          <w:color w:val="auto"/>
          <w:szCs w:val="22"/>
        </w:rPr>
        <w:tab/>
      </w:r>
      <w:r w:rsidRPr="005966FA">
        <w:rPr>
          <w:bCs/>
          <w:color w:val="auto"/>
          <w:szCs w:val="22"/>
        </w:rPr>
        <w:t>Peeler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Rankin</w:t>
      </w:r>
      <w:r>
        <w:rPr>
          <w:bCs/>
          <w:color w:val="auto"/>
          <w:szCs w:val="22"/>
        </w:rPr>
        <w:tab/>
      </w:r>
      <w:r w:rsidRPr="005966FA">
        <w:rPr>
          <w:bCs/>
          <w:color w:val="auto"/>
          <w:szCs w:val="22"/>
        </w:rPr>
        <w:t>Reese</w:t>
      </w:r>
      <w:r>
        <w:rPr>
          <w:bCs/>
          <w:color w:val="auto"/>
          <w:szCs w:val="22"/>
        </w:rPr>
        <w:tab/>
      </w:r>
      <w:r w:rsidRPr="005966FA">
        <w:rPr>
          <w:bCs/>
          <w:color w:val="auto"/>
          <w:szCs w:val="22"/>
        </w:rPr>
        <w:t>Rice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Scott</w:t>
      </w:r>
      <w:r>
        <w:rPr>
          <w:bCs/>
          <w:color w:val="auto"/>
          <w:szCs w:val="22"/>
        </w:rPr>
        <w:tab/>
      </w:r>
      <w:r w:rsidRPr="005966FA">
        <w:rPr>
          <w:bCs/>
          <w:color w:val="auto"/>
          <w:szCs w:val="22"/>
        </w:rPr>
        <w:t>Senn</w:t>
      </w:r>
      <w:r>
        <w:rPr>
          <w:bCs/>
          <w:color w:val="auto"/>
          <w:szCs w:val="22"/>
        </w:rPr>
        <w:tab/>
      </w:r>
      <w:r w:rsidRPr="005966FA">
        <w:rPr>
          <w:bCs/>
          <w:color w:val="auto"/>
          <w:szCs w:val="22"/>
        </w:rPr>
        <w:t>Setzler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Shealy</w:t>
      </w:r>
      <w:r>
        <w:rPr>
          <w:bCs/>
          <w:color w:val="auto"/>
          <w:szCs w:val="22"/>
        </w:rPr>
        <w:tab/>
      </w:r>
      <w:r w:rsidRPr="005966FA">
        <w:rPr>
          <w:bCs/>
          <w:color w:val="auto"/>
          <w:szCs w:val="22"/>
        </w:rPr>
        <w:t>Sheheen</w:t>
      </w:r>
      <w:r>
        <w:rPr>
          <w:bCs/>
          <w:color w:val="auto"/>
          <w:szCs w:val="22"/>
        </w:rPr>
        <w:tab/>
      </w:r>
      <w:r w:rsidRPr="005966FA">
        <w:rPr>
          <w:bCs/>
          <w:color w:val="auto"/>
          <w:szCs w:val="22"/>
        </w:rPr>
        <w:t>Talley</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Timmons</w:t>
      </w:r>
      <w:r>
        <w:rPr>
          <w:bCs/>
          <w:color w:val="auto"/>
          <w:szCs w:val="22"/>
        </w:rPr>
        <w:tab/>
      </w:r>
      <w:r w:rsidRPr="005966FA">
        <w:rPr>
          <w:bCs/>
          <w:color w:val="auto"/>
          <w:szCs w:val="22"/>
        </w:rPr>
        <w:t>Turner</w:t>
      </w:r>
      <w:r>
        <w:rPr>
          <w:bCs/>
          <w:color w:val="auto"/>
          <w:szCs w:val="22"/>
        </w:rPr>
        <w:tab/>
      </w:r>
      <w:r w:rsidRPr="005966FA">
        <w:rPr>
          <w:bCs/>
          <w:color w:val="auto"/>
          <w:szCs w:val="22"/>
        </w:rPr>
        <w:t>Verdin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Williams</w:t>
      </w:r>
      <w:r>
        <w:rPr>
          <w:bCs/>
          <w:color w:val="auto"/>
          <w:szCs w:val="22"/>
        </w:rPr>
        <w:tab/>
      </w:r>
      <w:r w:rsidRPr="005966FA">
        <w:rPr>
          <w:bCs/>
          <w:color w:val="auto"/>
          <w:szCs w:val="22"/>
        </w:rPr>
        <w:t>Young</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966FA">
        <w:rPr>
          <w:b/>
          <w:bCs/>
          <w:color w:val="auto"/>
          <w:szCs w:val="22"/>
        </w:rPr>
        <w:t>Total--41</w:t>
      </w:r>
    </w:p>
    <w:p w:rsidR="005966FA" w:rsidRPr="005966FA" w:rsidRDefault="005966FA" w:rsidP="005966FA">
      <w:pPr>
        <w:pStyle w:val="Header"/>
        <w:tabs>
          <w:tab w:val="clear" w:pos="8640"/>
          <w:tab w:val="left" w:pos="4320"/>
        </w:tabs>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NAYS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Total--0</w:t>
      </w:r>
    </w:p>
    <w:p w:rsidR="005966FA" w:rsidRPr="005966FA" w:rsidRDefault="005966FA" w:rsidP="005966FA">
      <w:pPr>
        <w:pStyle w:val="Header"/>
        <w:tabs>
          <w:tab w:val="clear" w:pos="8640"/>
          <w:tab w:val="left" w:pos="4320"/>
        </w:tabs>
        <w:rPr>
          <w:bCs/>
          <w:color w:val="auto"/>
          <w:szCs w:val="22"/>
        </w:rPr>
      </w:pPr>
    </w:p>
    <w:p w:rsidR="00C6002D" w:rsidRPr="0063614E" w:rsidRDefault="00C6002D" w:rsidP="00C6002D">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C6002D" w:rsidRDefault="00C6002D" w:rsidP="00C6002D">
      <w:pPr>
        <w:pStyle w:val="Header"/>
        <w:tabs>
          <w:tab w:val="clear" w:pos="8640"/>
          <w:tab w:val="left" w:pos="4320"/>
        </w:tabs>
        <w:rPr>
          <w:bCs/>
          <w:color w:val="auto"/>
          <w:szCs w:val="22"/>
        </w:rPr>
      </w:pPr>
    </w:p>
    <w:p w:rsidR="00C6002D" w:rsidRPr="00076EB3" w:rsidRDefault="00C6002D" w:rsidP="00C6002D">
      <w:pPr>
        <w:pStyle w:val="Header"/>
        <w:tabs>
          <w:tab w:val="clear" w:pos="8640"/>
          <w:tab w:val="left" w:pos="4320"/>
        </w:tabs>
        <w:jc w:val="center"/>
        <w:rPr>
          <w:b/>
          <w:color w:val="auto"/>
          <w:szCs w:val="22"/>
        </w:rPr>
      </w:pPr>
      <w:r w:rsidRPr="00076EB3">
        <w:rPr>
          <w:b/>
          <w:color w:val="auto"/>
          <w:szCs w:val="22"/>
        </w:rPr>
        <w:t>READ THE SECOND TIME</w:t>
      </w:r>
    </w:p>
    <w:p w:rsidR="00C6002D" w:rsidRPr="0095707E" w:rsidRDefault="00C6002D" w:rsidP="00C6002D">
      <w:r>
        <w:rPr>
          <w:bCs/>
          <w:color w:val="C00000"/>
          <w:szCs w:val="22"/>
        </w:rPr>
        <w:tab/>
      </w:r>
      <w:r w:rsidRPr="0095707E">
        <w:t>S. 79</w:t>
      </w:r>
      <w:r w:rsidRPr="0095707E">
        <w:fldChar w:fldCharType="begin"/>
      </w:r>
      <w:r w:rsidRPr="0095707E">
        <w:instrText xml:space="preserve"> XE "S. 79" \b </w:instrText>
      </w:r>
      <w:r w:rsidRPr="0095707E">
        <w:fldChar w:fldCharType="end"/>
      </w:r>
      <w:r w:rsidRPr="0095707E">
        <w:t xml:space="preserve"> -- Senator Jackson:  </w:t>
      </w:r>
      <w:r w:rsidRPr="0095707E">
        <w:rPr>
          <w:szCs w:val="30"/>
        </w:rPr>
        <w:t xml:space="preserve">A BILL </w:t>
      </w:r>
      <w:r w:rsidRPr="0095707E">
        <w:rPr>
          <w:color w:val="000000" w:themeColor="text1"/>
          <w:u w:color="000000" w:themeColor="text1"/>
        </w:rPr>
        <w:t>TO AMEND THE CODE OF LAWS OF SOUTH CAROLINA, 1976, BY ADDING SECTION 53</w:t>
      </w:r>
      <w:r w:rsidRPr="0095707E">
        <w:rPr>
          <w:color w:val="000000" w:themeColor="text1"/>
          <w:u w:color="000000" w:themeColor="text1"/>
        </w:rPr>
        <w:noBreakHyphen/>
        <w:t>3</w:t>
      </w:r>
      <w:r w:rsidRPr="0095707E">
        <w:rPr>
          <w:color w:val="000000" w:themeColor="text1"/>
          <w:u w:color="000000" w:themeColor="text1"/>
        </w:rPr>
        <w:noBreakHyphen/>
        <w:t xml:space="preserve">220 SO AS TO DESIGNATE THE MONTH OF JULY OF EACH YEAR AS </w:t>
      </w:r>
      <w:r>
        <w:rPr>
          <w:color w:val="000000" w:themeColor="text1"/>
          <w:u w:color="000000" w:themeColor="text1"/>
        </w:rPr>
        <w:t>“</w:t>
      </w:r>
      <w:r w:rsidRPr="0095707E">
        <w:rPr>
          <w:color w:val="000000" w:themeColor="text1"/>
          <w:u w:color="000000" w:themeColor="text1"/>
        </w:rPr>
        <w:t>FIBROID TUMOR AWARENESS MONTH</w:t>
      </w:r>
      <w:r>
        <w:rPr>
          <w:color w:val="000000" w:themeColor="text1"/>
          <w:u w:color="000000" w:themeColor="text1"/>
        </w:rPr>
        <w:t>”</w:t>
      </w:r>
      <w:r w:rsidRPr="0095707E">
        <w:rPr>
          <w:color w:val="000000" w:themeColor="text1"/>
          <w:u w:color="000000" w:themeColor="text1"/>
        </w:rPr>
        <w:t xml:space="preserve"> AND RAISE AWARENESS OF THE IMPACT UTERINE FIBROID TUMORS HAVE ON WOMEN</w:t>
      </w:r>
      <w:r>
        <w:rPr>
          <w:color w:val="000000" w:themeColor="text1"/>
          <w:u w:color="000000" w:themeColor="text1"/>
        </w:rPr>
        <w:t>’</w:t>
      </w:r>
      <w:r w:rsidRPr="0095707E">
        <w:rPr>
          <w:color w:val="000000" w:themeColor="text1"/>
          <w:u w:color="000000" w:themeColor="text1"/>
        </w:rPr>
        <w:t>S HEALTH.</w:t>
      </w:r>
    </w:p>
    <w:p w:rsidR="00C6002D" w:rsidRPr="0063614E" w:rsidRDefault="00C6002D" w:rsidP="00C6002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63614E" w:rsidRDefault="00C6002D" w:rsidP="00C6002D">
      <w:pPr>
        <w:pStyle w:val="Header"/>
        <w:rPr>
          <w:bCs/>
          <w:color w:val="auto"/>
          <w:szCs w:val="22"/>
        </w:rPr>
      </w:pPr>
      <w:r w:rsidRPr="0063614E">
        <w:rPr>
          <w:bCs/>
          <w:color w:val="auto"/>
          <w:szCs w:val="22"/>
        </w:rPr>
        <w:lastRenderedPageBreak/>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076EB3" w:rsidRDefault="00C6002D" w:rsidP="00C6002D">
      <w:pPr>
        <w:pStyle w:val="Header"/>
        <w:rPr>
          <w:bCs/>
          <w:color w:val="auto"/>
          <w:szCs w:val="22"/>
        </w:rPr>
      </w:pPr>
      <w:r w:rsidRPr="00076EB3">
        <w:rPr>
          <w:color w:val="auto"/>
          <w:szCs w:val="22"/>
        </w:rPr>
        <w:tab/>
        <w:t>Senator</w:t>
      </w:r>
      <w:r>
        <w:rPr>
          <w:color w:val="auto"/>
          <w:szCs w:val="22"/>
        </w:rPr>
        <w:t xml:space="preserve"> TURNER</w:t>
      </w:r>
      <w:r w:rsidRPr="00076EB3">
        <w:rPr>
          <w:color w:val="auto"/>
          <w:szCs w:val="22"/>
        </w:rPr>
        <w:t xml:space="preserve"> explained the </w:t>
      </w:r>
      <w:r w:rsidRPr="00076EB3">
        <w:rPr>
          <w:bCs/>
          <w:color w:val="auto"/>
          <w:szCs w:val="22"/>
        </w:rPr>
        <w:t>Bill.</w:t>
      </w:r>
    </w:p>
    <w:p w:rsidR="00C6002D" w:rsidRPr="0052471E" w:rsidRDefault="00C6002D" w:rsidP="00C6002D">
      <w:pPr>
        <w:pStyle w:val="Header"/>
        <w:tabs>
          <w:tab w:val="clear" w:pos="8640"/>
          <w:tab w:val="left" w:pos="4320"/>
        </w:tabs>
        <w:rPr>
          <w:color w:val="7030A0"/>
          <w:szCs w:val="22"/>
        </w:rPr>
      </w:pPr>
    </w:p>
    <w:p w:rsidR="00C6002D" w:rsidRPr="0063614E" w:rsidRDefault="00C6002D" w:rsidP="00C6002D">
      <w:pPr>
        <w:pStyle w:val="Header"/>
        <w:rPr>
          <w:bCs/>
          <w:color w:val="auto"/>
          <w:szCs w:val="22"/>
        </w:rPr>
      </w:pPr>
      <w:r w:rsidRPr="0063614E">
        <w:rPr>
          <w:bCs/>
          <w:color w:val="auto"/>
          <w:szCs w:val="22"/>
        </w:rPr>
        <w:tab/>
        <w:t>The "ayes" and "nays" were demanded and taken, resulting as follows:</w:t>
      </w:r>
    </w:p>
    <w:p w:rsidR="005966FA" w:rsidRPr="005966FA" w:rsidRDefault="005966FA" w:rsidP="005966FA">
      <w:pPr>
        <w:pStyle w:val="Header"/>
        <w:jc w:val="center"/>
        <w:rPr>
          <w:b/>
          <w:bCs/>
          <w:color w:val="auto"/>
          <w:szCs w:val="22"/>
        </w:rPr>
      </w:pPr>
      <w:r w:rsidRPr="005966FA">
        <w:rPr>
          <w:b/>
          <w:bCs/>
          <w:color w:val="auto"/>
          <w:szCs w:val="22"/>
        </w:rPr>
        <w:t>Ayes 41; Nays 0</w:t>
      </w:r>
    </w:p>
    <w:p w:rsidR="005966FA" w:rsidRDefault="005966FA" w:rsidP="00C6002D">
      <w:pPr>
        <w:pStyle w:val="Header"/>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AYES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Alexander</w:t>
      </w:r>
      <w:r>
        <w:rPr>
          <w:bCs/>
          <w:color w:val="auto"/>
          <w:szCs w:val="22"/>
        </w:rPr>
        <w:tab/>
      </w:r>
      <w:r w:rsidRPr="005966FA">
        <w:rPr>
          <w:bCs/>
          <w:color w:val="auto"/>
          <w:szCs w:val="22"/>
        </w:rPr>
        <w:t>Allen</w:t>
      </w:r>
      <w:r>
        <w:rPr>
          <w:bCs/>
          <w:color w:val="auto"/>
          <w:szCs w:val="22"/>
        </w:rPr>
        <w:tab/>
      </w:r>
      <w:r w:rsidRPr="005966FA">
        <w:rPr>
          <w:bCs/>
          <w:color w:val="auto"/>
          <w:szCs w:val="22"/>
        </w:rPr>
        <w:t>Bennett</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Campbell</w:t>
      </w:r>
      <w:r>
        <w:rPr>
          <w:bCs/>
          <w:color w:val="auto"/>
          <w:szCs w:val="22"/>
        </w:rPr>
        <w:tab/>
      </w:r>
      <w:r w:rsidRPr="005966FA">
        <w:rPr>
          <w:bCs/>
          <w:color w:val="auto"/>
          <w:szCs w:val="22"/>
        </w:rPr>
        <w:t>Campsen</w:t>
      </w:r>
      <w:r>
        <w:rPr>
          <w:bCs/>
          <w:color w:val="auto"/>
          <w:szCs w:val="22"/>
        </w:rPr>
        <w:tab/>
      </w:r>
      <w:r w:rsidRPr="005966FA">
        <w:rPr>
          <w:bCs/>
          <w:color w:val="auto"/>
          <w:szCs w:val="22"/>
        </w:rPr>
        <w:t>Climer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Corbin</w:t>
      </w:r>
      <w:r>
        <w:rPr>
          <w:bCs/>
          <w:color w:val="auto"/>
          <w:szCs w:val="22"/>
        </w:rPr>
        <w:tab/>
      </w:r>
      <w:r w:rsidRPr="005966FA">
        <w:rPr>
          <w:bCs/>
          <w:color w:val="auto"/>
          <w:szCs w:val="22"/>
        </w:rPr>
        <w:t>Courson</w:t>
      </w:r>
      <w:r>
        <w:rPr>
          <w:bCs/>
          <w:color w:val="auto"/>
          <w:szCs w:val="22"/>
        </w:rPr>
        <w:tab/>
      </w:r>
      <w:r w:rsidRPr="005966FA">
        <w:rPr>
          <w:bCs/>
          <w:color w:val="auto"/>
          <w:szCs w:val="22"/>
        </w:rPr>
        <w:t>Cromer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Davis</w:t>
      </w:r>
      <w:r>
        <w:rPr>
          <w:bCs/>
          <w:color w:val="auto"/>
          <w:szCs w:val="22"/>
        </w:rPr>
        <w:tab/>
      </w:r>
      <w:r w:rsidRPr="005966FA">
        <w:rPr>
          <w:bCs/>
          <w:color w:val="auto"/>
          <w:szCs w:val="22"/>
        </w:rPr>
        <w:t>Gambrell</w:t>
      </w:r>
      <w:r>
        <w:rPr>
          <w:bCs/>
          <w:color w:val="auto"/>
          <w:szCs w:val="22"/>
        </w:rPr>
        <w:tab/>
      </w:r>
      <w:r w:rsidRPr="005966FA">
        <w:rPr>
          <w:bCs/>
          <w:color w:val="auto"/>
          <w:szCs w:val="22"/>
        </w:rPr>
        <w:t>Goldfinch</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Gregory</w:t>
      </w:r>
      <w:r>
        <w:rPr>
          <w:bCs/>
          <w:color w:val="auto"/>
          <w:szCs w:val="22"/>
        </w:rPr>
        <w:tab/>
      </w:r>
      <w:r w:rsidRPr="005966FA">
        <w:rPr>
          <w:bCs/>
          <w:color w:val="auto"/>
          <w:szCs w:val="22"/>
        </w:rPr>
        <w:t>Grooms</w:t>
      </w:r>
      <w:r>
        <w:rPr>
          <w:bCs/>
          <w:color w:val="auto"/>
          <w:szCs w:val="22"/>
        </w:rPr>
        <w:tab/>
      </w:r>
      <w:r w:rsidRPr="005966FA">
        <w:rPr>
          <w:bCs/>
          <w:color w:val="auto"/>
          <w:szCs w:val="22"/>
        </w:rPr>
        <w:t>Hembree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Hutto</w:t>
      </w:r>
      <w:r>
        <w:rPr>
          <w:bCs/>
          <w:color w:val="auto"/>
          <w:szCs w:val="22"/>
        </w:rPr>
        <w:tab/>
      </w:r>
      <w:r w:rsidRPr="005966FA">
        <w:rPr>
          <w:bCs/>
          <w:color w:val="auto"/>
          <w:szCs w:val="22"/>
        </w:rPr>
        <w:t>Johnson</w:t>
      </w:r>
      <w:r>
        <w:rPr>
          <w:bCs/>
          <w:color w:val="auto"/>
          <w:szCs w:val="22"/>
        </w:rPr>
        <w:tab/>
      </w:r>
      <w:r w:rsidRPr="005966FA">
        <w:rPr>
          <w:bCs/>
          <w:color w:val="auto"/>
          <w:szCs w:val="22"/>
        </w:rPr>
        <w:t>Kimpson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Leatherman</w:t>
      </w:r>
      <w:r>
        <w:rPr>
          <w:bCs/>
          <w:color w:val="auto"/>
          <w:szCs w:val="22"/>
        </w:rPr>
        <w:tab/>
      </w:r>
      <w:r w:rsidRPr="005966FA">
        <w:rPr>
          <w:bCs/>
          <w:color w:val="auto"/>
          <w:szCs w:val="22"/>
        </w:rPr>
        <w:t>Malloy</w:t>
      </w:r>
      <w:r>
        <w:rPr>
          <w:bCs/>
          <w:color w:val="auto"/>
          <w:szCs w:val="22"/>
        </w:rPr>
        <w:tab/>
      </w:r>
      <w:r w:rsidRPr="005966FA">
        <w:rPr>
          <w:bCs/>
          <w:color w:val="auto"/>
          <w:szCs w:val="22"/>
        </w:rPr>
        <w:t>Martin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Massey</w:t>
      </w:r>
      <w:r>
        <w:rPr>
          <w:bCs/>
          <w:color w:val="auto"/>
          <w:szCs w:val="22"/>
        </w:rPr>
        <w:tab/>
      </w:r>
      <w:r w:rsidRPr="005966FA">
        <w:rPr>
          <w:bCs/>
          <w:i/>
          <w:color w:val="auto"/>
          <w:szCs w:val="22"/>
        </w:rPr>
        <w:t>Matthews, John</w:t>
      </w:r>
      <w:r>
        <w:rPr>
          <w:bCs/>
          <w:i/>
          <w:color w:val="auto"/>
          <w:szCs w:val="22"/>
        </w:rPr>
        <w:tab/>
      </w:r>
      <w:r w:rsidRPr="005966FA">
        <w:rPr>
          <w:bCs/>
          <w:color w:val="auto"/>
          <w:szCs w:val="22"/>
        </w:rPr>
        <w:t>McElveen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McLeod</w:t>
      </w:r>
      <w:r>
        <w:rPr>
          <w:bCs/>
          <w:color w:val="auto"/>
          <w:szCs w:val="22"/>
        </w:rPr>
        <w:tab/>
      </w:r>
      <w:r w:rsidRPr="005966FA">
        <w:rPr>
          <w:bCs/>
          <w:color w:val="auto"/>
          <w:szCs w:val="22"/>
        </w:rPr>
        <w:t>Nicholson</w:t>
      </w:r>
      <w:r>
        <w:rPr>
          <w:bCs/>
          <w:color w:val="auto"/>
          <w:szCs w:val="22"/>
        </w:rPr>
        <w:tab/>
      </w:r>
      <w:r w:rsidRPr="005966FA">
        <w:rPr>
          <w:bCs/>
          <w:color w:val="auto"/>
          <w:szCs w:val="22"/>
        </w:rPr>
        <w:t>Peeler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Rankin</w:t>
      </w:r>
      <w:r>
        <w:rPr>
          <w:bCs/>
          <w:color w:val="auto"/>
          <w:szCs w:val="22"/>
        </w:rPr>
        <w:tab/>
      </w:r>
      <w:r w:rsidRPr="005966FA">
        <w:rPr>
          <w:bCs/>
          <w:color w:val="auto"/>
          <w:szCs w:val="22"/>
        </w:rPr>
        <w:t>Reese</w:t>
      </w:r>
      <w:r>
        <w:rPr>
          <w:bCs/>
          <w:color w:val="auto"/>
          <w:szCs w:val="22"/>
        </w:rPr>
        <w:tab/>
      </w:r>
      <w:r w:rsidRPr="005966FA">
        <w:rPr>
          <w:bCs/>
          <w:color w:val="auto"/>
          <w:szCs w:val="22"/>
        </w:rPr>
        <w:t>Rice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Scott</w:t>
      </w:r>
      <w:r>
        <w:rPr>
          <w:bCs/>
          <w:color w:val="auto"/>
          <w:szCs w:val="22"/>
        </w:rPr>
        <w:tab/>
      </w:r>
      <w:r w:rsidRPr="005966FA">
        <w:rPr>
          <w:bCs/>
          <w:color w:val="auto"/>
          <w:szCs w:val="22"/>
        </w:rPr>
        <w:t>Senn</w:t>
      </w:r>
      <w:r>
        <w:rPr>
          <w:bCs/>
          <w:color w:val="auto"/>
          <w:szCs w:val="22"/>
        </w:rPr>
        <w:tab/>
      </w:r>
      <w:r w:rsidRPr="005966FA">
        <w:rPr>
          <w:bCs/>
          <w:color w:val="auto"/>
          <w:szCs w:val="22"/>
        </w:rPr>
        <w:t>Setzler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Shealy</w:t>
      </w:r>
      <w:r>
        <w:rPr>
          <w:bCs/>
          <w:color w:val="auto"/>
          <w:szCs w:val="22"/>
        </w:rPr>
        <w:tab/>
      </w:r>
      <w:r w:rsidRPr="005966FA">
        <w:rPr>
          <w:bCs/>
          <w:color w:val="auto"/>
          <w:szCs w:val="22"/>
        </w:rPr>
        <w:t>Sheheen</w:t>
      </w:r>
      <w:r>
        <w:rPr>
          <w:bCs/>
          <w:color w:val="auto"/>
          <w:szCs w:val="22"/>
        </w:rPr>
        <w:tab/>
      </w:r>
      <w:r w:rsidRPr="005966FA">
        <w:rPr>
          <w:bCs/>
          <w:color w:val="auto"/>
          <w:szCs w:val="22"/>
        </w:rPr>
        <w:t>Talley</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Timmons</w:t>
      </w:r>
      <w:r>
        <w:rPr>
          <w:bCs/>
          <w:color w:val="auto"/>
          <w:szCs w:val="22"/>
        </w:rPr>
        <w:tab/>
      </w:r>
      <w:r w:rsidRPr="005966FA">
        <w:rPr>
          <w:bCs/>
          <w:color w:val="auto"/>
          <w:szCs w:val="22"/>
        </w:rPr>
        <w:t>Turner</w:t>
      </w:r>
      <w:r>
        <w:rPr>
          <w:bCs/>
          <w:color w:val="auto"/>
          <w:szCs w:val="22"/>
        </w:rPr>
        <w:tab/>
      </w:r>
      <w:r w:rsidRPr="005966FA">
        <w:rPr>
          <w:bCs/>
          <w:color w:val="auto"/>
          <w:szCs w:val="22"/>
        </w:rPr>
        <w:t>Verdin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Williams</w:t>
      </w:r>
      <w:r>
        <w:rPr>
          <w:bCs/>
          <w:color w:val="auto"/>
          <w:szCs w:val="22"/>
        </w:rPr>
        <w:tab/>
      </w:r>
      <w:r w:rsidRPr="005966FA">
        <w:rPr>
          <w:bCs/>
          <w:color w:val="auto"/>
          <w:szCs w:val="22"/>
        </w:rPr>
        <w:t>Young</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966FA">
        <w:rPr>
          <w:b/>
          <w:bCs/>
          <w:color w:val="auto"/>
          <w:szCs w:val="22"/>
        </w:rPr>
        <w:t>Total--41</w:t>
      </w:r>
    </w:p>
    <w:p w:rsidR="005966FA" w:rsidRPr="005966FA" w:rsidRDefault="005966FA" w:rsidP="005966FA">
      <w:pPr>
        <w:pStyle w:val="Header"/>
        <w:tabs>
          <w:tab w:val="clear" w:pos="8640"/>
          <w:tab w:val="left" w:pos="4320"/>
        </w:tabs>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NAYS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Total--0</w:t>
      </w:r>
    </w:p>
    <w:p w:rsidR="005966FA" w:rsidRPr="005966FA" w:rsidRDefault="005966FA" w:rsidP="005966FA">
      <w:pPr>
        <w:pStyle w:val="Header"/>
        <w:tabs>
          <w:tab w:val="clear" w:pos="8640"/>
          <w:tab w:val="left" w:pos="4320"/>
        </w:tabs>
        <w:rPr>
          <w:bCs/>
          <w:color w:val="auto"/>
          <w:szCs w:val="22"/>
        </w:rPr>
      </w:pPr>
    </w:p>
    <w:p w:rsidR="00C6002D" w:rsidRPr="0063614E" w:rsidRDefault="00C6002D" w:rsidP="00C6002D">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C6002D" w:rsidRDefault="00C6002D">
      <w:pPr>
        <w:pStyle w:val="Header"/>
        <w:tabs>
          <w:tab w:val="clear" w:pos="8640"/>
          <w:tab w:val="left" w:pos="4320"/>
        </w:tabs>
      </w:pPr>
    </w:p>
    <w:p w:rsidR="00C6002D" w:rsidRPr="00C6002D" w:rsidRDefault="00C6002D" w:rsidP="00C6002D">
      <w:pPr>
        <w:pStyle w:val="Header"/>
        <w:jc w:val="center"/>
        <w:rPr>
          <w:b/>
          <w:bCs/>
          <w:color w:val="auto"/>
          <w:szCs w:val="22"/>
        </w:rPr>
      </w:pPr>
      <w:r w:rsidRPr="00C6002D">
        <w:rPr>
          <w:b/>
          <w:bCs/>
          <w:color w:val="auto"/>
          <w:szCs w:val="22"/>
        </w:rPr>
        <w:t>COMMITTEE AMENDMENT ADOPTED</w:t>
      </w:r>
    </w:p>
    <w:p w:rsidR="00C6002D" w:rsidRPr="00C6002D" w:rsidRDefault="00C6002D" w:rsidP="00C6002D">
      <w:pPr>
        <w:pStyle w:val="Header"/>
        <w:tabs>
          <w:tab w:val="clear" w:pos="8640"/>
          <w:tab w:val="left" w:pos="4320"/>
        </w:tabs>
        <w:jc w:val="center"/>
        <w:rPr>
          <w:b/>
          <w:color w:val="auto"/>
          <w:szCs w:val="22"/>
        </w:rPr>
      </w:pPr>
      <w:r w:rsidRPr="00C6002D">
        <w:rPr>
          <w:b/>
          <w:color w:val="auto"/>
          <w:szCs w:val="22"/>
        </w:rPr>
        <w:t>READ THE SECOND TIME</w:t>
      </w:r>
    </w:p>
    <w:p w:rsidR="00C6002D" w:rsidRPr="00547646" w:rsidRDefault="00C6002D" w:rsidP="00C6002D">
      <w:pPr>
        <w:suppressAutoHyphens/>
      </w:pPr>
      <w:r>
        <w:rPr>
          <w:bCs/>
          <w:color w:val="auto"/>
          <w:szCs w:val="22"/>
        </w:rPr>
        <w:tab/>
      </w:r>
      <w:r w:rsidRPr="00547646">
        <w:t>S. 213</w:t>
      </w:r>
      <w:r w:rsidRPr="00547646">
        <w:fldChar w:fldCharType="begin"/>
      </w:r>
      <w:r w:rsidRPr="00547646">
        <w:instrText xml:space="preserve"> XE "S. 213" \b </w:instrText>
      </w:r>
      <w:r w:rsidRPr="00547646">
        <w:fldChar w:fldCharType="end"/>
      </w:r>
      <w:r w:rsidRPr="00547646">
        <w:t xml:space="preserve"> -- Senators Peeler, Alexander and Scott:  </w:t>
      </w:r>
      <w:r w:rsidRPr="00547646">
        <w:rPr>
          <w:szCs w:val="30"/>
        </w:rPr>
        <w:t xml:space="preserve">A BILL </w:t>
      </w:r>
      <w:r w:rsidRPr="00547646">
        <w:rPr>
          <w:color w:val="000000" w:themeColor="text1"/>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547646">
        <w:rPr>
          <w:color w:val="000000" w:themeColor="text1"/>
          <w:u w:color="000000" w:themeColor="text1"/>
        </w:rPr>
        <w:noBreakHyphen/>
        <w:t xml:space="preserve">SUPPORTED COLLEGES AND </w:t>
      </w:r>
      <w:r w:rsidRPr="00547646">
        <w:rPr>
          <w:color w:val="000000" w:themeColor="text1"/>
          <w:u w:color="000000" w:themeColor="text1"/>
        </w:rPr>
        <w:lastRenderedPageBreak/>
        <w:t>UNIVERSITIES, TO PROVIDE FOR THE MEMBERSHIP OF THE COMMISSION, AND TO PROVIDE FOR THE INVESTIGATIVE, NOMINATION, AND ELECTION PROCESSES.</w:t>
      </w:r>
    </w:p>
    <w:p w:rsidR="00C6002D" w:rsidRPr="0063614E" w:rsidRDefault="00C6002D" w:rsidP="00C6002D">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C6002D" w:rsidRPr="0063614E" w:rsidRDefault="00C6002D" w:rsidP="00C6002D">
      <w:pPr>
        <w:pStyle w:val="Header"/>
        <w:rPr>
          <w:bCs/>
          <w:color w:val="7030A0"/>
          <w:szCs w:val="22"/>
        </w:rPr>
      </w:pPr>
    </w:p>
    <w:p w:rsidR="00C6002D" w:rsidRPr="00740866" w:rsidRDefault="00C6002D" w:rsidP="00C6002D">
      <w:r>
        <w:rPr>
          <w:snapToGrid w:val="0"/>
        </w:rPr>
        <w:tab/>
        <w:t>The Committee on Education proposed the following amendment (DG\213C001.BBM.DG17)</w:t>
      </w:r>
      <w:r w:rsidRPr="00194D68">
        <w:rPr>
          <w:snapToGrid w:val="0"/>
        </w:rPr>
        <w:t>, which was adopted</w:t>
      </w:r>
      <w:r>
        <w:rPr>
          <w:snapToGrid w:val="0"/>
        </w:rPr>
        <w:t>:</w:t>
      </w:r>
    </w:p>
    <w:p w:rsidR="00C6002D" w:rsidRPr="00B9777A" w:rsidRDefault="00C6002D" w:rsidP="00C6002D">
      <w:pPr>
        <w:rPr>
          <w:snapToGrid w:val="0"/>
          <w:color w:val="auto"/>
        </w:rPr>
      </w:pPr>
      <w:r w:rsidRPr="00B9777A">
        <w:rPr>
          <w:snapToGrid w:val="0"/>
          <w:color w:val="auto"/>
        </w:rPr>
        <w:tab/>
        <w:t>Amend the bill, as and if amended, SECTION 1, page 4, lines 12-22, by deleting Section 2-20-35.</w:t>
      </w:r>
    </w:p>
    <w:p w:rsidR="00C6002D" w:rsidRPr="00B9777A" w:rsidRDefault="00C6002D" w:rsidP="00C6002D">
      <w:pPr>
        <w:rPr>
          <w:snapToGrid w:val="0"/>
          <w:color w:val="auto"/>
        </w:rPr>
      </w:pPr>
      <w:r w:rsidRPr="00B9777A">
        <w:rPr>
          <w:snapToGrid w:val="0"/>
          <w:color w:val="auto"/>
        </w:rPr>
        <w:tab/>
        <w:t>Amend the bill further, SECTION 1, page 6, by striking line 8 and inserting:</w:t>
      </w:r>
    </w:p>
    <w:p w:rsidR="00C6002D" w:rsidRPr="00B9777A" w:rsidRDefault="00C6002D" w:rsidP="00C6002D">
      <w:pPr>
        <w:rPr>
          <w:color w:val="auto"/>
        </w:rPr>
      </w:pPr>
      <w:r>
        <w:rPr>
          <w:snapToGrid w:val="0"/>
        </w:rPr>
        <w:tab/>
      </w:r>
      <w:r w:rsidRPr="00B9777A">
        <w:rPr>
          <w:snapToGrid w:val="0"/>
          <w:color w:val="auto"/>
        </w:rPr>
        <w:t>/</w:t>
      </w:r>
      <w:r w:rsidRPr="00B9777A">
        <w:rPr>
          <w:snapToGrid w:val="0"/>
          <w:color w:val="auto"/>
        </w:rPr>
        <w:tab/>
      </w:r>
      <w:r w:rsidRPr="00B9777A">
        <w:rPr>
          <w:color w:val="auto"/>
          <w:u w:val="single" w:color="000000" w:themeColor="text1"/>
        </w:rPr>
        <w:t>by the President.  The commission shall meet as soon</w:t>
      </w:r>
      <w:r w:rsidRPr="00B9777A">
        <w:rPr>
          <w:color w:val="auto"/>
        </w:rPr>
        <w:tab/>
      </w:r>
      <w:r w:rsidRPr="00B9777A">
        <w:rPr>
          <w:color w:val="auto"/>
        </w:rPr>
        <w:tab/>
      </w:r>
      <w:r w:rsidRPr="00B9777A">
        <w:rPr>
          <w:color w:val="auto"/>
        </w:rPr>
        <w:tab/>
        <w:t>/</w:t>
      </w:r>
    </w:p>
    <w:p w:rsidR="00C6002D" w:rsidRPr="00B9777A" w:rsidRDefault="00C6002D" w:rsidP="00C6002D">
      <w:pPr>
        <w:rPr>
          <w:snapToGrid w:val="0"/>
          <w:color w:val="auto"/>
        </w:rPr>
      </w:pPr>
      <w:r w:rsidRPr="00B9777A">
        <w:rPr>
          <w:snapToGrid w:val="0"/>
          <w:color w:val="auto"/>
        </w:rPr>
        <w:tab/>
        <w:t>Renumber sections to conform.</w:t>
      </w:r>
    </w:p>
    <w:p w:rsidR="00C6002D" w:rsidRDefault="00C6002D" w:rsidP="00C6002D">
      <w:pPr>
        <w:rPr>
          <w:snapToGrid w:val="0"/>
        </w:rPr>
      </w:pPr>
      <w:r w:rsidRPr="00B9777A">
        <w:rPr>
          <w:snapToGrid w:val="0"/>
          <w:color w:val="auto"/>
        </w:rPr>
        <w:tab/>
        <w:t>Amend title to conform.</w:t>
      </w:r>
    </w:p>
    <w:p w:rsidR="00C6002D" w:rsidRDefault="00C6002D" w:rsidP="00C6002D">
      <w:pPr>
        <w:rPr>
          <w:snapToGrid w:val="0"/>
          <w:color w:val="auto"/>
        </w:rPr>
      </w:pPr>
    </w:p>
    <w:p w:rsidR="00C6002D" w:rsidRDefault="00C6002D" w:rsidP="00C6002D">
      <w:pPr>
        <w:rPr>
          <w:snapToGrid w:val="0"/>
          <w:color w:val="auto"/>
        </w:rPr>
      </w:pPr>
      <w:r>
        <w:rPr>
          <w:snapToGrid w:val="0"/>
          <w:color w:val="auto"/>
        </w:rPr>
        <w:tab/>
        <w:t>Senator SETZLER explained the committee amendment.</w:t>
      </w:r>
    </w:p>
    <w:p w:rsidR="00C6002D" w:rsidRPr="00C6002D" w:rsidRDefault="00C6002D" w:rsidP="00C6002D">
      <w:pPr>
        <w:rPr>
          <w:snapToGrid w:val="0"/>
          <w:color w:val="auto"/>
        </w:rPr>
      </w:pPr>
    </w:p>
    <w:p w:rsidR="00C6002D" w:rsidRPr="00C6002D" w:rsidRDefault="00C6002D" w:rsidP="00C6002D">
      <w:pPr>
        <w:pStyle w:val="Header"/>
        <w:rPr>
          <w:bCs/>
          <w:color w:val="auto"/>
          <w:szCs w:val="22"/>
        </w:rPr>
      </w:pPr>
      <w:r w:rsidRPr="00C6002D">
        <w:rPr>
          <w:bCs/>
          <w:color w:val="auto"/>
          <w:szCs w:val="22"/>
        </w:rPr>
        <w:tab/>
        <w:t xml:space="preserve">The question then was second reading of the </w:t>
      </w:r>
      <w:r w:rsidRPr="00C6002D">
        <w:rPr>
          <w:snapToGrid w:val="0"/>
          <w:color w:val="auto"/>
          <w:szCs w:val="22"/>
        </w:rPr>
        <w:t>Bill</w:t>
      </w:r>
      <w:r w:rsidRPr="00C6002D">
        <w:rPr>
          <w:bCs/>
          <w:color w:val="auto"/>
          <w:szCs w:val="22"/>
        </w:rPr>
        <w:t>.</w:t>
      </w:r>
    </w:p>
    <w:p w:rsidR="00C6002D" w:rsidRPr="00C6002D" w:rsidRDefault="00C6002D" w:rsidP="00C6002D">
      <w:pPr>
        <w:pStyle w:val="Header"/>
        <w:jc w:val="center"/>
        <w:rPr>
          <w:bCs/>
          <w:color w:val="auto"/>
          <w:szCs w:val="22"/>
        </w:rPr>
      </w:pPr>
    </w:p>
    <w:p w:rsidR="00C6002D" w:rsidRPr="00C6002D" w:rsidRDefault="00C6002D" w:rsidP="00C6002D">
      <w:pPr>
        <w:pStyle w:val="Header"/>
        <w:rPr>
          <w:bCs/>
          <w:color w:val="auto"/>
          <w:szCs w:val="22"/>
        </w:rPr>
      </w:pPr>
      <w:r w:rsidRPr="00C6002D">
        <w:rPr>
          <w:bCs/>
          <w:color w:val="auto"/>
          <w:szCs w:val="22"/>
        </w:rPr>
        <w:tab/>
        <w:t>The "ayes" and "nays" were demanded and taken, resulting as follows:</w:t>
      </w:r>
    </w:p>
    <w:p w:rsidR="005966FA" w:rsidRPr="005966FA" w:rsidRDefault="005966FA" w:rsidP="005966FA">
      <w:pPr>
        <w:pStyle w:val="Header"/>
        <w:tabs>
          <w:tab w:val="clear" w:pos="8640"/>
          <w:tab w:val="left" w:pos="4320"/>
        </w:tabs>
        <w:jc w:val="center"/>
        <w:rPr>
          <w:b/>
          <w:bCs/>
          <w:color w:val="auto"/>
          <w:szCs w:val="22"/>
        </w:rPr>
      </w:pPr>
      <w:r w:rsidRPr="005966FA">
        <w:rPr>
          <w:b/>
          <w:bCs/>
          <w:color w:val="auto"/>
          <w:szCs w:val="22"/>
        </w:rPr>
        <w:t>Ayes 41; Nays 0</w:t>
      </w:r>
    </w:p>
    <w:p w:rsidR="005966FA" w:rsidRDefault="005966FA" w:rsidP="00C6002D">
      <w:pPr>
        <w:pStyle w:val="Header"/>
        <w:tabs>
          <w:tab w:val="clear" w:pos="8640"/>
          <w:tab w:val="left" w:pos="4320"/>
        </w:tabs>
        <w:rPr>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66FA">
        <w:rPr>
          <w:b/>
          <w:color w:val="auto"/>
          <w:szCs w:val="22"/>
        </w:rPr>
        <w:t>AYES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Alexander</w:t>
      </w:r>
      <w:r>
        <w:rPr>
          <w:color w:val="auto"/>
          <w:szCs w:val="22"/>
        </w:rPr>
        <w:tab/>
      </w:r>
      <w:r w:rsidRPr="005966FA">
        <w:rPr>
          <w:color w:val="auto"/>
          <w:szCs w:val="22"/>
        </w:rPr>
        <w:t>Allen</w:t>
      </w:r>
      <w:r>
        <w:rPr>
          <w:color w:val="auto"/>
          <w:szCs w:val="22"/>
        </w:rPr>
        <w:tab/>
      </w:r>
      <w:r w:rsidRPr="005966FA">
        <w:rPr>
          <w:color w:val="auto"/>
          <w:szCs w:val="22"/>
        </w:rPr>
        <w:t>Bennett</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Campbell</w:t>
      </w:r>
      <w:r>
        <w:rPr>
          <w:color w:val="auto"/>
          <w:szCs w:val="22"/>
        </w:rPr>
        <w:tab/>
      </w:r>
      <w:r w:rsidRPr="005966FA">
        <w:rPr>
          <w:color w:val="auto"/>
          <w:szCs w:val="22"/>
        </w:rPr>
        <w:t>Campsen</w:t>
      </w:r>
      <w:r>
        <w:rPr>
          <w:color w:val="auto"/>
          <w:szCs w:val="22"/>
        </w:rPr>
        <w:tab/>
      </w:r>
      <w:r w:rsidRPr="005966FA">
        <w:rPr>
          <w:color w:val="auto"/>
          <w:szCs w:val="22"/>
        </w:rPr>
        <w:t>Climer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Corbin</w:t>
      </w:r>
      <w:r>
        <w:rPr>
          <w:color w:val="auto"/>
          <w:szCs w:val="22"/>
        </w:rPr>
        <w:tab/>
      </w:r>
      <w:r w:rsidRPr="005966FA">
        <w:rPr>
          <w:color w:val="auto"/>
          <w:szCs w:val="22"/>
        </w:rPr>
        <w:t>Courson</w:t>
      </w:r>
      <w:r>
        <w:rPr>
          <w:color w:val="auto"/>
          <w:szCs w:val="22"/>
        </w:rPr>
        <w:tab/>
      </w:r>
      <w:r w:rsidRPr="005966FA">
        <w:rPr>
          <w:color w:val="auto"/>
          <w:szCs w:val="22"/>
        </w:rPr>
        <w:t>Cromer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Davis</w:t>
      </w:r>
      <w:r>
        <w:rPr>
          <w:color w:val="auto"/>
          <w:szCs w:val="22"/>
        </w:rPr>
        <w:tab/>
      </w:r>
      <w:r w:rsidRPr="005966FA">
        <w:rPr>
          <w:color w:val="auto"/>
          <w:szCs w:val="22"/>
        </w:rPr>
        <w:t>Gambrell</w:t>
      </w:r>
      <w:r>
        <w:rPr>
          <w:color w:val="auto"/>
          <w:szCs w:val="22"/>
        </w:rPr>
        <w:tab/>
      </w:r>
      <w:r w:rsidRPr="005966FA">
        <w:rPr>
          <w:color w:val="auto"/>
          <w:szCs w:val="22"/>
        </w:rPr>
        <w:t>Goldfinch</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Gregory</w:t>
      </w:r>
      <w:r>
        <w:rPr>
          <w:color w:val="auto"/>
          <w:szCs w:val="22"/>
        </w:rPr>
        <w:tab/>
      </w:r>
      <w:r w:rsidRPr="005966FA">
        <w:rPr>
          <w:color w:val="auto"/>
          <w:szCs w:val="22"/>
        </w:rPr>
        <w:t>Grooms</w:t>
      </w:r>
      <w:r>
        <w:rPr>
          <w:color w:val="auto"/>
          <w:szCs w:val="22"/>
        </w:rPr>
        <w:tab/>
      </w:r>
      <w:r w:rsidRPr="005966FA">
        <w:rPr>
          <w:color w:val="auto"/>
          <w:szCs w:val="22"/>
        </w:rPr>
        <w:t>Hembree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Hutto</w:t>
      </w:r>
      <w:r>
        <w:rPr>
          <w:color w:val="auto"/>
          <w:szCs w:val="22"/>
        </w:rPr>
        <w:tab/>
      </w:r>
      <w:r w:rsidRPr="005966FA">
        <w:rPr>
          <w:color w:val="auto"/>
          <w:szCs w:val="22"/>
        </w:rPr>
        <w:t>Johnson</w:t>
      </w:r>
      <w:r>
        <w:rPr>
          <w:color w:val="auto"/>
          <w:szCs w:val="22"/>
        </w:rPr>
        <w:tab/>
      </w:r>
      <w:r w:rsidRPr="005966FA">
        <w:rPr>
          <w:color w:val="auto"/>
          <w:szCs w:val="22"/>
        </w:rPr>
        <w:t>Kimpson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Leatherman</w:t>
      </w:r>
      <w:r>
        <w:rPr>
          <w:color w:val="auto"/>
          <w:szCs w:val="22"/>
        </w:rPr>
        <w:tab/>
      </w:r>
      <w:r w:rsidRPr="005966FA">
        <w:rPr>
          <w:color w:val="auto"/>
          <w:szCs w:val="22"/>
        </w:rPr>
        <w:t>Malloy</w:t>
      </w:r>
      <w:r>
        <w:rPr>
          <w:color w:val="auto"/>
          <w:szCs w:val="22"/>
        </w:rPr>
        <w:tab/>
      </w:r>
      <w:r w:rsidRPr="005966FA">
        <w:rPr>
          <w:color w:val="auto"/>
          <w:szCs w:val="22"/>
        </w:rPr>
        <w:t>Martin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Massey</w:t>
      </w:r>
      <w:r>
        <w:rPr>
          <w:color w:val="auto"/>
          <w:szCs w:val="22"/>
        </w:rPr>
        <w:tab/>
      </w:r>
      <w:r w:rsidRPr="005966FA">
        <w:rPr>
          <w:i/>
          <w:color w:val="auto"/>
          <w:szCs w:val="22"/>
        </w:rPr>
        <w:t>Matthews, John</w:t>
      </w:r>
      <w:r>
        <w:rPr>
          <w:i/>
          <w:color w:val="auto"/>
          <w:szCs w:val="22"/>
        </w:rPr>
        <w:tab/>
      </w:r>
      <w:r w:rsidRPr="005966FA">
        <w:rPr>
          <w:color w:val="auto"/>
          <w:szCs w:val="22"/>
        </w:rPr>
        <w:t>McElveen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McLeod</w:t>
      </w:r>
      <w:r>
        <w:rPr>
          <w:color w:val="auto"/>
          <w:szCs w:val="22"/>
        </w:rPr>
        <w:tab/>
      </w:r>
      <w:r w:rsidRPr="005966FA">
        <w:rPr>
          <w:color w:val="auto"/>
          <w:szCs w:val="22"/>
        </w:rPr>
        <w:t>Nicholson</w:t>
      </w:r>
      <w:r>
        <w:rPr>
          <w:color w:val="auto"/>
          <w:szCs w:val="22"/>
        </w:rPr>
        <w:tab/>
      </w:r>
      <w:r w:rsidRPr="005966FA">
        <w:rPr>
          <w:color w:val="auto"/>
          <w:szCs w:val="22"/>
        </w:rPr>
        <w:t>Peeler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Rankin</w:t>
      </w:r>
      <w:r>
        <w:rPr>
          <w:color w:val="auto"/>
          <w:szCs w:val="22"/>
        </w:rPr>
        <w:tab/>
      </w:r>
      <w:r w:rsidRPr="005966FA">
        <w:rPr>
          <w:color w:val="auto"/>
          <w:szCs w:val="22"/>
        </w:rPr>
        <w:t>Reese</w:t>
      </w:r>
      <w:r>
        <w:rPr>
          <w:color w:val="auto"/>
          <w:szCs w:val="22"/>
        </w:rPr>
        <w:tab/>
      </w:r>
      <w:r w:rsidRPr="005966FA">
        <w:rPr>
          <w:color w:val="auto"/>
          <w:szCs w:val="22"/>
        </w:rPr>
        <w:t>Rice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Scott</w:t>
      </w:r>
      <w:r>
        <w:rPr>
          <w:color w:val="auto"/>
          <w:szCs w:val="22"/>
        </w:rPr>
        <w:tab/>
      </w:r>
      <w:r w:rsidRPr="005966FA">
        <w:rPr>
          <w:color w:val="auto"/>
          <w:szCs w:val="22"/>
        </w:rPr>
        <w:t>Senn</w:t>
      </w:r>
      <w:r>
        <w:rPr>
          <w:color w:val="auto"/>
          <w:szCs w:val="22"/>
        </w:rPr>
        <w:tab/>
      </w:r>
      <w:r w:rsidRPr="005966FA">
        <w:rPr>
          <w:color w:val="auto"/>
          <w:szCs w:val="22"/>
        </w:rPr>
        <w:t>Setzler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Shealy</w:t>
      </w:r>
      <w:r>
        <w:rPr>
          <w:color w:val="auto"/>
          <w:szCs w:val="22"/>
        </w:rPr>
        <w:tab/>
      </w:r>
      <w:r w:rsidRPr="005966FA">
        <w:rPr>
          <w:color w:val="auto"/>
          <w:szCs w:val="22"/>
        </w:rPr>
        <w:t>Sheheen</w:t>
      </w:r>
      <w:r>
        <w:rPr>
          <w:color w:val="auto"/>
          <w:szCs w:val="22"/>
        </w:rPr>
        <w:tab/>
      </w:r>
      <w:r w:rsidRPr="005966FA">
        <w:rPr>
          <w:color w:val="auto"/>
          <w:szCs w:val="22"/>
        </w:rPr>
        <w:t>Talley</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Timmons</w:t>
      </w:r>
      <w:r>
        <w:rPr>
          <w:color w:val="auto"/>
          <w:szCs w:val="22"/>
        </w:rPr>
        <w:tab/>
      </w:r>
      <w:r w:rsidRPr="005966FA">
        <w:rPr>
          <w:color w:val="auto"/>
          <w:szCs w:val="22"/>
        </w:rPr>
        <w:t>Turner</w:t>
      </w:r>
      <w:r>
        <w:rPr>
          <w:color w:val="auto"/>
          <w:szCs w:val="22"/>
        </w:rPr>
        <w:tab/>
      </w:r>
      <w:r w:rsidRPr="005966FA">
        <w:rPr>
          <w:color w:val="auto"/>
          <w:szCs w:val="22"/>
        </w:rPr>
        <w:t>Verdin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966FA">
        <w:rPr>
          <w:color w:val="auto"/>
          <w:szCs w:val="22"/>
        </w:rPr>
        <w:t>Williams</w:t>
      </w:r>
      <w:r>
        <w:rPr>
          <w:color w:val="auto"/>
          <w:szCs w:val="22"/>
        </w:rPr>
        <w:tab/>
      </w:r>
      <w:r w:rsidRPr="005966FA">
        <w:rPr>
          <w:color w:val="auto"/>
          <w:szCs w:val="22"/>
        </w:rPr>
        <w:t>Young</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966FA">
        <w:rPr>
          <w:b/>
          <w:color w:val="auto"/>
          <w:szCs w:val="22"/>
        </w:rPr>
        <w:t>Total--41</w:t>
      </w:r>
    </w:p>
    <w:p w:rsidR="005966FA" w:rsidRPr="005966FA" w:rsidRDefault="005966FA" w:rsidP="005966FA">
      <w:pPr>
        <w:pStyle w:val="Header"/>
        <w:tabs>
          <w:tab w:val="clear" w:pos="8640"/>
          <w:tab w:val="left" w:pos="4320"/>
        </w:tabs>
        <w:rPr>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66FA">
        <w:rPr>
          <w:b/>
          <w:color w:val="auto"/>
          <w:szCs w:val="22"/>
        </w:rPr>
        <w:t>NAYS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966FA">
        <w:rPr>
          <w:b/>
          <w:color w:val="auto"/>
          <w:szCs w:val="22"/>
        </w:rPr>
        <w:t>Total--0</w:t>
      </w:r>
    </w:p>
    <w:p w:rsidR="005966FA" w:rsidRPr="005966FA" w:rsidRDefault="005966FA" w:rsidP="005966FA">
      <w:pPr>
        <w:pStyle w:val="Header"/>
        <w:tabs>
          <w:tab w:val="clear" w:pos="8640"/>
          <w:tab w:val="left" w:pos="4320"/>
        </w:tabs>
        <w:rPr>
          <w:color w:val="auto"/>
          <w:szCs w:val="22"/>
        </w:rPr>
      </w:pPr>
    </w:p>
    <w:p w:rsidR="00C6002D" w:rsidRPr="00C6002D" w:rsidRDefault="00C6002D" w:rsidP="005966FA">
      <w:pPr>
        <w:pStyle w:val="Header"/>
        <w:tabs>
          <w:tab w:val="clear" w:pos="8640"/>
          <w:tab w:val="left" w:pos="4320"/>
        </w:tabs>
        <w:rPr>
          <w:color w:val="auto"/>
          <w:szCs w:val="22"/>
        </w:rPr>
      </w:pPr>
      <w:r w:rsidRPr="00C6002D">
        <w:rPr>
          <w:color w:val="auto"/>
          <w:szCs w:val="22"/>
        </w:rPr>
        <w:tab/>
        <w:t xml:space="preserve">There being no further amendments, the </w:t>
      </w:r>
      <w:r w:rsidRPr="00C6002D">
        <w:rPr>
          <w:snapToGrid w:val="0"/>
          <w:color w:val="auto"/>
          <w:szCs w:val="22"/>
        </w:rPr>
        <w:t xml:space="preserve">Bill </w:t>
      </w:r>
      <w:r w:rsidRPr="00C6002D">
        <w:rPr>
          <w:color w:val="auto"/>
          <w:szCs w:val="22"/>
        </w:rPr>
        <w:t>was read the second time, passed and ordered to a third reading.</w:t>
      </w:r>
    </w:p>
    <w:p w:rsidR="002B745E" w:rsidRDefault="002B745E" w:rsidP="005966FA">
      <w:pPr>
        <w:pStyle w:val="Header"/>
        <w:tabs>
          <w:tab w:val="clear" w:pos="8640"/>
          <w:tab w:val="left" w:pos="4320"/>
        </w:tabs>
        <w:rPr>
          <w:color w:val="auto"/>
        </w:rPr>
      </w:pPr>
    </w:p>
    <w:p w:rsidR="00C6002D" w:rsidRPr="00076EB3" w:rsidRDefault="00C6002D" w:rsidP="00DF0FC4">
      <w:pPr>
        <w:pStyle w:val="Header"/>
        <w:keepNext/>
        <w:keepLines/>
        <w:tabs>
          <w:tab w:val="clear" w:pos="8640"/>
          <w:tab w:val="left" w:pos="4320"/>
        </w:tabs>
        <w:jc w:val="center"/>
        <w:rPr>
          <w:b/>
          <w:color w:val="auto"/>
          <w:szCs w:val="22"/>
        </w:rPr>
      </w:pPr>
      <w:r w:rsidRPr="00076EB3">
        <w:rPr>
          <w:b/>
          <w:color w:val="auto"/>
          <w:szCs w:val="22"/>
        </w:rPr>
        <w:t>READ THE SECOND TIME</w:t>
      </w:r>
    </w:p>
    <w:p w:rsidR="00C6002D" w:rsidRPr="00C24589" w:rsidRDefault="00C6002D" w:rsidP="00DF0FC4">
      <w:pPr>
        <w:keepNext/>
        <w:keepLines/>
        <w:suppressAutoHyphens/>
      </w:pPr>
      <w:r>
        <w:rPr>
          <w:bCs/>
          <w:color w:val="C00000"/>
          <w:szCs w:val="22"/>
        </w:rPr>
        <w:tab/>
      </w:r>
      <w:r w:rsidRPr="00C24589">
        <w:t>S. 315</w:t>
      </w:r>
      <w:r w:rsidRPr="00C24589">
        <w:fldChar w:fldCharType="begin"/>
      </w:r>
      <w:r w:rsidRPr="00C24589">
        <w:instrText xml:space="preserve"> XE "S. 315" \b </w:instrText>
      </w:r>
      <w:r w:rsidRPr="00C24589">
        <w:fldChar w:fldCharType="end"/>
      </w:r>
      <w:r w:rsidRPr="00C24589">
        <w:t xml:space="preserve"> -- Senator Cromer:  </w:t>
      </w:r>
      <w:r w:rsidRPr="00C24589">
        <w:rPr>
          <w:szCs w:val="30"/>
        </w:rPr>
        <w:t xml:space="preserve">A BILL </w:t>
      </w:r>
      <w:r w:rsidRPr="00C24589">
        <w:rPr>
          <w:color w:val="000000" w:themeColor="text1"/>
          <w:u w:color="000000" w:themeColor="text1"/>
        </w:rPr>
        <w:t>TO AMEND SECTION 38</w:t>
      </w:r>
      <w:r w:rsidRPr="00C24589">
        <w:rPr>
          <w:color w:val="000000" w:themeColor="text1"/>
          <w:u w:color="000000" w:themeColor="text1"/>
        </w:rPr>
        <w:noBreakHyphen/>
        <w:t>75</w:t>
      </w:r>
      <w:r w:rsidRPr="00C24589">
        <w:rPr>
          <w:color w:val="000000" w:themeColor="text1"/>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C24589">
        <w:rPr>
          <w:color w:val="000000" w:themeColor="text1"/>
          <w:u w:color="000000" w:themeColor="text1"/>
        </w:rPr>
        <w:noBreakHyphen/>
        <w:t>75</w:t>
      </w:r>
      <w:r w:rsidRPr="00C24589">
        <w:rPr>
          <w:color w:val="000000" w:themeColor="text1"/>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C24589">
        <w:rPr>
          <w:color w:val="000000" w:themeColor="text1"/>
          <w:u w:color="000000" w:themeColor="text1"/>
        </w:rPr>
        <w:noBreakHyphen/>
        <w:t>75</w:t>
      </w:r>
      <w:r w:rsidRPr="00C24589">
        <w:rPr>
          <w:color w:val="000000" w:themeColor="text1"/>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w:t>
      </w:r>
      <w:r>
        <w:rPr>
          <w:color w:val="000000" w:themeColor="text1"/>
          <w:u w:color="000000" w:themeColor="text1"/>
        </w:rPr>
        <w:t>’</w:t>
      </w:r>
      <w:r w:rsidRPr="00C24589">
        <w:rPr>
          <w:color w:val="000000" w:themeColor="text1"/>
          <w:u w:color="000000" w:themeColor="text1"/>
        </w:rPr>
        <w:t>S HOUSEHOLD INCOME.</w:t>
      </w:r>
    </w:p>
    <w:p w:rsidR="00C6002D" w:rsidRPr="0063614E" w:rsidRDefault="00C6002D" w:rsidP="00C6002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63614E" w:rsidRDefault="00C6002D" w:rsidP="00C6002D">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63614E" w:rsidRDefault="00C6002D" w:rsidP="00C6002D">
      <w:pPr>
        <w:pStyle w:val="Header"/>
        <w:rPr>
          <w:bCs/>
          <w:color w:val="auto"/>
          <w:szCs w:val="22"/>
        </w:rPr>
      </w:pPr>
      <w:r w:rsidRPr="0063614E">
        <w:rPr>
          <w:bCs/>
          <w:color w:val="auto"/>
          <w:szCs w:val="22"/>
        </w:rPr>
        <w:tab/>
        <w:t>The "ayes" and "nays" were demanded and taken, resulting as follows:</w:t>
      </w:r>
    </w:p>
    <w:p w:rsidR="005966FA" w:rsidRPr="005966FA" w:rsidRDefault="005966FA" w:rsidP="005966FA">
      <w:pPr>
        <w:pStyle w:val="Header"/>
        <w:jc w:val="center"/>
        <w:rPr>
          <w:b/>
          <w:bCs/>
          <w:color w:val="auto"/>
          <w:szCs w:val="22"/>
        </w:rPr>
      </w:pPr>
      <w:r w:rsidRPr="005966FA">
        <w:rPr>
          <w:b/>
          <w:bCs/>
          <w:color w:val="auto"/>
          <w:szCs w:val="22"/>
        </w:rPr>
        <w:t>Ayes 41; Nays 0</w:t>
      </w:r>
    </w:p>
    <w:p w:rsidR="005966FA" w:rsidRDefault="005966FA" w:rsidP="00C6002D">
      <w:pPr>
        <w:pStyle w:val="Header"/>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AYES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lastRenderedPageBreak/>
        <w:t>Alexander</w:t>
      </w:r>
      <w:r>
        <w:rPr>
          <w:bCs/>
          <w:color w:val="auto"/>
          <w:szCs w:val="22"/>
        </w:rPr>
        <w:tab/>
      </w:r>
      <w:r w:rsidRPr="005966FA">
        <w:rPr>
          <w:bCs/>
          <w:color w:val="auto"/>
          <w:szCs w:val="22"/>
        </w:rPr>
        <w:t>Allen</w:t>
      </w:r>
      <w:r>
        <w:rPr>
          <w:bCs/>
          <w:color w:val="auto"/>
          <w:szCs w:val="22"/>
        </w:rPr>
        <w:tab/>
      </w:r>
      <w:r w:rsidRPr="005966FA">
        <w:rPr>
          <w:bCs/>
          <w:color w:val="auto"/>
          <w:szCs w:val="22"/>
        </w:rPr>
        <w:t>Bennett</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Campbell</w:t>
      </w:r>
      <w:r>
        <w:rPr>
          <w:bCs/>
          <w:color w:val="auto"/>
          <w:szCs w:val="22"/>
        </w:rPr>
        <w:tab/>
      </w:r>
      <w:r w:rsidRPr="005966FA">
        <w:rPr>
          <w:bCs/>
          <w:color w:val="auto"/>
          <w:szCs w:val="22"/>
        </w:rPr>
        <w:t>Campsen</w:t>
      </w:r>
      <w:r>
        <w:rPr>
          <w:bCs/>
          <w:color w:val="auto"/>
          <w:szCs w:val="22"/>
        </w:rPr>
        <w:tab/>
      </w:r>
      <w:r w:rsidRPr="005966FA">
        <w:rPr>
          <w:bCs/>
          <w:color w:val="auto"/>
          <w:szCs w:val="22"/>
        </w:rPr>
        <w:t>Climer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Corbin</w:t>
      </w:r>
      <w:r>
        <w:rPr>
          <w:bCs/>
          <w:color w:val="auto"/>
          <w:szCs w:val="22"/>
        </w:rPr>
        <w:tab/>
      </w:r>
      <w:r w:rsidRPr="005966FA">
        <w:rPr>
          <w:bCs/>
          <w:color w:val="auto"/>
          <w:szCs w:val="22"/>
        </w:rPr>
        <w:t>Courson</w:t>
      </w:r>
      <w:r>
        <w:rPr>
          <w:bCs/>
          <w:color w:val="auto"/>
          <w:szCs w:val="22"/>
        </w:rPr>
        <w:tab/>
      </w:r>
      <w:r w:rsidRPr="005966FA">
        <w:rPr>
          <w:bCs/>
          <w:color w:val="auto"/>
          <w:szCs w:val="22"/>
        </w:rPr>
        <w:t>Cromer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Davis</w:t>
      </w:r>
      <w:r>
        <w:rPr>
          <w:bCs/>
          <w:color w:val="auto"/>
          <w:szCs w:val="22"/>
        </w:rPr>
        <w:tab/>
      </w:r>
      <w:r w:rsidRPr="005966FA">
        <w:rPr>
          <w:bCs/>
          <w:color w:val="auto"/>
          <w:szCs w:val="22"/>
        </w:rPr>
        <w:t>Gambrell</w:t>
      </w:r>
      <w:r>
        <w:rPr>
          <w:bCs/>
          <w:color w:val="auto"/>
          <w:szCs w:val="22"/>
        </w:rPr>
        <w:tab/>
      </w:r>
      <w:r w:rsidRPr="005966FA">
        <w:rPr>
          <w:bCs/>
          <w:color w:val="auto"/>
          <w:szCs w:val="22"/>
        </w:rPr>
        <w:t>Goldfinch</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Gregory</w:t>
      </w:r>
      <w:r>
        <w:rPr>
          <w:bCs/>
          <w:color w:val="auto"/>
          <w:szCs w:val="22"/>
        </w:rPr>
        <w:tab/>
      </w:r>
      <w:r w:rsidRPr="005966FA">
        <w:rPr>
          <w:bCs/>
          <w:color w:val="auto"/>
          <w:szCs w:val="22"/>
        </w:rPr>
        <w:t>Grooms</w:t>
      </w:r>
      <w:r>
        <w:rPr>
          <w:bCs/>
          <w:color w:val="auto"/>
          <w:szCs w:val="22"/>
        </w:rPr>
        <w:tab/>
      </w:r>
      <w:r w:rsidRPr="005966FA">
        <w:rPr>
          <w:bCs/>
          <w:color w:val="auto"/>
          <w:szCs w:val="22"/>
        </w:rPr>
        <w:t>Hembree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Hutto</w:t>
      </w:r>
      <w:r>
        <w:rPr>
          <w:bCs/>
          <w:color w:val="auto"/>
          <w:szCs w:val="22"/>
        </w:rPr>
        <w:tab/>
      </w:r>
      <w:r w:rsidRPr="005966FA">
        <w:rPr>
          <w:bCs/>
          <w:color w:val="auto"/>
          <w:szCs w:val="22"/>
        </w:rPr>
        <w:t>Johnson</w:t>
      </w:r>
      <w:r>
        <w:rPr>
          <w:bCs/>
          <w:color w:val="auto"/>
          <w:szCs w:val="22"/>
        </w:rPr>
        <w:tab/>
      </w:r>
      <w:r w:rsidRPr="005966FA">
        <w:rPr>
          <w:bCs/>
          <w:color w:val="auto"/>
          <w:szCs w:val="22"/>
        </w:rPr>
        <w:t>Kimpson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Leatherman</w:t>
      </w:r>
      <w:r>
        <w:rPr>
          <w:bCs/>
          <w:color w:val="auto"/>
          <w:szCs w:val="22"/>
        </w:rPr>
        <w:tab/>
      </w:r>
      <w:r w:rsidRPr="005966FA">
        <w:rPr>
          <w:bCs/>
          <w:color w:val="auto"/>
          <w:szCs w:val="22"/>
        </w:rPr>
        <w:t>Malloy</w:t>
      </w:r>
      <w:r>
        <w:rPr>
          <w:bCs/>
          <w:color w:val="auto"/>
          <w:szCs w:val="22"/>
        </w:rPr>
        <w:tab/>
      </w:r>
      <w:r w:rsidRPr="005966FA">
        <w:rPr>
          <w:bCs/>
          <w:color w:val="auto"/>
          <w:szCs w:val="22"/>
        </w:rPr>
        <w:t>Martin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Massey</w:t>
      </w:r>
      <w:r>
        <w:rPr>
          <w:bCs/>
          <w:color w:val="auto"/>
          <w:szCs w:val="22"/>
        </w:rPr>
        <w:tab/>
      </w:r>
      <w:r w:rsidRPr="005966FA">
        <w:rPr>
          <w:bCs/>
          <w:i/>
          <w:color w:val="auto"/>
          <w:szCs w:val="22"/>
        </w:rPr>
        <w:t>Matthews, John</w:t>
      </w:r>
      <w:r>
        <w:rPr>
          <w:bCs/>
          <w:i/>
          <w:color w:val="auto"/>
          <w:szCs w:val="22"/>
        </w:rPr>
        <w:tab/>
      </w:r>
      <w:r w:rsidRPr="005966FA">
        <w:rPr>
          <w:bCs/>
          <w:color w:val="auto"/>
          <w:szCs w:val="22"/>
        </w:rPr>
        <w:t>McElveen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McLeod</w:t>
      </w:r>
      <w:r>
        <w:rPr>
          <w:bCs/>
          <w:color w:val="auto"/>
          <w:szCs w:val="22"/>
        </w:rPr>
        <w:tab/>
      </w:r>
      <w:r w:rsidRPr="005966FA">
        <w:rPr>
          <w:bCs/>
          <w:color w:val="auto"/>
          <w:szCs w:val="22"/>
        </w:rPr>
        <w:t>Nicholson</w:t>
      </w:r>
      <w:r>
        <w:rPr>
          <w:bCs/>
          <w:color w:val="auto"/>
          <w:szCs w:val="22"/>
        </w:rPr>
        <w:tab/>
      </w:r>
      <w:r w:rsidRPr="005966FA">
        <w:rPr>
          <w:bCs/>
          <w:color w:val="auto"/>
          <w:szCs w:val="22"/>
        </w:rPr>
        <w:t>Peeler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Rankin</w:t>
      </w:r>
      <w:r>
        <w:rPr>
          <w:bCs/>
          <w:color w:val="auto"/>
          <w:szCs w:val="22"/>
        </w:rPr>
        <w:tab/>
      </w:r>
      <w:r w:rsidRPr="005966FA">
        <w:rPr>
          <w:bCs/>
          <w:color w:val="auto"/>
          <w:szCs w:val="22"/>
        </w:rPr>
        <w:t>Reese</w:t>
      </w:r>
      <w:r>
        <w:rPr>
          <w:bCs/>
          <w:color w:val="auto"/>
          <w:szCs w:val="22"/>
        </w:rPr>
        <w:tab/>
      </w:r>
      <w:r w:rsidRPr="005966FA">
        <w:rPr>
          <w:bCs/>
          <w:color w:val="auto"/>
          <w:szCs w:val="22"/>
        </w:rPr>
        <w:t>Rice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Scott</w:t>
      </w:r>
      <w:r>
        <w:rPr>
          <w:bCs/>
          <w:color w:val="auto"/>
          <w:szCs w:val="22"/>
        </w:rPr>
        <w:tab/>
      </w:r>
      <w:r w:rsidRPr="005966FA">
        <w:rPr>
          <w:bCs/>
          <w:color w:val="auto"/>
          <w:szCs w:val="22"/>
        </w:rPr>
        <w:t>Senn</w:t>
      </w:r>
      <w:r>
        <w:rPr>
          <w:bCs/>
          <w:color w:val="auto"/>
          <w:szCs w:val="22"/>
        </w:rPr>
        <w:tab/>
      </w:r>
      <w:r w:rsidRPr="005966FA">
        <w:rPr>
          <w:bCs/>
          <w:color w:val="auto"/>
          <w:szCs w:val="22"/>
        </w:rPr>
        <w:t>Setzler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Shealy</w:t>
      </w:r>
      <w:r>
        <w:rPr>
          <w:bCs/>
          <w:color w:val="auto"/>
          <w:szCs w:val="22"/>
        </w:rPr>
        <w:tab/>
      </w:r>
      <w:r w:rsidRPr="005966FA">
        <w:rPr>
          <w:bCs/>
          <w:color w:val="auto"/>
          <w:szCs w:val="22"/>
        </w:rPr>
        <w:t>Sheheen</w:t>
      </w:r>
      <w:r>
        <w:rPr>
          <w:bCs/>
          <w:color w:val="auto"/>
          <w:szCs w:val="22"/>
        </w:rPr>
        <w:tab/>
      </w:r>
      <w:r w:rsidRPr="005966FA">
        <w:rPr>
          <w:bCs/>
          <w:color w:val="auto"/>
          <w:szCs w:val="22"/>
        </w:rPr>
        <w:t>Talley</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Timmons</w:t>
      </w:r>
      <w:r>
        <w:rPr>
          <w:bCs/>
          <w:color w:val="auto"/>
          <w:szCs w:val="22"/>
        </w:rPr>
        <w:tab/>
      </w:r>
      <w:r w:rsidRPr="005966FA">
        <w:rPr>
          <w:bCs/>
          <w:color w:val="auto"/>
          <w:szCs w:val="22"/>
        </w:rPr>
        <w:t>Turner</w:t>
      </w:r>
      <w:r>
        <w:rPr>
          <w:bCs/>
          <w:color w:val="auto"/>
          <w:szCs w:val="22"/>
        </w:rPr>
        <w:tab/>
      </w:r>
      <w:r w:rsidRPr="005966FA">
        <w:rPr>
          <w:bCs/>
          <w:color w:val="auto"/>
          <w:szCs w:val="22"/>
        </w:rPr>
        <w:t>Verdin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Williams</w:t>
      </w:r>
      <w:r>
        <w:rPr>
          <w:bCs/>
          <w:color w:val="auto"/>
          <w:szCs w:val="22"/>
        </w:rPr>
        <w:tab/>
      </w:r>
      <w:r w:rsidRPr="005966FA">
        <w:rPr>
          <w:bCs/>
          <w:color w:val="auto"/>
          <w:szCs w:val="22"/>
        </w:rPr>
        <w:t>Young</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966FA">
        <w:rPr>
          <w:b/>
          <w:bCs/>
          <w:color w:val="auto"/>
          <w:szCs w:val="22"/>
        </w:rPr>
        <w:t>Total--41</w:t>
      </w:r>
    </w:p>
    <w:p w:rsidR="005966FA" w:rsidRPr="005966FA" w:rsidRDefault="005966FA" w:rsidP="005966FA">
      <w:pPr>
        <w:pStyle w:val="Header"/>
        <w:tabs>
          <w:tab w:val="clear" w:pos="8640"/>
          <w:tab w:val="left" w:pos="4320"/>
        </w:tabs>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NAYS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Total--0</w:t>
      </w:r>
    </w:p>
    <w:p w:rsidR="005966FA" w:rsidRPr="005966FA" w:rsidRDefault="005966FA" w:rsidP="005966FA">
      <w:pPr>
        <w:pStyle w:val="Header"/>
        <w:tabs>
          <w:tab w:val="clear" w:pos="8640"/>
          <w:tab w:val="left" w:pos="4320"/>
        </w:tabs>
        <w:rPr>
          <w:bCs/>
          <w:color w:val="auto"/>
          <w:szCs w:val="22"/>
        </w:rPr>
      </w:pPr>
    </w:p>
    <w:p w:rsidR="00C6002D" w:rsidRPr="0063614E" w:rsidRDefault="00C6002D" w:rsidP="00C6002D">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C6002D" w:rsidRDefault="00C6002D" w:rsidP="00C6002D">
      <w:pPr>
        <w:pStyle w:val="Header"/>
        <w:tabs>
          <w:tab w:val="clear" w:pos="8640"/>
          <w:tab w:val="left" w:pos="4320"/>
        </w:tabs>
        <w:rPr>
          <w:bCs/>
          <w:color w:val="auto"/>
          <w:szCs w:val="22"/>
        </w:rPr>
      </w:pPr>
    </w:p>
    <w:p w:rsidR="00C6002D" w:rsidRPr="00076EB3" w:rsidRDefault="00C6002D" w:rsidP="00C6002D">
      <w:pPr>
        <w:pStyle w:val="Header"/>
        <w:tabs>
          <w:tab w:val="clear" w:pos="8640"/>
          <w:tab w:val="left" w:pos="4320"/>
        </w:tabs>
        <w:jc w:val="center"/>
        <w:rPr>
          <w:b/>
          <w:color w:val="auto"/>
          <w:szCs w:val="22"/>
        </w:rPr>
      </w:pPr>
      <w:r w:rsidRPr="00076EB3">
        <w:rPr>
          <w:b/>
          <w:color w:val="auto"/>
          <w:szCs w:val="22"/>
        </w:rPr>
        <w:t>READ THE SECOND TIME</w:t>
      </w:r>
    </w:p>
    <w:p w:rsidR="00C6002D" w:rsidRPr="00DB2F1A" w:rsidRDefault="00C6002D" w:rsidP="00C6002D">
      <w:pPr>
        <w:suppressAutoHyphens/>
      </w:pPr>
      <w:r>
        <w:rPr>
          <w:bCs/>
          <w:color w:val="C00000"/>
          <w:szCs w:val="22"/>
        </w:rPr>
        <w:tab/>
      </w:r>
      <w:r w:rsidRPr="00DB2F1A">
        <w:t>S. 340</w:t>
      </w:r>
      <w:r w:rsidRPr="00DB2F1A">
        <w:fldChar w:fldCharType="begin"/>
      </w:r>
      <w:r w:rsidRPr="00DB2F1A">
        <w:instrText xml:space="preserve"> XE "S. 340" \b </w:instrText>
      </w:r>
      <w:r w:rsidRPr="00DB2F1A">
        <w:fldChar w:fldCharType="end"/>
      </w:r>
      <w:r w:rsidRPr="00DB2F1A">
        <w:t xml:space="preserve"> -- Senator Sheheen:  </w:t>
      </w:r>
      <w:r w:rsidRPr="00DB2F1A">
        <w:rPr>
          <w:szCs w:val="30"/>
        </w:rPr>
        <w:t xml:space="preserve">A BILL </w:t>
      </w:r>
      <w:r w:rsidRPr="00DB2F1A">
        <w:t>TO AMEND SECTION 1-3-230 OF THE 1976 CODE, RELATING TO THE APPOINTMENT OF SOUTH CAROLINA</w:t>
      </w:r>
      <w:r>
        <w:t>’</w:t>
      </w:r>
      <w:r w:rsidRPr="00DB2F1A">
        <w:t>S POET LAUREATE, TO PROVIDE THAT THE SOUTH CAROLINA ARTS COMMISSION SHALL PROVIDE THE GOVERNOR WITH RECOMMENDATIONS OF QUALIFIED CANDIDATES AND TO ESTABLISH TERMS OF OFFICE AND DUTIES.</w:t>
      </w:r>
    </w:p>
    <w:p w:rsidR="00C6002D" w:rsidRPr="0063614E" w:rsidRDefault="00C6002D" w:rsidP="00C6002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63614E" w:rsidRDefault="00C6002D" w:rsidP="00C6002D">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C6002D" w:rsidRPr="0063614E" w:rsidRDefault="00C6002D" w:rsidP="00C6002D">
      <w:pPr>
        <w:pStyle w:val="Header"/>
        <w:rPr>
          <w:bCs/>
          <w:color w:val="auto"/>
          <w:szCs w:val="22"/>
        </w:rPr>
      </w:pPr>
    </w:p>
    <w:p w:rsidR="00C6002D" w:rsidRPr="0063614E" w:rsidRDefault="00C6002D" w:rsidP="00C6002D">
      <w:pPr>
        <w:pStyle w:val="Header"/>
        <w:rPr>
          <w:bCs/>
          <w:color w:val="auto"/>
          <w:szCs w:val="22"/>
        </w:rPr>
      </w:pPr>
      <w:r w:rsidRPr="0063614E">
        <w:rPr>
          <w:bCs/>
          <w:color w:val="auto"/>
          <w:szCs w:val="22"/>
        </w:rPr>
        <w:tab/>
        <w:t>The "ayes" and "nays" were demanded and taken, resulting as follows:</w:t>
      </w:r>
    </w:p>
    <w:p w:rsidR="005966FA" w:rsidRPr="005966FA" w:rsidRDefault="005966FA" w:rsidP="005966FA">
      <w:pPr>
        <w:pStyle w:val="Header"/>
        <w:jc w:val="center"/>
        <w:rPr>
          <w:b/>
          <w:bCs/>
          <w:color w:val="auto"/>
          <w:szCs w:val="22"/>
        </w:rPr>
      </w:pPr>
      <w:r w:rsidRPr="005966FA">
        <w:rPr>
          <w:b/>
          <w:bCs/>
          <w:color w:val="auto"/>
          <w:szCs w:val="22"/>
        </w:rPr>
        <w:t>Ayes 41; Nays 0</w:t>
      </w:r>
    </w:p>
    <w:p w:rsidR="005966FA" w:rsidRDefault="005966FA" w:rsidP="00C6002D">
      <w:pPr>
        <w:pStyle w:val="Header"/>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AYES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Alexander</w:t>
      </w:r>
      <w:r>
        <w:rPr>
          <w:bCs/>
          <w:color w:val="auto"/>
          <w:szCs w:val="22"/>
        </w:rPr>
        <w:tab/>
      </w:r>
      <w:r w:rsidRPr="005966FA">
        <w:rPr>
          <w:bCs/>
          <w:color w:val="auto"/>
          <w:szCs w:val="22"/>
        </w:rPr>
        <w:t>Allen</w:t>
      </w:r>
      <w:r>
        <w:rPr>
          <w:bCs/>
          <w:color w:val="auto"/>
          <w:szCs w:val="22"/>
        </w:rPr>
        <w:tab/>
      </w:r>
      <w:r w:rsidRPr="005966FA">
        <w:rPr>
          <w:bCs/>
          <w:color w:val="auto"/>
          <w:szCs w:val="22"/>
        </w:rPr>
        <w:t>Bennett</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lastRenderedPageBreak/>
        <w:t>Campbell</w:t>
      </w:r>
      <w:r>
        <w:rPr>
          <w:bCs/>
          <w:color w:val="auto"/>
          <w:szCs w:val="22"/>
        </w:rPr>
        <w:tab/>
      </w:r>
      <w:r w:rsidRPr="005966FA">
        <w:rPr>
          <w:bCs/>
          <w:color w:val="auto"/>
          <w:szCs w:val="22"/>
        </w:rPr>
        <w:t>Campsen</w:t>
      </w:r>
      <w:r>
        <w:rPr>
          <w:bCs/>
          <w:color w:val="auto"/>
          <w:szCs w:val="22"/>
        </w:rPr>
        <w:tab/>
      </w:r>
      <w:r w:rsidRPr="005966FA">
        <w:rPr>
          <w:bCs/>
          <w:color w:val="auto"/>
          <w:szCs w:val="22"/>
        </w:rPr>
        <w:t>Climer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Corbin</w:t>
      </w:r>
      <w:r>
        <w:rPr>
          <w:bCs/>
          <w:color w:val="auto"/>
          <w:szCs w:val="22"/>
        </w:rPr>
        <w:tab/>
      </w:r>
      <w:r w:rsidRPr="005966FA">
        <w:rPr>
          <w:bCs/>
          <w:color w:val="auto"/>
          <w:szCs w:val="22"/>
        </w:rPr>
        <w:t>Courson</w:t>
      </w:r>
      <w:r>
        <w:rPr>
          <w:bCs/>
          <w:color w:val="auto"/>
          <w:szCs w:val="22"/>
        </w:rPr>
        <w:tab/>
      </w:r>
      <w:r w:rsidRPr="005966FA">
        <w:rPr>
          <w:bCs/>
          <w:color w:val="auto"/>
          <w:szCs w:val="22"/>
        </w:rPr>
        <w:t>Cromer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Davis</w:t>
      </w:r>
      <w:r>
        <w:rPr>
          <w:bCs/>
          <w:color w:val="auto"/>
          <w:szCs w:val="22"/>
        </w:rPr>
        <w:tab/>
      </w:r>
      <w:r w:rsidRPr="005966FA">
        <w:rPr>
          <w:bCs/>
          <w:color w:val="auto"/>
          <w:szCs w:val="22"/>
        </w:rPr>
        <w:t>Gambrell</w:t>
      </w:r>
      <w:r>
        <w:rPr>
          <w:bCs/>
          <w:color w:val="auto"/>
          <w:szCs w:val="22"/>
        </w:rPr>
        <w:tab/>
      </w:r>
      <w:r w:rsidRPr="005966FA">
        <w:rPr>
          <w:bCs/>
          <w:color w:val="auto"/>
          <w:szCs w:val="22"/>
        </w:rPr>
        <w:t>Goldfinch</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Gregory</w:t>
      </w:r>
      <w:r>
        <w:rPr>
          <w:bCs/>
          <w:color w:val="auto"/>
          <w:szCs w:val="22"/>
        </w:rPr>
        <w:tab/>
      </w:r>
      <w:r w:rsidRPr="005966FA">
        <w:rPr>
          <w:bCs/>
          <w:color w:val="auto"/>
          <w:szCs w:val="22"/>
        </w:rPr>
        <w:t>Grooms</w:t>
      </w:r>
      <w:r>
        <w:rPr>
          <w:bCs/>
          <w:color w:val="auto"/>
          <w:szCs w:val="22"/>
        </w:rPr>
        <w:tab/>
      </w:r>
      <w:r w:rsidRPr="005966FA">
        <w:rPr>
          <w:bCs/>
          <w:color w:val="auto"/>
          <w:szCs w:val="22"/>
        </w:rPr>
        <w:t>Hembree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Hutto</w:t>
      </w:r>
      <w:r>
        <w:rPr>
          <w:bCs/>
          <w:color w:val="auto"/>
          <w:szCs w:val="22"/>
        </w:rPr>
        <w:tab/>
      </w:r>
      <w:r w:rsidRPr="005966FA">
        <w:rPr>
          <w:bCs/>
          <w:color w:val="auto"/>
          <w:szCs w:val="22"/>
        </w:rPr>
        <w:t>Johnson</w:t>
      </w:r>
      <w:r>
        <w:rPr>
          <w:bCs/>
          <w:color w:val="auto"/>
          <w:szCs w:val="22"/>
        </w:rPr>
        <w:tab/>
      </w:r>
      <w:r w:rsidRPr="005966FA">
        <w:rPr>
          <w:bCs/>
          <w:color w:val="auto"/>
          <w:szCs w:val="22"/>
        </w:rPr>
        <w:t>Kimpson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Leatherman</w:t>
      </w:r>
      <w:r>
        <w:rPr>
          <w:bCs/>
          <w:color w:val="auto"/>
          <w:szCs w:val="22"/>
        </w:rPr>
        <w:tab/>
      </w:r>
      <w:r w:rsidRPr="005966FA">
        <w:rPr>
          <w:bCs/>
          <w:color w:val="auto"/>
          <w:szCs w:val="22"/>
        </w:rPr>
        <w:t>Malloy</w:t>
      </w:r>
      <w:r>
        <w:rPr>
          <w:bCs/>
          <w:color w:val="auto"/>
          <w:szCs w:val="22"/>
        </w:rPr>
        <w:tab/>
      </w:r>
      <w:r w:rsidRPr="005966FA">
        <w:rPr>
          <w:bCs/>
          <w:color w:val="auto"/>
          <w:szCs w:val="22"/>
        </w:rPr>
        <w:t>Martin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Massey</w:t>
      </w:r>
      <w:r>
        <w:rPr>
          <w:bCs/>
          <w:color w:val="auto"/>
          <w:szCs w:val="22"/>
        </w:rPr>
        <w:tab/>
      </w:r>
      <w:r w:rsidRPr="005966FA">
        <w:rPr>
          <w:bCs/>
          <w:i/>
          <w:color w:val="auto"/>
          <w:szCs w:val="22"/>
        </w:rPr>
        <w:t>Matthews, John</w:t>
      </w:r>
      <w:r>
        <w:rPr>
          <w:bCs/>
          <w:i/>
          <w:color w:val="auto"/>
          <w:szCs w:val="22"/>
        </w:rPr>
        <w:tab/>
      </w:r>
      <w:r w:rsidRPr="005966FA">
        <w:rPr>
          <w:bCs/>
          <w:color w:val="auto"/>
          <w:szCs w:val="22"/>
        </w:rPr>
        <w:t>McElveen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McLeod</w:t>
      </w:r>
      <w:r>
        <w:rPr>
          <w:bCs/>
          <w:color w:val="auto"/>
          <w:szCs w:val="22"/>
        </w:rPr>
        <w:tab/>
      </w:r>
      <w:r w:rsidRPr="005966FA">
        <w:rPr>
          <w:bCs/>
          <w:color w:val="auto"/>
          <w:szCs w:val="22"/>
        </w:rPr>
        <w:t>Nicholson</w:t>
      </w:r>
      <w:r>
        <w:rPr>
          <w:bCs/>
          <w:color w:val="auto"/>
          <w:szCs w:val="22"/>
        </w:rPr>
        <w:tab/>
      </w:r>
      <w:r w:rsidRPr="005966FA">
        <w:rPr>
          <w:bCs/>
          <w:color w:val="auto"/>
          <w:szCs w:val="22"/>
        </w:rPr>
        <w:t>Peeler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Rankin</w:t>
      </w:r>
      <w:r>
        <w:rPr>
          <w:bCs/>
          <w:color w:val="auto"/>
          <w:szCs w:val="22"/>
        </w:rPr>
        <w:tab/>
      </w:r>
      <w:r w:rsidRPr="005966FA">
        <w:rPr>
          <w:bCs/>
          <w:color w:val="auto"/>
          <w:szCs w:val="22"/>
        </w:rPr>
        <w:t>Reese</w:t>
      </w:r>
      <w:r>
        <w:rPr>
          <w:bCs/>
          <w:color w:val="auto"/>
          <w:szCs w:val="22"/>
        </w:rPr>
        <w:tab/>
      </w:r>
      <w:r w:rsidRPr="005966FA">
        <w:rPr>
          <w:bCs/>
          <w:color w:val="auto"/>
          <w:szCs w:val="22"/>
        </w:rPr>
        <w:t>Rice</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Scott</w:t>
      </w:r>
      <w:r>
        <w:rPr>
          <w:bCs/>
          <w:color w:val="auto"/>
          <w:szCs w:val="22"/>
        </w:rPr>
        <w:tab/>
      </w:r>
      <w:r w:rsidRPr="005966FA">
        <w:rPr>
          <w:bCs/>
          <w:color w:val="auto"/>
          <w:szCs w:val="22"/>
        </w:rPr>
        <w:t>Senn</w:t>
      </w:r>
      <w:r>
        <w:rPr>
          <w:bCs/>
          <w:color w:val="auto"/>
          <w:szCs w:val="22"/>
        </w:rPr>
        <w:tab/>
      </w:r>
      <w:r w:rsidRPr="005966FA">
        <w:rPr>
          <w:bCs/>
          <w:color w:val="auto"/>
          <w:szCs w:val="22"/>
        </w:rPr>
        <w:t>Setzler</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Shealy</w:t>
      </w:r>
      <w:r>
        <w:rPr>
          <w:bCs/>
          <w:color w:val="auto"/>
          <w:szCs w:val="22"/>
        </w:rPr>
        <w:tab/>
      </w:r>
      <w:r w:rsidRPr="005966FA">
        <w:rPr>
          <w:bCs/>
          <w:color w:val="auto"/>
          <w:szCs w:val="22"/>
        </w:rPr>
        <w:t>Sheheen</w:t>
      </w:r>
      <w:r>
        <w:rPr>
          <w:bCs/>
          <w:color w:val="auto"/>
          <w:szCs w:val="22"/>
        </w:rPr>
        <w:tab/>
      </w:r>
      <w:r w:rsidRPr="005966FA">
        <w:rPr>
          <w:bCs/>
          <w:color w:val="auto"/>
          <w:szCs w:val="22"/>
        </w:rPr>
        <w:t>Talley</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Timmons</w:t>
      </w:r>
      <w:r>
        <w:rPr>
          <w:bCs/>
          <w:color w:val="auto"/>
          <w:szCs w:val="22"/>
        </w:rPr>
        <w:tab/>
      </w:r>
      <w:r w:rsidRPr="005966FA">
        <w:rPr>
          <w:bCs/>
          <w:color w:val="auto"/>
          <w:szCs w:val="22"/>
        </w:rPr>
        <w:t>Turner</w:t>
      </w:r>
      <w:r>
        <w:rPr>
          <w:bCs/>
          <w:color w:val="auto"/>
          <w:szCs w:val="22"/>
        </w:rPr>
        <w:tab/>
      </w:r>
      <w:r w:rsidRPr="005966FA">
        <w:rPr>
          <w:bCs/>
          <w:color w:val="auto"/>
          <w:szCs w:val="22"/>
        </w:rPr>
        <w:t>Verdin</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966FA">
        <w:rPr>
          <w:bCs/>
          <w:color w:val="auto"/>
          <w:szCs w:val="22"/>
        </w:rPr>
        <w:t>Williams</w:t>
      </w:r>
      <w:r>
        <w:rPr>
          <w:bCs/>
          <w:color w:val="auto"/>
          <w:szCs w:val="22"/>
        </w:rPr>
        <w:tab/>
      </w:r>
      <w:r w:rsidRPr="005966FA">
        <w:rPr>
          <w:bCs/>
          <w:color w:val="auto"/>
          <w:szCs w:val="22"/>
        </w:rPr>
        <w:t>Young</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966FA">
        <w:rPr>
          <w:b/>
          <w:bCs/>
          <w:color w:val="auto"/>
          <w:szCs w:val="22"/>
        </w:rPr>
        <w:t>Total--41</w:t>
      </w:r>
    </w:p>
    <w:p w:rsidR="005966FA" w:rsidRPr="005966FA" w:rsidRDefault="005966FA" w:rsidP="005966FA">
      <w:pPr>
        <w:pStyle w:val="Header"/>
        <w:tabs>
          <w:tab w:val="clear" w:pos="8640"/>
          <w:tab w:val="left" w:pos="4320"/>
        </w:tabs>
        <w:rPr>
          <w:bCs/>
          <w:color w:val="auto"/>
          <w:szCs w:val="22"/>
        </w:rPr>
      </w:pP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NAYS</w:t>
      </w:r>
    </w:p>
    <w:p w:rsid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966FA" w:rsidRPr="005966FA" w:rsidRDefault="005966FA" w:rsidP="005966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966FA">
        <w:rPr>
          <w:b/>
          <w:bCs/>
          <w:color w:val="auto"/>
          <w:szCs w:val="22"/>
        </w:rPr>
        <w:t>Total--0</w:t>
      </w:r>
    </w:p>
    <w:p w:rsidR="005966FA" w:rsidRPr="005966FA" w:rsidRDefault="005966FA" w:rsidP="005966FA">
      <w:pPr>
        <w:pStyle w:val="Header"/>
        <w:tabs>
          <w:tab w:val="clear" w:pos="8640"/>
          <w:tab w:val="left" w:pos="4320"/>
        </w:tabs>
        <w:rPr>
          <w:bCs/>
          <w:color w:val="auto"/>
          <w:szCs w:val="22"/>
        </w:rPr>
      </w:pPr>
    </w:p>
    <w:p w:rsidR="00C6002D" w:rsidRPr="0063614E" w:rsidRDefault="00C6002D" w:rsidP="00C6002D">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C6002D" w:rsidRDefault="00C6002D">
      <w:pPr>
        <w:pStyle w:val="Header"/>
        <w:tabs>
          <w:tab w:val="clear" w:pos="8640"/>
          <w:tab w:val="left" w:pos="4320"/>
        </w:tabs>
        <w:rPr>
          <w:color w:val="auto"/>
        </w:rPr>
      </w:pPr>
    </w:p>
    <w:p w:rsidR="004E7EF8" w:rsidRPr="0063614E" w:rsidRDefault="004E7EF8" w:rsidP="004E7EF8">
      <w:pPr>
        <w:pStyle w:val="Header"/>
        <w:tabs>
          <w:tab w:val="clear" w:pos="8640"/>
          <w:tab w:val="left" w:pos="4320"/>
        </w:tabs>
        <w:jc w:val="center"/>
        <w:rPr>
          <w:b/>
          <w:color w:val="7030A0"/>
          <w:szCs w:val="22"/>
        </w:rPr>
      </w:pPr>
      <w:r w:rsidRPr="00065FB1">
        <w:rPr>
          <w:b/>
          <w:color w:val="auto"/>
          <w:szCs w:val="22"/>
        </w:rPr>
        <w:t>READ THE SECOND TIME</w:t>
      </w:r>
    </w:p>
    <w:p w:rsidR="004E7EF8" w:rsidRPr="008F7059" w:rsidRDefault="004E7EF8" w:rsidP="004E7EF8">
      <w:r>
        <w:rPr>
          <w:snapToGrid w:val="0"/>
          <w:color w:val="auto"/>
          <w:szCs w:val="22"/>
        </w:rPr>
        <w:tab/>
      </w:r>
      <w:r w:rsidRPr="008F7059">
        <w:t>S. 366</w:t>
      </w:r>
      <w:r w:rsidRPr="008F7059">
        <w:fldChar w:fldCharType="begin"/>
      </w:r>
      <w:r w:rsidRPr="008F7059">
        <w:instrText xml:space="preserve"> XE "S. 366" \b </w:instrText>
      </w:r>
      <w:r w:rsidRPr="008F7059">
        <w:fldChar w:fldCharType="end"/>
      </w:r>
      <w:r w:rsidRPr="008F7059">
        <w:t xml:space="preserve"> -- Senator Cromer:  </w:t>
      </w:r>
      <w:r w:rsidRPr="008F7059">
        <w:rPr>
          <w:szCs w:val="30"/>
        </w:rPr>
        <w:t xml:space="preserve">A BILL </w:t>
      </w:r>
      <w:r w:rsidRPr="008F7059">
        <w:rPr>
          <w:color w:val="000000" w:themeColor="text1"/>
          <w:u w:color="000000" w:themeColor="text1"/>
        </w:rPr>
        <w:t>TO AMEND SECTION 37</w:t>
      </w:r>
      <w:r w:rsidRPr="008F7059">
        <w:rPr>
          <w:color w:val="000000" w:themeColor="text1"/>
          <w:u w:color="000000" w:themeColor="text1"/>
        </w:rPr>
        <w:noBreakHyphen/>
        <w:t>22</w:t>
      </w:r>
      <w:r w:rsidRPr="008F7059">
        <w:rPr>
          <w:color w:val="000000" w:themeColor="text1"/>
          <w:u w:color="000000" w:themeColor="text1"/>
        </w:rPr>
        <w:noBreakHyphen/>
        <w:t xml:space="preserve">110, CODE OF LAWS OF SOUTH CAROLINA, 1976, RELATING TO MORTGAGE LENDING DEFINITIONS,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37</w:t>
      </w:r>
      <w:r w:rsidRPr="008F7059">
        <w:rPr>
          <w:color w:val="000000" w:themeColor="text1"/>
          <w:u w:color="000000" w:themeColor="text1"/>
        </w:rPr>
        <w:noBreakHyphen/>
        <w:t>22</w:t>
      </w:r>
      <w:r w:rsidRPr="008F7059">
        <w:rPr>
          <w:color w:val="000000" w:themeColor="text1"/>
          <w:u w:color="000000" w:themeColor="text1"/>
        </w:rPr>
        <w:noBreakHyphen/>
        <w:t>140, RELATING TO MORTGAGE LENDING LICENSE APPLICATIONS, SO AS TO REMOVE THE STATE FINGERPRINT</w:t>
      </w:r>
      <w:r w:rsidRPr="008F7059">
        <w:rPr>
          <w:color w:val="000000" w:themeColor="text1"/>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8F7059">
        <w:rPr>
          <w:color w:val="000000" w:themeColor="text1"/>
          <w:u w:color="000000" w:themeColor="text1"/>
        </w:rPr>
        <w:noBreakHyphen/>
        <w:t>22</w:t>
      </w:r>
      <w:r w:rsidRPr="008F7059">
        <w:rPr>
          <w:color w:val="000000" w:themeColor="text1"/>
          <w:u w:color="000000" w:themeColor="text1"/>
        </w:rPr>
        <w:noBreakHyphen/>
        <w:t>150, RELATING TO EXPIRATION AND RENEWAL OF LICENSES, SO AS TO REMOVE REFERENCES TO A STATE FINGERPRINT</w:t>
      </w:r>
      <w:r w:rsidRPr="008F7059">
        <w:rPr>
          <w:color w:val="000000" w:themeColor="text1"/>
          <w:u w:color="000000" w:themeColor="text1"/>
        </w:rPr>
        <w:noBreakHyphen/>
        <w:t xml:space="preserve">BASED CRIMINAL HISTORY RECORD CHECK; </w:t>
      </w:r>
      <w:r w:rsidRPr="008F7059">
        <w:rPr>
          <w:color w:val="000000" w:themeColor="text1"/>
          <w:u w:color="000000" w:themeColor="text1"/>
        </w:rPr>
        <w:lastRenderedPageBreak/>
        <w:t>TO AMEND SECTION 37</w:t>
      </w:r>
      <w:r w:rsidRPr="008F7059">
        <w:rPr>
          <w:color w:val="000000" w:themeColor="text1"/>
          <w:u w:color="000000" w:themeColor="text1"/>
        </w:rPr>
        <w:noBreakHyphen/>
        <w:t>22</w:t>
      </w:r>
      <w:r w:rsidRPr="008F7059">
        <w:rPr>
          <w:color w:val="000000" w:themeColor="text1"/>
          <w:u w:color="000000" w:themeColor="text1"/>
        </w:rPr>
        <w:noBreakHyphen/>
        <w:t>160, RELATING TO CONTINUING PROFESSIONAL EDUCATION, SO AS TO REQUIRE AT LEAST ONE HOUR OF ANNUAL CONTINUING PROFESSIONAL EDUCATION ON SOUTH CAROLINA LAWS AND REGULATIONS; TO AMEND SECTION 37</w:t>
      </w:r>
      <w:r w:rsidRPr="008F7059">
        <w:rPr>
          <w:color w:val="000000" w:themeColor="text1"/>
          <w:u w:color="000000" w:themeColor="text1"/>
        </w:rPr>
        <w:noBreakHyphen/>
        <w:t>22</w:t>
      </w:r>
      <w:r w:rsidRPr="008F7059">
        <w:rPr>
          <w:color w:val="000000" w:themeColor="text1"/>
          <w:u w:color="000000" w:themeColor="text1"/>
        </w:rPr>
        <w:noBreakHyphen/>
        <w:t>190, RELATING TO PROHIBITED ACTIVITIES, SO AS TO REMOVE A REFERENCE TO THE SECRETARY OF THE DEPARTMENT OF HOUSING AND URBAN DEVELOPMENT; TO AMEND SECTION 37</w:t>
      </w:r>
      <w:r w:rsidRPr="008F7059">
        <w:rPr>
          <w:color w:val="000000" w:themeColor="text1"/>
          <w:u w:color="000000" w:themeColor="text1"/>
        </w:rPr>
        <w:noBreakHyphen/>
        <w:t>22</w:t>
      </w:r>
      <w:r w:rsidRPr="008F7059">
        <w:rPr>
          <w:color w:val="000000" w:themeColor="text1"/>
          <w:u w:color="000000" w:themeColor="text1"/>
        </w:rPr>
        <w:noBreakHyphen/>
        <w:t>210, RELATING TO THE COMMISSIONER</w:t>
      </w:r>
      <w:r>
        <w:rPr>
          <w:color w:val="000000" w:themeColor="text1"/>
          <w:u w:color="000000" w:themeColor="text1"/>
        </w:rPr>
        <w:t>’</w:t>
      </w:r>
      <w:r w:rsidRPr="008F7059">
        <w:rPr>
          <w:color w:val="000000" w:themeColor="text1"/>
          <w:u w:color="000000" w:themeColor="text1"/>
        </w:rPr>
        <w:t>S RECORDS, SO AS TO UPDATE A REFERENCE; TO AMEND SECTION 37</w:t>
      </w:r>
      <w:r w:rsidRPr="008F7059">
        <w:rPr>
          <w:color w:val="000000" w:themeColor="text1"/>
          <w:u w:color="000000" w:themeColor="text1"/>
        </w:rPr>
        <w:noBreakHyphen/>
        <w:t>22</w:t>
      </w:r>
      <w:r w:rsidRPr="008F7059">
        <w:rPr>
          <w:color w:val="000000" w:themeColor="text1"/>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8F7059">
        <w:rPr>
          <w:color w:val="000000" w:themeColor="text1"/>
          <w:u w:color="000000" w:themeColor="text1"/>
        </w:rPr>
        <w:noBreakHyphen/>
        <w:t>22</w:t>
      </w:r>
      <w:r w:rsidRPr="008F7059">
        <w:rPr>
          <w:color w:val="000000" w:themeColor="text1"/>
          <w:u w:color="000000" w:themeColor="text1"/>
        </w:rPr>
        <w:noBreakHyphen/>
        <w:t>270, RELATING TO PARTICIPATION IN THE NATIONWIDE MORTGAGE LICENSING SYSTEM AND REGISTRY, SO AS TO DELETE REFERENCES TO THE SOUTH CAROLINA LAW ENFORCEMENT DIVISION; TO AMEND SECTION 37</w:t>
      </w:r>
      <w:r w:rsidRPr="008F7059">
        <w:rPr>
          <w:color w:val="000000" w:themeColor="text1"/>
          <w:u w:color="000000" w:themeColor="text1"/>
        </w:rPr>
        <w:noBreakHyphen/>
        <w:t>23</w:t>
      </w:r>
      <w:r w:rsidRPr="008F7059">
        <w:rPr>
          <w:color w:val="000000" w:themeColor="text1"/>
          <w:u w:color="000000" w:themeColor="text1"/>
        </w:rPr>
        <w:noBreakHyphen/>
        <w:t>75, RELATING TO LOAN DISCLOSURES, SO AS TO REQUIRE A LOAN ESTIMATE TO BE MADE UNDER THE TILA</w:t>
      </w:r>
      <w:r w:rsidRPr="008F7059">
        <w:rPr>
          <w:color w:val="000000" w:themeColor="text1"/>
          <w:u w:color="000000" w:themeColor="text1"/>
        </w:rPr>
        <w:noBreakHyphen/>
        <w:t>RESPA INTEGRATED DISCLOSURE RULE, TO AMEND SECTION 40</w:t>
      </w:r>
      <w:r w:rsidRPr="008F7059">
        <w:rPr>
          <w:color w:val="000000" w:themeColor="text1"/>
          <w:u w:color="000000" w:themeColor="text1"/>
        </w:rPr>
        <w:noBreakHyphen/>
        <w:t>58</w:t>
      </w:r>
      <w:r w:rsidRPr="008F7059">
        <w:rPr>
          <w:color w:val="000000" w:themeColor="text1"/>
          <w:u w:color="000000" w:themeColor="text1"/>
        </w:rPr>
        <w:noBreakHyphen/>
        <w:t xml:space="preserve">20, RELATING TO DEFINITIONS CONCERNING THE LICENSING OF MORTGAGE BROKERS ACT,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40</w:t>
      </w:r>
      <w:r w:rsidRPr="008F7059">
        <w:rPr>
          <w:color w:val="000000" w:themeColor="text1"/>
          <w:u w:color="000000" w:themeColor="text1"/>
        </w:rPr>
        <w:noBreakHyphen/>
        <w:t>58</w:t>
      </w:r>
      <w:r w:rsidRPr="008F7059">
        <w:rPr>
          <w:color w:val="000000" w:themeColor="text1"/>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60, RELATING TO THE ISSUING OF A MORTGAGE BROKERS LICENSE, SO AS TO AUTHORIZE THE GRANT OF TRANSITIONAL LICENSES; TO AMEND SECTION 40</w:t>
      </w:r>
      <w:r w:rsidRPr="008F7059">
        <w:rPr>
          <w:color w:val="000000" w:themeColor="text1"/>
          <w:u w:color="000000" w:themeColor="text1"/>
        </w:rPr>
        <w:noBreakHyphen/>
        <w:t>58</w:t>
      </w:r>
      <w:r w:rsidRPr="008F7059">
        <w:rPr>
          <w:color w:val="000000" w:themeColor="text1"/>
          <w:u w:color="000000" w:themeColor="text1"/>
        </w:rPr>
        <w:noBreakHyphen/>
        <w:t>65, RELATING TO THE MAINTENANCE OF RECORDS, SO AS TO REMOVE CERTAIN PHYSICAL PRESENCE REQUIREMENTS; TO AMEND SECTION 40</w:t>
      </w:r>
      <w:r w:rsidRPr="008F7059">
        <w:rPr>
          <w:color w:val="000000" w:themeColor="text1"/>
          <w:u w:color="000000" w:themeColor="text1"/>
        </w:rPr>
        <w:noBreakHyphen/>
        <w:t>58</w:t>
      </w:r>
      <w:r w:rsidRPr="008F7059">
        <w:rPr>
          <w:color w:val="000000" w:themeColor="text1"/>
          <w:u w:color="000000" w:themeColor="text1"/>
        </w:rPr>
        <w:noBreakHyphen/>
        <w:t xml:space="preserve">67, RELATING TO CONTINUING PROFESSIONAL EDUCATION REQUIREMENTS, SO AS TO REQUIRE AT LEAST ONE HOUR OF </w:t>
      </w:r>
      <w:r w:rsidRPr="008F7059">
        <w:rPr>
          <w:color w:val="000000" w:themeColor="text1"/>
          <w:u w:color="000000" w:themeColor="text1"/>
        </w:rPr>
        <w:lastRenderedPageBreak/>
        <w:t>ANNUAL CONTINUING PROFESSIONAL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110, RELATING TO LICENSE APPLICATIONS AND RENEWAL FEES, SO AS TO ALLOW FOR THE DEPARTMENT TO LICENSE A PERSONAL RESIDENCE UNDER CERTAIN CIRCUMSTANCES, AND TO AMEND SECTION 48</w:t>
      </w:r>
      <w:r w:rsidRPr="008F7059">
        <w:rPr>
          <w:color w:val="000000" w:themeColor="text1"/>
          <w:u w:color="000000" w:themeColor="text1"/>
        </w:rPr>
        <w:noBreakHyphen/>
        <w:t>58</w:t>
      </w:r>
      <w:r w:rsidRPr="008F7059">
        <w:rPr>
          <w:color w:val="000000" w:themeColor="text1"/>
          <w:u w:color="000000" w:themeColor="text1"/>
        </w:rPr>
        <w:noBreakHyphen/>
        <w:t>130, RELATING TO PARTICIPATION IN THE NATIONWIDE MORTGAGE LICENSING SYSTEM REGISTRY, SO AS TO DELETE REFERENCES TO THE SOUTH CAROLINA LAW ENFORCEMENT DIVISION.</w:t>
      </w:r>
    </w:p>
    <w:p w:rsidR="004E7EF8" w:rsidRPr="0063614E" w:rsidRDefault="004E7EF8" w:rsidP="004E7EF8">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4E7EF8" w:rsidRPr="0063614E" w:rsidRDefault="004E7EF8" w:rsidP="004E7EF8">
      <w:pPr>
        <w:pStyle w:val="Header"/>
        <w:rPr>
          <w:bCs/>
          <w:color w:val="auto"/>
          <w:szCs w:val="22"/>
        </w:rPr>
      </w:pPr>
    </w:p>
    <w:p w:rsidR="004E7EF8" w:rsidRPr="0063614E" w:rsidRDefault="004E7EF8" w:rsidP="004E7EF8">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4E7EF8" w:rsidRPr="0063614E" w:rsidRDefault="004E7EF8" w:rsidP="004E7EF8">
      <w:pPr>
        <w:pStyle w:val="Header"/>
        <w:rPr>
          <w:bCs/>
          <w:color w:val="auto"/>
          <w:szCs w:val="22"/>
        </w:rPr>
      </w:pPr>
    </w:p>
    <w:p w:rsidR="004E7EF8" w:rsidRPr="0063614E" w:rsidRDefault="004E7EF8" w:rsidP="004E7EF8">
      <w:pPr>
        <w:pStyle w:val="Header"/>
        <w:rPr>
          <w:bCs/>
          <w:color w:val="auto"/>
          <w:szCs w:val="22"/>
        </w:rPr>
      </w:pPr>
      <w:r w:rsidRPr="0063614E">
        <w:rPr>
          <w:bCs/>
          <w:color w:val="auto"/>
          <w:szCs w:val="22"/>
        </w:rPr>
        <w:tab/>
        <w:t>The "ayes" and "nays" were demanded and taken, resulting as follows:</w:t>
      </w:r>
    </w:p>
    <w:p w:rsidR="004E7EF8" w:rsidRPr="004E7EF8" w:rsidRDefault="004E7EF8" w:rsidP="004E7EF8">
      <w:pPr>
        <w:pStyle w:val="Header"/>
        <w:jc w:val="center"/>
        <w:rPr>
          <w:b/>
          <w:bCs/>
          <w:color w:val="auto"/>
          <w:szCs w:val="22"/>
        </w:rPr>
      </w:pPr>
      <w:r w:rsidRPr="004E7EF8">
        <w:rPr>
          <w:b/>
          <w:bCs/>
          <w:color w:val="auto"/>
          <w:szCs w:val="22"/>
        </w:rPr>
        <w:t>Ayes 41; Nays 0</w:t>
      </w:r>
    </w:p>
    <w:p w:rsidR="004E7EF8" w:rsidRDefault="004E7EF8" w:rsidP="004E7EF8">
      <w:pPr>
        <w:pStyle w:val="Header"/>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AYES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Alexander</w:t>
      </w:r>
      <w:r>
        <w:rPr>
          <w:bCs/>
          <w:color w:val="auto"/>
          <w:szCs w:val="22"/>
        </w:rPr>
        <w:tab/>
      </w:r>
      <w:r w:rsidRPr="004E7EF8">
        <w:rPr>
          <w:bCs/>
          <w:color w:val="auto"/>
          <w:szCs w:val="22"/>
        </w:rPr>
        <w:t>Allen</w:t>
      </w:r>
      <w:r>
        <w:rPr>
          <w:bCs/>
          <w:color w:val="auto"/>
          <w:szCs w:val="22"/>
        </w:rPr>
        <w:tab/>
      </w:r>
      <w:r w:rsidRPr="004E7EF8">
        <w:rPr>
          <w:bCs/>
          <w:color w:val="auto"/>
          <w:szCs w:val="22"/>
        </w:rPr>
        <w:t>Bennett</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Campbell</w:t>
      </w:r>
      <w:r>
        <w:rPr>
          <w:bCs/>
          <w:color w:val="auto"/>
          <w:szCs w:val="22"/>
        </w:rPr>
        <w:tab/>
      </w:r>
      <w:r w:rsidRPr="004E7EF8">
        <w:rPr>
          <w:bCs/>
          <w:color w:val="auto"/>
          <w:szCs w:val="22"/>
        </w:rPr>
        <w:t>Campsen</w:t>
      </w:r>
      <w:r>
        <w:rPr>
          <w:bCs/>
          <w:color w:val="auto"/>
          <w:szCs w:val="22"/>
        </w:rPr>
        <w:tab/>
      </w:r>
      <w:r w:rsidRPr="004E7EF8">
        <w:rPr>
          <w:bCs/>
          <w:color w:val="auto"/>
          <w:szCs w:val="22"/>
        </w:rPr>
        <w:t>Climer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Corbin</w:t>
      </w:r>
      <w:r>
        <w:rPr>
          <w:bCs/>
          <w:color w:val="auto"/>
          <w:szCs w:val="22"/>
        </w:rPr>
        <w:tab/>
      </w:r>
      <w:r w:rsidRPr="004E7EF8">
        <w:rPr>
          <w:bCs/>
          <w:color w:val="auto"/>
          <w:szCs w:val="22"/>
        </w:rPr>
        <w:t>Courson</w:t>
      </w:r>
      <w:r>
        <w:rPr>
          <w:bCs/>
          <w:color w:val="auto"/>
          <w:szCs w:val="22"/>
        </w:rPr>
        <w:tab/>
      </w:r>
      <w:r w:rsidRPr="004E7EF8">
        <w:rPr>
          <w:bCs/>
          <w:color w:val="auto"/>
          <w:szCs w:val="22"/>
        </w:rPr>
        <w:t>Cromer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Davis</w:t>
      </w:r>
      <w:r>
        <w:rPr>
          <w:bCs/>
          <w:color w:val="auto"/>
          <w:szCs w:val="22"/>
        </w:rPr>
        <w:tab/>
      </w:r>
      <w:r w:rsidRPr="004E7EF8">
        <w:rPr>
          <w:bCs/>
          <w:color w:val="auto"/>
          <w:szCs w:val="22"/>
        </w:rPr>
        <w:t>Gambrell</w:t>
      </w:r>
      <w:r>
        <w:rPr>
          <w:bCs/>
          <w:color w:val="auto"/>
          <w:szCs w:val="22"/>
        </w:rPr>
        <w:tab/>
      </w:r>
      <w:r w:rsidRPr="004E7EF8">
        <w:rPr>
          <w:bCs/>
          <w:color w:val="auto"/>
          <w:szCs w:val="22"/>
        </w:rPr>
        <w:t>Goldfinch</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Gregory</w:t>
      </w:r>
      <w:r>
        <w:rPr>
          <w:bCs/>
          <w:color w:val="auto"/>
          <w:szCs w:val="22"/>
        </w:rPr>
        <w:tab/>
      </w:r>
      <w:r w:rsidRPr="004E7EF8">
        <w:rPr>
          <w:bCs/>
          <w:color w:val="auto"/>
          <w:szCs w:val="22"/>
        </w:rPr>
        <w:t>Grooms</w:t>
      </w:r>
      <w:r>
        <w:rPr>
          <w:bCs/>
          <w:color w:val="auto"/>
          <w:szCs w:val="22"/>
        </w:rPr>
        <w:tab/>
      </w:r>
      <w:r w:rsidRPr="004E7EF8">
        <w:rPr>
          <w:bCs/>
          <w:color w:val="auto"/>
          <w:szCs w:val="22"/>
        </w:rPr>
        <w:t>Hembree</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Hutto</w:t>
      </w:r>
      <w:r>
        <w:rPr>
          <w:bCs/>
          <w:color w:val="auto"/>
          <w:szCs w:val="22"/>
        </w:rPr>
        <w:tab/>
      </w:r>
      <w:r w:rsidRPr="004E7EF8">
        <w:rPr>
          <w:bCs/>
          <w:color w:val="auto"/>
          <w:szCs w:val="22"/>
        </w:rPr>
        <w:t>Johnson</w:t>
      </w:r>
      <w:r>
        <w:rPr>
          <w:bCs/>
          <w:color w:val="auto"/>
          <w:szCs w:val="22"/>
        </w:rPr>
        <w:tab/>
      </w:r>
      <w:r w:rsidRPr="004E7EF8">
        <w:rPr>
          <w:bCs/>
          <w:color w:val="auto"/>
          <w:szCs w:val="22"/>
        </w:rPr>
        <w:t>Kimpson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Leatherman</w:t>
      </w:r>
      <w:r>
        <w:rPr>
          <w:bCs/>
          <w:color w:val="auto"/>
          <w:szCs w:val="22"/>
        </w:rPr>
        <w:tab/>
      </w:r>
      <w:r w:rsidRPr="004E7EF8">
        <w:rPr>
          <w:bCs/>
          <w:color w:val="auto"/>
          <w:szCs w:val="22"/>
        </w:rPr>
        <w:t>Malloy</w:t>
      </w:r>
      <w:r>
        <w:rPr>
          <w:bCs/>
          <w:color w:val="auto"/>
          <w:szCs w:val="22"/>
        </w:rPr>
        <w:tab/>
      </w:r>
      <w:r w:rsidRPr="004E7EF8">
        <w:rPr>
          <w:bCs/>
          <w:color w:val="auto"/>
          <w:szCs w:val="22"/>
        </w:rPr>
        <w:t>Martin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Massey</w:t>
      </w:r>
      <w:r>
        <w:rPr>
          <w:bCs/>
          <w:color w:val="auto"/>
          <w:szCs w:val="22"/>
        </w:rPr>
        <w:tab/>
      </w:r>
      <w:r w:rsidRPr="004E7EF8">
        <w:rPr>
          <w:bCs/>
          <w:i/>
          <w:color w:val="auto"/>
          <w:szCs w:val="22"/>
        </w:rPr>
        <w:t>Matthews, John</w:t>
      </w:r>
      <w:r>
        <w:rPr>
          <w:bCs/>
          <w:i/>
          <w:color w:val="auto"/>
          <w:szCs w:val="22"/>
        </w:rPr>
        <w:tab/>
      </w:r>
      <w:r w:rsidRPr="004E7EF8">
        <w:rPr>
          <w:bCs/>
          <w:color w:val="auto"/>
          <w:szCs w:val="22"/>
        </w:rPr>
        <w:t>McElveen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McLeod</w:t>
      </w:r>
      <w:r>
        <w:rPr>
          <w:bCs/>
          <w:color w:val="auto"/>
          <w:szCs w:val="22"/>
        </w:rPr>
        <w:tab/>
      </w:r>
      <w:r w:rsidRPr="004E7EF8">
        <w:rPr>
          <w:bCs/>
          <w:color w:val="auto"/>
          <w:szCs w:val="22"/>
        </w:rPr>
        <w:t>Nicholson</w:t>
      </w:r>
      <w:r>
        <w:rPr>
          <w:bCs/>
          <w:color w:val="auto"/>
          <w:szCs w:val="22"/>
        </w:rPr>
        <w:tab/>
      </w:r>
      <w:r w:rsidRPr="004E7EF8">
        <w:rPr>
          <w:bCs/>
          <w:color w:val="auto"/>
          <w:szCs w:val="22"/>
        </w:rPr>
        <w:t>Peeler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Rankin</w:t>
      </w:r>
      <w:r>
        <w:rPr>
          <w:bCs/>
          <w:color w:val="auto"/>
          <w:szCs w:val="22"/>
        </w:rPr>
        <w:tab/>
      </w:r>
      <w:r w:rsidRPr="004E7EF8">
        <w:rPr>
          <w:bCs/>
          <w:color w:val="auto"/>
          <w:szCs w:val="22"/>
        </w:rPr>
        <w:t>Reese</w:t>
      </w:r>
      <w:r>
        <w:rPr>
          <w:bCs/>
          <w:color w:val="auto"/>
          <w:szCs w:val="22"/>
        </w:rPr>
        <w:tab/>
      </w:r>
      <w:r w:rsidRPr="004E7EF8">
        <w:rPr>
          <w:bCs/>
          <w:color w:val="auto"/>
          <w:szCs w:val="22"/>
        </w:rPr>
        <w:t>Rice</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Scott</w:t>
      </w:r>
      <w:r>
        <w:rPr>
          <w:bCs/>
          <w:color w:val="auto"/>
          <w:szCs w:val="22"/>
        </w:rPr>
        <w:tab/>
      </w:r>
      <w:r w:rsidRPr="004E7EF8">
        <w:rPr>
          <w:bCs/>
          <w:color w:val="auto"/>
          <w:szCs w:val="22"/>
        </w:rPr>
        <w:t>Senn</w:t>
      </w:r>
      <w:r>
        <w:rPr>
          <w:bCs/>
          <w:color w:val="auto"/>
          <w:szCs w:val="22"/>
        </w:rPr>
        <w:tab/>
      </w:r>
      <w:r w:rsidRPr="004E7EF8">
        <w:rPr>
          <w:bCs/>
          <w:color w:val="auto"/>
          <w:szCs w:val="22"/>
        </w:rPr>
        <w:t>Setzler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Shealy</w:t>
      </w:r>
      <w:r>
        <w:rPr>
          <w:bCs/>
          <w:color w:val="auto"/>
          <w:szCs w:val="22"/>
        </w:rPr>
        <w:tab/>
      </w:r>
      <w:r w:rsidRPr="004E7EF8">
        <w:rPr>
          <w:bCs/>
          <w:color w:val="auto"/>
          <w:szCs w:val="22"/>
        </w:rPr>
        <w:t>Sheheen</w:t>
      </w:r>
      <w:r>
        <w:rPr>
          <w:bCs/>
          <w:color w:val="auto"/>
          <w:szCs w:val="22"/>
        </w:rPr>
        <w:tab/>
      </w:r>
      <w:r w:rsidRPr="004E7EF8">
        <w:rPr>
          <w:bCs/>
          <w:color w:val="auto"/>
          <w:szCs w:val="22"/>
        </w:rPr>
        <w:t>Talley</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Timmons</w:t>
      </w:r>
      <w:r>
        <w:rPr>
          <w:bCs/>
          <w:color w:val="auto"/>
          <w:szCs w:val="22"/>
        </w:rPr>
        <w:tab/>
      </w:r>
      <w:r w:rsidRPr="004E7EF8">
        <w:rPr>
          <w:bCs/>
          <w:color w:val="auto"/>
          <w:szCs w:val="22"/>
        </w:rPr>
        <w:t>Turner</w:t>
      </w:r>
      <w:r>
        <w:rPr>
          <w:bCs/>
          <w:color w:val="auto"/>
          <w:szCs w:val="22"/>
        </w:rPr>
        <w:tab/>
      </w:r>
      <w:r w:rsidRPr="004E7EF8">
        <w:rPr>
          <w:bCs/>
          <w:color w:val="auto"/>
          <w:szCs w:val="22"/>
        </w:rPr>
        <w:t>Verdin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Williams</w:t>
      </w:r>
      <w:r>
        <w:rPr>
          <w:bCs/>
          <w:color w:val="auto"/>
          <w:szCs w:val="22"/>
        </w:rPr>
        <w:tab/>
      </w:r>
      <w:r w:rsidRPr="004E7EF8">
        <w:rPr>
          <w:bCs/>
          <w:color w:val="auto"/>
          <w:szCs w:val="22"/>
        </w:rPr>
        <w:t>Young</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E7EF8">
        <w:rPr>
          <w:b/>
          <w:bCs/>
          <w:color w:val="auto"/>
          <w:szCs w:val="22"/>
        </w:rPr>
        <w:t>Total--41</w:t>
      </w:r>
    </w:p>
    <w:p w:rsidR="004E7EF8" w:rsidRPr="004E7EF8" w:rsidRDefault="004E7EF8" w:rsidP="004E7EF8">
      <w:pPr>
        <w:pStyle w:val="Header"/>
        <w:tabs>
          <w:tab w:val="clear" w:pos="8640"/>
          <w:tab w:val="left" w:pos="4320"/>
        </w:tabs>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NAYS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Total--0</w:t>
      </w:r>
    </w:p>
    <w:p w:rsidR="004E7EF8" w:rsidRPr="004E7EF8" w:rsidRDefault="004E7EF8" w:rsidP="004E7EF8">
      <w:pPr>
        <w:pStyle w:val="Header"/>
        <w:tabs>
          <w:tab w:val="clear" w:pos="8640"/>
          <w:tab w:val="left" w:pos="4320"/>
        </w:tabs>
        <w:rPr>
          <w:bCs/>
          <w:color w:val="auto"/>
          <w:szCs w:val="22"/>
        </w:rPr>
      </w:pPr>
    </w:p>
    <w:p w:rsidR="004E7EF8" w:rsidRPr="0063614E" w:rsidRDefault="004E7EF8" w:rsidP="004E7EF8">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4E7EF8" w:rsidRPr="0052471E" w:rsidRDefault="004E7EF8" w:rsidP="004E7EF8">
      <w:pPr>
        <w:pStyle w:val="Header"/>
        <w:tabs>
          <w:tab w:val="clear" w:pos="8640"/>
          <w:tab w:val="left" w:pos="4320"/>
        </w:tabs>
        <w:jc w:val="center"/>
        <w:rPr>
          <w:b/>
          <w:color w:val="auto"/>
          <w:szCs w:val="22"/>
        </w:rPr>
      </w:pPr>
      <w:r w:rsidRPr="0052471E">
        <w:rPr>
          <w:b/>
          <w:color w:val="auto"/>
          <w:szCs w:val="22"/>
        </w:rPr>
        <w:lastRenderedPageBreak/>
        <w:t>READ THE SECOND TIME</w:t>
      </w:r>
    </w:p>
    <w:p w:rsidR="004E7EF8" w:rsidRPr="0061510D" w:rsidRDefault="004E7EF8" w:rsidP="004E7EF8">
      <w:pPr>
        <w:suppressAutoHyphens/>
      </w:pPr>
      <w:r>
        <w:rPr>
          <w:bCs/>
          <w:color w:val="7030A0"/>
          <w:szCs w:val="22"/>
        </w:rPr>
        <w:tab/>
      </w:r>
      <w:r w:rsidRPr="0061510D">
        <w:t>S. 421</w:t>
      </w:r>
      <w:r w:rsidRPr="0061510D">
        <w:fldChar w:fldCharType="begin"/>
      </w:r>
      <w:r w:rsidRPr="0061510D">
        <w:instrText xml:space="preserve"> XE "S. 421" \b </w:instrText>
      </w:r>
      <w:r w:rsidRPr="0061510D">
        <w:fldChar w:fldCharType="end"/>
      </w:r>
      <w:r w:rsidRPr="0061510D">
        <w:t xml:space="preserve"> -- Fish, Game and Forestry Committee:  </w:t>
      </w:r>
      <w:r w:rsidRPr="0061510D">
        <w:rPr>
          <w:szCs w:val="30"/>
        </w:rPr>
        <w:t xml:space="preserve">A JOINT RESOLUTION </w:t>
      </w:r>
      <w:r w:rsidRPr="0061510D">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4E7EF8" w:rsidRPr="0063614E" w:rsidRDefault="004E7EF8" w:rsidP="004E7EF8">
      <w:pPr>
        <w:pStyle w:val="Header"/>
        <w:rPr>
          <w:bCs/>
          <w:color w:val="auto"/>
          <w:szCs w:val="22"/>
        </w:rPr>
      </w:pPr>
      <w:r w:rsidRPr="0063614E">
        <w:rPr>
          <w:bCs/>
          <w:color w:val="auto"/>
          <w:szCs w:val="22"/>
        </w:rPr>
        <w:tab/>
        <w:t>The Senate proceeded to a consideration of the Resolution.</w:t>
      </w:r>
    </w:p>
    <w:p w:rsidR="004E7EF8" w:rsidRPr="0063614E" w:rsidRDefault="004E7EF8" w:rsidP="004E7EF8">
      <w:pPr>
        <w:pStyle w:val="Header"/>
        <w:rPr>
          <w:bCs/>
          <w:color w:val="auto"/>
          <w:szCs w:val="22"/>
        </w:rPr>
      </w:pPr>
    </w:p>
    <w:p w:rsidR="004E7EF8" w:rsidRPr="0063614E" w:rsidRDefault="004E7EF8" w:rsidP="004E7EF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4E7EF8" w:rsidRPr="0063614E" w:rsidRDefault="004E7EF8" w:rsidP="004E7EF8">
      <w:pPr>
        <w:pStyle w:val="Header"/>
        <w:rPr>
          <w:bCs/>
          <w:color w:val="auto"/>
          <w:szCs w:val="22"/>
        </w:rPr>
      </w:pPr>
    </w:p>
    <w:p w:rsidR="004E7EF8" w:rsidRPr="004E7EF8" w:rsidRDefault="004E7EF8" w:rsidP="004E7EF8">
      <w:pPr>
        <w:pStyle w:val="Header"/>
        <w:tabs>
          <w:tab w:val="clear" w:pos="8640"/>
          <w:tab w:val="left" w:pos="4320"/>
        </w:tabs>
        <w:rPr>
          <w:color w:val="auto"/>
          <w:szCs w:val="22"/>
        </w:rPr>
      </w:pPr>
      <w:r w:rsidRPr="004E7EF8">
        <w:rPr>
          <w:color w:val="auto"/>
          <w:szCs w:val="22"/>
        </w:rPr>
        <w:tab/>
        <w:t>Senator CAMPSEN explained the Resolution.</w:t>
      </w:r>
    </w:p>
    <w:p w:rsidR="004E7EF8" w:rsidRDefault="004E7EF8" w:rsidP="004E7EF8">
      <w:pPr>
        <w:pStyle w:val="Header"/>
        <w:rPr>
          <w:bCs/>
          <w:color w:val="auto"/>
          <w:szCs w:val="22"/>
        </w:rPr>
      </w:pPr>
    </w:p>
    <w:p w:rsidR="004E7EF8" w:rsidRPr="0063614E" w:rsidRDefault="004E7EF8" w:rsidP="004E7EF8">
      <w:pPr>
        <w:pStyle w:val="Header"/>
        <w:rPr>
          <w:bCs/>
          <w:color w:val="auto"/>
          <w:szCs w:val="22"/>
        </w:rPr>
      </w:pPr>
      <w:r w:rsidRPr="0063614E">
        <w:rPr>
          <w:bCs/>
          <w:color w:val="auto"/>
          <w:szCs w:val="22"/>
        </w:rPr>
        <w:tab/>
        <w:t>The "ayes" and "nays" were demanded and taken, resulting as follows:</w:t>
      </w:r>
    </w:p>
    <w:p w:rsidR="004E7EF8" w:rsidRPr="004E7EF8" w:rsidRDefault="004E7EF8" w:rsidP="004E7EF8">
      <w:pPr>
        <w:pStyle w:val="Header"/>
        <w:jc w:val="center"/>
        <w:rPr>
          <w:b/>
          <w:bCs/>
          <w:color w:val="auto"/>
          <w:szCs w:val="22"/>
        </w:rPr>
      </w:pPr>
      <w:r w:rsidRPr="004E7EF8">
        <w:rPr>
          <w:b/>
          <w:bCs/>
          <w:color w:val="auto"/>
          <w:szCs w:val="22"/>
        </w:rPr>
        <w:t>Ayes 40; Nays 0</w:t>
      </w:r>
    </w:p>
    <w:p w:rsidR="004E7EF8" w:rsidRDefault="004E7EF8" w:rsidP="004E7EF8">
      <w:pPr>
        <w:pStyle w:val="Header"/>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AYES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Alexander</w:t>
      </w:r>
      <w:r>
        <w:rPr>
          <w:bCs/>
          <w:color w:val="auto"/>
          <w:szCs w:val="22"/>
        </w:rPr>
        <w:tab/>
      </w:r>
      <w:r w:rsidRPr="004E7EF8">
        <w:rPr>
          <w:bCs/>
          <w:color w:val="auto"/>
          <w:szCs w:val="22"/>
        </w:rPr>
        <w:t>Allen</w:t>
      </w:r>
      <w:r>
        <w:rPr>
          <w:bCs/>
          <w:color w:val="auto"/>
          <w:szCs w:val="22"/>
        </w:rPr>
        <w:tab/>
      </w:r>
      <w:r w:rsidRPr="004E7EF8">
        <w:rPr>
          <w:bCs/>
          <w:color w:val="auto"/>
          <w:szCs w:val="22"/>
        </w:rPr>
        <w:t>Bennett</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Campbell</w:t>
      </w:r>
      <w:r>
        <w:rPr>
          <w:bCs/>
          <w:color w:val="auto"/>
          <w:szCs w:val="22"/>
        </w:rPr>
        <w:tab/>
      </w:r>
      <w:r w:rsidRPr="004E7EF8">
        <w:rPr>
          <w:bCs/>
          <w:color w:val="auto"/>
          <w:szCs w:val="22"/>
        </w:rPr>
        <w:t>Campsen</w:t>
      </w:r>
      <w:r>
        <w:rPr>
          <w:bCs/>
          <w:color w:val="auto"/>
          <w:szCs w:val="22"/>
        </w:rPr>
        <w:tab/>
      </w:r>
      <w:r w:rsidRPr="004E7EF8">
        <w:rPr>
          <w:bCs/>
          <w:color w:val="auto"/>
          <w:szCs w:val="22"/>
        </w:rPr>
        <w:t>Climer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Corbin</w:t>
      </w:r>
      <w:r>
        <w:rPr>
          <w:bCs/>
          <w:color w:val="auto"/>
          <w:szCs w:val="22"/>
        </w:rPr>
        <w:tab/>
      </w:r>
      <w:r w:rsidRPr="004E7EF8">
        <w:rPr>
          <w:bCs/>
          <w:color w:val="auto"/>
          <w:szCs w:val="22"/>
        </w:rPr>
        <w:t>Courson</w:t>
      </w:r>
      <w:r>
        <w:rPr>
          <w:bCs/>
          <w:color w:val="auto"/>
          <w:szCs w:val="22"/>
        </w:rPr>
        <w:tab/>
      </w:r>
      <w:r w:rsidRPr="004E7EF8">
        <w:rPr>
          <w:bCs/>
          <w:color w:val="auto"/>
          <w:szCs w:val="22"/>
        </w:rPr>
        <w:t>Cromer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Davis</w:t>
      </w:r>
      <w:r>
        <w:rPr>
          <w:bCs/>
          <w:color w:val="auto"/>
          <w:szCs w:val="22"/>
        </w:rPr>
        <w:tab/>
      </w:r>
      <w:r w:rsidRPr="004E7EF8">
        <w:rPr>
          <w:bCs/>
          <w:color w:val="auto"/>
          <w:szCs w:val="22"/>
        </w:rPr>
        <w:t>Gambrell</w:t>
      </w:r>
      <w:r>
        <w:rPr>
          <w:bCs/>
          <w:color w:val="auto"/>
          <w:szCs w:val="22"/>
        </w:rPr>
        <w:tab/>
      </w:r>
      <w:r w:rsidRPr="004E7EF8">
        <w:rPr>
          <w:bCs/>
          <w:color w:val="auto"/>
          <w:szCs w:val="22"/>
        </w:rPr>
        <w:t>Goldfinch</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Gregory</w:t>
      </w:r>
      <w:r>
        <w:rPr>
          <w:bCs/>
          <w:color w:val="auto"/>
          <w:szCs w:val="22"/>
        </w:rPr>
        <w:tab/>
      </w:r>
      <w:r w:rsidRPr="004E7EF8">
        <w:rPr>
          <w:bCs/>
          <w:color w:val="auto"/>
          <w:szCs w:val="22"/>
        </w:rPr>
        <w:t>Grooms</w:t>
      </w:r>
      <w:r>
        <w:rPr>
          <w:bCs/>
          <w:color w:val="auto"/>
          <w:szCs w:val="22"/>
        </w:rPr>
        <w:tab/>
      </w:r>
      <w:r w:rsidRPr="004E7EF8">
        <w:rPr>
          <w:bCs/>
          <w:color w:val="auto"/>
          <w:szCs w:val="22"/>
        </w:rPr>
        <w:t>Hutto</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Johnson</w:t>
      </w:r>
      <w:r>
        <w:rPr>
          <w:bCs/>
          <w:color w:val="auto"/>
          <w:szCs w:val="22"/>
        </w:rPr>
        <w:tab/>
      </w:r>
      <w:r w:rsidRPr="004E7EF8">
        <w:rPr>
          <w:bCs/>
          <w:color w:val="auto"/>
          <w:szCs w:val="22"/>
        </w:rPr>
        <w:t>Kimpson</w:t>
      </w:r>
      <w:r>
        <w:rPr>
          <w:bCs/>
          <w:color w:val="auto"/>
          <w:szCs w:val="22"/>
        </w:rPr>
        <w:tab/>
      </w:r>
      <w:r w:rsidRPr="004E7EF8">
        <w:rPr>
          <w:bCs/>
          <w:color w:val="auto"/>
          <w:szCs w:val="22"/>
        </w:rPr>
        <w:t>Leatherman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Malloy</w:t>
      </w:r>
      <w:r>
        <w:rPr>
          <w:bCs/>
          <w:color w:val="auto"/>
          <w:szCs w:val="22"/>
        </w:rPr>
        <w:tab/>
      </w:r>
      <w:r w:rsidRPr="004E7EF8">
        <w:rPr>
          <w:bCs/>
          <w:color w:val="auto"/>
          <w:szCs w:val="22"/>
        </w:rPr>
        <w:t>Martin</w:t>
      </w:r>
      <w:r>
        <w:rPr>
          <w:bCs/>
          <w:color w:val="auto"/>
          <w:szCs w:val="22"/>
        </w:rPr>
        <w:tab/>
      </w:r>
      <w:r w:rsidRPr="004E7EF8">
        <w:rPr>
          <w:bCs/>
          <w:color w:val="auto"/>
          <w:szCs w:val="22"/>
        </w:rPr>
        <w:t>Massey</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i/>
          <w:color w:val="auto"/>
          <w:szCs w:val="22"/>
        </w:rPr>
        <w:t>Matthews, John</w:t>
      </w:r>
      <w:r>
        <w:rPr>
          <w:bCs/>
          <w:i/>
          <w:color w:val="auto"/>
          <w:szCs w:val="22"/>
        </w:rPr>
        <w:tab/>
      </w:r>
      <w:r w:rsidRPr="004E7EF8">
        <w:rPr>
          <w:bCs/>
          <w:color w:val="auto"/>
          <w:szCs w:val="22"/>
        </w:rPr>
        <w:t>McElveen</w:t>
      </w:r>
      <w:r>
        <w:rPr>
          <w:bCs/>
          <w:color w:val="auto"/>
          <w:szCs w:val="22"/>
        </w:rPr>
        <w:tab/>
      </w:r>
      <w:r w:rsidRPr="004E7EF8">
        <w:rPr>
          <w:bCs/>
          <w:color w:val="auto"/>
          <w:szCs w:val="22"/>
        </w:rPr>
        <w:t>McLeod</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Nicholson</w:t>
      </w:r>
      <w:r>
        <w:rPr>
          <w:bCs/>
          <w:color w:val="auto"/>
          <w:szCs w:val="22"/>
        </w:rPr>
        <w:tab/>
      </w:r>
      <w:r w:rsidRPr="004E7EF8">
        <w:rPr>
          <w:bCs/>
          <w:color w:val="auto"/>
          <w:szCs w:val="22"/>
        </w:rPr>
        <w:t>Peeler</w:t>
      </w:r>
      <w:r>
        <w:rPr>
          <w:bCs/>
          <w:color w:val="auto"/>
          <w:szCs w:val="22"/>
        </w:rPr>
        <w:tab/>
      </w:r>
      <w:r w:rsidRPr="004E7EF8">
        <w:rPr>
          <w:bCs/>
          <w:color w:val="auto"/>
          <w:szCs w:val="22"/>
        </w:rPr>
        <w:t>Rankin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Reese</w:t>
      </w:r>
      <w:r>
        <w:rPr>
          <w:bCs/>
          <w:color w:val="auto"/>
          <w:szCs w:val="22"/>
        </w:rPr>
        <w:tab/>
      </w:r>
      <w:r w:rsidRPr="004E7EF8">
        <w:rPr>
          <w:bCs/>
          <w:color w:val="auto"/>
          <w:szCs w:val="22"/>
        </w:rPr>
        <w:t>Rice</w:t>
      </w:r>
      <w:r>
        <w:rPr>
          <w:bCs/>
          <w:color w:val="auto"/>
          <w:szCs w:val="22"/>
        </w:rPr>
        <w:tab/>
      </w:r>
      <w:r w:rsidRPr="004E7EF8">
        <w:rPr>
          <w:bCs/>
          <w:color w:val="auto"/>
          <w:szCs w:val="22"/>
        </w:rPr>
        <w:t>Scott</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Senn</w:t>
      </w:r>
      <w:r>
        <w:rPr>
          <w:bCs/>
          <w:color w:val="auto"/>
          <w:szCs w:val="22"/>
        </w:rPr>
        <w:tab/>
      </w:r>
      <w:r w:rsidRPr="004E7EF8">
        <w:rPr>
          <w:bCs/>
          <w:color w:val="auto"/>
          <w:szCs w:val="22"/>
        </w:rPr>
        <w:t>Setzler</w:t>
      </w:r>
      <w:r>
        <w:rPr>
          <w:bCs/>
          <w:color w:val="auto"/>
          <w:szCs w:val="22"/>
        </w:rPr>
        <w:tab/>
      </w:r>
      <w:r w:rsidRPr="004E7EF8">
        <w:rPr>
          <w:bCs/>
          <w:color w:val="auto"/>
          <w:szCs w:val="22"/>
        </w:rPr>
        <w:t>Shealy</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Sheheen</w:t>
      </w:r>
      <w:r>
        <w:rPr>
          <w:bCs/>
          <w:color w:val="auto"/>
          <w:szCs w:val="22"/>
        </w:rPr>
        <w:tab/>
      </w:r>
      <w:r w:rsidRPr="004E7EF8">
        <w:rPr>
          <w:bCs/>
          <w:color w:val="auto"/>
          <w:szCs w:val="22"/>
        </w:rPr>
        <w:t>Talley</w:t>
      </w:r>
      <w:r>
        <w:rPr>
          <w:bCs/>
          <w:color w:val="auto"/>
          <w:szCs w:val="22"/>
        </w:rPr>
        <w:tab/>
      </w:r>
      <w:r w:rsidRPr="004E7EF8">
        <w:rPr>
          <w:bCs/>
          <w:color w:val="auto"/>
          <w:szCs w:val="22"/>
        </w:rPr>
        <w:t>Timmons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Turner</w:t>
      </w:r>
      <w:r>
        <w:rPr>
          <w:bCs/>
          <w:color w:val="auto"/>
          <w:szCs w:val="22"/>
        </w:rPr>
        <w:tab/>
      </w:r>
      <w:r w:rsidRPr="004E7EF8">
        <w:rPr>
          <w:bCs/>
          <w:color w:val="auto"/>
          <w:szCs w:val="22"/>
        </w:rPr>
        <w:t>Verdin</w:t>
      </w:r>
      <w:r>
        <w:rPr>
          <w:bCs/>
          <w:color w:val="auto"/>
          <w:szCs w:val="22"/>
        </w:rPr>
        <w:tab/>
      </w:r>
      <w:r w:rsidRPr="004E7EF8">
        <w:rPr>
          <w:bCs/>
          <w:color w:val="auto"/>
          <w:szCs w:val="22"/>
        </w:rPr>
        <w:t>Williams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Young</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E7EF8">
        <w:rPr>
          <w:b/>
          <w:bCs/>
          <w:color w:val="auto"/>
          <w:szCs w:val="22"/>
        </w:rPr>
        <w:t>Total--40</w:t>
      </w:r>
    </w:p>
    <w:p w:rsidR="004E7EF8" w:rsidRPr="004E7EF8" w:rsidRDefault="004E7EF8" w:rsidP="004E7EF8">
      <w:pPr>
        <w:pStyle w:val="Header"/>
        <w:tabs>
          <w:tab w:val="clear" w:pos="8640"/>
          <w:tab w:val="left" w:pos="4320"/>
        </w:tabs>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NAYS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Total--0</w:t>
      </w:r>
    </w:p>
    <w:p w:rsidR="004E7EF8" w:rsidRPr="004E7EF8" w:rsidRDefault="004E7EF8" w:rsidP="004E7EF8">
      <w:pPr>
        <w:pStyle w:val="Header"/>
        <w:tabs>
          <w:tab w:val="clear" w:pos="8640"/>
          <w:tab w:val="left" w:pos="4320"/>
        </w:tabs>
        <w:rPr>
          <w:bCs/>
          <w:color w:val="auto"/>
          <w:szCs w:val="22"/>
        </w:rPr>
      </w:pPr>
    </w:p>
    <w:p w:rsidR="004E7EF8" w:rsidRPr="0063614E" w:rsidRDefault="004E7EF8" w:rsidP="004E7EF8">
      <w:pPr>
        <w:pStyle w:val="Header"/>
        <w:rPr>
          <w:bCs/>
          <w:color w:val="auto"/>
          <w:szCs w:val="22"/>
        </w:rPr>
      </w:pPr>
      <w:r w:rsidRPr="0063614E">
        <w:rPr>
          <w:bCs/>
          <w:color w:val="auto"/>
          <w:szCs w:val="22"/>
        </w:rPr>
        <w:lastRenderedPageBreak/>
        <w:tab/>
        <w:t>The Resolution was read the second time, passed and ordered to a third reading.</w:t>
      </w:r>
    </w:p>
    <w:p w:rsidR="004E7EF8" w:rsidRPr="0063614E" w:rsidRDefault="004E7EF8" w:rsidP="004E7EF8">
      <w:pPr>
        <w:pStyle w:val="Header"/>
        <w:tabs>
          <w:tab w:val="clear" w:pos="8640"/>
          <w:tab w:val="left" w:pos="4320"/>
        </w:tabs>
        <w:jc w:val="left"/>
        <w:rPr>
          <w:b/>
          <w:color w:val="7030A0"/>
          <w:szCs w:val="22"/>
        </w:rPr>
      </w:pPr>
    </w:p>
    <w:p w:rsidR="004E7EF8" w:rsidRPr="0052471E" w:rsidRDefault="004E7EF8" w:rsidP="004E7EF8">
      <w:pPr>
        <w:pStyle w:val="Header"/>
        <w:tabs>
          <w:tab w:val="clear" w:pos="8640"/>
          <w:tab w:val="left" w:pos="4320"/>
        </w:tabs>
        <w:jc w:val="center"/>
        <w:rPr>
          <w:b/>
          <w:color w:val="auto"/>
          <w:szCs w:val="22"/>
        </w:rPr>
      </w:pPr>
      <w:r w:rsidRPr="0052471E">
        <w:rPr>
          <w:b/>
          <w:color w:val="auto"/>
          <w:szCs w:val="22"/>
        </w:rPr>
        <w:t>READ THE SECOND TIME</w:t>
      </w:r>
    </w:p>
    <w:p w:rsidR="004E7EF8" w:rsidRPr="00AC3C68" w:rsidRDefault="004E7EF8" w:rsidP="004E7EF8">
      <w:pPr>
        <w:suppressAutoHyphens/>
      </w:pPr>
      <w:r>
        <w:rPr>
          <w:bCs/>
          <w:color w:val="7030A0"/>
          <w:szCs w:val="22"/>
        </w:rPr>
        <w:tab/>
      </w:r>
      <w:r w:rsidRPr="00AC3C68">
        <w:t>S. 422</w:t>
      </w:r>
      <w:r w:rsidRPr="00AC3C68">
        <w:fldChar w:fldCharType="begin"/>
      </w:r>
      <w:r w:rsidRPr="00AC3C68">
        <w:instrText xml:space="preserve"> XE "S. 422" \b </w:instrText>
      </w:r>
      <w:r w:rsidRPr="00AC3C68">
        <w:fldChar w:fldCharType="end"/>
      </w:r>
      <w:r w:rsidRPr="00AC3C68">
        <w:t xml:space="preserve"> -- Fish, Game and Forestry Committee:  </w:t>
      </w:r>
      <w:r w:rsidRPr="00AC3C68">
        <w:rPr>
          <w:szCs w:val="30"/>
        </w:rPr>
        <w:t xml:space="preserve">A JOINT RESOLUTION </w:t>
      </w:r>
      <w:r w:rsidRPr="00AC3C68">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4E7EF8" w:rsidRPr="0063614E" w:rsidRDefault="004E7EF8" w:rsidP="004E7EF8">
      <w:pPr>
        <w:pStyle w:val="Header"/>
        <w:rPr>
          <w:bCs/>
          <w:color w:val="auto"/>
          <w:szCs w:val="22"/>
        </w:rPr>
      </w:pPr>
      <w:r>
        <w:rPr>
          <w:bCs/>
          <w:color w:val="auto"/>
          <w:szCs w:val="22"/>
        </w:rPr>
        <w:tab/>
      </w:r>
      <w:r w:rsidRPr="0063614E">
        <w:rPr>
          <w:bCs/>
          <w:color w:val="auto"/>
          <w:szCs w:val="22"/>
        </w:rPr>
        <w:t>The Senate proceeded to a consideration of the Resolution.</w:t>
      </w:r>
    </w:p>
    <w:p w:rsidR="004E7EF8" w:rsidRPr="0063614E" w:rsidRDefault="004E7EF8" w:rsidP="004E7EF8">
      <w:pPr>
        <w:pStyle w:val="Header"/>
        <w:rPr>
          <w:bCs/>
          <w:color w:val="auto"/>
          <w:szCs w:val="22"/>
        </w:rPr>
      </w:pPr>
    </w:p>
    <w:p w:rsidR="004E7EF8" w:rsidRPr="0063614E" w:rsidRDefault="004E7EF8" w:rsidP="004E7EF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4E7EF8" w:rsidRPr="0063614E" w:rsidRDefault="004E7EF8" w:rsidP="004E7EF8">
      <w:pPr>
        <w:pStyle w:val="Header"/>
        <w:rPr>
          <w:bCs/>
          <w:color w:val="auto"/>
          <w:szCs w:val="22"/>
        </w:rPr>
      </w:pPr>
    </w:p>
    <w:p w:rsidR="004E7EF8" w:rsidRDefault="004E7EF8" w:rsidP="004E7EF8">
      <w:pPr>
        <w:pStyle w:val="Header"/>
        <w:tabs>
          <w:tab w:val="clear" w:pos="8640"/>
          <w:tab w:val="left" w:pos="4320"/>
        </w:tabs>
        <w:rPr>
          <w:color w:val="auto"/>
          <w:szCs w:val="22"/>
        </w:rPr>
      </w:pPr>
      <w:r w:rsidRPr="004E7EF8">
        <w:rPr>
          <w:color w:val="auto"/>
          <w:szCs w:val="22"/>
        </w:rPr>
        <w:tab/>
        <w:t>Senator CAMPSEN explained the Resolution.</w:t>
      </w:r>
    </w:p>
    <w:p w:rsidR="004E7EF8" w:rsidRPr="004E7EF8" w:rsidRDefault="004E7EF8" w:rsidP="004E7EF8">
      <w:pPr>
        <w:pStyle w:val="Header"/>
        <w:tabs>
          <w:tab w:val="clear" w:pos="8640"/>
          <w:tab w:val="left" w:pos="4320"/>
        </w:tabs>
        <w:rPr>
          <w:color w:val="auto"/>
          <w:szCs w:val="22"/>
        </w:rPr>
      </w:pPr>
    </w:p>
    <w:p w:rsidR="004E7EF8" w:rsidRPr="0063614E" w:rsidRDefault="004E7EF8" w:rsidP="004E7EF8">
      <w:pPr>
        <w:pStyle w:val="Header"/>
        <w:rPr>
          <w:bCs/>
          <w:color w:val="auto"/>
          <w:szCs w:val="22"/>
        </w:rPr>
      </w:pPr>
      <w:r w:rsidRPr="0063614E">
        <w:rPr>
          <w:bCs/>
          <w:color w:val="auto"/>
          <w:szCs w:val="22"/>
        </w:rPr>
        <w:tab/>
        <w:t>The "ayes" and "nays" were demanded and taken, resulting as follows:</w:t>
      </w:r>
    </w:p>
    <w:p w:rsidR="004E7EF8" w:rsidRPr="004E7EF8" w:rsidRDefault="004E7EF8" w:rsidP="004E7EF8">
      <w:pPr>
        <w:pStyle w:val="Header"/>
        <w:jc w:val="center"/>
        <w:rPr>
          <w:b/>
          <w:bCs/>
          <w:color w:val="auto"/>
          <w:szCs w:val="22"/>
        </w:rPr>
      </w:pPr>
      <w:r w:rsidRPr="004E7EF8">
        <w:rPr>
          <w:b/>
          <w:bCs/>
          <w:color w:val="auto"/>
          <w:szCs w:val="22"/>
        </w:rPr>
        <w:t>Ayes 40; Nays 0</w:t>
      </w:r>
    </w:p>
    <w:p w:rsidR="004E7EF8" w:rsidRDefault="004E7EF8" w:rsidP="004E7EF8">
      <w:pPr>
        <w:pStyle w:val="Header"/>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AYES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Alexander</w:t>
      </w:r>
      <w:r>
        <w:rPr>
          <w:bCs/>
          <w:color w:val="auto"/>
          <w:szCs w:val="22"/>
        </w:rPr>
        <w:tab/>
      </w:r>
      <w:r w:rsidRPr="004E7EF8">
        <w:rPr>
          <w:bCs/>
          <w:color w:val="auto"/>
          <w:szCs w:val="22"/>
        </w:rPr>
        <w:t>Allen</w:t>
      </w:r>
      <w:r>
        <w:rPr>
          <w:bCs/>
          <w:color w:val="auto"/>
          <w:szCs w:val="22"/>
        </w:rPr>
        <w:tab/>
      </w:r>
      <w:r w:rsidRPr="004E7EF8">
        <w:rPr>
          <w:bCs/>
          <w:color w:val="auto"/>
          <w:szCs w:val="22"/>
        </w:rPr>
        <w:t>Bennett</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Campbell</w:t>
      </w:r>
      <w:r>
        <w:rPr>
          <w:bCs/>
          <w:color w:val="auto"/>
          <w:szCs w:val="22"/>
        </w:rPr>
        <w:tab/>
      </w:r>
      <w:r w:rsidRPr="004E7EF8">
        <w:rPr>
          <w:bCs/>
          <w:color w:val="auto"/>
          <w:szCs w:val="22"/>
        </w:rPr>
        <w:t>Campsen</w:t>
      </w:r>
      <w:r>
        <w:rPr>
          <w:bCs/>
          <w:color w:val="auto"/>
          <w:szCs w:val="22"/>
        </w:rPr>
        <w:tab/>
      </w:r>
      <w:r w:rsidRPr="004E7EF8">
        <w:rPr>
          <w:bCs/>
          <w:color w:val="auto"/>
          <w:szCs w:val="22"/>
        </w:rPr>
        <w:t>Climer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Corbin</w:t>
      </w:r>
      <w:r>
        <w:rPr>
          <w:bCs/>
          <w:color w:val="auto"/>
          <w:szCs w:val="22"/>
        </w:rPr>
        <w:tab/>
      </w:r>
      <w:r w:rsidRPr="004E7EF8">
        <w:rPr>
          <w:bCs/>
          <w:color w:val="auto"/>
          <w:szCs w:val="22"/>
        </w:rPr>
        <w:t>Courson</w:t>
      </w:r>
      <w:r>
        <w:rPr>
          <w:bCs/>
          <w:color w:val="auto"/>
          <w:szCs w:val="22"/>
        </w:rPr>
        <w:tab/>
      </w:r>
      <w:r w:rsidRPr="004E7EF8">
        <w:rPr>
          <w:bCs/>
          <w:color w:val="auto"/>
          <w:szCs w:val="22"/>
        </w:rPr>
        <w:t>Cromer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Davis</w:t>
      </w:r>
      <w:r>
        <w:rPr>
          <w:bCs/>
          <w:color w:val="auto"/>
          <w:szCs w:val="22"/>
        </w:rPr>
        <w:tab/>
      </w:r>
      <w:r w:rsidRPr="004E7EF8">
        <w:rPr>
          <w:bCs/>
          <w:color w:val="auto"/>
          <w:szCs w:val="22"/>
        </w:rPr>
        <w:t>Gambrell</w:t>
      </w:r>
      <w:r>
        <w:rPr>
          <w:bCs/>
          <w:color w:val="auto"/>
          <w:szCs w:val="22"/>
        </w:rPr>
        <w:tab/>
      </w:r>
      <w:r w:rsidRPr="004E7EF8">
        <w:rPr>
          <w:bCs/>
          <w:color w:val="auto"/>
          <w:szCs w:val="22"/>
        </w:rPr>
        <w:t>Goldfinch</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Gregory</w:t>
      </w:r>
      <w:r>
        <w:rPr>
          <w:bCs/>
          <w:color w:val="auto"/>
          <w:szCs w:val="22"/>
        </w:rPr>
        <w:tab/>
      </w:r>
      <w:r w:rsidRPr="004E7EF8">
        <w:rPr>
          <w:bCs/>
          <w:color w:val="auto"/>
          <w:szCs w:val="22"/>
        </w:rPr>
        <w:t>Grooms</w:t>
      </w:r>
      <w:r>
        <w:rPr>
          <w:bCs/>
          <w:color w:val="auto"/>
          <w:szCs w:val="22"/>
        </w:rPr>
        <w:tab/>
      </w:r>
      <w:r w:rsidRPr="004E7EF8">
        <w:rPr>
          <w:bCs/>
          <w:color w:val="auto"/>
          <w:szCs w:val="22"/>
        </w:rPr>
        <w:t>Hutto</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Johnson</w:t>
      </w:r>
      <w:r>
        <w:rPr>
          <w:bCs/>
          <w:color w:val="auto"/>
          <w:szCs w:val="22"/>
        </w:rPr>
        <w:tab/>
      </w:r>
      <w:r w:rsidRPr="004E7EF8">
        <w:rPr>
          <w:bCs/>
          <w:color w:val="auto"/>
          <w:szCs w:val="22"/>
        </w:rPr>
        <w:t>Kimpson</w:t>
      </w:r>
      <w:r>
        <w:rPr>
          <w:bCs/>
          <w:color w:val="auto"/>
          <w:szCs w:val="22"/>
        </w:rPr>
        <w:tab/>
      </w:r>
      <w:r w:rsidRPr="004E7EF8">
        <w:rPr>
          <w:bCs/>
          <w:color w:val="auto"/>
          <w:szCs w:val="22"/>
        </w:rPr>
        <w:t>Leatherman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Malloy</w:t>
      </w:r>
      <w:r>
        <w:rPr>
          <w:bCs/>
          <w:color w:val="auto"/>
          <w:szCs w:val="22"/>
        </w:rPr>
        <w:tab/>
      </w:r>
      <w:r w:rsidRPr="004E7EF8">
        <w:rPr>
          <w:bCs/>
          <w:color w:val="auto"/>
          <w:szCs w:val="22"/>
        </w:rPr>
        <w:t>Martin</w:t>
      </w:r>
      <w:r>
        <w:rPr>
          <w:bCs/>
          <w:color w:val="auto"/>
          <w:szCs w:val="22"/>
        </w:rPr>
        <w:tab/>
      </w:r>
      <w:r w:rsidRPr="004E7EF8">
        <w:rPr>
          <w:bCs/>
          <w:color w:val="auto"/>
          <w:szCs w:val="22"/>
        </w:rPr>
        <w:t>Massey</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i/>
          <w:color w:val="auto"/>
          <w:szCs w:val="22"/>
        </w:rPr>
        <w:t>Matthews, John</w:t>
      </w:r>
      <w:r>
        <w:rPr>
          <w:bCs/>
          <w:i/>
          <w:color w:val="auto"/>
          <w:szCs w:val="22"/>
        </w:rPr>
        <w:tab/>
      </w:r>
      <w:r w:rsidRPr="004E7EF8">
        <w:rPr>
          <w:bCs/>
          <w:color w:val="auto"/>
          <w:szCs w:val="22"/>
        </w:rPr>
        <w:t>McElveen</w:t>
      </w:r>
      <w:r>
        <w:rPr>
          <w:bCs/>
          <w:color w:val="auto"/>
          <w:szCs w:val="22"/>
        </w:rPr>
        <w:tab/>
      </w:r>
      <w:r w:rsidRPr="004E7EF8">
        <w:rPr>
          <w:bCs/>
          <w:color w:val="auto"/>
          <w:szCs w:val="22"/>
        </w:rPr>
        <w:t>McLeod</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Nicholson</w:t>
      </w:r>
      <w:r>
        <w:rPr>
          <w:bCs/>
          <w:color w:val="auto"/>
          <w:szCs w:val="22"/>
        </w:rPr>
        <w:tab/>
      </w:r>
      <w:r w:rsidRPr="004E7EF8">
        <w:rPr>
          <w:bCs/>
          <w:color w:val="auto"/>
          <w:szCs w:val="22"/>
        </w:rPr>
        <w:t>Peeler</w:t>
      </w:r>
      <w:r>
        <w:rPr>
          <w:bCs/>
          <w:color w:val="auto"/>
          <w:szCs w:val="22"/>
        </w:rPr>
        <w:tab/>
      </w:r>
      <w:r w:rsidRPr="004E7EF8">
        <w:rPr>
          <w:bCs/>
          <w:color w:val="auto"/>
          <w:szCs w:val="22"/>
        </w:rPr>
        <w:t>Rankin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Reese</w:t>
      </w:r>
      <w:r>
        <w:rPr>
          <w:bCs/>
          <w:color w:val="auto"/>
          <w:szCs w:val="22"/>
        </w:rPr>
        <w:tab/>
      </w:r>
      <w:r w:rsidRPr="004E7EF8">
        <w:rPr>
          <w:bCs/>
          <w:color w:val="auto"/>
          <w:szCs w:val="22"/>
        </w:rPr>
        <w:t>Rice</w:t>
      </w:r>
      <w:r>
        <w:rPr>
          <w:bCs/>
          <w:color w:val="auto"/>
          <w:szCs w:val="22"/>
        </w:rPr>
        <w:tab/>
      </w:r>
      <w:r w:rsidRPr="004E7EF8">
        <w:rPr>
          <w:bCs/>
          <w:color w:val="auto"/>
          <w:szCs w:val="22"/>
        </w:rPr>
        <w:t>Scott</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Senn</w:t>
      </w:r>
      <w:r>
        <w:rPr>
          <w:bCs/>
          <w:color w:val="auto"/>
          <w:szCs w:val="22"/>
        </w:rPr>
        <w:tab/>
      </w:r>
      <w:r w:rsidRPr="004E7EF8">
        <w:rPr>
          <w:bCs/>
          <w:color w:val="auto"/>
          <w:szCs w:val="22"/>
        </w:rPr>
        <w:t>Setzler</w:t>
      </w:r>
      <w:r>
        <w:rPr>
          <w:bCs/>
          <w:color w:val="auto"/>
          <w:szCs w:val="22"/>
        </w:rPr>
        <w:tab/>
      </w:r>
      <w:r w:rsidRPr="004E7EF8">
        <w:rPr>
          <w:bCs/>
          <w:color w:val="auto"/>
          <w:szCs w:val="22"/>
        </w:rPr>
        <w:t>Shealy</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Sheheen</w:t>
      </w:r>
      <w:r>
        <w:rPr>
          <w:bCs/>
          <w:color w:val="auto"/>
          <w:szCs w:val="22"/>
        </w:rPr>
        <w:tab/>
      </w:r>
      <w:r w:rsidRPr="004E7EF8">
        <w:rPr>
          <w:bCs/>
          <w:color w:val="auto"/>
          <w:szCs w:val="22"/>
        </w:rPr>
        <w:t>Talley</w:t>
      </w:r>
      <w:r>
        <w:rPr>
          <w:bCs/>
          <w:color w:val="auto"/>
          <w:szCs w:val="22"/>
        </w:rPr>
        <w:tab/>
      </w:r>
      <w:r w:rsidRPr="004E7EF8">
        <w:rPr>
          <w:bCs/>
          <w:color w:val="auto"/>
          <w:szCs w:val="22"/>
        </w:rPr>
        <w:t>Timmons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Turner</w:t>
      </w:r>
      <w:r>
        <w:rPr>
          <w:bCs/>
          <w:color w:val="auto"/>
          <w:szCs w:val="22"/>
        </w:rPr>
        <w:tab/>
      </w:r>
      <w:r w:rsidRPr="004E7EF8">
        <w:rPr>
          <w:bCs/>
          <w:color w:val="auto"/>
          <w:szCs w:val="22"/>
        </w:rPr>
        <w:t>Verdin</w:t>
      </w:r>
      <w:r>
        <w:rPr>
          <w:bCs/>
          <w:color w:val="auto"/>
          <w:szCs w:val="22"/>
        </w:rPr>
        <w:tab/>
      </w:r>
      <w:r w:rsidRPr="004E7EF8">
        <w:rPr>
          <w:bCs/>
          <w:color w:val="auto"/>
          <w:szCs w:val="22"/>
        </w:rPr>
        <w:t>Williams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Young</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E7EF8">
        <w:rPr>
          <w:b/>
          <w:bCs/>
          <w:color w:val="auto"/>
          <w:szCs w:val="22"/>
        </w:rPr>
        <w:t>Total--40</w:t>
      </w:r>
    </w:p>
    <w:p w:rsidR="004E7EF8" w:rsidRPr="004E7EF8" w:rsidRDefault="004E7EF8" w:rsidP="004E7EF8">
      <w:pPr>
        <w:pStyle w:val="Header"/>
        <w:tabs>
          <w:tab w:val="clear" w:pos="8640"/>
          <w:tab w:val="left" w:pos="4320"/>
        </w:tabs>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NAYS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lastRenderedPageBreak/>
        <w:t>Total--0</w:t>
      </w:r>
    </w:p>
    <w:p w:rsidR="004E7EF8" w:rsidRPr="004E7EF8" w:rsidRDefault="004E7EF8" w:rsidP="004E7EF8">
      <w:pPr>
        <w:pStyle w:val="Header"/>
        <w:tabs>
          <w:tab w:val="clear" w:pos="8640"/>
          <w:tab w:val="left" w:pos="4320"/>
        </w:tabs>
        <w:rPr>
          <w:bCs/>
          <w:color w:val="auto"/>
          <w:szCs w:val="22"/>
        </w:rPr>
      </w:pPr>
    </w:p>
    <w:p w:rsidR="004E7EF8" w:rsidRPr="0063614E" w:rsidRDefault="004E7EF8" w:rsidP="004E7EF8">
      <w:pPr>
        <w:pStyle w:val="Header"/>
        <w:rPr>
          <w:bCs/>
          <w:color w:val="auto"/>
          <w:szCs w:val="22"/>
        </w:rPr>
      </w:pPr>
      <w:r w:rsidRPr="0063614E">
        <w:rPr>
          <w:bCs/>
          <w:color w:val="auto"/>
          <w:szCs w:val="22"/>
        </w:rPr>
        <w:tab/>
        <w:t>The Resolution was read the second time, passed and ordered to a third reading.</w:t>
      </w:r>
    </w:p>
    <w:p w:rsidR="004E7EF8" w:rsidRDefault="004E7EF8" w:rsidP="004E7EF8">
      <w:pPr>
        <w:pStyle w:val="Header"/>
        <w:tabs>
          <w:tab w:val="clear" w:pos="8640"/>
          <w:tab w:val="left" w:pos="4320"/>
        </w:tabs>
        <w:jc w:val="left"/>
        <w:rPr>
          <w:b/>
          <w:color w:val="7030A0"/>
          <w:szCs w:val="22"/>
        </w:rPr>
      </w:pPr>
    </w:p>
    <w:p w:rsidR="004E7EF8" w:rsidRPr="0052471E" w:rsidRDefault="004E7EF8" w:rsidP="004E7EF8">
      <w:pPr>
        <w:pStyle w:val="Header"/>
        <w:tabs>
          <w:tab w:val="clear" w:pos="8640"/>
          <w:tab w:val="left" w:pos="4320"/>
        </w:tabs>
        <w:jc w:val="center"/>
        <w:rPr>
          <w:b/>
          <w:color w:val="auto"/>
          <w:szCs w:val="22"/>
        </w:rPr>
      </w:pPr>
      <w:r w:rsidRPr="0052471E">
        <w:rPr>
          <w:b/>
          <w:color w:val="auto"/>
          <w:szCs w:val="22"/>
        </w:rPr>
        <w:t>READ THE SECOND TIME</w:t>
      </w:r>
    </w:p>
    <w:p w:rsidR="004E7EF8" w:rsidRDefault="004E7EF8" w:rsidP="004E7EF8">
      <w:pPr>
        <w:suppressAutoHyphens/>
      </w:pPr>
      <w:r>
        <w:rPr>
          <w:bCs/>
          <w:color w:val="7030A0"/>
          <w:szCs w:val="22"/>
        </w:rPr>
        <w:tab/>
      </w:r>
      <w:r w:rsidRPr="00BA49C4">
        <w:t>S. 423</w:t>
      </w:r>
      <w:r w:rsidRPr="00BA49C4">
        <w:fldChar w:fldCharType="begin"/>
      </w:r>
      <w:r w:rsidRPr="00BA49C4">
        <w:instrText xml:space="preserve"> XE "S. 423" \b </w:instrText>
      </w:r>
      <w:r w:rsidRPr="00BA49C4">
        <w:fldChar w:fldCharType="end"/>
      </w:r>
      <w:r w:rsidRPr="00BA49C4">
        <w:t xml:space="preserve"> -- Fish, Game and Forestry Committee:  </w:t>
      </w:r>
      <w:r w:rsidRPr="00BA49C4">
        <w:rPr>
          <w:szCs w:val="30"/>
        </w:rPr>
        <w:t xml:space="preserve">A JOINT RESOLUTION </w:t>
      </w:r>
      <w:r w:rsidRPr="00BA49C4">
        <w:t>TO APPROVE REGULATIONS OF THE DEPARTMENT OF LABOR, LICENSING AND REGULATION, RELATING TO BOARD OF REGISTRATION FOR FORESTERS, DESIGNATED AS REGULATION DOCUMENT NUMBER 4721, PURSUANT TO THE PROVISIONS OF ARTICLE 1, CHAPTER 23, TITLE 1 OF THE 1976 CODE.</w:t>
      </w:r>
    </w:p>
    <w:p w:rsidR="004E7EF8" w:rsidRPr="0063614E" w:rsidRDefault="004E7EF8" w:rsidP="004E7EF8">
      <w:pPr>
        <w:pStyle w:val="Header"/>
        <w:rPr>
          <w:bCs/>
          <w:color w:val="auto"/>
          <w:szCs w:val="22"/>
        </w:rPr>
      </w:pPr>
      <w:r>
        <w:rPr>
          <w:bCs/>
          <w:color w:val="auto"/>
          <w:szCs w:val="22"/>
        </w:rPr>
        <w:tab/>
      </w:r>
      <w:r w:rsidRPr="0063614E">
        <w:rPr>
          <w:bCs/>
          <w:color w:val="auto"/>
          <w:szCs w:val="22"/>
        </w:rPr>
        <w:t>The Senate proceeded to a consideration of the Resolution.</w:t>
      </w:r>
    </w:p>
    <w:p w:rsidR="004E7EF8" w:rsidRPr="0063614E" w:rsidRDefault="004E7EF8" w:rsidP="004E7EF8">
      <w:pPr>
        <w:pStyle w:val="Header"/>
        <w:rPr>
          <w:bCs/>
          <w:color w:val="auto"/>
          <w:szCs w:val="22"/>
        </w:rPr>
      </w:pPr>
    </w:p>
    <w:p w:rsidR="004E7EF8" w:rsidRPr="0063614E" w:rsidRDefault="004E7EF8" w:rsidP="004E7EF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4E7EF8" w:rsidRPr="0063614E" w:rsidRDefault="004E7EF8" w:rsidP="004E7EF8">
      <w:pPr>
        <w:pStyle w:val="Header"/>
        <w:rPr>
          <w:bCs/>
          <w:color w:val="auto"/>
          <w:szCs w:val="22"/>
        </w:rPr>
      </w:pPr>
    </w:p>
    <w:p w:rsidR="004E7EF8" w:rsidRPr="004E7EF8" w:rsidRDefault="004E7EF8" w:rsidP="004E7EF8">
      <w:pPr>
        <w:pStyle w:val="Header"/>
        <w:tabs>
          <w:tab w:val="clear" w:pos="8640"/>
          <w:tab w:val="left" w:pos="4320"/>
        </w:tabs>
        <w:rPr>
          <w:color w:val="auto"/>
          <w:szCs w:val="22"/>
        </w:rPr>
      </w:pPr>
      <w:r w:rsidRPr="004E7EF8">
        <w:rPr>
          <w:color w:val="auto"/>
          <w:szCs w:val="22"/>
        </w:rPr>
        <w:tab/>
        <w:t>Senator CAMPSEN explained the Resolution.</w:t>
      </w:r>
    </w:p>
    <w:p w:rsidR="004E7EF8" w:rsidRDefault="004E7EF8" w:rsidP="004E7EF8">
      <w:pPr>
        <w:pStyle w:val="Header"/>
        <w:rPr>
          <w:bCs/>
          <w:color w:val="auto"/>
          <w:szCs w:val="22"/>
        </w:rPr>
      </w:pPr>
    </w:p>
    <w:p w:rsidR="004E7EF8" w:rsidRPr="0063614E" w:rsidRDefault="004E7EF8" w:rsidP="004E7EF8">
      <w:pPr>
        <w:pStyle w:val="Header"/>
        <w:rPr>
          <w:bCs/>
          <w:color w:val="auto"/>
          <w:szCs w:val="22"/>
        </w:rPr>
      </w:pPr>
      <w:r w:rsidRPr="0063614E">
        <w:rPr>
          <w:bCs/>
          <w:color w:val="auto"/>
          <w:szCs w:val="22"/>
        </w:rPr>
        <w:tab/>
        <w:t>The "ayes" and "nays" were demanded and taken, resulting as follows:</w:t>
      </w:r>
    </w:p>
    <w:p w:rsidR="004E7EF8" w:rsidRPr="004E7EF8" w:rsidRDefault="004E7EF8" w:rsidP="004E7EF8">
      <w:pPr>
        <w:pStyle w:val="Header"/>
        <w:jc w:val="center"/>
        <w:rPr>
          <w:b/>
          <w:bCs/>
          <w:color w:val="auto"/>
          <w:szCs w:val="22"/>
        </w:rPr>
      </w:pPr>
      <w:r w:rsidRPr="004E7EF8">
        <w:rPr>
          <w:b/>
          <w:bCs/>
          <w:color w:val="auto"/>
          <w:szCs w:val="22"/>
        </w:rPr>
        <w:t>Ayes 40; Nays 0</w:t>
      </w:r>
    </w:p>
    <w:p w:rsidR="004E7EF8" w:rsidRDefault="004E7EF8" w:rsidP="004E7EF8">
      <w:pPr>
        <w:pStyle w:val="Header"/>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AYES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Alexander</w:t>
      </w:r>
      <w:r>
        <w:rPr>
          <w:bCs/>
          <w:color w:val="auto"/>
          <w:szCs w:val="22"/>
        </w:rPr>
        <w:tab/>
      </w:r>
      <w:r w:rsidRPr="004E7EF8">
        <w:rPr>
          <w:bCs/>
          <w:color w:val="auto"/>
          <w:szCs w:val="22"/>
        </w:rPr>
        <w:t>Allen</w:t>
      </w:r>
      <w:r>
        <w:rPr>
          <w:bCs/>
          <w:color w:val="auto"/>
          <w:szCs w:val="22"/>
        </w:rPr>
        <w:tab/>
      </w:r>
      <w:r w:rsidRPr="004E7EF8">
        <w:rPr>
          <w:bCs/>
          <w:color w:val="auto"/>
          <w:szCs w:val="22"/>
        </w:rPr>
        <w:t>Bennett</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Campbell</w:t>
      </w:r>
      <w:r>
        <w:rPr>
          <w:bCs/>
          <w:color w:val="auto"/>
          <w:szCs w:val="22"/>
        </w:rPr>
        <w:tab/>
      </w:r>
      <w:r w:rsidRPr="004E7EF8">
        <w:rPr>
          <w:bCs/>
          <w:color w:val="auto"/>
          <w:szCs w:val="22"/>
        </w:rPr>
        <w:t>Campsen</w:t>
      </w:r>
      <w:r>
        <w:rPr>
          <w:bCs/>
          <w:color w:val="auto"/>
          <w:szCs w:val="22"/>
        </w:rPr>
        <w:tab/>
      </w:r>
      <w:r w:rsidRPr="004E7EF8">
        <w:rPr>
          <w:bCs/>
          <w:color w:val="auto"/>
          <w:szCs w:val="22"/>
        </w:rPr>
        <w:t>Climer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Corbin</w:t>
      </w:r>
      <w:r>
        <w:rPr>
          <w:bCs/>
          <w:color w:val="auto"/>
          <w:szCs w:val="22"/>
        </w:rPr>
        <w:tab/>
      </w:r>
      <w:r w:rsidRPr="004E7EF8">
        <w:rPr>
          <w:bCs/>
          <w:color w:val="auto"/>
          <w:szCs w:val="22"/>
        </w:rPr>
        <w:t>Courson</w:t>
      </w:r>
      <w:r>
        <w:rPr>
          <w:bCs/>
          <w:color w:val="auto"/>
          <w:szCs w:val="22"/>
        </w:rPr>
        <w:tab/>
      </w:r>
      <w:r w:rsidRPr="004E7EF8">
        <w:rPr>
          <w:bCs/>
          <w:color w:val="auto"/>
          <w:szCs w:val="22"/>
        </w:rPr>
        <w:t>Cromer</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Davis</w:t>
      </w:r>
      <w:r>
        <w:rPr>
          <w:bCs/>
          <w:color w:val="auto"/>
          <w:szCs w:val="22"/>
        </w:rPr>
        <w:tab/>
      </w:r>
      <w:r w:rsidRPr="004E7EF8">
        <w:rPr>
          <w:bCs/>
          <w:color w:val="auto"/>
          <w:szCs w:val="22"/>
        </w:rPr>
        <w:t>Gambrell</w:t>
      </w:r>
      <w:r>
        <w:rPr>
          <w:bCs/>
          <w:color w:val="auto"/>
          <w:szCs w:val="22"/>
        </w:rPr>
        <w:tab/>
      </w:r>
      <w:r w:rsidRPr="004E7EF8">
        <w:rPr>
          <w:bCs/>
          <w:color w:val="auto"/>
          <w:szCs w:val="22"/>
        </w:rPr>
        <w:t>Goldfinch</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Gregory</w:t>
      </w:r>
      <w:r>
        <w:rPr>
          <w:bCs/>
          <w:color w:val="auto"/>
          <w:szCs w:val="22"/>
        </w:rPr>
        <w:tab/>
      </w:r>
      <w:r w:rsidRPr="004E7EF8">
        <w:rPr>
          <w:bCs/>
          <w:color w:val="auto"/>
          <w:szCs w:val="22"/>
        </w:rPr>
        <w:t>Grooms</w:t>
      </w:r>
      <w:r>
        <w:rPr>
          <w:bCs/>
          <w:color w:val="auto"/>
          <w:szCs w:val="22"/>
        </w:rPr>
        <w:tab/>
      </w:r>
      <w:r w:rsidRPr="004E7EF8">
        <w:rPr>
          <w:bCs/>
          <w:color w:val="auto"/>
          <w:szCs w:val="22"/>
        </w:rPr>
        <w:t>Hutto</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Johnson</w:t>
      </w:r>
      <w:r>
        <w:rPr>
          <w:bCs/>
          <w:color w:val="auto"/>
          <w:szCs w:val="22"/>
        </w:rPr>
        <w:tab/>
      </w:r>
      <w:r w:rsidRPr="004E7EF8">
        <w:rPr>
          <w:bCs/>
          <w:color w:val="auto"/>
          <w:szCs w:val="22"/>
        </w:rPr>
        <w:t>Kimpson</w:t>
      </w:r>
      <w:r>
        <w:rPr>
          <w:bCs/>
          <w:color w:val="auto"/>
          <w:szCs w:val="22"/>
        </w:rPr>
        <w:tab/>
      </w:r>
      <w:r w:rsidRPr="004E7EF8">
        <w:rPr>
          <w:bCs/>
          <w:color w:val="auto"/>
          <w:szCs w:val="22"/>
        </w:rPr>
        <w:t>Leatherman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Malloy</w:t>
      </w:r>
      <w:r>
        <w:rPr>
          <w:bCs/>
          <w:color w:val="auto"/>
          <w:szCs w:val="22"/>
        </w:rPr>
        <w:tab/>
      </w:r>
      <w:r w:rsidRPr="004E7EF8">
        <w:rPr>
          <w:bCs/>
          <w:color w:val="auto"/>
          <w:szCs w:val="22"/>
        </w:rPr>
        <w:t>Martin</w:t>
      </w:r>
      <w:r>
        <w:rPr>
          <w:bCs/>
          <w:color w:val="auto"/>
          <w:szCs w:val="22"/>
        </w:rPr>
        <w:tab/>
      </w:r>
      <w:r w:rsidRPr="004E7EF8">
        <w:rPr>
          <w:bCs/>
          <w:color w:val="auto"/>
          <w:szCs w:val="22"/>
        </w:rPr>
        <w:t>Massey</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i/>
          <w:color w:val="auto"/>
          <w:szCs w:val="22"/>
        </w:rPr>
        <w:t>Matthews, John</w:t>
      </w:r>
      <w:r>
        <w:rPr>
          <w:bCs/>
          <w:i/>
          <w:color w:val="auto"/>
          <w:szCs w:val="22"/>
        </w:rPr>
        <w:tab/>
      </w:r>
      <w:r w:rsidRPr="004E7EF8">
        <w:rPr>
          <w:bCs/>
          <w:color w:val="auto"/>
          <w:szCs w:val="22"/>
        </w:rPr>
        <w:t>McElveen</w:t>
      </w:r>
      <w:r>
        <w:rPr>
          <w:bCs/>
          <w:color w:val="auto"/>
          <w:szCs w:val="22"/>
        </w:rPr>
        <w:tab/>
      </w:r>
      <w:r w:rsidRPr="004E7EF8">
        <w:rPr>
          <w:bCs/>
          <w:color w:val="auto"/>
          <w:szCs w:val="22"/>
        </w:rPr>
        <w:t>McLeod</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Nicholson</w:t>
      </w:r>
      <w:r>
        <w:rPr>
          <w:bCs/>
          <w:color w:val="auto"/>
          <w:szCs w:val="22"/>
        </w:rPr>
        <w:tab/>
      </w:r>
      <w:r w:rsidRPr="004E7EF8">
        <w:rPr>
          <w:bCs/>
          <w:color w:val="auto"/>
          <w:szCs w:val="22"/>
        </w:rPr>
        <w:t>Peeler</w:t>
      </w:r>
      <w:r>
        <w:rPr>
          <w:bCs/>
          <w:color w:val="auto"/>
          <w:szCs w:val="22"/>
        </w:rPr>
        <w:tab/>
      </w:r>
      <w:r w:rsidRPr="004E7EF8">
        <w:rPr>
          <w:bCs/>
          <w:color w:val="auto"/>
          <w:szCs w:val="22"/>
        </w:rPr>
        <w:t>Rankin</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Reese</w:t>
      </w:r>
      <w:r>
        <w:rPr>
          <w:bCs/>
          <w:color w:val="auto"/>
          <w:szCs w:val="22"/>
        </w:rPr>
        <w:tab/>
      </w:r>
      <w:r w:rsidRPr="004E7EF8">
        <w:rPr>
          <w:bCs/>
          <w:color w:val="auto"/>
          <w:szCs w:val="22"/>
        </w:rPr>
        <w:t>Rice</w:t>
      </w:r>
      <w:r>
        <w:rPr>
          <w:bCs/>
          <w:color w:val="auto"/>
          <w:szCs w:val="22"/>
        </w:rPr>
        <w:tab/>
      </w:r>
      <w:r w:rsidRPr="004E7EF8">
        <w:rPr>
          <w:bCs/>
          <w:color w:val="auto"/>
          <w:szCs w:val="22"/>
        </w:rPr>
        <w:t>Scott</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Senn</w:t>
      </w:r>
      <w:r>
        <w:rPr>
          <w:bCs/>
          <w:color w:val="auto"/>
          <w:szCs w:val="22"/>
        </w:rPr>
        <w:tab/>
      </w:r>
      <w:r w:rsidRPr="004E7EF8">
        <w:rPr>
          <w:bCs/>
          <w:color w:val="auto"/>
          <w:szCs w:val="22"/>
        </w:rPr>
        <w:t>Setzler</w:t>
      </w:r>
      <w:r>
        <w:rPr>
          <w:bCs/>
          <w:color w:val="auto"/>
          <w:szCs w:val="22"/>
        </w:rPr>
        <w:tab/>
      </w:r>
      <w:r w:rsidRPr="004E7EF8">
        <w:rPr>
          <w:bCs/>
          <w:color w:val="auto"/>
          <w:szCs w:val="22"/>
        </w:rPr>
        <w:t>Shealy</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Sheheen</w:t>
      </w:r>
      <w:r>
        <w:rPr>
          <w:bCs/>
          <w:color w:val="auto"/>
          <w:szCs w:val="22"/>
        </w:rPr>
        <w:tab/>
      </w:r>
      <w:r w:rsidRPr="004E7EF8">
        <w:rPr>
          <w:bCs/>
          <w:color w:val="auto"/>
          <w:szCs w:val="22"/>
        </w:rPr>
        <w:t>Talley</w:t>
      </w:r>
      <w:r>
        <w:rPr>
          <w:bCs/>
          <w:color w:val="auto"/>
          <w:szCs w:val="22"/>
        </w:rPr>
        <w:tab/>
      </w:r>
      <w:r w:rsidRPr="004E7EF8">
        <w:rPr>
          <w:bCs/>
          <w:color w:val="auto"/>
          <w:szCs w:val="22"/>
        </w:rPr>
        <w:t>Timmons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Turner</w:t>
      </w:r>
      <w:r>
        <w:rPr>
          <w:bCs/>
          <w:color w:val="auto"/>
          <w:szCs w:val="22"/>
        </w:rPr>
        <w:tab/>
      </w:r>
      <w:r w:rsidRPr="004E7EF8">
        <w:rPr>
          <w:bCs/>
          <w:color w:val="auto"/>
          <w:szCs w:val="22"/>
        </w:rPr>
        <w:t>Verdin</w:t>
      </w:r>
      <w:r>
        <w:rPr>
          <w:bCs/>
          <w:color w:val="auto"/>
          <w:szCs w:val="22"/>
        </w:rPr>
        <w:tab/>
      </w:r>
      <w:r w:rsidRPr="004E7EF8">
        <w:rPr>
          <w:bCs/>
          <w:color w:val="auto"/>
          <w:szCs w:val="22"/>
        </w:rPr>
        <w:t>Williams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E7EF8">
        <w:rPr>
          <w:bCs/>
          <w:color w:val="auto"/>
          <w:szCs w:val="22"/>
        </w:rPr>
        <w:t>Young</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E7EF8">
        <w:rPr>
          <w:b/>
          <w:bCs/>
          <w:color w:val="auto"/>
          <w:szCs w:val="22"/>
        </w:rPr>
        <w:t>Total--40</w:t>
      </w:r>
    </w:p>
    <w:p w:rsidR="004E7EF8" w:rsidRPr="004E7EF8" w:rsidRDefault="004E7EF8" w:rsidP="004E7EF8">
      <w:pPr>
        <w:pStyle w:val="Header"/>
        <w:tabs>
          <w:tab w:val="clear" w:pos="8640"/>
          <w:tab w:val="left" w:pos="4320"/>
        </w:tabs>
        <w:rPr>
          <w:bCs/>
          <w:color w:val="auto"/>
          <w:szCs w:val="22"/>
        </w:rPr>
      </w:pP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NAYS</w:t>
      </w:r>
    </w:p>
    <w:p w:rsid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E7EF8" w:rsidRPr="004E7EF8" w:rsidRDefault="004E7EF8" w:rsidP="004E7E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E7EF8">
        <w:rPr>
          <w:b/>
          <w:bCs/>
          <w:color w:val="auto"/>
          <w:szCs w:val="22"/>
        </w:rPr>
        <w:t>Total--0</w:t>
      </w:r>
    </w:p>
    <w:p w:rsidR="004E7EF8" w:rsidRPr="004E7EF8" w:rsidRDefault="004E7EF8" w:rsidP="004E7EF8">
      <w:pPr>
        <w:pStyle w:val="Header"/>
        <w:tabs>
          <w:tab w:val="clear" w:pos="8640"/>
          <w:tab w:val="left" w:pos="4320"/>
        </w:tabs>
        <w:rPr>
          <w:bCs/>
          <w:color w:val="auto"/>
          <w:szCs w:val="22"/>
        </w:rPr>
      </w:pPr>
    </w:p>
    <w:p w:rsidR="004E7EF8" w:rsidRDefault="004E7EF8" w:rsidP="004E7EF8">
      <w:pPr>
        <w:pStyle w:val="Header"/>
        <w:rPr>
          <w:bCs/>
          <w:color w:val="auto"/>
          <w:szCs w:val="22"/>
        </w:rPr>
      </w:pPr>
      <w:r w:rsidRPr="0063614E">
        <w:rPr>
          <w:bCs/>
          <w:color w:val="auto"/>
          <w:szCs w:val="22"/>
        </w:rPr>
        <w:tab/>
        <w:t>The Resolution was read the second time, passed and ordered to a third reading.</w:t>
      </w:r>
    </w:p>
    <w:p w:rsidR="008F2373" w:rsidRDefault="008F2373" w:rsidP="004E7EF8">
      <w:pPr>
        <w:pStyle w:val="Header"/>
        <w:rPr>
          <w:bCs/>
          <w:color w:val="auto"/>
          <w:szCs w:val="22"/>
        </w:rPr>
      </w:pPr>
    </w:p>
    <w:p w:rsidR="008F2373" w:rsidRDefault="008F2373" w:rsidP="008F2373">
      <w:pPr>
        <w:pStyle w:val="Header"/>
        <w:tabs>
          <w:tab w:val="clear" w:pos="8640"/>
          <w:tab w:val="left" w:pos="4320"/>
        </w:tabs>
        <w:jc w:val="center"/>
        <w:rPr>
          <w:b/>
        </w:rPr>
      </w:pPr>
      <w:r>
        <w:rPr>
          <w:b/>
        </w:rPr>
        <w:t>CARRIED OVER</w:t>
      </w:r>
    </w:p>
    <w:p w:rsidR="008F2373" w:rsidRPr="00907E00" w:rsidRDefault="008F2373" w:rsidP="008F2373">
      <w:pPr>
        <w:suppressAutoHyphens/>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8F2373" w:rsidRDefault="008F2373" w:rsidP="008F2373">
      <w:pPr>
        <w:pStyle w:val="Header"/>
        <w:tabs>
          <w:tab w:val="clear" w:pos="8640"/>
          <w:tab w:val="left" w:pos="4320"/>
        </w:tabs>
      </w:pPr>
      <w:r>
        <w:tab/>
        <w:t>On motion of Senator HUTTO, the Bill was carried over.</w:t>
      </w:r>
    </w:p>
    <w:p w:rsidR="008F2373" w:rsidRDefault="008F2373" w:rsidP="008F2373">
      <w:pPr>
        <w:pStyle w:val="Header"/>
        <w:tabs>
          <w:tab w:val="clear" w:pos="8640"/>
          <w:tab w:val="left" w:pos="4320"/>
        </w:tabs>
      </w:pPr>
    </w:p>
    <w:p w:rsidR="008F2373" w:rsidRPr="00222227" w:rsidRDefault="008F2373" w:rsidP="008F2373">
      <w:pPr>
        <w:suppressAutoHyphens/>
      </w:pPr>
      <w: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 xml:space="preserve">RELATED INFORMATION FROM </w:t>
      </w:r>
      <w:r w:rsidRPr="00222227">
        <w:rPr>
          <w:color w:val="000000" w:themeColor="text1"/>
          <w:u w:color="000000" w:themeColor="text1"/>
        </w:rPr>
        <w:lastRenderedPageBreak/>
        <w:t>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8F2373" w:rsidRDefault="008F2373" w:rsidP="008F2373">
      <w:pPr>
        <w:pStyle w:val="Header"/>
        <w:tabs>
          <w:tab w:val="clear" w:pos="8640"/>
          <w:tab w:val="left" w:pos="4320"/>
        </w:tabs>
      </w:pPr>
      <w:r>
        <w:tab/>
        <w:t>On motion of Senator CROMER, the Bill was carried over.</w:t>
      </w:r>
    </w:p>
    <w:p w:rsidR="008F2373" w:rsidRPr="0063614E" w:rsidRDefault="008F2373" w:rsidP="004E7EF8">
      <w:pPr>
        <w:pStyle w:val="Header"/>
        <w:rPr>
          <w:bCs/>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33E74">
        <w:t xml:space="preserve">At  </w:t>
      </w:r>
      <w:r w:rsidR="00FB2D78">
        <w:t>12</w:t>
      </w:r>
      <w:r w:rsidR="00A33E74">
        <w:t>:</w:t>
      </w:r>
      <w:r w:rsidR="00FB2D78">
        <w:t>06</w:t>
      </w:r>
      <w:r w:rsidR="00A33E74">
        <w:t xml:space="preserve">  </w:t>
      </w:r>
      <w:r w:rsidR="00FB2D78">
        <w:t>P</w:t>
      </w:r>
      <w:r w:rsidR="002B73E5">
        <w:t>.M., o</w:t>
      </w:r>
      <w:r>
        <w:t xml:space="preserve">n motion of Senator </w:t>
      </w:r>
      <w:r w:rsidR="00A33E74">
        <w:t>LEATHERMAN</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B2D78" w:rsidRDefault="00FB2D78" w:rsidP="00FB2D78">
      <w:pPr>
        <w:autoSpaceDE w:val="0"/>
        <w:autoSpaceDN w:val="0"/>
        <w:adjustRightInd w:val="0"/>
        <w:jc w:val="center"/>
        <w:rPr>
          <w:b/>
          <w:bCs/>
          <w:color w:val="auto"/>
          <w:szCs w:val="16"/>
        </w:rPr>
      </w:pPr>
      <w:r>
        <w:rPr>
          <w:b/>
          <w:bCs/>
          <w:color w:val="auto"/>
          <w:szCs w:val="16"/>
        </w:rPr>
        <w:t>CARRIED OVER</w:t>
      </w:r>
    </w:p>
    <w:p w:rsidR="00FB2D78" w:rsidRPr="004C0550" w:rsidRDefault="00FB2D78" w:rsidP="00FB2D78">
      <w:pPr>
        <w:rPr>
          <w:color w:val="000000" w:themeColor="text1"/>
        </w:rPr>
      </w:pPr>
      <w:r>
        <w:rPr>
          <w:b/>
          <w:bCs/>
          <w:color w:val="auto"/>
          <w:szCs w:val="16"/>
        </w:rPr>
        <w:tab/>
      </w:r>
      <w:r>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FB2D78" w:rsidRPr="00FB2D78" w:rsidRDefault="00FB2D78" w:rsidP="00FB2D78">
      <w:pPr>
        <w:autoSpaceDE w:val="0"/>
        <w:autoSpaceDN w:val="0"/>
        <w:adjustRightInd w:val="0"/>
        <w:jc w:val="left"/>
        <w:rPr>
          <w:bCs/>
          <w:color w:val="auto"/>
          <w:szCs w:val="16"/>
        </w:rPr>
      </w:pPr>
      <w:r>
        <w:rPr>
          <w:b/>
          <w:bCs/>
          <w:color w:val="auto"/>
          <w:szCs w:val="16"/>
        </w:rPr>
        <w:tab/>
      </w:r>
      <w:r>
        <w:rPr>
          <w:bCs/>
          <w:color w:val="auto"/>
          <w:szCs w:val="16"/>
        </w:rPr>
        <w:t xml:space="preserve">On motion of Senator SHEHEEN, the veto was carried over. </w:t>
      </w:r>
    </w:p>
    <w:p w:rsidR="00DB74A4" w:rsidRDefault="00DB74A4" w:rsidP="00FB2D78">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2F2DB3" w:rsidRDefault="002F2DB3">
      <w:pPr>
        <w:pStyle w:val="Header"/>
        <w:tabs>
          <w:tab w:val="clear" w:pos="8640"/>
          <w:tab w:val="left" w:pos="4320"/>
        </w:tabs>
        <w:rPr>
          <w:b/>
        </w:rPr>
      </w:pPr>
    </w:p>
    <w:p w:rsidR="002F2DB3" w:rsidRPr="00FB57B7" w:rsidRDefault="00FB2D78" w:rsidP="00574FA6">
      <w:pPr>
        <w:pStyle w:val="Header"/>
        <w:tabs>
          <w:tab w:val="clear" w:pos="8640"/>
          <w:tab w:val="left" w:pos="4320"/>
        </w:tabs>
        <w:jc w:val="center"/>
        <w:rPr>
          <w:b/>
          <w:color w:val="auto"/>
        </w:rPr>
      </w:pPr>
      <w:r w:rsidRPr="00FB57B7">
        <w:rPr>
          <w:b/>
          <w:color w:val="auto"/>
        </w:rPr>
        <w:t>AMENDED</w:t>
      </w:r>
      <w:r w:rsidR="00574FA6">
        <w:rPr>
          <w:b/>
          <w:color w:val="auto"/>
        </w:rPr>
        <w:t>, CARRIED OVER</w:t>
      </w:r>
    </w:p>
    <w:p w:rsidR="002F2DB3" w:rsidRDefault="00065FB1">
      <w:pPr>
        <w:pStyle w:val="Header"/>
        <w:tabs>
          <w:tab w:val="clear" w:pos="8640"/>
          <w:tab w:val="left" w:pos="4320"/>
        </w:tabs>
        <w:rPr>
          <w:color w:val="000000" w:themeColor="text1"/>
          <w:u w:color="000000" w:themeColor="text1"/>
        </w:rPr>
      </w:pPr>
      <w:r w:rsidRPr="00FB57B7">
        <w:rPr>
          <w:color w:val="auto"/>
        </w:rPr>
        <w:tab/>
      </w:r>
      <w:r w:rsidR="002F2DB3" w:rsidRPr="00FB57B7">
        <w:rPr>
          <w:color w:val="auto"/>
        </w:rPr>
        <w:t>S. 394</w:t>
      </w:r>
      <w:r w:rsidR="002F2DB3" w:rsidRPr="00FB57B7">
        <w:rPr>
          <w:color w:val="auto"/>
        </w:rPr>
        <w:fldChar w:fldCharType="begin"/>
      </w:r>
      <w:r w:rsidR="002F2DB3" w:rsidRPr="00FB57B7">
        <w:rPr>
          <w:color w:val="auto"/>
        </w:rPr>
        <w:instrText xml:space="preserve"> XE "S. 394" </w:instrText>
      </w:r>
      <w:r w:rsidR="002F2DB3" w:rsidRPr="00FB57B7">
        <w:rPr>
          <w:color w:val="auto"/>
        </w:rPr>
        <w:fldChar w:fldCharType="end"/>
      </w:r>
      <w:r w:rsidR="002F2DB3" w:rsidRPr="00FB57B7">
        <w:rPr>
          <w:color w:val="auto"/>
          <w:u w:color="000000" w:themeColor="text1"/>
        </w:rPr>
        <w:t xml:space="preserve"> - Senators Sheheen, Jackson, Nichols</w:t>
      </w:r>
      <w:r w:rsidR="002F2DB3">
        <w:rPr>
          <w:color w:val="000000" w:themeColor="text1"/>
          <w:u w:color="000000" w:themeColor="text1"/>
        </w:rPr>
        <w:t xml:space="preserve">on, Scott, Bennett and Gambrell: A BILL </w:t>
      </w:r>
      <w:r w:rsidR="002F2DB3" w:rsidRPr="00D7127D">
        <w:rPr>
          <w:color w:val="000000" w:themeColor="text1"/>
          <w:u w:color="000000" w:themeColor="text1"/>
        </w:rPr>
        <w:t>TO AMEND SECTION 9</w:t>
      </w:r>
      <w:r w:rsidR="002F2DB3">
        <w:rPr>
          <w:color w:val="000000" w:themeColor="text1"/>
          <w:u w:color="000000" w:themeColor="text1"/>
        </w:rPr>
        <w:noBreakHyphen/>
      </w:r>
      <w:r w:rsidR="002F2DB3" w:rsidRPr="00D7127D">
        <w:rPr>
          <w:color w:val="000000" w:themeColor="text1"/>
          <w:u w:color="000000" w:themeColor="text1"/>
        </w:rPr>
        <w:t>1</w:t>
      </w:r>
      <w:r w:rsidR="002F2DB3">
        <w:rPr>
          <w:color w:val="000000" w:themeColor="text1"/>
          <w:u w:color="000000" w:themeColor="text1"/>
        </w:rPr>
        <w:noBreakHyphen/>
      </w:r>
      <w:r w:rsidR="002F2DB3" w:rsidRPr="00D7127D">
        <w:rPr>
          <w:color w:val="000000" w:themeColor="text1"/>
          <w:u w:color="000000" w:themeColor="text1"/>
        </w:rPr>
        <w:t>1085, CODE OF LAWS OF SOUTH CAROLINA, 1976, RELATING TO THE SOUTH CAROLINA RETIREMENT SYSTEM CONTRIBUTION RATES, TO CHANGE FUTURE CONTRIBUTION RATES AND TO REQUIRE THAT THE UNFUNDED LIABILITIES OF THE SYSTEM MUST BE ON A</w:t>
      </w:r>
      <w:r w:rsidR="002F2DB3">
        <w:rPr>
          <w:color w:val="000000" w:themeColor="text1"/>
          <w:u w:color="000000" w:themeColor="text1"/>
        </w:rPr>
        <w:t>N</w:t>
      </w:r>
      <w:r w:rsidR="002F2DB3" w:rsidRPr="00D7127D">
        <w:rPr>
          <w:color w:val="000000" w:themeColor="text1"/>
          <w:u w:color="000000" w:themeColor="text1"/>
        </w:rPr>
        <w:t xml:space="preserve"> AMORTIZATION SCHEDULE; TO AMEND SECTION 9</w:t>
      </w:r>
      <w:r w:rsidR="002F2DB3">
        <w:rPr>
          <w:color w:val="000000" w:themeColor="text1"/>
          <w:u w:color="000000" w:themeColor="text1"/>
        </w:rPr>
        <w:noBreakHyphen/>
      </w:r>
      <w:r w:rsidR="002F2DB3" w:rsidRPr="00D7127D">
        <w:rPr>
          <w:color w:val="000000" w:themeColor="text1"/>
          <w:u w:color="000000" w:themeColor="text1"/>
        </w:rPr>
        <w:t>11</w:t>
      </w:r>
      <w:r w:rsidR="002F2DB3">
        <w:rPr>
          <w:color w:val="000000" w:themeColor="text1"/>
          <w:u w:color="000000" w:themeColor="text1"/>
        </w:rPr>
        <w:noBreakHyphen/>
      </w:r>
      <w:r w:rsidR="002F2DB3" w:rsidRPr="00D7127D">
        <w:rPr>
          <w:color w:val="000000" w:themeColor="text1"/>
          <w:u w:color="000000" w:themeColor="text1"/>
        </w:rPr>
        <w:t>225</w:t>
      </w:r>
      <w:r w:rsidR="002F2DB3">
        <w:rPr>
          <w:color w:val="000000" w:themeColor="text1"/>
          <w:u w:color="000000" w:themeColor="text1"/>
        </w:rPr>
        <w:t xml:space="preserve"> </w:t>
      </w:r>
      <w:r w:rsidR="002F2DB3" w:rsidRPr="00D7127D">
        <w:rPr>
          <w:color w:val="000000" w:themeColor="text1"/>
          <w:u w:color="000000" w:themeColor="text1"/>
        </w:rPr>
        <w:t xml:space="preserve">TO CHANGE FUTURE CONTRIBUTION RATES AND TO </w:t>
      </w:r>
      <w:r w:rsidR="002F2DB3" w:rsidRPr="00D7127D">
        <w:rPr>
          <w:color w:val="000000" w:themeColor="text1"/>
          <w:u w:color="000000" w:themeColor="text1"/>
        </w:rPr>
        <w:lastRenderedPageBreak/>
        <w:t>REQUIRE THAT THE UNFUNDED LIABILITIES OF THE SYSTEM MUST BE ON A</w:t>
      </w:r>
      <w:r w:rsidR="002F2DB3">
        <w:rPr>
          <w:color w:val="000000" w:themeColor="text1"/>
          <w:u w:color="000000" w:themeColor="text1"/>
        </w:rPr>
        <w:t>N</w:t>
      </w:r>
      <w:r w:rsidR="002F2DB3" w:rsidRPr="00D7127D">
        <w:rPr>
          <w:color w:val="000000" w:themeColor="text1"/>
          <w:u w:color="000000" w:themeColor="text1"/>
        </w:rPr>
        <w:t xml:space="preserve"> AMORTIZATION SCHEDULE; TO AMEND SECTION 9</w:t>
      </w:r>
      <w:r w:rsidR="002F2DB3">
        <w:rPr>
          <w:color w:val="000000" w:themeColor="text1"/>
          <w:u w:color="000000" w:themeColor="text1"/>
        </w:rPr>
        <w:noBreakHyphen/>
      </w:r>
      <w:r w:rsidR="002F2DB3" w:rsidRPr="00D7127D">
        <w:rPr>
          <w:color w:val="000000" w:themeColor="text1"/>
          <w:u w:color="000000" w:themeColor="text1"/>
        </w:rPr>
        <w:t>16</w:t>
      </w:r>
      <w:r w:rsidR="002F2DB3">
        <w:rPr>
          <w:color w:val="000000" w:themeColor="text1"/>
          <w:u w:color="000000" w:themeColor="text1"/>
        </w:rPr>
        <w:noBreakHyphen/>
      </w:r>
      <w:r w:rsidR="002F2DB3" w:rsidRPr="00D7127D">
        <w:rPr>
          <w:color w:val="000000" w:themeColor="text1"/>
          <w:u w:color="000000" w:themeColor="text1"/>
        </w:rPr>
        <w:t>335</w:t>
      </w:r>
      <w:r w:rsidR="002F2DB3">
        <w:rPr>
          <w:color w:val="000000" w:themeColor="text1"/>
          <w:u w:color="000000" w:themeColor="text1"/>
        </w:rPr>
        <w:t xml:space="preserve"> </w:t>
      </w:r>
      <w:r w:rsidR="002F2DB3" w:rsidRPr="00D7127D">
        <w:rPr>
          <w:color w:val="000000" w:themeColor="text1"/>
          <w:u w:color="000000" w:themeColor="text1"/>
        </w:rPr>
        <w:t>TO CHANGE THE ASSUMED RATE OF RETURN AND PROVIDE THAT THE ASSUMED RATE EXPIRES EVERY FOUR YEARS;</w:t>
      </w:r>
      <w:r w:rsidR="002F2DB3">
        <w:rPr>
          <w:color w:val="000000" w:themeColor="text1"/>
          <w:u w:color="000000" w:themeColor="text1"/>
        </w:rPr>
        <w:t xml:space="preserve"> TO MAKE CERTAIN CHANGES IN THE STRUCTURE, OPERATIONS, AND PERMISSIBLE INVESTMENT PLANS OF THE RETIREMENT SYSTEM INVESTMENT COMMISSION; TO PROVIDE FOR REGULAR AUDITS OF THE SOUTH CAROLINA PUBLIC BENEFIT AUTHORITY AND THE RETIREMENT SYSTEM INVESTMENT COMMISSION; </w:t>
      </w:r>
      <w:r w:rsidR="002F2DB3" w:rsidRPr="00D7127D">
        <w:rPr>
          <w:color w:val="000000" w:themeColor="text1"/>
          <w:u w:color="000000" w:themeColor="text1"/>
        </w:rPr>
        <w:t>TO AMEND SECTION 9</w:t>
      </w:r>
      <w:r w:rsidR="002F2DB3">
        <w:rPr>
          <w:color w:val="000000" w:themeColor="text1"/>
          <w:u w:color="000000" w:themeColor="text1"/>
        </w:rPr>
        <w:noBreakHyphen/>
      </w:r>
      <w:r w:rsidR="002F2DB3" w:rsidRPr="00D7127D">
        <w:rPr>
          <w:color w:val="000000" w:themeColor="text1"/>
          <w:u w:color="000000" w:themeColor="text1"/>
        </w:rPr>
        <w:t>1</w:t>
      </w:r>
      <w:r w:rsidR="002F2DB3">
        <w:rPr>
          <w:color w:val="000000" w:themeColor="text1"/>
          <w:u w:color="000000" w:themeColor="text1"/>
        </w:rPr>
        <w:noBreakHyphen/>
      </w:r>
      <w:r w:rsidR="002F2DB3" w:rsidRPr="00D7127D">
        <w:rPr>
          <w:color w:val="000000" w:themeColor="text1"/>
          <w:u w:color="000000" w:themeColor="text1"/>
        </w:rPr>
        <w:t>1310</w:t>
      </w:r>
      <w:r w:rsidR="002F2DB3">
        <w:rPr>
          <w:color w:val="000000" w:themeColor="text1"/>
          <w:u w:color="000000" w:themeColor="text1"/>
        </w:rPr>
        <w:t xml:space="preserve"> </w:t>
      </w:r>
      <w:r w:rsidR="002F2DB3" w:rsidRPr="00D7127D">
        <w:rPr>
          <w:color w:val="000000" w:themeColor="text1"/>
          <w:u w:color="000000" w:themeColor="text1"/>
        </w:rPr>
        <w:t xml:space="preserve">TO CHANGE </w:t>
      </w:r>
      <w:r w:rsidR="002F2DB3">
        <w:rPr>
          <w:color w:val="000000" w:themeColor="text1"/>
          <w:u w:color="000000" w:themeColor="text1"/>
        </w:rPr>
        <w:t>A</w:t>
      </w:r>
      <w:r w:rsidR="002F2DB3" w:rsidRPr="00D7127D">
        <w:rPr>
          <w:color w:val="000000" w:themeColor="text1"/>
          <w:u w:color="000000" w:themeColor="text1"/>
        </w:rPr>
        <w:t xml:space="preserve"> TRUSTEE FROM THE STATE FISCAL ACCOUNTABILITY AUTHORITY TO THE RETIREMENT SYSTEM INVESTMENT COMMISSION; TO AMEND SECTION 9</w:t>
      </w:r>
      <w:r w:rsidR="002F2DB3">
        <w:rPr>
          <w:color w:val="000000" w:themeColor="text1"/>
          <w:u w:color="000000" w:themeColor="text1"/>
        </w:rPr>
        <w:noBreakHyphen/>
      </w:r>
      <w:r w:rsidR="002F2DB3" w:rsidRPr="00D7127D">
        <w:rPr>
          <w:color w:val="000000" w:themeColor="text1"/>
          <w:u w:color="000000" w:themeColor="text1"/>
        </w:rPr>
        <w:t>1</w:t>
      </w:r>
      <w:r w:rsidR="002F2DB3">
        <w:rPr>
          <w:color w:val="000000" w:themeColor="text1"/>
          <w:u w:color="000000" w:themeColor="text1"/>
        </w:rPr>
        <w:noBreakHyphen/>
        <w:t xml:space="preserve">1320 </w:t>
      </w:r>
      <w:r w:rsidR="002F2DB3" w:rsidRPr="00D7127D">
        <w:rPr>
          <w:color w:val="000000" w:themeColor="text1"/>
          <w:u w:color="000000" w:themeColor="text1"/>
        </w:rPr>
        <w:t>TO CHANGE THE CUSTODIAN OF THE ASSETS FROM THE STATE TREASURER TO THE BOARD</w:t>
      </w:r>
      <w:r w:rsidR="002F2DB3">
        <w:rPr>
          <w:color w:val="000000" w:themeColor="text1"/>
          <w:u w:color="000000" w:themeColor="text1"/>
        </w:rPr>
        <w:t xml:space="preserve"> OF DIRECTORS OF PEBA</w:t>
      </w:r>
      <w:r w:rsidR="002F2DB3" w:rsidRPr="00D7127D">
        <w:rPr>
          <w:color w:val="000000" w:themeColor="text1"/>
          <w:u w:color="000000" w:themeColor="text1"/>
        </w:rPr>
        <w:t>; AND TO REPEAL SECTIONS 9</w:t>
      </w:r>
      <w:r w:rsidR="002F2DB3">
        <w:rPr>
          <w:color w:val="000000" w:themeColor="text1"/>
          <w:u w:color="000000" w:themeColor="text1"/>
        </w:rPr>
        <w:noBreakHyphen/>
      </w:r>
      <w:r w:rsidR="002F2DB3" w:rsidRPr="00D7127D">
        <w:rPr>
          <w:color w:val="000000" w:themeColor="text1"/>
          <w:u w:color="000000" w:themeColor="text1"/>
        </w:rPr>
        <w:t>4</w:t>
      </w:r>
      <w:r w:rsidR="002F2DB3">
        <w:rPr>
          <w:color w:val="000000" w:themeColor="text1"/>
          <w:u w:color="000000" w:themeColor="text1"/>
        </w:rPr>
        <w:noBreakHyphen/>
      </w:r>
      <w:r w:rsidR="002F2DB3" w:rsidRPr="00D7127D">
        <w:rPr>
          <w:color w:val="000000" w:themeColor="text1"/>
          <w:u w:color="000000" w:themeColor="text1"/>
        </w:rPr>
        <w:t>45, 9</w:t>
      </w:r>
      <w:r w:rsidR="002F2DB3">
        <w:rPr>
          <w:color w:val="000000" w:themeColor="text1"/>
          <w:u w:color="000000" w:themeColor="text1"/>
        </w:rPr>
        <w:noBreakHyphen/>
      </w:r>
      <w:r w:rsidR="002F2DB3" w:rsidRPr="00D7127D">
        <w:rPr>
          <w:color w:val="000000" w:themeColor="text1"/>
          <w:u w:color="000000" w:themeColor="text1"/>
        </w:rPr>
        <w:t>8</w:t>
      </w:r>
      <w:r w:rsidR="002F2DB3">
        <w:rPr>
          <w:color w:val="000000" w:themeColor="text1"/>
          <w:u w:color="000000" w:themeColor="text1"/>
        </w:rPr>
        <w:noBreakHyphen/>
      </w:r>
      <w:r w:rsidR="002F2DB3" w:rsidRPr="00D7127D">
        <w:rPr>
          <w:color w:val="000000" w:themeColor="text1"/>
          <w:u w:color="000000" w:themeColor="text1"/>
        </w:rPr>
        <w:t>170, 9</w:t>
      </w:r>
      <w:r w:rsidR="002F2DB3">
        <w:rPr>
          <w:color w:val="000000" w:themeColor="text1"/>
          <w:u w:color="000000" w:themeColor="text1"/>
        </w:rPr>
        <w:noBreakHyphen/>
      </w:r>
      <w:r w:rsidR="002F2DB3" w:rsidRPr="00D7127D">
        <w:rPr>
          <w:color w:val="000000" w:themeColor="text1"/>
          <w:u w:color="000000" w:themeColor="text1"/>
        </w:rPr>
        <w:t>9</w:t>
      </w:r>
      <w:r w:rsidR="002F2DB3">
        <w:rPr>
          <w:color w:val="000000" w:themeColor="text1"/>
          <w:u w:color="000000" w:themeColor="text1"/>
        </w:rPr>
        <w:noBreakHyphen/>
      </w:r>
      <w:r w:rsidR="002F2DB3" w:rsidRPr="00D7127D">
        <w:rPr>
          <w:color w:val="000000" w:themeColor="text1"/>
          <w:u w:color="000000" w:themeColor="text1"/>
        </w:rPr>
        <w:t>160, 9</w:t>
      </w:r>
      <w:r w:rsidR="002F2DB3">
        <w:rPr>
          <w:color w:val="000000" w:themeColor="text1"/>
          <w:u w:color="000000" w:themeColor="text1"/>
        </w:rPr>
        <w:noBreakHyphen/>
      </w:r>
      <w:r w:rsidR="002F2DB3" w:rsidRPr="00D7127D">
        <w:rPr>
          <w:color w:val="000000" w:themeColor="text1"/>
          <w:u w:color="000000" w:themeColor="text1"/>
        </w:rPr>
        <w:t>10</w:t>
      </w:r>
      <w:r w:rsidR="002F2DB3">
        <w:rPr>
          <w:color w:val="000000" w:themeColor="text1"/>
          <w:u w:color="000000" w:themeColor="text1"/>
        </w:rPr>
        <w:noBreakHyphen/>
        <w:t>80, AND</w:t>
      </w:r>
      <w:r w:rsidR="002F2DB3" w:rsidRPr="00D7127D">
        <w:rPr>
          <w:color w:val="000000" w:themeColor="text1"/>
          <w:u w:color="000000" w:themeColor="text1"/>
        </w:rPr>
        <w:t xml:space="preserve"> 9</w:t>
      </w:r>
      <w:r w:rsidR="002F2DB3">
        <w:rPr>
          <w:color w:val="000000" w:themeColor="text1"/>
          <w:u w:color="000000" w:themeColor="text1"/>
        </w:rPr>
        <w:noBreakHyphen/>
      </w:r>
      <w:r w:rsidR="002F2DB3" w:rsidRPr="00D7127D">
        <w:rPr>
          <w:color w:val="000000" w:themeColor="text1"/>
          <w:u w:color="000000" w:themeColor="text1"/>
        </w:rPr>
        <w:t>11</w:t>
      </w:r>
      <w:r w:rsidR="002F2DB3">
        <w:rPr>
          <w:color w:val="000000" w:themeColor="text1"/>
          <w:u w:color="000000" w:themeColor="text1"/>
        </w:rPr>
        <w:noBreakHyphen/>
        <w:t>250</w:t>
      </w:r>
      <w:r w:rsidR="002F2DB3" w:rsidRPr="00D7127D">
        <w:rPr>
          <w:color w:val="000000" w:themeColor="text1"/>
          <w:u w:color="000000" w:themeColor="text1"/>
        </w:rPr>
        <w:t>.</w:t>
      </w:r>
      <w:r w:rsidR="002F2DB3">
        <w:rPr>
          <w:color w:val="000000" w:themeColor="text1"/>
          <w:u w:color="000000" w:themeColor="text1"/>
        </w:rPr>
        <w:t xml:space="preserve"> (abbreviated title)</w:t>
      </w:r>
    </w:p>
    <w:p w:rsidR="002F2DB3" w:rsidRDefault="002F2DB3">
      <w:pPr>
        <w:pStyle w:val="Header"/>
        <w:tabs>
          <w:tab w:val="clear" w:pos="8640"/>
          <w:tab w:val="left" w:pos="4320"/>
        </w:tabs>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FB2D78" w:rsidRDefault="00AB0C33" w:rsidP="00574FA6">
      <w:pPr>
        <w:pStyle w:val="Header"/>
        <w:tabs>
          <w:tab w:val="left" w:pos="4320"/>
        </w:tabs>
        <w:jc w:val="center"/>
        <w:rPr>
          <w:b/>
          <w:color w:val="auto"/>
        </w:rPr>
      </w:pPr>
      <w:r>
        <w:tab/>
      </w:r>
    </w:p>
    <w:p w:rsidR="00FB2D78" w:rsidRPr="00FB57B7" w:rsidRDefault="00FB2D78" w:rsidP="00FB2D78">
      <w:pPr>
        <w:jc w:val="center"/>
        <w:rPr>
          <w:color w:val="auto"/>
        </w:rPr>
      </w:pPr>
      <w:r w:rsidRPr="00FB57B7">
        <w:rPr>
          <w:b/>
          <w:color w:val="auto"/>
        </w:rPr>
        <w:t>Amendment No. 20</w:t>
      </w:r>
    </w:p>
    <w:p w:rsidR="00FB2D78" w:rsidRDefault="00FB2D78" w:rsidP="00FB2D78">
      <w:pPr>
        <w:rPr>
          <w:snapToGrid w:val="0"/>
        </w:rPr>
      </w:pPr>
      <w:r w:rsidRPr="00FB57B7">
        <w:rPr>
          <w:snapToGrid w:val="0"/>
          <w:color w:val="auto"/>
        </w:rPr>
        <w:tab/>
        <w:t>Senator DAVIS proposed the follow</w:t>
      </w:r>
      <w:r>
        <w:rPr>
          <w:snapToGrid w:val="0"/>
        </w:rPr>
        <w:t>ing amendment (394R010.SP.TD)</w:t>
      </w:r>
      <w:r w:rsidRPr="00AD5051">
        <w:rPr>
          <w:snapToGrid w:val="0"/>
        </w:rPr>
        <w:t>, which was adopted</w:t>
      </w:r>
      <w:r>
        <w:rPr>
          <w:snapToGrid w:val="0"/>
        </w:rPr>
        <w:t>:</w:t>
      </w:r>
    </w:p>
    <w:p w:rsidR="00FB2D78" w:rsidRPr="00173875" w:rsidRDefault="00FB2D78" w:rsidP="00FB2D78">
      <w:pPr>
        <w:rPr>
          <w:snapToGrid w:val="0"/>
          <w:color w:val="auto"/>
        </w:rPr>
      </w:pPr>
      <w:r w:rsidRPr="00173875">
        <w:rPr>
          <w:snapToGrid w:val="0"/>
          <w:color w:val="auto"/>
        </w:rPr>
        <w:tab/>
        <w:t>Amend the bill, as and if amended, page 5, by striking line 20 and inserting:</w:t>
      </w:r>
    </w:p>
    <w:p w:rsidR="00FB2D78" w:rsidRPr="00173875" w:rsidRDefault="00FB2D78" w:rsidP="00FB2D78">
      <w:pPr>
        <w:rPr>
          <w:color w:val="auto"/>
          <w:u w:val="single" w:color="000000" w:themeColor="text1"/>
        </w:rPr>
      </w:pPr>
      <w:r>
        <w:rPr>
          <w:snapToGrid w:val="0"/>
        </w:rPr>
        <w:tab/>
      </w:r>
      <w:r w:rsidRPr="00173875">
        <w:rPr>
          <w:snapToGrid w:val="0"/>
          <w:color w:val="auto"/>
        </w:rPr>
        <w:t>/</w:t>
      </w:r>
      <w:r w:rsidRPr="00173875">
        <w:rPr>
          <w:snapToGrid w:val="0"/>
          <w:color w:val="auto"/>
        </w:rPr>
        <w:tab/>
      </w:r>
      <w:r w:rsidRPr="00173875">
        <w:rPr>
          <w:color w:val="auto"/>
          <w:u w:val="single" w:color="000000" w:themeColor="text1"/>
        </w:rPr>
        <w:t>increase in the employer contribution rate.</w:t>
      </w:r>
    </w:p>
    <w:p w:rsidR="00FB2D78" w:rsidRPr="00173875" w:rsidRDefault="00FB2D78" w:rsidP="00FB2D78">
      <w:pPr>
        <w:rPr>
          <w:color w:val="auto"/>
          <w:u w:color="000000" w:themeColor="text1"/>
        </w:rPr>
      </w:pPr>
      <w:r w:rsidRPr="00173875">
        <w:rPr>
          <w:color w:val="auto"/>
        </w:rPr>
        <w:tab/>
      </w:r>
      <w:r w:rsidRPr="00173875">
        <w:rPr>
          <w:color w:val="auto"/>
          <w:u w:val="single" w:color="000000" w:themeColor="text1"/>
        </w:rPr>
        <w:t>(E)</w:t>
      </w:r>
      <w:r w:rsidRPr="00173875">
        <w:rPr>
          <w:color w:val="auto"/>
        </w:rPr>
        <w:tab/>
      </w:r>
      <w:r w:rsidRPr="00173875">
        <w:rPr>
          <w:snapToGrid w:val="0"/>
          <w:color w:val="auto"/>
          <w:u w:val="single"/>
        </w:rPr>
        <w:t xml:space="preserve">When there is no longer an </w:t>
      </w:r>
      <w:r w:rsidRPr="00173875">
        <w:rPr>
          <w:color w:val="auto"/>
          <w:u w:val="single"/>
        </w:rPr>
        <w:t>u</w:t>
      </w:r>
      <w:r w:rsidRPr="00173875">
        <w:rPr>
          <w:color w:val="auto"/>
          <w:u w:val="single" w:color="000000" w:themeColor="text1"/>
        </w:rPr>
        <w:t>nfunded actuarial accrued liability (UAAL) of the system as determined by the annual actuarial valuation, all new employees must participate in a defined contribution retirement plan.</w:t>
      </w:r>
      <w:r w:rsidRPr="00173875">
        <w:rPr>
          <w:color w:val="auto"/>
          <w:u w:color="000000" w:themeColor="text1"/>
        </w:rPr>
        <w:t>”</w:t>
      </w:r>
      <w:r w:rsidRPr="00173875">
        <w:rPr>
          <w:color w:val="auto"/>
          <w:u w:color="000000" w:themeColor="text1"/>
        </w:rPr>
        <w:tab/>
      </w:r>
      <w:r w:rsidRPr="00173875">
        <w:rPr>
          <w:color w:val="auto"/>
          <w:u w:color="000000" w:themeColor="text1"/>
        </w:rPr>
        <w:tab/>
      </w:r>
      <w:r w:rsidRPr="00173875">
        <w:rPr>
          <w:color w:val="auto"/>
          <w:u w:color="000000" w:themeColor="text1"/>
        </w:rPr>
        <w:tab/>
        <w:t>/</w:t>
      </w:r>
    </w:p>
    <w:p w:rsidR="00FB2D78" w:rsidRPr="00173875" w:rsidRDefault="00FB2D78" w:rsidP="00FB2D78">
      <w:pPr>
        <w:rPr>
          <w:snapToGrid w:val="0"/>
          <w:color w:val="auto"/>
        </w:rPr>
      </w:pPr>
      <w:r w:rsidRPr="00173875">
        <w:rPr>
          <w:snapToGrid w:val="0"/>
          <w:color w:val="auto"/>
        </w:rPr>
        <w:tab/>
        <w:t>Renumber sections to conform.</w:t>
      </w:r>
    </w:p>
    <w:p w:rsidR="00FB2D78" w:rsidRDefault="00FB2D78" w:rsidP="00FB2D78">
      <w:pPr>
        <w:rPr>
          <w:snapToGrid w:val="0"/>
        </w:rPr>
      </w:pPr>
      <w:r w:rsidRPr="00173875">
        <w:rPr>
          <w:snapToGrid w:val="0"/>
          <w:color w:val="auto"/>
        </w:rPr>
        <w:tab/>
        <w:t>Amend title to conform.</w:t>
      </w:r>
    </w:p>
    <w:p w:rsidR="00FB2D78" w:rsidRDefault="00FB2D78" w:rsidP="00FB2D78">
      <w:pPr>
        <w:pStyle w:val="Header"/>
        <w:tabs>
          <w:tab w:val="left" w:pos="4320"/>
        </w:tabs>
        <w:rPr>
          <w:color w:val="auto"/>
        </w:rPr>
      </w:pPr>
    </w:p>
    <w:p w:rsidR="00FB2D78" w:rsidRDefault="00FB2D78" w:rsidP="00FB2D78">
      <w:pPr>
        <w:pStyle w:val="Header"/>
        <w:tabs>
          <w:tab w:val="left" w:pos="4320"/>
        </w:tabs>
        <w:rPr>
          <w:color w:val="auto"/>
        </w:rPr>
      </w:pPr>
      <w:r>
        <w:rPr>
          <w:color w:val="auto"/>
        </w:rPr>
        <w:tab/>
        <w:t>Senator BENNETT explained the amendment.</w:t>
      </w:r>
    </w:p>
    <w:p w:rsidR="00453E05" w:rsidRDefault="00453E05" w:rsidP="00453E05">
      <w:pPr>
        <w:pStyle w:val="Header"/>
        <w:rPr>
          <w:color w:val="7030A0"/>
        </w:rPr>
      </w:pPr>
    </w:p>
    <w:p w:rsidR="00453E05" w:rsidRPr="00453E05" w:rsidRDefault="00453E05" w:rsidP="00453E05">
      <w:pPr>
        <w:pStyle w:val="Header"/>
        <w:jc w:val="center"/>
        <w:rPr>
          <w:b/>
          <w:bCs/>
          <w:color w:val="auto"/>
        </w:rPr>
      </w:pPr>
      <w:r w:rsidRPr="00453E05">
        <w:rPr>
          <w:b/>
          <w:bCs/>
          <w:color w:val="auto"/>
        </w:rPr>
        <w:t>Motion under Rule 26B</w:t>
      </w:r>
    </w:p>
    <w:p w:rsidR="00453E05" w:rsidRPr="00453E05" w:rsidRDefault="00453E05" w:rsidP="00453E05">
      <w:pPr>
        <w:pStyle w:val="Header"/>
        <w:rPr>
          <w:color w:val="auto"/>
        </w:rPr>
      </w:pPr>
      <w:r>
        <w:rPr>
          <w:color w:val="auto"/>
        </w:rPr>
        <w:t>    Senator BENNETT</w:t>
      </w:r>
      <w:r w:rsidRPr="00453E05">
        <w:rPr>
          <w:color w:val="auto"/>
        </w:rPr>
        <w:t xml:space="preserve"> </w:t>
      </w:r>
      <w:r w:rsidR="00574FA6">
        <w:rPr>
          <w:color w:val="auto"/>
        </w:rPr>
        <w:t>moved</w:t>
      </w:r>
      <w:r w:rsidRPr="00453E05">
        <w:rPr>
          <w:color w:val="auto"/>
        </w:rPr>
        <w:t xml:space="preserve"> to take up further amendments pursuant to the provisions of Rule 26B.</w:t>
      </w:r>
    </w:p>
    <w:p w:rsidR="00FB2D78" w:rsidRDefault="00574FA6" w:rsidP="00FB2D78">
      <w:pPr>
        <w:pStyle w:val="Header"/>
        <w:tabs>
          <w:tab w:val="left" w:pos="4320"/>
        </w:tabs>
        <w:rPr>
          <w:color w:val="auto"/>
        </w:rPr>
      </w:pPr>
      <w:r>
        <w:rPr>
          <w:color w:val="auto"/>
        </w:rPr>
        <w:tab/>
        <w:t>The motion was adopted.</w:t>
      </w:r>
    </w:p>
    <w:p w:rsidR="00574FA6" w:rsidRDefault="00574FA6" w:rsidP="00FB2D78">
      <w:pPr>
        <w:pStyle w:val="Header"/>
        <w:tabs>
          <w:tab w:val="left" w:pos="4320"/>
        </w:tabs>
        <w:rPr>
          <w:color w:val="auto"/>
        </w:rPr>
      </w:pPr>
    </w:p>
    <w:p w:rsidR="00FB2D78" w:rsidRDefault="00FB2D78" w:rsidP="00FB2D78">
      <w:pPr>
        <w:pStyle w:val="Header"/>
        <w:tabs>
          <w:tab w:val="left" w:pos="4320"/>
        </w:tabs>
        <w:rPr>
          <w:color w:val="auto"/>
        </w:rPr>
      </w:pPr>
      <w:r>
        <w:rPr>
          <w:color w:val="auto"/>
        </w:rPr>
        <w:tab/>
        <w:t>The question then was the adoption of the amendment.</w:t>
      </w:r>
    </w:p>
    <w:p w:rsidR="00FB2D78" w:rsidRDefault="00FB2D78" w:rsidP="00FB2D78">
      <w:pPr>
        <w:pStyle w:val="Header"/>
        <w:tabs>
          <w:tab w:val="left" w:pos="4320"/>
        </w:tabs>
        <w:rPr>
          <w:color w:val="auto"/>
        </w:rPr>
      </w:pPr>
    </w:p>
    <w:p w:rsidR="00FB2D78" w:rsidRDefault="00FB2D78" w:rsidP="00FB2D78">
      <w:pPr>
        <w:pStyle w:val="Header"/>
        <w:tabs>
          <w:tab w:val="left" w:pos="4320"/>
        </w:tabs>
        <w:rPr>
          <w:color w:val="auto"/>
        </w:rPr>
      </w:pPr>
      <w:r>
        <w:rPr>
          <w:color w:val="auto"/>
        </w:rPr>
        <w:tab/>
        <w:t>The "ayes" and "nays" were demanded and taken, resulting as follows:</w:t>
      </w:r>
    </w:p>
    <w:p w:rsidR="00FB2D78" w:rsidRPr="00E45596" w:rsidRDefault="00FB2D78" w:rsidP="00FB2D78">
      <w:pPr>
        <w:pStyle w:val="Header"/>
        <w:tabs>
          <w:tab w:val="left" w:pos="4320"/>
        </w:tabs>
        <w:jc w:val="center"/>
        <w:rPr>
          <w:b/>
          <w:color w:val="auto"/>
        </w:rPr>
      </w:pPr>
      <w:r w:rsidRPr="00E45596">
        <w:rPr>
          <w:b/>
          <w:color w:val="auto"/>
        </w:rPr>
        <w:t>Ayes 28; Nays 13</w:t>
      </w:r>
    </w:p>
    <w:p w:rsidR="00FB2D78" w:rsidRDefault="00FB2D78" w:rsidP="00FB2D78">
      <w:pPr>
        <w:pStyle w:val="Header"/>
        <w:tabs>
          <w:tab w:val="left" w:pos="4320"/>
        </w:tabs>
        <w:rPr>
          <w:color w:val="auto"/>
        </w:rPr>
      </w:pP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45596">
        <w:rPr>
          <w:b/>
          <w:color w:val="auto"/>
        </w:rPr>
        <w:t>AYES</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Alexander</w:t>
      </w:r>
      <w:r>
        <w:rPr>
          <w:color w:val="auto"/>
        </w:rPr>
        <w:tab/>
      </w:r>
      <w:r w:rsidRPr="00E45596">
        <w:rPr>
          <w:color w:val="auto"/>
        </w:rPr>
        <w:t>Bennett</w:t>
      </w:r>
      <w:r>
        <w:rPr>
          <w:color w:val="auto"/>
        </w:rPr>
        <w:tab/>
      </w:r>
      <w:r w:rsidRPr="00E45596">
        <w:rPr>
          <w:color w:val="auto"/>
        </w:rPr>
        <w:t>Campbell</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Campsen</w:t>
      </w:r>
      <w:r>
        <w:rPr>
          <w:color w:val="auto"/>
        </w:rPr>
        <w:tab/>
      </w:r>
      <w:r w:rsidRPr="00E45596">
        <w:rPr>
          <w:color w:val="auto"/>
        </w:rPr>
        <w:t>Climer</w:t>
      </w:r>
      <w:r>
        <w:rPr>
          <w:color w:val="auto"/>
        </w:rPr>
        <w:tab/>
      </w:r>
      <w:r w:rsidRPr="00E45596">
        <w:rPr>
          <w:color w:val="auto"/>
        </w:rPr>
        <w:t>Corbin</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Courson</w:t>
      </w:r>
      <w:r>
        <w:rPr>
          <w:color w:val="auto"/>
        </w:rPr>
        <w:tab/>
      </w:r>
      <w:r w:rsidRPr="00E45596">
        <w:rPr>
          <w:color w:val="auto"/>
        </w:rPr>
        <w:t>Cromer</w:t>
      </w:r>
      <w:r>
        <w:rPr>
          <w:color w:val="auto"/>
        </w:rPr>
        <w:tab/>
      </w:r>
      <w:r w:rsidRPr="00E45596">
        <w:rPr>
          <w:color w:val="auto"/>
        </w:rPr>
        <w:t>Davis</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Gambrell</w:t>
      </w:r>
      <w:r>
        <w:rPr>
          <w:color w:val="auto"/>
        </w:rPr>
        <w:tab/>
      </w:r>
      <w:r w:rsidRPr="00E45596">
        <w:rPr>
          <w:color w:val="auto"/>
        </w:rPr>
        <w:t>Goldfinch</w:t>
      </w:r>
      <w:r>
        <w:rPr>
          <w:color w:val="auto"/>
        </w:rPr>
        <w:tab/>
      </w:r>
      <w:r w:rsidRPr="00E45596">
        <w:rPr>
          <w:color w:val="auto"/>
        </w:rPr>
        <w:t>Gregory</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Grooms</w:t>
      </w:r>
      <w:r>
        <w:rPr>
          <w:color w:val="auto"/>
        </w:rPr>
        <w:tab/>
      </w:r>
      <w:r w:rsidRPr="00E45596">
        <w:rPr>
          <w:color w:val="auto"/>
        </w:rPr>
        <w:t>Hembree</w:t>
      </w:r>
      <w:r>
        <w:rPr>
          <w:color w:val="auto"/>
        </w:rPr>
        <w:tab/>
      </w:r>
      <w:r w:rsidRPr="00E45596">
        <w:rPr>
          <w:color w:val="auto"/>
        </w:rPr>
        <w:t>Leatherman</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Martin</w:t>
      </w:r>
      <w:r>
        <w:rPr>
          <w:color w:val="auto"/>
        </w:rPr>
        <w:tab/>
      </w:r>
      <w:r w:rsidRPr="00E45596">
        <w:rPr>
          <w:color w:val="auto"/>
        </w:rPr>
        <w:t>Massey</w:t>
      </w:r>
      <w:r>
        <w:rPr>
          <w:color w:val="auto"/>
        </w:rPr>
        <w:tab/>
      </w:r>
      <w:r w:rsidRPr="00E45596">
        <w:rPr>
          <w:color w:val="auto"/>
        </w:rPr>
        <w:t>Peeler</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Rankin</w:t>
      </w:r>
      <w:r>
        <w:rPr>
          <w:color w:val="auto"/>
        </w:rPr>
        <w:tab/>
      </w:r>
      <w:r w:rsidRPr="00E45596">
        <w:rPr>
          <w:color w:val="auto"/>
        </w:rPr>
        <w:t>Reese</w:t>
      </w:r>
      <w:r>
        <w:rPr>
          <w:color w:val="auto"/>
        </w:rPr>
        <w:tab/>
      </w:r>
      <w:r w:rsidRPr="00E45596">
        <w:rPr>
          <w:color w:val="auto"/>
        </w:rPr>
        <w:t>Rice</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Senn</w:t>
      </w:r>
      <w:r>
        <w:rPr>
          <w:color w:val="auto"/>
        </w:rPr>
        <w:tab/>
      </w:r>
      <w:r w:rsidRPr="00E45596">
        <w:rPr>
          <w:color w:val="auto"/>
        </w:rPr>
        <w:t>Shealy</w:t>
      </w:r>
      <w:r>
        <w:rPr>
          <w:color w:val="auto"/>
        </w:rPr>
        <w:tab/>
      </w:r>
      <w:r w:rsidRPr="00E45596">
        <w:rPr>
          <w:color w:val="auto"/>
        </w:rPr>
        <w:t>Talley</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Timmons</w:t>
      </w:r>
      <w:r>
        <w:rPr>
          <w:color w:val="auto"/>
        </w:rPr>
        <w:tab/>
      </w:r>
      <w:r w:rsidRPr="00E45596">
        <w:rPr>
          <w:color w:val="auto"/>
        </w:rPr>
        <w:t>Turner</w:t>
      </w:r>
      <w:r>
        <w:rPr>
          <w:color w:val="auto"/>
        </w:rPr>
        <w:tab/>
      </w:r>
      <w:r w:rsidRPr="00E45596">
        <w:rPr>
          <w:color w:val="auto"/>
        </w:rPr>
        <w:t>Verdin</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Young</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FB2D78" w:rsidRPr="00E45596"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45596">
        <w:rPr>
          <w:b/>
          <w:color w:val="auto"/>
        </w:rPr>
        <w:t>Total--28</w:t>
      </w:r>
    </w:p>
    <w:p w:rsidR="00FB2D78" w:rsidRPr="00E45596" w:rsidRDefault="00FB2D78" w:rsidP="00FB2D78">
      <w:pPr>
        <w:pStyle w:val="Header"/>
        <w:tabs>
          <w:tab w:val="clear" w:pos="8640"/>
          <w:tab w:val="left" w:pos="4320"/>
        </w:tabs>
        <w:rPr>
          <w:color w:val="auto"/>
        </w:rPr>
      </w:pP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45596">
        <w:rPr>
          <w:b/>
          <w:color w:val="auto"/>
        </w:rPr>
        <w:t>NAYS</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Fanning</w:t>
      </w:r>
      <w:r>
        <w:rPr>
          <w:color w:val="auto"/>
        </w:rPr>
        <w:tab/>
      </w:r>
      <w:r w:rsidRPr="00E45596">
        <w:rPr>
          <w:color w:val="auto"/>
        </w:rPr>
        <w:t>Hutto</w:t>
      </w:r>
      <w:r>
        <w:rPr>
          <w:color w:val="auto"/>
        </w:rPr>
        <w:tab/>
      </w:r>
      <w:r w:rsidRPr="00E45596">
        <w:rPr>
          <w:color w:val="auto"/>
        </w:rPr>
        <w:t>Johnson</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45596">
        <w:rPr>
          <w:color w:val="auto"/>
        </w:rPr>
        <w:t>Kimpson</w:t>
      </w:r>
      <w:r>
        <w:rPr>
          <w:color w:val="auto"/>
        </w:rPr>
        <w:tab/>
      </w:r>
      <w:r w:rsidRPr="00E45596">
        <w:rPr>
          <w:color w:val="auto"/>
        </w:rPr>
        <w:t>Malloy</w:t>
      </w:r>
      <w:r>
        <w:rPr>
          <w:color w:val="auto"/>
        </w:rPr>
        <w:tab/>
      </w:r>
      <w:r w:rsidRPr="00E45596">
        <w:rPr>
          <w:i/>
          <w:color w:val="auto"/>
        </w:rPr>
        <w:t>Matthews, John</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McElveen</w:t>
      </w:r>
      <w:r>
        <w:rPr>
          <w:color w:val="auto"/>
        </w:rPr>
        <w:tab/>
      </w:r>
      <w:r w:rsidRPr="00E45596">
        <w:rPr>
          <w:color w:val="auto"/>
        </w:rPr>
        <w:t>McLeod</w:t>
      </w:r>
      <w:r>
        <w:rPr>
          <w:color w:val="auto"/>
        </w:rPr>
        <w:tab/>
      </w:r>
      <w:r w:rsidRPr="00E45596">
        <w:rPr>
          <w:color w:val="auto"/>
        </w:rPr>
        <w:t>Nicholson</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Scott</w:t>
      </w:r>
      <w:r>
        <w:rPr>
          <w:color w:val="auto"/>
        </w:rPr>
        <w:tab/>
      </w:r>
      <w:r w:rsidRPr="00E45596">
        <w:rPr>
          <w:color w:val="auto"/>
        </w:rPr>
        <w:t>Setzler</w:t>
      </w:r>
      <w:r>
        <w:rPr>
          <w:color w:val="auto"/>
        </w:rPr>
        <w:tab/>
      </w:r>
      <w:r w:rsidRPr="00E45596">
        <w:rPr>
          <w:color w:val="auto"/>
        </w:rPr>
        <w:t>Sheheen</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45596">
        <w:rPr>
          <w:color w:val="auto"/>
        </w:rPr>
        <w:t>Williams</w:t>
      </w:r>
    </w:p>
    <w:p w:rsidR="00FB2D78"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FB2D78" w:rsidRPr="00E45596" w:rsidRDefault="00FB2D78" w:rsidP="00FB2D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45596">
        <w:rPr>
          <w:b/>
          <w:color w:val="auto"/>
        </w:rPr>
        <w:t>Total--13</w:t>
      </w:r>
    </w:p>
    <w:p w:rsidR="00FB2D78" w:rsidRPr="00E45596" w:rsidRDefault="00FB2D78" w:rsidP="00FB2D78">
      <w:pPr>
        <w:pStyle w:val="Header"/>
        <w:tabs>
          <w:tab w:val="clear" w:pos="8640"/>
          <w:tab w:val="left" w:pos="4320"/>
        </w:tabs>
        <w:rPr>
          <w:color w:val="auto"/>
        </w:rPr>
      </w:pPr>
    </w:p>
    <w:p w:rsidR="00FB2D78" w:rsidRDefault="00FB2D78" w:rsidP="00FB2D78">
      <w:pPr>
        <w:pStyle w:val="Header"/>
        <w:tabs>
          <w:tab w:val="left" w:pos="4320"/>
        </w:tabs>
        <w:rPr>
          <w:color w:val="auto"/>
        </w:rPr>
      </w:pPr>
      <w:r>
        <w:rPr>
          <w:color w:val="auto"/>
        </w:rPr>
        <w:tab/>
        <w:t>The amendment was adopted.</w:t>
      </w:r>
    </w:p>
    <w:p w:rsidR="00FB2D78" w:rsidRDefault="00FB2D78" w:rsidP="00FB2D78">
      <w:pPr>
        <w:pStyle w:val="Header"/>
        <w:tabs>
          <w:tab w:val="left" w:pos="4320"/>
        </w:tabs>
        <w:rPr>
          <w:color w:val="auto"/>
        </w:rPr>
      </w:pPr>
    </w:p>
    <w:p w:rsidR="00FB2D78" w:rsidRDefault="00FB2D78" w:rsidP="00FB2D78">
      <w:pPr>
        <w:pStyle w:val="Header"/>
        <w:tabs>
          <w:tab w:val="left" w:pos="4320"/>
        </w:tabs>
        <w:rPr>
          <w:color w:val="auto"/>
        </w:rPr>
      </w:pPr>
      <w:r>
        <w:rPr>
          <w:color w:val="auto"/>
        </w:rPr>
        <w:tab/>
        <w:t xml:space="preserve">On motion of Senator BENNETT, the Bill was carried over.  </w:t>
      </w:r>
    </w:p>
    <w:p w:rsidR="00FB2D78" w:rsidRDefault="00FB2D78" w:rsidP="00FB2D78">
      <w:pPr>
        <w:pStyle w:val="Header"/>
        <w:tabs>
          <w:tab w:val="left" w:pos="4320"/>
        </w:tabs>
        <w:rPr>
          <w:color w:val="auto"/>
        </w:rPr>
      </w:pPr>
    </w:p>
    <w:p w:rsidR="00EB2C0A" w:rsidRPr="00EB2C0A" w:rsidRDefault="00EB2C0A" w:rsidP="00EB2C0A">
      <w:pPr>
        <w:pStyle w:val="Header"/>
        <w:tabs>
          <w:tab w:val="left" w:pos="4320"/>
        </w:tabs>
        <w:jc w:val="center"/>
        <w:rPr>
          <w:b/>
          <w:color w:val="auto"/>
        </w:rPr>
      </w:pPr>
      <w:r w:rsidRPr="00EB2C0A">
        <w:rPr>
          <w:b/>
          <w:color w:val="auto"/>
        </w:rPr>
        <w:t>Objection</w:t>
      </w:r>
    </w:p>
    <w:p w:rsidR="006668F1" w:rsidRDefault="00FB2D78" w:rsidP="00FB2D78">
      <w:pPr>
        <w:pStyle w:val="Header"/>
        <w:tabs>
          <w:tab w:val="left" w:pos="4320"/>
        </w:tabs>
        <w:rPr>
          <w:color w:val="auto"/>
        </w:rPr>
      </w:pPr>
      <w:r>
        <w:rPr>
          <w:color w:val="auto"/>
        </w:rPr>
        <w:tab/>
        <w:t xml:space="preserve">Senator </w:t>
      </w:r>
      <w:r w:rsidR="00574FA6">
        <w:rPr>
          <w:color w:val="auto"/>
        </w:rPr>
        <w:t>SHEHEEN asked unanimous consent to make a motion</w:t>
      </w:r>
      <w:r>
        <w:rPr>
          <w:color w:val="auto"/>
        </w:rPr>
        <w:t xml:space="preserve"> to recall H. 3726</w:t>
      </w:r>
      <w:r w:rsidR="00731AE4">
        <w:rPr>
          <w:color w:val="auto"/>
        </w:rPr>
        <w:t xml:space="preserve"> from the Committee on Finance</w:t>
      </w:r>
      <w:r>
        <w:rPr>
          <w:color w:val="auto"/>
        </w:rPr>
        <w:t xml:space="preserve">, </w:t>
      </w:r>
      <w:r w:rsidR="00731AE4">
        <w:rPr>
          <w:color w:val="auto"/>
        </w:rPr>
        <w:t xml:space="preserve">to </w:t>
      </w:r>
      <w:r>
        <w:rPr>
          <w:color w:val="auto"/>
        </w:rPr>
        <w:t>take it up for immediate consideration</w:t>
      </w:r>
      <w:r w:rsidR="00574FA6">
        <w:rPr>
          <w:color w:val="auto"/>
        </w:rPr>
        <w:t xml:space="preserve">, </w:t>
      </w:r>
      <w:r w:rsidR="00731AE4">
        <w:rPr>
          <w:color w:val="auto"/>
        </w:rPr>
        <w:t xml:space="preserve">to </w:t>
      </w:r>
      <w:r w:rsidR="00574FA6">
        <w:rPr>
          <w:color w:val="auto"/>
        </w:rPr>
        <w:t>amend the Bill,</w:t>
      </w:r>
      <w:r>
        <w:rPr>
          <w:color w:val="auto"/>
        </w:rPr>
        <w:t xml:space="preserve"> and </w:t>
      </w:r>
      <w:r w:rsidR="00731AE4">
        <w:rPr>
          <w:color w:val="auto"/>
        </w:rPr>
        <w:t xml:space="preserve">to </w:t>
      </w:r>
      <w:r>
        <w:rPr>
          <w:color w:val="auto"/>
        </w:rPr>
        <w:t xml:space="preserve">give </w:t>
      </w:r>
      <w:r w:rsidR="00731AE4">
        <w:rPr>
          <w:color w:val="auto"/>
        </w:rPr>
        <w:t xml:space="preserve">it </w:t>
      </w:r>
      <w:r>
        <w:rPr>
          <w:color w:val="auto"/>
        </w:rPr>
        <w:t>a second</w:t>
      </w:r>
      <w:r w:rsidR="006668F1">
        <w:rPr>
          <w:color w:val="auto"/>
        </w:rPr>
        <w:t xml:space="preserve"> reading.</w:t>
      </w:r>
    </w:p>
    <w:p w:rsidR="006668F1" w:rsidRPr="00CA7339" w:rsidRDefault="006668F1" w:rsidP="00FB2D78">
      <w:pPr>
        <w:pStyle w:val="Header"/>
        <w:tabs>
          <w:tab w:val="left" w:pos="4320"/>
        </w:tabs>
        <w:rPr>
          <w:color w:val="auto"/>
        </w:rPr>
      </w:pPr>
      <w:r>
        <w:rPr>
          <w:color w:val="auto"/>
        </w:rPr>
        <w:tab/>
        <w:t>Senator MALLOY objected.</w:t>
      </w:r>
    </w:p>
    <w:p w:rsidR="00AB0C33" w:rsidRDefault="00AB0C33" w:rsidP="00FB2D78">
      <w:pPr>
        <w:pStyle w:val="Header"/>
        <w:tabs>
          <w:tab w:val="clear" w:pos="8640"/>
          <w:tab w:val="left" w:pos="4320"/>
        </w:tabs>
      </w:pPr>
    </w:p>
    <w:p w:rsidR="00574FA6" w:rsidRPr="00574FA6" w:rsidRDefault="00574FA6" w:rsidP="00574FA6">
      <w:pPr>
        <w:pStyle w:val="Header"/>
        <w:tabs>
          <w:tab w:val="clear" w:pos="8640"/>
          <w:tab w:val="left" w:pos="4320"/>
        </w:tabs>
        <w:jc w:val="center"/>
        <w:rPr>
          <w:b/>
        </w:rPr>
      </w:pPr>
      <w:r w:rsidRPr="00574FA6">
        <w:rPr>
          <w:b/>
        </w:rPr>
        <w:t>Motion Adopted</w:t>
      </w:r>
    </w:p>
    <w:p w:rsidR="00453E05" w:rsidRPr="00574FA6" w:rsidRDefault="00574FA6" w:rsidP="00FB2D78">
      <w:pPr>
        <w:pStyle w:val="Header"/>
        <w:tabs>
          <w:tab w:val="clear" w:pos="8640"/>
          <w:tab w:val="left" w:pos="4320"/>
        </w:tabs>
        <w:rPr>
          <w:color w:val="auto"/>
        </w:rPr>
      </w:pPr>
      <w:r w:rsidRPr="00574FA6">
        <w:rPr>
          <w:color w:val="auto"/>
        </w:rPr>
        <w:tab/>
        <w:t xml:space="preserve">On motion of Senator </w:t>
      </w:r>
      <w:r w:rsidR="00453E05" w:rsidRPr="00574FA6">
        <w:rPr>
          <w:color w:val="auto"/>
        </w:rPr>
        <w:t>SHEHEEN</w:t>
      </w:r>
      <w:r w:rsidRPr="00574FA6">
        <w:rPr>
          <w:color w:val="auto"/>
        </w:rPr>
        <w:t>, the Senate reverted to the Special Order.</w:t>
      </w:r>
    </w:p>
    <w:p w:rsidR="00574FA6" w:rsidRDefault="00574FA6" w:rsidP="00FB2D78">
      <w:pPr>
        <w:pStyle w:val="Header"/>
        <w:tabs>
          <w:tab w:val="clear" w:pos="8640"/>
          <w:tab w:val="left" w:pos="4320"/>
        </w:tabs>
        <w:rPr>
          <w:color w:val="FF0000"/>
        </w:rPr>
      </w:pPr>
    </w:p>
    <w:p w:rsidR="00574FA6" w:rsidRPr="00FB57B7" w:rsidRDefault="00574FA6" w:rsidP="00574FA6">
      <w:pPr>
        <w:pStyle w:val="Header"/>
        <w:tabs>
          <w:tab w:val="clear" w:pos="8640"/>
          <w:tab w:val="left" w:pos="4320"/>
        </w:tabs>
        <w:jc w:val="center"/>
        <w:rPr>
          <w:b/>
          <w:color w:val="auto"/>
        </w:rPr>
      </w:pPr>
      <w:r w:rsidRPr="00FB57B7">
        <w:rPr>
          <w:b/>
          <w:color w:val="auto"/>
        </w:rPr>
        <w:t>READ THE THIRD TIME</w:t>
      </w:r>
    </w:p>
    <w:p w:rsidR="00574FA6" w:rsidRPr="00FB57B7" w:rsidRDefault="00574FA6" w:rsidP="00574FA6">
      <w:pPr>
        <w:pStyle w:val="Header"/>
        <w:tabs>
          <w:tab w:val="clear" w:pos="8640"/>
          <w:tab w:val="left" w:pos="4320"/>
        </w:tabs>
        <w:jc w:val="center"/>
        <w:rPr>
          <w:b/>
          <w:color w:val="auto"/>
        </w:rPr>
      </w:pPr>
      <w:r w:rsidRPr="00FB57B7">
        <w:rPr>
          <w:b/>
          <w:color w:val="auto"/>
        </w:rPr>
        <w:t>SENT TO THE HOUSE</w:t>
      </w:r>
    </w:p>
    <w:p w:rsidR="00574FA6" w:rsidRDefault="00574FA6" w:rsidP="00574FA6">
      <w:pPr>
        <w:pStyle w:val="Header"/>
        <w:tabs>
          <w:tab w:val="clear" w:pos="8640"/>
          <w:tab w:val="left" w:pos="4320"/>
        </w:tabs>
        <w:rPr>
          <w:color w:val="000000" w:themeColor="text1"/>
          <w:u w:color="000000" w:themeColor="text1"/>
        </w:rPr>
      </w:pPr>
      <w:r w:rsidRPr="00FB57B7">
        <w:rPr>
          <w:color w:val="auto"/>
        </w:rPr>
        <w:tab/>
        <w:t>S. 394</w:t>
      </w:r>
      <w:r w:rsidRPr="00FB57B7">
        <w:rPr>
          <w:color w:val="auto"/>
        </w:rPr>
        <w:fldChar w:fldCharType="begin"/>
      </w:r>
      <w:r w:rsidRPr="00FB57B7">
        <w:rPr>
          <w:color w:val="auto"/>
        </w:rPr>
        <w:instrText xml:space="preserve"> XE "S. 394" </w:instrText>
      </w:r>
      <w:r w:rsidRPr="00FB57B7">
        <w:rPr>
          <w:color w:val="auto"/>
        </w:rPr>
        <w:fldChar w:fldCharType="end"/>
      </w:r>
      <w:r w:rsidRPr="00FB57B7">
        <w:rPr>
          <w:color w:val="auto"/>
          <w:u w:color="000000" w:themeColor="text1"/>
        </w:rPr>
        <w:t xml:space="preserve"> - Senators Sheheen, Jackson, Nichols</w:t>
      </w:r>
      <w:r>
        <w:rPr>
          <w:color w:val="000000" w:themeColor="text1"/>
          <w:u w:color="000000" w:themeColor="text1"/>
        </w:rPr>
        <w:t xml:space="preserve">on, Scott, Bennett and Gambrell: A BILL </w:t>
      </w:r>
      <w:r w:rsidRPr="00D7127D">
        <w:rPr>
          <w:color w:val="000000" w:themeColor="text1"/>
          <w:u w:color="000000" w:themeColor="text1"/>
        </w:rPr>
        <w:t>TO AMEND SECTION 9</w:t>
      </w:r>
      <w:r>
        <w:rPr>
          <w:color w:val="000000" w:themeColor="text1"/>
          <w:u w:color="000000" w:themeColor="text1"/>
        </w:rPr>
        <w:noBreakHyphen/>
      </w:r>
      <w:r w:rsidRPr="00D7127D">
        <w:rPr>
          <w:color w:val="000000" w:themeColor="text1"/>
          <w:u w:color="000000" w:themeColor="text1"/>
        </w:rPr>
        <w:t>1</w:t>
      </w:r>
      <w:r>
        <w:rPr>
          <w:color w:val="000000" w:themeColor="text1"/>
          <w:u w:color="000000" w:themeColor="text1"/>
        </w:rPr>
        <w:noBreakHyphen/>
      </w:r>
      <w:r w:rsidRPr="00D7127D">
        <w:rPr>
          <w:color w:val="000000" w:themeColor="text1"/>
          <w:u w:color="000000" w:themeColor="text1"/>
        </w:rPr>
        <w:t>1085, CODE OF LAWS OF SOUTH CAROLINA, 1976, RELATING TO THE SOUTH CAROLINA RETIREMENT SYSTEM CONTRIBUTION RATES, TO CHANGE FUTURE CONTRIBUTION RATES AND TO REQUIRE THAT THE UNFUNDED LIABILITIES OF THE SYSTEM MUST BE ON A</w:t>
      </w:r>
      <w:r>
        <w:rPr>
          <w:color w:val="000000" w:themeColor="text1"/>
          <w:u w:color="000000" w:themeColor="text1"/>
        </w:rPr>
        <w:t>N</w:t>
      </w:r>
      <w:r w:rsidRPr="00D7127D">
        <w:rPr>
          <w:color w:val="000000" w:themeColor="text1"/>
          <w:u w:color="000000" w:themeColor="text1"/>
        </w:rPr>
        <w:t xml:space="preserve"> AMORTIZATION SCHEDULE; TO AMEND SECTION 9</w:t>
      </w:r>
      <w:r>
        <w:rPr>
          <w:color w:val="000000" w:themeColor="text1"/>
          <w:u w:color="000000" w:themeColor="text1"/>
        </w:rPr>
        <w:noBreakHyphen/>
      </w:r>
      <w:r w:rsidRPr="00D7127D">
        <w:rPr>
          <w:color w:val="000000" w:themeColor="text1"/>
          <w:u w:color="000000" w:themeColor="text1"/>
        </w:rPr>
        <w:t>11</w:t>
      </w:r>
      <w:r>
        <w:rPr>
          <w:color w:val="000000" w:themeColor="text1"/>
          <w:u w:color="000000" w:themeColor="text1"/>
        </w:rPr>
        <w:noBreakHyphen/>
      </w:r>
      <w:r w:rsidRPr="00D7127D">
        <w:rPr>
          <w:color w:val="000000" w:themeColor="text1"/>
          <w:u w:color="000000" w:themeColor="text1"/>
        </w:rPr>
        <w:t>225</w:t>
      </w:r>
      <w:r>
        <w:rPr>
          <w:color w:val="000000" w:themeColor="text1"/>
          <w:u w:color="000000" w:themeColor="text1"/>
        </w:rPr>
        <w:t xml:space="preserve"> </w:t>
      </w:r>
      <w:r w:rsidRPr="00D7127D">
        <w:rPr>
          <w:color w:val="000000" w:themeColor="text1"/>
          <w:u w:color="000000" w:themeColor="text1"/>
        </w:rPr>
        <w:t>TO CHANGE FUTURE CONTRIBUTION RATES AND TO REQUIRE THAT THE UNFUNDED LIABILITIES OF THE SYSTEM MUST BE ON A</w:t>
      </w:r>
      <w:r>
        <w:rPr>
          <w:color w:val="000000" w:themeColor="text1"/>
          <w:u w:color="000000" w:themeColor="text1"/>
        </w:rPr>
        <w:t>N</w:t>
      </w:r>
      <w:r w:rsidRPr="00D7127D">
        <w:rPr>
          <w:color w:val="000000" w:themeColor="text1"/>
          <w:u w:color="000000" w:themeColor="text1"/>
        </w:rPr>
        <w:t xml:space="preserve"> AMORTIZATION SCHEDULE; TO AMEND SECTION 9</w:t>
      </w:r>
      <w:r>
        <w:rPr>
          <w:color w:val="000000" w:themeColor="text1"/>
          <w:u w:color="000000" w:themeColor="text1"/>
        </w:rPr>
        <w:noBreakHyphen/>
      </w:r>
      <w:r w:rsidRPr="00D7127D">
        <w:rPr>
          <w:color w:val="000000" w:themeColor="text1"/>
          <w:u w:color="000000" w:themeColor="text1"/>
        </w:rPr>
        <w:t>16</w:t>
      </w:r>
      <w:r>
        <w:rPr>
          <w:color w:val="000000" w:themeColor="text1"/>
          <w:u w:color="000000" w:themeColor="text1"/>
        </w:rPr>
        <w:noBreakHyphen/>
      </w:r>
      <w:r w:rsidRPr="00D7127D">
        <w:rPr>
          <w:color w:val="000000" w:themeColor="text1"/>
          <w:u w:color="000000" w:themeColor="text1"/>
        </w:rPr>
        <w:t>335</w:t>
      </w:r>
      <w:r>
        <w:rPr>
          <w:color w:val="000000" w:themeColor="text1"/>
          <w:u w:color="000000" w:themeColor="text1"/>
        </w:rPr>
        <w:t xml:space="preserve"> </w:t>
      </w:r>
      <w:r w:rsidRPr="00D7127D">
        <w:rPr>
          <w:color w:val="000000" w:themeColor="text1"/>
          <w:u w:color="000000" w:themeColor="text1"/>
        </w:rPr>
        <w:t>TO CHANGE THE ASSUMED RATE OF RETURN AND PROVIDE THAT THE ASSUMED RATE EXPIRES EVERY FOUR YEARS;</w:t>
      </w:r>
      <w:r>
        <w:rPr>
          <w:color w:val="000000" w:themeColor="text1"/>
          <w:u w:color="000000" w:themeColor="text1"/>
        </w:rPr>
        <w:t xml:space="preserve"> TO MAKE CERTAIN CHANGES IN THE STRUCTURE, OPERATIONS, AND PERMISSIBLE INVESTMENT PLANS OF THE RETIREMENT SYSTEM INVESTMENT COMMISSION; TO PROVIDE FOR REGULAR AUDITS OF THE SOUTH CAROLINA PUBLIC BENEFIT AUTHORITY AND THE RETIREMENT SYSTEM INVESTMENT COMMISSION; </w:t>
      </w:r>
      <w:r w:rsidRPr="00D7127D">
        <w:rPr>
          <w:color w:val="000000" w:themeColor="text1"/>
          <w:u w:color="000000" w:themeColor="text1"/>
        </w:rPr>
        <w:t>TO AMEND SECTION 9</w:t>
      </w:r>
      <w:r>
        <w:rPr>
          <w:color w:val="000000" w:themeColor="text1"/>
          <w:u w:color="000000" w:themeColor="text1"/>
        </w:rPr>
        <w:noBreakHyphen/>
      </w:r>
      <w:r w:rsidRPr="00D7127D">
        <w:rPr>
          <w:color w:val="000000" w:themeColor="text1"/>
          <w:u w:color="000000" w:themeColor="text1"/>
        </w:rPr>
        <w:t>1</w:t>
      </w:r>
      <w:r>
        <w:rPr>
          <w:color w:val="000000" w:themeColor="text1"/>
          <w:u w:color="000000" w:themeColor="text1"/>
        </w:rPr>
        <w:noBreakHyphen/>
      </w:r>
      <w:r w:rsidRPr="00D7127D">
        <w:rPr>
          <w:color w:val="000000" w:themeColor="text1"/>
          <w:u w:color="000000" w:themeColor="text1"/>
        </w:rPr>
        <w:t>1310</w:t>
      </w:r>
      <w:r>
        <w:rPr>
          <w:color w:val="000000" w:themeColor="text1"/>
          <w:u w:color="000000" w:themeColor="text1"/>
        </w:rPr>
        <w:t xml:space="preserve"> </w:t>
      </w:r>
      <w:r w:rsidRPr="00D7127D">
        <w:rPr>
          <w:color w:val="000000" w:themeColor="text1"/>
          <w:u w:color="000000" w:themeColor="text1"/>
        </w:rPr>
        <w:t xml:space="preserve">TO CHANGE </w:t>
      </w:r>
      <w:r>
        <w:rPr>
          <w:color w:val="000000" w:themeColor="text1"/>
          <w:u w:color="000000" w:themeColor="text1"/>
        </w:rPr>
        <w:t>A</w:t>
      </w:r>
      <w:r w:rsidRPr="00D7127D">
        <w:rPr>
          <w:color w:val="000000" w:themeColor="text1"/>
          <w:u w:color="000000" w:themeColor="text1"/>
        </w:rPr>
        <w:t xml:space="preserve"> TRUSTEE FROM THE STATE FISCAL ACCOUNTABILITY AUTHORITY TO THE RETIREMENT SYSTEM INVESTMENT COMMISSION; TO AMEND SECTION 9</w:t>
      </w:r>
      <w:r>
        <w:rPr>
          <w:color w:val="000000" w:themeColor="text1"/>
          <w:u w:color="000000" w:themeColor="text1"/>
        </w:rPr>
        <w:noBreakHyphen/>
      </w:r>
      <w:r w:rsidRPr="00D7127D">
        <w:rPr>
          <w:color w:val="000000" w:themeColor="text1"/>
          <w:u w:color="000000" w:themeColor="text1"/>
        </w:rPr>
        <w:t>1</w:t>
      </w:r>
      <w:r>
        <w:rPr>
          <w:color w:val="000000" w:themeColor="text1"/>
          <w:u w:color="000000" w:themeColor="text1"/>
        </w:rPr>
        <w:noBreakHyphen/>
        <w:t xml:space="preserve">1320 </w:t>
      </w:r>
      <w:r w:rsidRPr="00D7127D">
        <w:rPr>
          <w:color w:val="000000" w:themeColor="text1"/>
          <w:u w:color="000000" w:themeColor="text1"/>
        </w:rPr>
        <w:t>TO CHANGE THE CUSTODIAN OF THE ASSETS FROM THE STATE TREASURER TO THE BOARD</w:t>
      </w:r>
      <w:r>
        <w:rPr>
          <w:color w:val="000000" w:themeColor="text1"/>
          <w:u w:color="000000" w:themeColor="text1"/>
        </w:rPr>
        <w:t xml:space="preserve"> OF DIRECTORS OF PEBA</w:t>
      </w:r>
      <w:r w:rsidRPr="00D7127D">
        <w:rPr>
          <w:color w:val="000000" w:themeColor="text1"/>
          <w:u w:color="000000" w:themeColor="text1"/>
        </w:rPr>
        <w:t>; AND TO REPEAL SECTIONS 9</w:t>
      </w:r>
      <w:r>
        <w:rPr>
          <w:color w:val="000000" w:themeColor="text1"/>
          <w:u w:color="000000" w:themeColor="text1"/>
        </w:rPr>
        <w:noBreakHyphen/>
      </w:r>
      <w:r w:rsidRPr="00D7127D">
        <w:rPr>
          <w:color w:val="000000" w:themeColor="text1"/>
          <w:u w:color="000000" w:themeColor="text1"/>
        </w:rPr>
        <w:t>4</w:t>
      </w:r>
      <w:r>
        <w:rPr>
          <w:color w:val="000000" w:themeColor="text1"/>
          <w:u w:color="000000" w:themeColor="text1"/>
        </w:rPr>
        <w:noBreakHyphen/>
      </w:r>
      <w:r w:rsidRPr="00D7127D">
        <w:rPr>
          <w:color w:val="000000" w:themeColor="text1"/>
          <w:u w:color="000000" w:themeColor="text1"/>
        </w:rPr>
        <w:t>45, 9</w:t>
      </w:r>
      <w:r>
        <w:rPr>
          <w:color w:val="000000" w:themeColor="text1"/>
          <w:u w:color="000000" w:themeColor="text1"/>
        </w:rPr>
        <w:noBreakHyphen/>
      </w:r>
      <w:r w:rsidRPr="00D7127D">
        <w:rPr>
          <w:color w:val="000000" w:themeColor="text1"/>
          <w:u w:color="000000" w:themeColor="text1"/>
        </w:rPr>
        <w:t>8</w:t>
      </w:r>
      <w:r>
        <w:rPr>
          <w:color w:val="000000" w:themeColor="text1"/>
          <w:u w:color="000000" w:themeColor="text1"/>
        </w:rPr>
        <w:noBreakHyphen/>
      </w:r>
      <w:r w:rsidRPr="00D7127D">
        <w:rPr>
          <w:color w:val="000000" w:themeColor="text1"/>
          <w:u w:color="000000" w:themeColor="text1"/>
        </w:rPr>
        <w:t>170, 9</w:t>
      </w:r>
      <w:r>
        <w:rPr>
          <w:color w:val="000000" w:themeColor="text1"/>
          <w:u w:color="000000" w:themeColor="text1"/>
        </w:rPr>
        <w:noBreakHyphen/>
      </w:r>
      <w:r w:rsidRPr="00D7127D">
        <w:rPr>
          <w:color w:val="000000" w:themeColor="text1"/>
          <w:u w:color="000000" w:themeColor="text1"/>
        </w:rPr>
        <w:t>9</w:t>
      </w:r>
      <w:r>
        <w:rPr>
          <w:color w:val="000000" w:themeColor="text1"/>
          <w:u w:color="000000" w:themeColor="text1"/>
        </w:rPr>
        <w:noBreakHyphen/>
      </w:r>
      <w:r w:rsidRPr="00D7127D">
        <w:rPr>
          <w:color w:val="000000" w:themeColor="text1"/>
          <w:u w:color="000000" w:themeColor="text1"/>
        </w:rPr>
        <w:t>160, 9</w:t>
      </w:r>
      <w:r>
        <w:rPr>
          <w:color w:val="000000" w:themeColor="text1"/>
          <w:u w:color="000000" w:themeColor="text1"/>
        </w:rPr>
        <w:noBreakHyphen/>
      </w:r>
      <w:r w:rsidRPr="00D7127D">
        <w:rPr>
          <w:color w:val="000000" w:themeColor="text1"/>
          <w:u w:color="000000" w:themeColor="text1"/>
        </w:rPr>
        <w:t>10</w:t>
      </w:r>
      <w:r>
        <w:rPr>
          <w:color w:val="000000" w:themeColor="text1"/>
          <w:u w:color="000000" w:themeColor="text1"/>
        </w:rPr>
        <w:noBreakHyphen/>
        <w:t>80, AND</w:t>
      </w:r>
      <w:r w:rsidRPr="00D7127D">
        <w:rPr>
          <w:color w:val="000000" w:themeColor="text1"/>
          <w:u w:color="000000" w:themeColor="text1"/>
        </w:rPr>
        <w:t xml:space="preserve"> 9</w:t>
      </w:r>
      <w:r>
        <w:rPr>
          <w:color w:val="000000" w:themeColor="text1"/>
          <w:u w:color="000000" w:themeColor="text1"/>
        </w:rPr>
        <w:noBreakHyphen/>
      </w:r>
      <w:r w:rsidRPr="00D7127D">
        <w:rPr>
          <w:color w:val="000000" w:themeColor="text1"/>
          <w:u w:color="000000" w:themeColor="text1"/>
        </w:rPr>
        <w:t>11</w:t>
      </w:r>
      <w:r>
        <w:rPr>
          <w:color w:val="000000" w:themeColor="text1"/>
          <w:u w:color="000000" w:themeColor="text1"/>
        </w:rPr>
        <w:noBreakHyphen/>
        <w:t>250</w:t>
      </w:r>
      <w:r w:rsidRPr="00D7127D">
        <w:rPr>
          <w:color w:val="000000" w:themeColor="text1"/>
          <w:u w:color="000000" w:themeColor="text1"/>
        </w:rPr>
        <w:t>.</w:t>
      </w:r>
      <w:r>
        <w:rPr>
          <w:color w:val="000000" w:themeColor="text1"/>
          <w:u w:color="000000" w:themeColor="text1"/>
        </w:rPr>
        <w:t xml:space="preserve"> (abbreviated title)</w:t>
      </w:r>
    </w:p>
    <w:p w:rsidR="00574FA6" w:rsidRDefault="00574FA6" w:rsidP="00574FA6">
      <w:pPr>
        <w:pStyle w:val="Header"/>
        <w:tabs>
          <w:tab w:val="clear" w:pos="8640"/>
          <w:tab w:val="left" w:pos="4320"/>
        </w:tabs>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574FA6" w:rsidRPr="00453E05" w:rsidRDefault="00574FA6" w:rsidP="00FB2D78">
      <w:pPr>
        <w:pStyle w:val="Header"/>
        <w:tabs>
          <w:tab w:val="clear" w:pos="8640"/>
          <w:tab w:val="left" w:pos="4320"/>
        </w:tabs>
        <w:rPr>
          <w:color w:val="FF0000"/>
        </w:rPr>
      </w:pPr>
    </w:p>
    <w:p w:rsidR="00453E05" w:rsidRPr="00574FA6" w:rsidRDefault="00453E05" w:rsidP="00FB2D78">
      <w:pPr>
        <w:pStyle w:val="Header"/>
        <w:tabs>
          <w:tab w:val="clear" w:pos="8640"/>
          <w:tab w:val="left" w:pos="4320"/>
        </w:tabs>
        <w:rPr>
          <w:color w:val="auto"/>
        </w:rPr>
      </w:pPr>
      <w:r w:rsidRPr="00574FA6">
        <w:rPr>
          <w:color w:val="auto"/>
        </w:rPr>
        <w:tab/>
        <w:t>Senator MALLOY spoke on the Bill.</w:t>
      </w:r>
    </w:p>
    <w:p w:rsidR="00453E05" w:rsidRPr="00453E05" w:rsidRDefault="00453E05" w:rsidP="00FB2D78">
      <w:pPr>
        <w:pStyle w:val="Header"/>
        <w:tabs>
          <w:tab w:val="clear" w:pos="8640"/>
          <w:tab w:val="left" w:pos="4320"/>
        </w:tabs>
        <w:rPr>
          <w:color w:val="FF0000"/>
        </w:rPr>
      </w:pPr>
      <w:r w:rsidRPr="00574FA6">
        <w:rPr>
          <w:color w:val="auto"/>
        </w:rPr>
        <w:tab/>
        <w:t>Senator SCOTT spoke on the Bill.</w:t>
      </w:r>
    </w:p>
    <w:p w:rsidR="00453E05" w:rsidRDefault="00453E05" w:rsidP="00FB2D78">
      <w:pPr>
        <w:pStyle w:val="Header"/>
        <w:tabs>
          <w:tab w:val="clear" w:pos="8640"/>
          <w:tab w:val="left" w:pos="4320"/>
        </w:tabs>
      </w:pPr>
    </w:p>
    <w:p w:rsidR="00AB0C33" w:rsidRDefault="00453E05">
      <w:pPr>
        <w:pStyle w:val="Header"/>
        <w:tabs>
          <w:tab w:val="clear" w:pos="8640"/>
          <w:tab w:val="left" w:pos="4320"/>
        </w:tabs>
      </w:pPr>
      <w:r>
        <w:tab/>
        <w:t>The question then was third reading of the Bill.</w:t>
      </w:r>
    </w:p>
    <w:p w:rsidR="00453E05" w:rsidRDefault="00453E05">
      <w:pPr>
        <w:pStyle w:val="Header"/>
        <w:tabs>
          <w:tab w:val="clear" w:pos="8640"/>
          <w:tab w:val="left" w:pos="4320"/>
        </w:tabs>
      </w:pPr>
    </w:p>
    <w:p w:rsidR="00453E05" w:rsidRDefault="00453E05">
      <w:pPr>
        <w:pStyle w:val="Header"/>
        <w:tabs>
          <w:tab w:val="clear" w:pos="8640"/>
          <w:tab w:val="left" w:pos="4320"/>
        </w:tabs>
      </w:pPr>
      <w:r>
        <w:tab/>
        <w:t>The "ayes" and "nays" were demanded and taken, resulting as follows:</w:t>
      </w:r>
    </w:p>
    <w:p w:rsidR="00453E05" w:rsidRPr="00453E05" w:rsidRDefault="00453E05" w:rsidP="00453E05">
      <w:pPr>
        <w:pStyle w:val="Header"/>
        <w:tabs>
          <w:tab w:val="clear" w:pos="8640"/>
          <w:tab w:val="left" w:pos="4320"/>
        </w:tabs>
        <w:jc w:val="center"/>
        <w:rPr>
          <w:b/>
        </w:rPr>
      </w:pPr>
      <w:r w:rsidRPr="00453E05">
        <w:rPr>
          <w:b/>
        </w:rPr>
        <w:t>Ayes 39; Nays 0</w:t>
      </w:r>
    </w:p>
    <w:p w:rsidR="00453E05" w:rsidRDefault="00453E05">
      <w:pPr>
        <w:pStyle w:val="Header"/>
        <w:tabs>
          <w:tab w:val="clear" w:pos="8640"/>
          <w:tab w:val="left" w:pos="4320"/>
        </w:tabs>
      </w:pP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3E05">
        <w:rPr>
          <w:b/>
        </w:rPr>
        <w:t>AYES</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Alexander</w:t>
      </w:r>
      <w:r>
        <w:tab/>
      </w:r>
      <w:r w:rsidRPr="00453E05">
        <w:t>Bennett</w:t>
      </w:r>
      <w:r>
        <w:tab/>
      </w:r>
      <w:r w:rsidRPr="00453E05">
        <w:t>Campbell</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lastRenderedPageBreak/>
        <w:t>Campsen</w:t>
      </w:r>
      <w:r>
        <w:tab/>
      </w:r>
      <w:r w:rsidRPr="00453E05">
        <w:t>Climer</w:t>
      </w:r>
      <w:r>
        <w:tab/>
      </w:r>
      <w:r w:rsidRPr="00453E05">
        <w:t>Corbin</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Courson</w:t>
      </w:r>
      <w:r>
        <w:tab/>
      </w:r>
      <w:r w:rsidRPr="00453E05">
        <w:t>Cromer</w:t>
      </w:r>
      <w:r>
        <w:tab/>
      </w:r>
      <w:r w:rsidRPr="00453E05">
        <w:t>Davis</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Gambrell</w:t>
      </w:r>
      <w:r>
        <w:tab/>
      </w:r>
      <w:r w:rsidRPr="00453E05">
        <w:t>Goldfinch</w:t>
      </w:r>
      <w:r>
        <w:tab/>
      </w:r>
      <w:r w:rsidRPr="00453E05">
        <w:t>Gregory</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Grooms</w:t>
      </w:r>
      <w:r>
        <w:tab/>
      </w:r>
      <w:r w:rsidRPr="00453E05">
        <w:t>Hembree</w:t>
      </w:r>
      <w:r>
        <w:tab/>
      </w:r>
      <w:r w:rsidRPr="00453E05">
        <w:t>Hutto</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Johnson</w:t>
      </w:r>
      <w:r>
        <w:tab/>
      </w:r>
      <w:r w:rsidRPr="00453E05">
        <w:t>Kimpson</w:t>
      </w:r>
      <w:r>
        <w:tab/>
      </w:r>
      <w:r w:rsidRPr="00453E05">
        <w:t>Leatherman</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Malloy</w:t>
      </w:r>
      <w:r>
        <w:tab/>
      </w:r>
      <w:r w:rsidRPr="00453E05">
        <w:t>Martin</w:t>
      </w:r>
      <w:r>
        <w:tab/>
      </w:r>
      <w:r w:rsidRPr="00453E05">
        <w:t>Massey</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rPr>
          <w:i/>
        </w:rPr>
        <w:t>Matthews, John</w:t>
      </w:r>
      <w:r>
        <w:rPr>
          <w:i/>
        </w:rPr>
        <w:tab/>
      </w:r>
      <w:r w:rsidRPr="00453E05">
        <w:t>McElveen</w:t>
      </w:r>
      <w:r>
        <w:tab/>
      </w:r>
      <w:r w:rsidRPr="00453E05">
        <w:t>McLeod</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Nicholson</w:t>
      </w:r>
      <w:r>
        <w:tab/>
      </w:r>
      <w:r w:rsidRPr="00453E05">
        <w:t>Peeler</w:t>
      </w:r>
      <w:r>
        <w:tab/>
      </w:r>
      <w:r w:rsidRPr="00453E05">
        <w:t>Rankin</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Rice</w:t>
      </w:r>
      <w:r>
        <w:tab/>
      </w:r>
      <w:r w:rsidRPr="00453E05">
        <w:t>Scott</w:t>
      </w:r>
      <w:r>
        <w:tab/>
      </w:r>
      <w:r w:rsidRPr="00453E05">
        <w:t>Senn</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Setzler</w:t>
      </w:r>
      <w:r>
        <w:tab/>
      </w:r>
      <w:r w:rsidRPr="00453E05">
        <w:t>Shealy</w:t>
      </w:r>
      <w:r>
        <w:tab/>
      </w:r>
      <w:r w:rsidRPr="00453E05">
        <w:t>Sheheen</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Talley</w:t>
      </w:r>
      <w:r>
        <w:tab/>
      </w:r>
      <w:r w:rsidRPr="00453E05">
        <w:t>Timmons</w:t>
      </w:r>
      <w:r>
        <w:tab/>
      </w:r>
      <w:r w:rsidRPr="00453E05">
        <w:t>Turner</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E05">
        <w:t>Verdin</w:t>
      </w:r>
      <w:r>
        <w:tab/>
      </w:r>
      <w:r w:rsidRPr="00453E05">
        <w:t>Williams</w:t>
      </w:r>
      <w:r>
        <w:tab/>
      </w:r>
      <w:r w:rsidRPr="00453E05">
        <w:t>Young</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3E05" w:rsidRP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3E05">
        <w:rPr>
          <w:b/>
        </w:rPr>
        <w:t>Total--39</w:t>
      </w:r>
    </w:p>
    <w:p w:rsidR="00453E05" w:rsidRPr="00453E05" w:rsidRDefault="00453E05" w:rsidP="00453E05">
      <w:pPr>
        <w:pStyle w:val="Header"/>
        <w:tabs>
          <w:tab w:val="clear" w:pos="8640"/>
          <w:tab w:val="left" w:pos="4320"/>
        </w:tabs>
      </w:pP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3E05">
        <w:rPr>
          <w:b/>
        </w:rPr>
        <w:t>NAYS</w:t>
      </w:r>
    </w:p>
    <w:p w:rsid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53E05" w:rsidRPr="00453E05" w:rsidRDefault="00453E05" w:rsidP="00453E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3E05">
        <w:rPr>
          <w:b/>
        </w:rPr>
        <w:t>Total--0</w:t>
      </w:r>
    </w:p>
    <w:p w:rsidR="00453E05" w:rsidRPr="00453E05" w:rsidRDefault="00453E05" w:rsidP="00453E05">
      <w:pPr>
        <w:pStyle w:val="Header"/>
        <w:tabs>
          <w:tab w:val="clear" w:pos="8640"/>
          <w:tab w:val="left" w:pos="4320"/>
        </w:tabs>
      </w:pPr>
    </w:p>
    <w:p w:rsidR="00453E05" w:rsidRPr="00453E05" w:rsidRDefault="00453E05" w:rsidP="00453E05">
      <w:pPr>
        <w:pStyle w:val="Header"/>
        <w:tabs>
          <w:tab w:val="clear" w:pos="8640"/>
          <w:tab w:val="left" w:pos="4320"/>
        </w:tabs>
      </w:pPr>
      <w:r>
        <w:rPr>
          <w:b/>
        </w:rPr>
        <w:tab/>
      </w:r>
      <w:r w:rsidRPr="00453E05">
        <w:t>There being no further amendments, the Bill was read the third time, passed and ordered sent to the House of Representatives with amendments.</w:t>
      </w:r>
    </w:p>
    <w:p w:rsidR="00453E05" w:rsidRDefault="00453E05" w:rsidP="00453E05">
      <w:pPr>
        <w:pStyle w:val="Header"/>
        <w:tabs>
          <w:tab w:val="clear" w:pos="8640"/>
          <w:tab w:val="left" w:pos="4320"/>
        </w:tabs>
      </w:pPr>
    </w:p>
    <w:p w:rsidR="00731AE4" w:rsidRPr="00731AE4" w:rsidRDefault="00731AE4" w:rsidP="00731AE4">
      <w:pPr>
        <w:pStyle w:val="Header"/>
        <w:tabs>
          <w:tab w:val="clear" w:pos="8640"/>
          <w:tab w:val="left" w:pos="4320"/>
        </w:tabs>
        <w:jc w:val="center"/>
        <w:rPr>
          <w:b/>
        </w:rPr>
      </w:pPr>
      <w:r w:rsidRPr="00731AE4">
        <w:rPr>
          <w:b/>
        </w:rPr>
        <w:t>Objection</w:t>
      </w:r>
    </w:p>
    <w:p w:rsidR="00FB57B7" w:rsidRPr="008E0560" w:rsidRDefault="00FB57B7" w:rsidP="00FB57B7">
      <w:pPr>
        <w:rPr>
          <w:color w:val="auto"/>
        </w:rPr>
      </w:pPr>
      <w:r>
        <w:rPr>
          <w:color w:val="auto"/>
        </w:rPr>
        <w:tab/>
      </w:r>
      <w:r w:rsidRPr="008E0560">
        <w:rPr>
          <w:color w:val="auto"/>
        </w:rPr>
        <w:t xml:space="preserve">Senator </w:t>
      </w:r>
      <w:r>
        <w:rPr>
          <w:color w:val="auto"/>
        </w:rPr>
        <w:t>SCOTT</w:t>
      </w:r>
      <w:r w:rsidRPr="008E0560">
        <w:rPr>
          <w:color w:val="auto"/>
        </w:rPr>
        <w:t xml:space="preserve"> asked unanimous cons</w:t>
      </w:r>
      <w:r>
        <w:rPr>
          <w:color w:val="auto"/>
        </w:rPr>
        <w:t>ent to make a motion to recall H. 3726</w:t>
      </w:r>
      <w:r w:rsidRPr="008E0560">
        <w:rPr>
          <w:color w:val="auto"/>
        </w:rPr>
        <w:t xml:space="preserve"> from the Committee on </w:t>
      </w:r>
      <w:r>
        <w:rPr>
          <w:color w:val="auto"/>
        </w:rPr>
        <w:t>Finance and place it on the calendar</w:t>
      </w:r>
      <w:r w:rsidRPr="008E0560">
        <w:rPr>
          <w:color w:val="auto"/>
        </w:rPr>
        <w:t>.</w:t>
      </w:r>
    </w:p>
    <w:p w:rsidR="00FB57B7" w:rsidRPr="008E0560" w:rsidRDefault="00FB57B7" w:rsidP="00FB57B7">
      <w:pPr>
        <w:rPr>
          <w:color w:val="auto"/>
        </w:rPr>
      </w:pPr>
      <w:r w:rsidRPr="008E0560">
        <w:rPr>
          <w:color w:val="auto"/>
        </w:rPr>
        <w:tab/>
      </w:r>
      <w:r>
        <w:rPr>
          <w:color w:val="auto"/>
        </w:rPr>
        <w:t>Senator MALLOY objected</w:t>
      </w:r>
      <w:r w:rsidRPr="008E0560">
        <w:rPr>
          <w:color w:val="auto"/>
        </w:rPr>
        <w:t xml:space="preserve">  </w:t>
      </w:r>
    </w:p>
    <w:p w:rsidR="00DB74A4" w:rsidRDefault="00DB74A4">
      <w:pPr>
        <w:pStyle w:val="Header"/>
        <w:tabs>
          <w:tab w:val="clear" w:pos="8640"/>
          <w:tab w:val="left" w:pos="4320"/>
        </w:tabs>
      </w:pPr>
    </w:p>
    <w:p w:rsidR="00C338B0" w:rsidRDefault="00C338B0" w:rsidP="00A33E74">
      <w:pPr>
        <w:pStyle w:val="Header"/>
        <w:tabs>
          <w:tab w:val="clear" w:pos="8640"/>
          <w:tab w:val="left" w:pos="4320"/>
        </w:tabs>
        <w:jc w:val="center"/>
        <w:rPr>
          <w:b/>
        </w:rPr>
      </w:pPr>
    </w:p>
    <w:p w:rsidR="00C338B0" w:rsidRDefault="00C338B0" w:rsidP="00A33E74">
      <w:pPr>
        <w:pStyle w:val="Header"/>
        <w:tabs>
          <w:tab w:val="clear" w:pos="8640"/>
          <w:tab w:val="left" w:pos="4320"/>
        </w:tabs>
        <w:jc w:val="center"/>
        <w:rPr>
          <w:b/>
        </w:rPr>
      </w:pPr>
    </w:p>
    <w:p w:rsidR="00B411A2" w:rsidRPr="00A33E74" w:rsidRDefault="00A33E74" w:rsidP="00A33E74">
      <w:pPr>
        <w:pStyle w:val="Header"/>
        <w:tabs>
          <w:tab w:val="clear" w:pos="8640"/>
          <w:tab w:val="left" w:pos="4320"/>
        </w:tabs>
        <w:jc w:val="center"/>
        <w:rPr>
          <w:b/>
        </w:rPr>
      </w:pPr>
      <w:r w:rsidRPr="00A33E74">
        <w:rPr>
          <w:b/>
        </w:rPr>
        <w:t>Motion Adopted</w:t>
      </w:r>
    </w:p>
    <w:p w:rsidR="00A33E74" w:rsidRDefault="00731AE4">
      <w:pPr>
        <w:pStyle w:val="Header"/>
        <w:tabs>
          <w:tab w:val="clear" w:pos="8640"/>
          <w:tab w:val="left" w:pos="4320"/>
        </w:tabs>
      </w:pPr>
      <w:r>
        <w:tab/>
      </w:r>
      <w:r w:rsidR="00A33E74">
        <w:t xml:space="preserve">On motion of Senator LEATHERMAN, the Senate agreed to stand adjourned. </w:t>
      </w:r>
    </w:p>
    <w:p w:rsidR="00A725C3" w:rsidRDefault="00A725C3">
      <w:pPr>
        <w:pStyle w:val="Header"/>
        <w:tabs>
          <w:tab w:val="clear" w:pos="8640"/>
          <w:tab w:val="left" w:pos="4320"/>
        </w:tabs>
      </w:pPr>
    </w:p>
    <w:p w:rsidR="008F2373" w:rsidRDefault="008F2373">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rsidP="008F2373">
      <w:pPr>
        <w:pStyle w:val="Header"/>
        <w:keepNext/>
        <w:keepLines/>
        <w:tabs>
          <w:tab w:val="clear" w:pos="8640"/>
          <w:tab w:val="left" w:pos="4320"/>
        </w:tabs>
      </w:pPr>
      <w:r>
        <w:tab/>
        <w:t xml:space="preserve">At </w:t>
      </w:r>
      <w:r w:rsidR="00FB57B7">
        <w:t>12:31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8F2373" w:rsidRDefault="008F2373" w:rsidP="004465AD">
      <w:pPr>
        <w:pStyle w:val="Header"/>
        <w:tabs>
          <w:tab w:val="clear" w:pos="8640"/>
          <w:tab w:val="left" w:pos="4320"/>
        </w:tabs>
        <w:jc w:val="center"/>
        <w:rPr>
          <w:noProof/>
        </w:rPr>
        <w:sectPr w:rsidR="008F2373" w:rsidSect="008F2373">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F2373" w:rsidRDefault="008F2373">
      <w:pPr>
        <w:pStyle w:val="Index1"/>
        <w:tabs>
          <w:tab w:val="right" w:leader="dot" w:pos="2798"/>
        </w:tabs>
        <w:rPr>
          <w:bCs/>
          <w:noProof/>
        </w:rPr>
      </w:pPr>
      <w:r>
        <w:rPr>
          <w:noProof/>
        </w:rPr>
        <w:t>S. 78</w:t>
      </w:r>
      <w:r>
        <w:rPr>
          <w:noProof/>
        </w:rPr>
        <w:tab/>
      </w:r>
      <w:r>
        <w:rPr>
          <w:b/>
          <w:bCs/>
          <w:noProof/>
        </w:rPr>
        <w:t>22</w:t>
      </w:r>
    </w:p>
    <w:p w:rsidR="008F2373" w:rsidRDefault="008F2373">
      <w:pPr>
        <w:pStyle w:val="Index1"/>
        <w:tabs>
          <w:tab w:val="right" w:leader="dot" w:pos="2798"/>
        </w:tabs>
        <w:rPr>
          <w:bCs/>
          <w:noProof/>
        </w:rPr>
      </w:pPr>
      <w:r>
        <w:rPr>
          <w:noProof/>
        </w:rPr>
        <w:t>S. 79</w:t>
      </w:r>
      <w:r>
        <w:rPr>
          <w:noProof/>
        </w:rPr>
        <w:tab/>
      </w:r>
      <w:r>
        <w:rPr>
          <w:b/>
          <w:bCs/>
          <w:noProof/>
        </w:rPr>
        <w:t>23</w:t>
      </w:r>
    </w:p>
    <w:p w:rsidR="008F2373" w:rsidRDefault="008F2373">
      <w:pPr>
        <w:pStyle w:val="Index1"/>
        <w:tabs>
          <w:tab w:val="right" w:leader="dot" w:pos="2798"/>
        </w:tabs>
        <w:rPr>
          <w:bCs/>
          <w:noProof/>
        </w:rPr>
      </w:pPr>
      <w:r>
        <w:rPr>
          <w:noProof/>
        </w:rPr>
        <w:t>S. 114</w:t>
      </w:r>
      <w:r>
        <w:rPr>
          <w:noProof/>
        </w:rPr>
        <w:tab/>
      </w:r>
      <w:r>
        <w:rPr>
          <w:b/>
          <w:bCs/>
          <w:noProof/>
        </w:rPr>
        <w:t>19</w:t>
      </w:r>
    </w:p>
    <w:p w:rsidR="008F2373" w:rsidRDefault="008F2373">
      <w:pPr>
        <w:pStyle w:val="Index1"/>
        <w:tabs>
          <w:tab w:val="right" w:leader="dot" w:pos="2798"/>
        </w:tabs>
        <w:rPr>
          <w:bCs/>
          <w:noProof/>
        </w:rPr>
      </w:pPr>
      <w:r>
        <w:rPr>
          <w:noProof/>
        </w:rPr>
        <w:t>S. 199</w:t>
      </w:r>
      <w:r>
        <w:rPr>
          <w:noProof/>
        </w:rPr>
        <w:tab/>
      </w:r>
      <w:r>
        <w:rPr>
          <w:b/>
          <w:bCs/>
          <w:noProof/>
        </w:rPr>
        <w:t>10</w:t>
      </w:r>
    </w:p>
    <w:p w:rsidR="008F2373" w:rsidRDefault="008F2373">
      <w:pPr>
        <w:pStyle w:val="Index1"/>
        <w:tabs>
          <w:tab w:val="right" w:leader="dot" w:pos="2798"/>
        </w:tabs>
        <w:rPr>
          <w:bCs/>
          <w:noProof/>
        </w:rPr>
      </w:pPr>
      <w:r>
        <w:rPr>
          <w:noProof/>
        </w:rPr>
        <w:t>S. 200</w:t>
      </w:r>
      <w:r>
        <w:rPr>
          <w:noProof/>
        </w:rPr>
        <w:tab/>
      </w:r>
      <w:r>
        <w:rPr>
          <w:b/>
          <w:bCs/>
          <w:noProof/>
        </w:rPr>
        <w:t>10</w:t>
      </w:r>
    </w:p>
    <w:p w:rsidR="008F2373" w:rsidRDefault="008F2373">
      <w:pPr>
        <w:pStyle w:val="Index1"/>
        <w:tabs>
          <w:tab w:val="right" w:leader="dot" w:pos="2798"/>
        </w:tabs>
        <w:rPr>
          <w:bCs/>
          <w:noProof/>
        </w:rPr>
      </w:pPr>
      <w:r>
        <w:rPr>
          <w:noProof/>
        </w:rPr>
        <w:t>S. 213</w:t>
      </w:r>
      <w:r>
        <w:rPr>
          <w:noProof/>
        </w:rPr>
        <w:tab/>
      </w:r>
      <w:r>
        <w:rPr>
          <w:b/>
          <w:bCs/>
          <w:noProof/>
        </w:rPr>
        <w:t>24</w:t>
      </w:r>
    </w:p>
    <w:p w:rsidR="008F2373" w:rsidRDefault="008F2373">
      <w:pPr>
        <w:pStyle w:val="Index1"/>
        <w:tabs>
          <w:tab w:val="right" w:leader="dot" w:pos="2798"/>
        </w:tabs>
        <w:rPr>
          <w:bCs/>
          <w:noProof/>
        </w:rPr>
      </w:pPr>
      <w:r>
        <w:rPr>
          <w:noProof/>
        </w:rPr>
        <w:t>S. 245</w:t>
      </w:r>
      <w:r>
        <w:rPr>
          <w:noProof/>
        </w:rPr>
        <w:tab/>
      </w:r>
      <w:r>
        <w:rPr>
          <w:b/>
          <w:bCs/>
          <w:noProof/>
        </w:rPr>
        <w:t>33</w:t>
      </w:r>
    </w:p>
    <w:p w:rsidR="008F2373" w:rsidRDefault="008F2373">
      <w:pPr>
        <w:pStyle w:val="Index1"/>
        <w:tabs>
          <w:tab w:val="right" w:leader="dot" w:pos="2798"/>
        </w:tabs>
        <w:rPr>
          <w:bCs/>
          <w:noProof/>
        </w:rPr>
      </w:pPr>
      <w:r>
        <w:rPr>
          <w:noProof/>
        </w:rPr>
        <w:t>S. 254</w:t>
      </w:r>
      <w:r>
        <w:rPr>
          <w:noProof/>
        </w:rPr>
        <w:tab/>
      </w:r>
      <w:r>
        <w:rPr>
          <w:b/>
          <w:bCs/>
          <w:noProof/>
        </w:rPr>
        <w:t>33</w:t>
      </w:r>
    </w:p>
    <w:p w:rsidR="008F2373" w:rsidRDefault="008F2373">
      <w:pPr>
        <w:pStyle w:val="Index1"/>
        <w:tabs>
          <w:tab w:val="right" w:leader="dot" w:pos="2798"/>
        </w:tabs>
        <w:rPr>
          <w:bCs/>
          <w:noProof/>
        </w:rPr>
      </w:pPr>
      <w:r>
        <w:rPr>
          <w:noProof/>
        </w:rPr>
        <w:t>S. 262</w:t>
      </w:r>
      <w:r>
        <w:rPr>
          <w:noProof/>
        </w:rPr>
        <w:tab/>
      </w:r>
      <w:r>
        <w:rPr>
          <w:b/>
          <w:bCs/>
          <w:noProof/>
        </w:rPr>
        <w:t>19</w:t>
      </w:r>
    </w:p>
    <w:p w:rsidR="008F2373" w:rsidRDefault="008F2373">
      <w:pPr>
        <w:pStyle w:val="Index1"/>
        <w:tabs>
          <w:tab w:val="right" w:leader="dot" w:pos="2798"/>
        </w:tabs>
        <w:rPr>
          <w:bCs/>
          <w:noProof/>
        </w:rPr>
      </w:pPr>
      <w:r>
        <w:rPr>
          <w:noProof/>
        </w:rPr>
        <w:t>S. 263</w:t>
      </w:r>
      <w:r>
        <w:rPr>
          <w:noProof/>
        </w:rPr>
        <w:tab/>
      </w:r>
      <w:r>
        <w:rPr>
          <w:b/>
          <w:bCs/>
          <w:noProof/>
        </w:rPr>
        <w:t>18</w:t>
      </w:r>
    </w:p>
    <w:p w:rsidR="008F2373" w:rsidRDefault="008F2373">
      <w:pPr>
        <w:pStyle w:val="Index1"/>
        <w:tabs>
          <w:tab w:val="right" w:leader="dot" w:pos="2798"/>
        </w:tabs>
        <w:rPr>
          <w:bCs/>
          <w:noProof/>
        </w:rPr>
      </w:pPr>
      <w:r>
        <w:rPr>
          <w:noProof/>
        </w:rPr>
        <w:t>S. 269</w:t>
      </w:r>
      <w:r>
        <w:rPr>
          <w:noProof/>
        </w:rPr>
        <w:tab/>
      </w:r>
      <w:r>
        <w:rPr>
          <w:b/>
          <w:bCs/>
          <w:noProof/>
        </w:rPr>
        <w:t>3</w:t>
      </w:r>
    </w:p>
    <w:p w:rsidR="008F2373" w:rsidRDefault="008F2373">
      <w:pPr>
        <w:pStyle w:val="Index1"/>
        <w:tabs>
          <w:tab w:val="right" w:leader="dot" w:pos="2798"/>
        </w:tabs>
        <w:rPr>
          <w:bCs/>
          <w:noProof/>
        </w:rPr>
      </w:pPr>
      <w:r>
        <w:rPr>
          <w:noProof/>
        </w:rPr>
        <w:t>S. 275</w:t>
      </w:r>
      <w:r>
        <w:rPr>
          <w:noProof/>
        </w:rPr>
        <w:tab/>
      </w:r>
      <w:r>
        <w:rPr>
          <w:b/>
          <w:bCs/>
          <w:noProof/>
        </w:rPr>
        <w:t>19</w:t>
      </w:r>
    </w:p>
    <w:p w:rsidR="008F2373" w:rsidRDefault="008F2373">
      <w:pPr>
        <w:pStyle w:val="Index1"/>
        <w:tabs>
          <w:tab w:val="right" w:leader="dot" w:pos="2798"/>
        </w:tabs>
        <w:rPr>
          <w:bCs/>
          <w:noProof/>
        </w:rPr>
      </w:pPr>
      <w:r>
        <w:rPr>
          <w:noProof/>
        </w:rPr>
        <w:t>S. 303</w:t>
      </w:r>
      <w:r>
        <w:rPr>
          <w:noProof/>
        </w:rPr>
        <w:tab/>
      </w:r>
      <w:r>
        <w:rPr>
          <w:b/>
          <w:bCs/>
          <w:noProof/>
        </w:rPr>
        <w:t>10</w:t>
      </w:r>
      <w:r>
        <w:rPr>
          <w:bCs/>
          <w:noProof/>
        </w:rPr>
        <w:t xml:space="preserve">, </w:t>
      </w:r>
      <w:r>
        <w:rPr>
          <w:b/>
          <w:bCs/>
          <w:noProof/>
        </w:rPr>
        <w:t>11</w:t>
      </w:r>
    </w:p>
    <w:p w:rsidR="008F2373" w:rsidRDefault="008F2373">
      <w:pPr>
        <w:pStyle w:val="Index1"/>
        <w:tabs>
          <w:tab w:val="right" w:leader="dot" w:pos="2798"/>
        </w:tabs>
        <w:rPr>
          <w:bCs/>
          <w:noProof/>
        </w:rPr>
      </w:pPr>
      <w:r>
        <w:rPr>
          <w:noProof/>
        </w:rPr>
        <w:t>S. 310</w:t>
      </w:r>
      <w:r>
        <w:rPr>
          <w:noProof/>
        </w:rPr>
        <w:tab/>
      </w:r>
      <w:r>
        <w:rPr>
          <w:b/>
          <w:bCs/>
          <w:noProof/>
        </w:rPr>
        <w:t>34</w:t>
      </w:r>
    </w:p>
    <w:p w:rsidR="008F2373" w:rsidRDefault="008F2373">
      <w:pPr>
        <w:pStyle w:val="Index1"/>
        <w:tabs>
          <w:tab w:val="right" w:leader="dot" w:pos="2798"/>
        </w:tabs>
        <w:rPr>
          <w:bCs/>
          <w:noProof/>
        </w:rPr>
      </w:pPr>
      <w:r>
        <w:rPr>
          <w:noProof/>
        </w:rPr>
        <w:t>S. 315</w:t>
      </w:r>
      <w:r>
        <w:rPr>
          <w:noProof/>
        </w:rPr>
        <w:tab/>
      </w:r>
      <w:r>
        <w:rPr>
          <w:b/>
          <w:bCs/>
          <w:noProof/>
        </w:rPr>
        <w:t>25</w:t>
      </w:r>
    </w:p>
    <w:p w:rsidR="008F2373" w:rsidRDefault="008F2373">
      <w:pPr>
        <w:pStyle w:val="Index1"/>
        <w:tabs>
          <w:tab w:val="right" w:leader="dot" w:pos="2798"/>
        </w:tabs>
        <w:rPr>
          <w:bCs/>
          <w:noProof/>
        </w:rPr>
      </w:pPr>
      <w:r>
        <w:rPr>
          <w:noProof/>
        </w:rPr>
        <w:t>S. 321</w:t>
      </w:r>
      <w:r>
        <w:rPr>
          <w:noProof/>
        </w:rPr>
        <w:tab/>
      </w:r>
      <w:r>
        <w:rPr>
          <w:b/>
          <w:bCs/>
          <w:noProof/>
        </w:rPr>
        <w:t>12</w:t>
      </w:r>
    </w:p>
    <w:p w:rsidR="008F2373" w:rsidRDefault="008F2373">
      <w:pPr>
        <w:pStyle w:val="Index1"/>
        <w:tabs>
          <w:tab w:val="right" w:leader="dot" w:pos="2798"/>
        </w:tabs>
        <w:rPr>
          <w:bCs/>
          <w:noProof/>
        </w:rPr>
      </w:pPr>
      <w:r>
        <w:rPr>
          <w:noProof/>
        </w:rPr>
        <w:t>S. 340</w:t>
      </w:r>
      <w:r>
        <w:rPr>
          <w:noProof/>
        </w:rPr>
        <w:tab/>
      </w:r>
      <w:r>
        <w:rPr>
          <w:b/>
          <w:bCs/>
          <w:noProof/>
        </w:rPr>
        <w:t>27</w:t>
      </w:r>
    </w:p>
    <w:p w:rsidR="008F2373" w:rsidRDefault="008F2373">
      <w:pPr>
        <w:pStyle w:val="Index1"/>
        <w:tabs>
          <w:tab w:val="right" w:leader="dot" w:pos="2798"/>
        </w:tabs>
        <w:rPr>
          <w:bCs/>
          <w:noProof/>
        </w:rPr>
      </w:pPr>
      <w:r>
        <w:rPr>
          <w:noProof/>
        </w:rPr>
        <w:t>S. 344</w:t>
      </w:r>
      <w:r>
        <w:rPr>
          <w:noProof/>
        </w:rPr>
        <w:tab/>
      </w:r>
      <w:r>
        <w:rPr>
          <w:b/>
          <w:bCs/>
          <w:noProof/>
        </w:rPr>
        <w:t>12</w:t>
      </w:r>
    </w:p>
    <w:p w:rsidR="008F2373" w:rsidRDefault="008F2373">
      <w:pPr>
        <w:pStyle w:val="Index1"/>
        <w:tabs>
          <w:tab w:val="right" w:leader="dot" w:pos="2798"/>
        </w:tabs>
        <w:rPr>
          <w:bCs/>
          <w:noProof/>
        </w:rPr>
      </w:pPr>
      <w:r>
        <w:rPr>
          <w:noProof/>
        </w:rPr>
        <w:t>S. 366</w:t>
      </w:r>
      <w:r>
        <w:rPr>
          <w:noProof/>
        </w:rPr>
        <w:tab/>
      </w:r>
      <w:r>
        <w:rPr>
          <w:b/>
          <w:bCs/>
          <w:noProof/>
        </w:rPr>
        <w:t>28</w:t>
      </w:r>
    </w:p>
    <w:p w:rsidR="008F2373" w:rsidRDefault="008F2373">
      <w:pPr>
        <w:pStyle w:val="Index1"/>
        <w:tabs>
          <w:tab w:val="right" w:leader="dot" w:pos="2798"/>
        </w:tabs>
        <w:rPr>
          <w:bCs/>
          <w:noProof/>
        </w:rPr>
      </w:pPr>
      <w:r>
        <w:rPr>
          <w:noProof/>
        </w:rPr>
        <w:t>S. 381</w:t>
      </w:r>
      <w:r>
        <w:rPr>
          <w:noProof/>
        </w:rPr>
        <w:tab/>
      </w:r>
      <w:r>
        <w:rPr>
          <w:b/>
          <w:bCs/>
          <w:noProof/>
        </w:rPr>
        <w:t>21</w:t>
      </w:r>
    </w:p>
    <w:p w:rsidR="008F2373" w:rsidRDefault="008F2373">
      <w:pPr>
        <w:pStyle w:val="Index1"/>
        <w:tabs>
          <w:tab w:val="right" w:leader="dot" w:pos="2798"/>
        </w:tabs>
        <w:rPr>
          <w:noProof/>
        </w:rPr>
      </w:pPr>
      <w:r>
        <w:rPr>
          <w:noProof/>
        </w:rPr>
        <w:t>S. 394</w:t>
      </w:r>
      <w:r>
        <w:rPr>
          <w:noProof/>
        </w:rPr>
        <w:tab/>
        <w:t>35, 37</w:t>
      </w:r>
    </w:p>
    <w:p w:rsidR="008F2373" w:rsidRDefault="008F2373">
      <w:pPr>
        <w:pStyle w:val="Index1"/>
        <w:tabs>
          <w:tab w:val="right" w:leader="dot" w:pos="2798"/>
        </w:tabs>
        <w:rPr>
          <w:bCs/>
          <w:noProof/>
        </w:rPr>
      </w:pPr>
      <w:r>
        <w:rPr>
          <w:noProof/>
        </w:rPr>
        <w:t>S. 414</w:t>
      </w:r>
      <w:r>
        <w:rPr>
          <w:noProof/>
        </w:rPr>
        <w:tab/>
      </w:r>
      <w:r>
        <w:rPr>
          <w:b/>
          <w:bCs/>
          <w:noProof/>
        </w:rPr>
        <w:t>13</w:t>
      </w:r>
    </w:p>
    <w:p w:rsidR="008F2373" w:rsidRDefault="008F2373">
      <w:pPr>
        <w:pStyle w:val="Index1"/>
        <w:tabs>
          <w:tab w:val="right" w:leader="dot" w:pos="2798"/>
        </w:tabs>
        <w:rPr>
          <w:bCs/>
          <w:noProof/>
        </w:rPr>
      </w:pPr>
      <w:r>
        <w:rPr>
          <w:noProof/>
        </w:rPr>
        <w:t>S. 421</w:t>
      </w:r>
      <w:r>
        <w:rPr>
          <w:noProof/>
        </w:rPr>
        <w:tab/>
      </w:r>
      <w:r>
        <w:rPr>
          <w:b/>
          <w:bCs/>
          <w:noProof/>
        </w:rPr>
        <w:t>30</w:t>
      </w:r>
    </w:p>
    <w:p w:rsidR="008F2373" w:rsidRDefault="008F2373">
      <w:pPr>
        <w:pStyle w:val="Index1"/>
        <w:tabs>
          <w:tab w:val="right" w:leader="dot" w:pos="2798"/>
        </w:tabs>
        <w:rPr>
          <w:bCs/>
          <w:noProof/>
        </w:rPr>
      </w:pPr>
      <w:r>
        <w:rPr>
          <w:noProof/>
        </w:rPr>
        <w:t>S. 422</w:t>
      </w:r>
      <w:r>
        <w:rPr>
          <w:noProof/>
        </w:rPr>
        <w:tab/>
      </w:r>
      <w:r>
        <w:rPr>
          <w:b/>
          <w:bCs/>
          <w:noProof/>
        </w:rPr>
        <w:t>31</w:t>
      </w:r>
    </w:p>
    <w:p w:rsidR="008F2373" w:rsidRDefault="008F2373">
      <w:pPr>
        <w:pStyle w:val="Index1"/>
        <w:tabs>
          <w:tab w:val="right" w:leader="dot" w:pos="2798"/>
        </w:tabs>
        <w:rPr>
          <w:bCs/>
          <w:noProof/>
        </w:rPr>
      </w:pPr>
      <w:r>
        <w:rPr>
          <w:noProof/>
        </w:rPr>
        <w:t>S. 423</w:t>
      </w:r>
      <w:r>
        <w:rPr>
          <w:noProof/>
        </w:rPr>
        <w:tab/>
      </w:r>
      <w:r>
        <w:rPr>
          <w:b/>
          <w:bCs/>
          <w:noProof/>
        </w:rPr>
        <w:t>32</w:t>
      </w:r>
    </w:p>
    <w:p w:rsidR="008F2373" w:rsidRDefault="008F2373">
      <w:pPr>
        <w:pStyle w:val="Index1"/>
        <w:tabs>
          <w:tab w:val="right" w:leader="dot" w:pos="2798"/>
        </w:tabs>
        <w:rPr>
          <w:bCs/>
          <w:noProof/>
        </w:rPr>
      </w:pPr>
      <w:r>
        <w:rPr>
          <w:noProof/>
        </w:rPr>
        <w:t>S. 456</w:t>
      </w:r>
      <w:r>
        <w:rPr>
          <w:noProof/>
        </w:rPr>
        <w:tab/>
      </w:r>
      <w:r>
        <w:rPr>
          <w:b/>
          <w:bCs/>
          <w:noProof/>
        </w:rPr>
        <w:t>13</w:t>
      </w:r>
    </w:p>
    <w:p w:rsidR="008F2373" w:rsidRDefault="008F2373">
      <w:pPr>
        <w:pStyle w:val="Index1"/>
        <w:tabs>
          <w:tab w:val="right" w:leader="dot" w:pos="2798"/>
        </w:tabs>
        <w:rPr>
          <w:bCs/>
          <w:noProof/>
        </w:rPr>
      </w:pPr>
      <w:r>
        <w:rPr>
          <w:noProof/>
        </w:rPr>
        <w:t>S. 465</w:t>
      </w:r>
      <w:r>
        <w:rPr>
          <w:noProof/>
        </w:rPr>
        <w:tab/>
      </w:r>
      <w:r>
        <w:rPr>
          <w:b/>
          <w:bCs/>
          <w:noProof/>
        </w:rPr>
        <w:t>14</w:t>
      </w:r>
    </w:p>
    <w:p w:rsidR="008F2373" w:rsidRDefault="008F2373">
      <w:pPr>
        <w:pStyle w:val="Index1"/>
        <w:tabs>
          <w:tab w:val="right" w:leader="dot" w:pos="2798"/>
        </w:tabs>
        <w:rPr>
          <w:bCs/>
          <w:noProof/>
        </w:rPr>
      </w:pPr>
      <w:r>
        <w:rPr>
          <w:noProof/>
        </w:rPr>
        <w:t>S. 484</w:t>
      </w:r>
      <w:r>
        <w:rPr>
          <w:noProof/>
        </w:rPr>
        <w:tab/>
      </w:r>
      <w:r>
        <w:rPr>
          <w:b/>
          <w:bCs/>
          <w:noProof/>
        </w:rPr>
        <w:t>20</w:t>
      </w:r>
    </w:p>
    <w:p w:rsidR="008F2373" w:rsidRDefault="008F2373">
      <w:pPr>
        <w:pStyle w:val="Index1"/>
        <w:tabs>
          <w:tab w:val="right" w:leader="dot" w:pos="2798"/>
        </w:tabs>
        <w:rPr>
          <w:bCs/>
          <w:noProof/>
        </w:rPr>
      </w:pPr>
      <w:r>
        <w:rPr>
          <w:noProof/>
        </w:rPr>
        <w:t>S. 485</w:t>
      </w:r>
      <w:r>
        <w:rPr>
          <w:noProof/>
        </w:rPr>
        <w:tab/>
      </w:r>
      <w:r>
        <w:rPr>
          <w:b/>
          <w:bCs/>
          <w:noProof/>
        </w:rPr>
        <w:t>21</w:t>
      </w:r>
    </w:p>
    <w:p w:rsidR="008F2373" w:rsidRDefault="008F2373">
      <w:pPr>
        <w:pStyle w:val="Index1"/>
        <w:tabs>
          <w:tab w:val="right" w:leader="dot" w:pos="2798"/>
        </w:tabs>
        <w:rPr>
          <w:bCs/>
          <w:noProof/>
        </w:rPr>
      </w:pPr>
      <w:r>
        <w:rPr>
          <w:noProof/>
        </w:rPr>
        <w:t>S. 486</w:t>
      </w:r>
      <w:r>
        <w:rPr>
          <w:noProof/>
        </w:rPr>
        <w:tab/>
      </w:r>
      <w:r>
        <w:rPr>
          <w:b/>
          <w:bCs/>
          <w:noProof/>
        </w:rPr>
        <w:t>21</w:t>
      </w:r>
    </w:p>
    <w:p w:rsidR="008F2373" w:rsidRDefault="008F2373">
      <w:pPr>
        <w:pStyle w:val="Index1"/>
        <w:tabs>
          <w:tab w:val="right" w:leader="dot" w:pos="2798"/>
        </w:tabs>
        <w:rPr>
          <w:bCs/>
          <w:noProof/>
        </w:rPr>
      </w:pPr>
      <w:r>
        <w:rPr>
          <w:noProof/>
        </w:rPr>
        <w:t>S. 495</w:t>
      </w:r>
      <w:r>
        <w:rPr>
          <w:noProof/>
        </w:rPr>
        <w:tab/>
      </w:r>
      <w:r>
        <w:rPr>
          <w:b/>
          <w:bCs/>
          <w:noProof/>
        </w:rPr>
        <w:t>3</w:t>
      </w:r>
    </w:p>
    <w:p w:rsidR="008F2373" w:rsidRDefault="008F2373">
      <w:pPr>
        <w:pStyle w:val="Index1"/>
        <w:tabs>
          <w:tab w:val="right" w:leader="dot" w:pos="2798"/>
        </w:tabs>
        <w:rPr>
          <w:bCs/>
          <w:noProof/>
        </w:rPr>
      </w:pPr>
      <w:r>
        <w:rPr>
          <w:noProof/>
        </w:rPr>
        <w:t>S. 496</w:t>
      </w:r>
      <w:r>
        <w:rPr>
          <w:noProof/>
        </w:rPr>
        <w:tab/>
      </w:r>
      <w:r>
        <w:rPr>
          <w:b/>
          <w:bCs/>
          <w:noProof/>
        </w:rPr>
        <w:t>4</w:t>
      </w:r>
    </w:p>
    <w:p w:rsidR="008F2373" w:rsidRDefault="008F2373">
      <w:pPr>
        <w:pStyle w:val="Index1"/>
        <w:tabs>
          <w:tab w:val="right" w:leader="dot" w:pos="2798"/>
        </w:tabs>
        <w:rPr>
          <w:bCs/>
          <w:noProof/>
        </w:rPr>
      </w:pPr>
      <w:r>
        <w:rPr>
          <w:noProof/>
        </w:rPr>
        <w:t>S. 497</w:t>
      </w:r>
      <w:r>
        <w:rPr>
          <w:noProof/>
        </w:rPr>
        <w:tab/>
      </w:r>
      <w:r>
        <w:rPr>
          <w:b/>
          <w:bCs/>
          <w:noProof/>
        </w:rPr>
        <w:t>4</w:t>
      </w:r>
    </w:p>
    <w:p w:rsidR="008F2373" w:rsidRDefault="008F2373">
      <w:pPr>
        <w:pStyle w:val="Index1"/>
        <w:tabs>
          <w:tab w:val="right" w:leader="dot" w:pos="2798"/>
        </w:tabs>
        <w:rPr>
          <w:bCs/>
          <w:noProof/>
        </w:rPr>
      </w:pPr>
      <w:r>
        <w:rPr>
          <w:noProof/>
        </w:rPr>
        <w:t>S. 498</w:t>
      </w:r>
      <w:r>
        <w:rPr>
          <w:noProof/>
        </w:rPr>
        <w:tab/>
      </w:r>
      <w:r>
        <w:rPr>
          <w:b/>
          <w:bCs/>
          <w:noProof/>
        </w:rPr>
        <w:t>5</w:t>
      </w:r>
    </w:p>
    <w:p w:rsidR="008F2373" w:rsidRDefault="008F2373">
      <w:pPr>
        <w:pStyle w:val="Index1"/>
        <w:tabs>
          <w:tab w:val="right" w:leader="dot" w:pos="2798"/>
        </w:tabs>
        <w:rPr>
          <w:bCs/>
          <w:noProof/>
        </w:rPr>
      </w:pPr>
      <w:r>
        <w:rPr>
          <w:noProof/>
        </w:rPr>
        <w:t>S. 499</w:t>
      </w:r>
      <w:r>
        <w:rPr>
          <w:noProof/>
        </w:rPr>
        <w:tab/>
      </w:r>
      <w:r>
        <w:rPr>
          <w:b/>
          <w:bCs/>
          <w:noProof/>
        </w:rPr>
        <w:t>5</w:t>
      </w:r>
    </w:p>
    <w:p w:rsidR="008F2373" w:rsidRDefault="008F2373">
      <w:pPr>
        <w:pStyle w:val="Index1"/>
        <w:tabs>
          <w:tab w:val="right" w:leader="dot" w:pos="2798"/>
        </w:tabs>
        <w:rPr>
          <w:bCs/>
          <w:noProof/>
        </w:rPr>
      </w:pPr>
      <w:r>
        <w:rPr>
          <w:noProof/>
        </w:rPr>
        <w:t>S. 500</w:t>
      </w:r>
      <w:r>
        <w:rPr>
          <w:noProof/>
        </w:rPr>
        <w:tab/>
      </w:r>
      <w:r>
        <w:rPr>
          <w:b/>
          <w:bCs/>
          <w:noProof/>
        </w:rPr>
        <w:t>5</w:t>
      </w:r>
    </w:p>
    <w:p w:rsidR="008F2373" w:rsidRDefault="008F2373">
      <w:pPr>
        <w:pStyle w:val="Index1"/>
        <w:tabs>
          <w:tab w:val="right" w:leader="dot" w:pos="2798"/>
        </w:tabs>
        <w:rPr>
          <w:bCs/>
          <w:noProof/>
        </w:rPr>
      </w:pPr>
      <w:r>
        <w:rPr>
          <w:noProof/>
        </w:rPr>
        <w:t>S. 501</w:t>
      </w:r>
      <w:r>
        <w:rPr>
          <w:noProof/>
        </w:rPr>
        <w:tab/>
      </w:r>
      <w:r>
        <w:rPr>
          <w:b/>
          <w:bCs/>
          <w:noProof/>
        </w:rPr>
        <w:t>5</w:t>
      </w:r>
    </w:p>
    <w:p w:rsidR="008F2373" w:rsidRDefault="008F2373">
      <w:pPr>
        <w:pStyle w:val="Index1"/>
        <w:tabs>
          <w:tab w:val="right" w:leader="dot" w:pos="2798"/>
        </w:tabs>
        <w:rPr>
          <w:bCs/>
          <w:noProof/>
        </w:rPr>
      </w:pPr>
      <w:r>
        <w:rPr>
          <w:noProof/>
        </w:rPr>
        <w:t>S. 502</w:t>
      </w:r>
      <w:r>
        <w:rPr>
          <w:noProof/>
        </w:rPr>
        <w:tab/>
      </w:r>
      <w:r>
        <w:rPr>
          <w:b/>
          <w:bCs/>
          <w:noProof/>
        </w:rPr>
        <w:t>6</w:t>
      </w:r>
    </w:p>
    <w:p w:rsidR="008F2373" w:rsidRDefault="008F2373">
      <w:pPr>
        <w:pStyle w:val="Index1"/>
        <w:tabs>
          <w:tab w:val="right" w:leader="dot" w:pos="2798"/>
        </w:tabs>
        <w:rPr>
          <w:bCs/>
          <w:noProof/>
        </w:rPr>
      </w:pPr>
      <w:r>
        <w:rPr>
          <w:noProof/>
        </w:rPr>
        <w:t>S. 503</w:t>
      </w:r>
      <w:r>
        <w:rPr>
          <w:noProof/>
        </w:rPr>
        <w:tab/>
      </w:r>
      <w:r>
        <w:rPr>
          <w:b/>
          <w:bCs/>
          <w:noProof/>
        </w:rPr>
        <w:t>6</w:t>
      </w:r>
    </w:p>
    <w:p w:rsidR="008F2373" w:rsidRDefault="008F2373">
      <w:pPr>
        <w:pStyle w:val="Index1"/>
        <w:tabs>
          <w:tab w:val="right" w:leader="dot" w:pos="2798"/>
        </w:tabs>
        <w:rPr>
          <w:bCs/>
          <w:noProof/>
        </w:rPr>
      </w:pPr>
      <w:r>
        <w:rPr>
          <w:noProof/>
        </w:rPr>
        <w:t>S. 504</w:t>
      </w:r>
      <w:r>
        <w:rPr>
          <w:noProof/>
        </w:rPr>
        <w:tab/>
      </w:r>
      <w:r>
        <w:rPr>
          <w:b/>
          <w:bCs/>
          <w:noProof/>
        </w:rPr>
        <w:t>7</w:t>
      </w:r>
    </w:p>
    <w:p w:rsidR="008F2373" w:rsidRDefault="008F2373">
      <w:pPr>
        <w:pStyle w:val="Index1"/>
        <w:tabs>
          <w:tab w:val="right" w:leader="dot" w:pos="2798"/>
        </w:tabs>
        <w:rPr>
          <w:bCs/>
          <w:noProof/>
        </w:rPr>
      </w:pPr>
      <w:r>
        <w:rPr>
          <w:noProof/>
        </w:rPr>
        <w:t>S. 505</w:t>
      </w:r>
      <w:r>
        <w:rPr>
          <w:noProof/>
        </w:rPr>
        <w:tab/>
      </w:r>
      <w:r>
        <w:rPr>
          <w:b/>
          <w:bCs/>
          <w:noProof/>
        </w:rPr>
        <w:t>7</w:t>
      </w:r>
    </w:p>
    <w:p w:rsidR="008F2373" w:rsidRDefault="008F2373">
      <w:pPr>
        <w:pStyle w:val="Index1"/>
        <w:tabs>
          <w:tab w:val="right" w:leader="dot" w:pos="2798"/>
        </w:tabs>
        <w:rPr>
          <w:noProof/>
        </w:rPr>
      </w:pPr>
    </w:p>
    <w:p w:rsidR="008F2373" w:rsidRDefault="008F2373">
      <w:pPr>
        <w:pStyle w:val="Index1"/>
        <w:tabs>
          <w:tab w:val="right" w:leader="dot" w:pos="2798"/>
        </w:tabs>
        <w:rPr>
          <w:bCs/>
          <w:noProof/>
        </w:rPr>
      </w:pPr>
      <w:r>
        <w:rPr>
          <w:noProof/>
        </w:rPr>
        <w:t>H. 3231</w:t>
      </w:r>
      <w:r>
        <w:rPr>
          <w:noProof/>
        </w:rPr>
        <w:tab/>
      </w:r>
      <w:r>
        <w:rPr>
          <w:b/>
          <w:bCs/>
          <w:noProof/>
        </w:rPr>
        <w:t>8</w:t>
      </w:r>
    </w:p>
    <w:p w:rsidR="008F2373" w:rsidRDefault="008F2373">
      <w:pPr>
        <w:pStyle w:val="Index1"/>
        <w:tabs>
          <w:tab w:val="right" w:leader="dot" w:pos="2798"/>
        </w:tabs>
        <w:rPr>
          <w:bCs/>
          <w:noProof/>
        </w:rPr>
      </w:pPr>
      <w:r>
        <w:rPr>
          <w:noProof/>
        </w:rPr>
        <w:t>H. 3355</w:t>
      </w:r>
      <w:r>
        <w:rPr>
          <w:noProof/>
        </w:rPr>
        <w:tab/>
      </w:r>
      <w:r>
        <w:rPr>
          <w:b/>
          <w:bCs/>
          <w:noProof/>
        </w:rPr>
        <w:t>15</w:t>
      </w:r>
    </w:p>
    <w:p w:rsidR="008F2373" w:rsidRDefault="008F2373">
      <w:pPr>
        <w:pStyle w:val="Index1"/>
        <w:tabs>
          <w:tab w:val="right" w:leader="dot" w:pos="2798"/>
        </w:tabs>
        <w:rPr>
          <w:bCs/>
          <w:noProof/>
        </w:rPr>
      </w:pPr>
      <w:r>
        <w:rPr>
          <w:noProof/>
        </w:rPr>
        <w:t>H. 3488</w:t>
      </w:r>
      <w:r>
        <w:rPr>
          <w:noProof/>
        </w:rPr>
        <w:tab/>
      </w:r>
      <w:r>
        <w:rPr>
          <w:b/>
          <w:bCs/>
          <w:noProof/>
        </w:rPr>
        <w:t>20</w:t>
      </w:r>
    </w:p>
    <w:p w:rsidR="008F2373" w:rsidRDefault="008F2373">
      <w:pPr>
        <w:pStyle w:val="Index1"/>
        <w:tabs>
          <w:tab w:val="right" w:leader="dot" w:pos="2798"/>
        </w:tabs>
        <w:rPr>
          <w:bCs/>
          <w:noProof/>
        </w:rPr>
      </w:pPr>
      <w:r>
        <w:rPr>
          <w:noProof/>
        </w:rPr>
        <w:t>H. 3516</w:t>
      </w:r>
      <w:r>
        <w:rPr>
          <w:noProof/>
        </w:rPr>
        <w:tab/>
      </w:r>
      <w:r>
        <w:rPr>
          <w:b/>
          <w:bCs/>
          <w:noProof/>
        </w:rPr>
        <w:t>9</w:t>
      </w:r>
    </w:p>
    <w:p w:rsidR="008F2373" w:rsidRDefault="008F2373">
      <w:pPr>
        <w:pStyle w:val="Index1"/>
        <w:tabs>
          <w:tab w:val="right" w:leader="dot" w:pos="2798"/>
        </w:tabs>
        <w:rPr>
          <w:bCs/>
          <w:noProof/>
        </w:rPr>
      </w:pPr>
      <w:r>
        <w:rPr>
          <w:noProof/>
        </w:rPr>
        <w:t>H. 3540</w:t>
      </w:r>
      <w:r>
        <w:rPr>
          <w:noProof/>
        </w:rPr>
        <w:tab/>
      </w:r>
      <w:r>
        <w:rPr>
          <w:b/>
          <w:bCs/>
          <w:noProof/>
        </w:rPr>
        <w:t>15</w:t>
      </w:r>
      <w:r>
        <w:rPr>
          <w:bCs/>
          <w:noProof/>
        </w:rPr>
        <w:t xml:space="preserve">, </w:t>
      </w:r>
      <w:r>
        <w:rPr>
          <w:b/>
          <w:bCs/>
          <w:noProof/>
        </w:rPr>
        <w:t>16</w:t>
      </w:r>
    </w:p>
    <w:p w:rsidR="008F2373" w:rsidRDefault="008F2373">
      <w:pPr>
        <w:pStyle w:val="Index1"/>
        <w:tabs>
          <w:tab w:val="right" w:leader="dot" w:pos="2798"/>
        </w:tabs>
        <w:rPr>
          <w:bCs/>
          <w:noProof/>
        </w:rPr>
      </w:pPr>
      <w:r>
        <w:rPr>
          <w:noProof/>
        </w:rPr>
        <w:t>H. 3657</w:t>
      </w:r>
      <w:r>
        <w:rPr>
          <w:noProof/>
        </w:rPr>
        <w:tab/>
      </w:r>
      <w:r>
        <w:rPr>
          <w:b/>
          <w:bCs/>
          <w:noProof/>
        </w:rPr>
        <w:t>2</w:t>
      </w:r>
    </w:p>
    <w:p w:rsidR="008F2373" w:rsidRDefault="008F2373">
      <w:pPr>
        <w:pStyle w:val="Index1"/>
        <w:tabs>
          <w:tab w:val="right" w:leader="dot" w:pos="2798"/>
        </w:tabs>
        <w:rPr>
          <w:bCs/>
          <w:noProof/>
        </w:rPr>
      </w:pPr>
      <w:r>
        <w:rPr>
          <w:noProof/>
        </w:rPr>
        <w:t>H. 3808</w:t>
      </w:r>
      <w:r>
        <w:rPr>
          <w:noProof/>
        </w:rPr>
        <w:tab/>
      </w:r>
      <w:r>
        <w:rPr>
          <w:b/>
          <w:bCs/>
          <w:noProof/>
        </w:rPr>
        <w:t>16</w:t>
      </w:r>
      <w:r>
        <w:rPr>
          <w:bCs/>
          <w:noProof/>
        </w:rPr>
        <w:t xml:space="preserve">, </w:t>
      </w:r>
      <w:r>
        <w:rPr>
          <w:b/>
          <w:bCs/>
          <w:noProof/>
        </w:rPr>
        <w:t>18</w:t>
      </w:r>
    </w:p>
    <w:p w:rsidR="008F2373" w:rsidRDefault="008F2373" w:rsidP="004465AD">
      <w:pPr>
        <w:pStyle w:val="Header"/>
        <w:tabs>
          <w:tab w:val="clear" w:pos="8640"/>
          <w:tab w:val="left" w:pos="4320"/>
        </w:tabs>
        <w:jc w:val="center"/>
        <w:rPr>
          <w:noProof/>
        </w:rPr>
        <w:sectPr w:rsidR="008F2373" w:rsidSect="008F2373">
          <w:type w:val="continuous"/>
          <w:pgSz w:w="12240" w:h="15840"/>
          <w:pgMar w:top="1008" w:right="4666" w:bottom="3499" w:left="1238" w:header="1008" w:footer="3499" w:gutter="0"/>
          <w:cols w:num="2" w:space="720"/>
          <w:titlePg/>
          <w:docGrid w:linePitch="360"/>
        </w:sectPr>
      </w:pPr>
    </w:p>
    <w:p w:rsidR="00AA4E53" w:rsidRPr="00AA4E53" w:rsidRDefault="008F2373" w:rsidP="004465AD">
      <w:pPr>
        <w:pStyle w:val="Header"/>
        <w:tabs>
          <w:tab w:val="clear" w:pos="8640"/>
          <w:tab w:val="left" w:pos="4320"/>
        </w:tabs>
        <w:jc w:val="center"/>
      </w:pPr>
      <w:r>
        <w:fldChar w:fldCharType="end"/>
      </w:r>
    </w:p>
    <w:sectPr w:rsidR="00AA4E53" w:rsidRPr="00AA4E53" w:rsidSect="008F237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FC4" w:rsidRDefault="00DF0FC4">
      <w:r>
        <w:separator/>
      </w:r>
    </w:p>
  </w:endnote>
  <w:endnote w:type="continuationSeparator" w:id="0">
    <w:p w:rsidR="00DF0FC4" w:rsidRDefault="00DF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C4" w:rsidRDefault="00DF0FC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316A6">
      <w:rPr>
        <w:rStyle w:val="PageNumber"/>
        <w:noProof/>
      </w:rPr>
      <w:t>42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FC4" w:rsidRDefault="00DF0FC4">
      <w:r>
        <w:separator/>
      </w:r>
    </w:p>
  </w:footnote>
  <w:footnote w:type="continuationSeparator" w:id="0">
    <w:p w:rsidR="00DF0FC4" w:rsidRDefault="00DF0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51F" w:rsidRPr="00D0751F" w:rsidRDefault="00D0751F" w:rsidP="00D0751F">
    <w:pPr>
      <w:pStyle w:val="Header"/>
      <w:jc w:val="center"/>
      <w:rPr>
        <w:b/>
      </w:rPr>
    </w:pPr>
    <w:r w:rsidRPr="00D0751F">
      <w:rPr>
        <w:b/>
      </w:rPr>
      <w:t>THURSDAY, MARCH 2, 2017</w:t>
    </w:r>
  </w:p>
  <w:p w:rsidR="00D0751F" w:rsidRDefault="00D075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74"/>
    <w:rsid w:val="00002228"/>
    <w:rsid w:val="000074E0"/>
    <w:rsid w:val="0001047D"/>
    <w:rsid w:val="00011183"/>
    <w:rsid w:val="00015500"/>
    <w:rsid w:val="00022CE8"/>
    <w:rsid w:val="0002352C"/>
    <w:rsid w:val="000309AD"/>
    <w:rsid w:val="00035014"/>
    <w:rsid w:val="00042056"/>
    <w:rsid w:val="00043EAF"/>
    <w:rsid w:val="00050AAF"/>
    <w:rsid w:val="0005110E"/>
    <w:rsid w:val="000566AC"/>
    <w:rsid w:val="0006162D"/>
    <w:rsid w:val="00064200"/>
    <w:rsid w:val="00065FB1"/>
    <w:rsid w:val="00074FE7"/>
    <w:rsid w:val="00075A91"/>
    <w:rsid w:val="0008217A"/>
    <w:rsid w:val="00082A18"/>
    <w:rsid w:val="0009075C"/>
    <w:rsid w:val="000A0425"/>
    <w:rsid w:val="000A1200"/>
    <w:rsid w:val="000A288E"/>
    <w:rsid w:val="000A7610"/>
    <w:rsid w:val="000B4BD8"/>
    <w:rsid w:val="000C3C08"/>
    <w:rsid w:val="000C7111"/>
    <w:rsid w:val="000C7729"/>
    <w:rsid w:val="000C7F14"/>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5E18"/>
    <w:rsid w:val="00223C63"/>
    <w:rsid w:val="00226048"/>
    <w:rsid w:val="002303E1"/>
    <w:rsid w:val="0023268E"/>
    <w:rsid w:val="002476DF"/>
    <w:rsid w:val="002564BD"/>
    <w:rsid w:val="00257B63"/>
    <w:rsid w:val="002675D8"/>
    <w:rsid w:val="00280411"/>
    <w:rsid w:val="00291DC0"/>
    <w:rsid w:val="002A300C"/>
    <w:rsid w:val="002A4A4D"/>
    <w:rsid w:val="002B010F"/>
    <w:rsid w:val="002B6DF2"/>
    <w:rsid w:val="002B73E5"/>
    <w:rsid w:val="002B745E"/>
    <w:rsid w:val="002B7EBD"/>
    <w:rsid w:val="002C7C53"/>
    <w:rsid w:val="002D49C0"/>
    <w:rsid w:val="002D5648"/>
    <w:rsid w:val="002D6956"/>
    <w:rsid w:val="002D7A66"/>
    <w:rsid w:val="002E01BA"/>
    <w:rsid w:val="002E52AD"/>
    <w:rsid w:val="002E56FC"/>
    <w:rsid w:val="002E60B0"/>
    <w:rsid w:val="002F2DB3"/>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3F16D1"/>
    <w:rsid w:val="00406659"/>
    <w:rsid w:val="00411040"/>
    <w:rsid w:val="004114EF"/>
    <w:rsid w:val="00412368"/>
    <w:rsid w:val="004136CD"/>
    <w:rsid w:val="00426E5F"/>
    <w:rsid w:val="00434E3B"/>
    <w:rsid w:val="004406C2"/>
    <w:rsid w:val="004465AD"/>
    <w:rsid w:val="00453E05"/>
    <w:rsid w:val="00457427"/>
    <w:rsid w:val="00457AF6"/>
    <w:rsid w:val="004627E1"/>
    <w:rsid w:val="00463B3B"/>
    <w:rsid w:val="004746F3"/>
    <w:rsid w:val="00483532"/>
    <w:rsid w:val="00486C2F"/>
    <w:rsid w:val="00486D6C"/>
    <w:rsid w:val="00487367"/>
    <w:rsid w:val="00494996"/>
    <w:rsid w:val="004A2459"/>
    <w:rsid w:val="004A2E06"/>
    <w:rsid w:val="004B393B"/>
    <w:rsid w:val="004B5149"/>
    <w:rsid w:val="004B6674"/>
    <w:rsid w:val="004C1061"/>
    <w:rsid w:val="004C7F5D"/>
    <w:rsid w:val="004D0F10"/>
    <w:rsid w:val="004D1B38"/>
    <w:rsid w:val="004D4DAE"/>
    <w:rsid w:val="004D5629"/>
    <w:rsid w:val="004D5C8A"/>
    <w:rsid w:val="004E40D1"/>
    <w:rsid w:val="004E545F"/>
    <w:rsid w:val="004E5C40"/>
    <w:rsid w:val="004E7EF8"/>
    <w:rsid w:val="004F50DD"/>
    <w:rsid w:val="004F5E02"/>
    <w:rsid w:val="004F7F16"/>
    <w:rsid w:val="00500D37"/>
    <w:rsid w:val="0051218F"/>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4FA6"/>
    <w:rsid w:val="005769B1"/>
    <w:rsid w:val="00580847"/>
    <w:rsid w:val="00582641"/>
    <w:rsid w:val="00585A55"/>
    <w:rsid w:val="00585E6B"/>
    <w:rsid w:val="00586CC8"/>
    <w:rsid w:val="005966FA"/>
    <w:rsid w:val="005A17A5"/>
    <w:rsid w:val="005A195A"/>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25A9"/>
    <w:rsid w:val="00663566"/>
    <w:rsid w:val="006668F1"/>
    <w:rsid w:val="00671010"/>
    <w:rsid w:val="00672CAD"/>
    <w:rsid w:val="0068208C"/>
    <w:rsid w:val="0068752A"/>
    <w:rsid w:val="00690652"/>
    <w:rsid w:val="0069732C"/>
    <w:rsid w:val="006A5AD6"/>
    <w:rsid w:val="006D57A6"/>
    <w:rsid w:val="006D66FB"/>
    <w:rsid w:val="006E35F9"/>
    <w:rsid w:val="006E4035"/>
    <w:rsid w:val="006F334C"/>
    <w:rsid w:val="006F3859"/>
    <w:rsid w:val="006F7374"/>
    <w:rsid w:val="006F738D"/>
    <w:rsid w:val="007013AE"/>
    <w:rsid w:val="007032CC"/>
    <w:rsid w:val="0070401E"/>
    <w:rsid w:val="0071509E"/>
    <w:rsid w:val="0073055F"/>
    <w:rsid w:val="00731AE4"/>
    <w:rsid w:val="00731C91"/>
    <w:rsid w:val="00741C0C"/>
    <w:rsid w:val="00747C7B"/>
    <w:rsid w:val="00756560"/>
    <w:rsid w:val="0076441B"/>
    <w:rsid w:val="00772F7B"/>
    <w:rsid w:val="007748E4"/>
    <w:rsid w:val="0078320A"/>
    <w:rsid w:val="007918FF"/>
    <w:rsid w:val="007A1994"/>
    <w:rsid w:val="007A6092"/>
    <w:rsid w:val="007B0893"/>
    <w:rsid w:val="007B1315"/>
    <w:rsid w:val="007B2F03"/>
    <w:rsid w:val="007B39BE"/>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2C59"/>
    <w:rsid w:val="00833696"/>
    <w:rsid w:val="0085029C"/>
    <w:rsid w:val="00854A6C"/>
    <w:rsid w:val="00857E3F"/>
    <w:rsid w:val="00861F65"/>
    <w:rsid w:val="008661ED"/>
    <w:rsid w:val="00870DE2"/>
    <w:rsid w:val="00871FA4"/>
    <w:rsid w:val="0087373D"/>
    <w:rsid w:val="00880CCA"/>
    <w:rsid w:val="00885FBB"/>
    <w:rsid w:val="00894203"/>
    <w:rsid w:val="008A0C28"/>
    <w:rsid w:val="008A32D8"/>
    <w:rsid w:val="008A7830"/>
    <w:rsid w:val="008C3846"/>
    <w:rsid w:val="008E2F04"/>
    <w:rsid w:val="008F07E4"/>
    <w:rsid w:val="008F2373"/>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25D6"/>
    <w:rsid w:val="009D4316"/>
    <w:rsid w:val="009D48DB"/>
    <w:rsid w:val="009E78D5"/>
    <w:rsid w:val="009F6919"/>
    <w:rsid w:val="00A05031"/>
    <w:rsid w:val="00A05E7C"/>
    <w:rsid w:val="00A06C7E"/>
    <w:rsid w:val="00A27AC3"/>
    <w:rsid w:val="00A312FA"/>
    <w:rsid w:val="00A32D39"/>
    <w:rsid w:val="00A33E74"/>
    <w:rsid w:val="00A407B4"/>
    <w:rsid w:val="00A40DE4"/>
    <w:rsid w:val="00A447F5"/>
    <w:rsid w:val="00A45F58"/>
    <w:rsid w:val="00A50610"/>
    <w:rsid w:val="00A5400D"/>
    <w:rsid w:val="00A627C2"/>
    <w:rsid w:val="00A66623"/>
    <w:rsid w:val="00A725C3"/>
    <w:rsid w:val="00A74866"/>
    <w:rsid w:val="00A81228"/>
    <w:rsid w:val="00A85342"/>
    <w:rsid w:val="00A949BC"/>
    <w:rsid w:val="00A9737B"/>
    <w:rsid w:val="00AA40EF"/>
    <w:rsid w:val="00AA4E53"/>
    <w:rsid w:val="00AA5FC1"/>
    <w:rsid w:val="00AB0C33"/>
    <w:rsid w:val="00AB1303"/>
    <w:rsid w:val="00AD2376"/>
    <w:rsid w:val="00AD3288"/>
    <w:rsid w:val="00AD3757"/>
    <w:rsid w:val="00AD75AE"/>
    <w:rsid w:val="00AE01A9"/>
    <w:rsid w:val="00AE117A"/>
    <w:rsid w:val="00AE31D4"/>
    <w:rsid w:val="00AE69FD"/>
    <w:rsid w:val="00AF5C58"/>
    <w:rsid w:val="00B071DF"/>
    <w:rsid w:val="00B109F5"/>
    <w:rsid w:val="00B14936"/>
    <w:rsid w:val="00B30AD4"/>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D5F3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16A6"/>
    <w:rsid w:val="00C338B0"/>
    <w:rsid w:val="00C53657"/>
    <w:rsid w:val="00C6002D"/>
    <w:rsid w:val="00C62740"/>
    <w:rsid w:val="00C66E93"/>
    <w:rsid w:val="00C81078"/>
    <w:rsid w:val="00CA0486"/>
    <w:rsid w:val="00CA598C"/>
    <w:rsid w:val="00CB79F6"/>
    <w:rsid w:val="00CB7E2D"/>
    <w:rsid w:val="00CC19DB"/>
    <w:rsid w:val="00CC37C0"/>
    <w:rsid w:val="00CC4990"/>
    <w:rsid w:val="00CC4DB3"/>
    <w:rsid w:val="00CD63D0"/>
    <w:rsid w:val="00CD68E8"/>
    <w:rsid w:val="00CF0706"/>
    <w:rsid w:val="00CF18D5"/>
    <w:rsid w:val="00CF36FD"/>
    <w:rsid w:val="00CF3E6C"/>
    <w:rsid w:val="00D056CE"/>
    <w:rsid w:val="00D0751F"/>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DF0FC4"/>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1ACA"/>
    <w:rsid w:val="00EB2C0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3D5B"/>
    <w:rsid w:val="00F35821"/>
    <w:rsid w:val="00F40F8D"/>
    <w:rsid w:val="00F44DD1"/>
    <w:rsid w:val="00F56161"/>
    <w:rsid w:val="00F5635C"/>
    <w:rsid w:val="00F65760"/>
    <w:rsid w:val="00F678CA"/>
    <w:rsid w:val="00F704C8"/>
    <w:rsid w:val="00F70C9E"/>
    <w:rsid w:val="00F71744"/>
    <w:rsid w:val="00F742F2"/>
    <w:rsid w:val="00F806A5"/>
    <w:rsid w:val="00F815D7"/>
    <w:rsid w:val="00F84017"/>
    <w:rsid w:val="00F90CBC"/>
    <w:rsid w:val="00F91965"/>
    <w:rsid w:val="00F91ADE"/>
    <w:rsid w:val="00F96041"/>
    <w:rsid w:val="00FA230B"/>
    <w:rsid w:val="00FA3B5B"/>
    <w:rsid w:val="00FA3CFE"/>
    <w:rsid w:val="00FB2D78"/>
    <w:rsid w:val="00FB57B7"/>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5E1A9E7-5AAE-4461-B8A9-B9E5B2FD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B79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83678461">
      <w:bodyDiv w:val="1"/>
      <w:marLeft w:val="0"/>
      <w:marRight w:val="0"/>
      <w:marTop w:val="0"/>
      <w:marBottom w:val="0"/>
      <w:divBdr>
        <w:top w:val="none" w:sz="0" w:space="0" w:color="auto"/>
        <w:left w:val="none" w:sz="0" w:space="0" w:color="auto"/>
        <w:bottom w:val="none" w:sz="0" w:space="0" w:color="auto"/>
        <w:right w:val="none" w:sz="0" w:space="0" w:color="auto"/>
      </w:divBdr>
    </w:div>
    <w:div w:id="20981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FF2E-9D0E-40B2-A2E7-48186F37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43</Pages>
  <Words>9407</Words>
  <Characters>50841</Characters>
  <Application>Microsoft Office Word</Application>
  <DocSecurity>0</DocSecurity>
  <Lines>1715</Lines>
  <Paragraphs>598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3/2/2017 - South Carolina Legislature Online</dc:title>
  <dc:creator>MicheleNeal</dc:creator>
  <cp:lastModifiedBy>Lavarres Lynch</cp:lastModifiedBy>
  <cp:revision>2</cp:revision>
  <cp:lastPrinted>2001-08-15T14:41:00Z</cp:lastPrinted>
  <dcterms:created xsi:type="dcterms:W3CDTF">2017-04-20T14:37:00Z</dcterms:created>
  <dcterms:modified xsi:type="dcterms:W3CDTF">2017-04-20T14:37:00Z</dcterms:modified>
</cp:coreProperties>
</file>