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46B" w:rsidRDefault="0079746B" w:rsidP="0079746B">
      <w:pPr>
        <w:widowControl w:val="0"/>
        <w:jc w:val="center"/>
      </w:pPr>
      <w:r w:rsidRPr="0079746B">
        <w:rPr>
          <w:b/>
        </w:rPr>
        <w:t>South Carolina General Assembly</w:t>
      </w:r>
    </w:p>
    <w:p w:rsidR="0079746B" w:rsidRDefault="0079746B" w:rsidP="0079746B">
      <w:pPr>
        <w:widowControl w:val="0"/>
        <w:jc w:val="center"/>
      </w:pPr>
      <w:r>
        <w:t>123rd Session, 2019-2020</w:t>
      </w:r>
    </w:p>
    <w:p w:rsidR="0079746B" w:rsidRDefault="0079746B" w:rsidP="0079746B">
      <w:pPr>
        <w:widowControl w:val="0"/>
      </w:pPr>
    </w:p>
    <w:p w:rsidR="0079746B" w:rsidRDefault="0079746B" w:rsidP="0079746B">
      <w:pPr>
        <w:widowControl w:val="0"/>
        <w:rPr>
          <w:b/>
        </w:rPr>
      </w:pPr>
      <w:r w:rsidRPr="0079746B">
        <w:rPr>
          <w:b/>
        </w:rPr>
        <w:t>S.</w:t>
      </w:r>
      <w:r>
        <w:rPr>
          <w:b/>
        </w:rPr>
        <w:t xml:space="preserve"> </w:t>
      </w:r>
      <w:r w:rsidRPr="0079746B">
        <w:rPr>
          <w:b/>
        </w:rPr>
        <w:t>351</w:t>
      </w:r>
    </w:p>
    <w:p w:rsidR="0079746B" w:rsidRDefault="0079746B" w:rsidP="0079746B">
      <w:pPr>
        <w:widowControl w:val="0"/>
        <w:rPr>
          <w:b/>
        </w:rPr>
      </w:pPr>
    </w:p>
    <w:p w:rsidR="0079746B" w:rsidRDefault="0079746B" w:rsidP="0079746B">
      <w:pPr>
        <w:widowControl w:val="0"/>
      </w:pPr>
      <w:r w:rsidRPr="0079746B">
        <w:rPr>
          <w:b/>
        </w:rPr>
        <w:t>STATUS INFORMATION</w:t>
      </w:r>
    </w:p>
    <w:p w:rsidR="0079746B" w:rsidRDefault="0079746B" w:rsidP="0079746B">
      <w:pPr>
        <w:widowControl w:val="0"/>
      </w:pPr>
    </w:p>
    <w:p w:rsidR="0079746B" w:rsidRDefault="0079746B" w:rsidP="0079746B">
      <w:pPr>
        <w:widowControl w:val="0"/>
      </w:pPr>
      <w:r>
        <w:t>Senate Resolution</w:t>
      </w:r>
    </w:p>
    <w:p w:rsidR="0079746B" w:rsidRDefault="0079746B" w:rsidP="0079746B">
      <w:pPr>
        <w:widowControl w:val="0"/>
      </w:pPr>
      <w:r>
        <w:t>Sponsors: Senators Alexander and Shealy</w:t>
      </w:r>
    </w:p>
    <w:p w:rsidR="0079746B" w:rsidRDefault="0079746B" w:rsidP="0079746B">
      <w:pPr>
        <w:widowControl w:val="0"/>
      </w:pPr>
      <w:r>
        <w:t>Document Path: l:\s-res\ks\016john.kmm.ks.docx</w:t>
      </w:r>
    </w:p>
    <w:p w:rsidR="0079746B" w:rsidRDefault="0079746B" w:rsidP="0079746B">
      <w:pPr>
        <w:widowControl w:val="0"/>
      </w:pPr>
    </w:p>
    <w:p w:rsidR="0079746B" w:rsidRDefault="0079746B" w:rsidP="0079746B">
      <w:pPr>
        <w:widowControl w:val="0"/>
      </w:pPr>
      <w:r>
        <w:t>Introduced in the Senate on January 8, 2019</w:t>
      </w:r>
    </w:p>
    <w:p w:rsidR="0079746B" w:rsidRDefault="0079746B" w:rsidP="0079746B">
      <w:pPr>
        <w:widowControl w:val="0"/>
      </w:pPr>
      <w:r>
        <w:t>Adopted by the Senate on January 8, 2019</w:t>
      </w:r>
    </w:p>
    <w:p w:rsidR="0079746B" w:rsidRDefault="0079746B" w:rsidP="0079746B">
      <w:pPr>
        <w:widowControl w:val="0"/>
      </w:pPr>
    </w:p>
    <w:p w:rsidR="0079746B" w:rsidRDefault="0079746B" w:rsidP="0079746B">
      <w:pPr>
        <w:widowControl w:val="0"/>
      </w:pPr>
      <w:r>
        <w:t xml:space="preserve">Summary: </w:t>
      </w:r>
      <w:r w:rsidR="00A67AD9">
        <w:t>John H. Magill</w:t>
      </w:r>
    </w:p>
    <w:p w:rsidR="0079746B" w:rsidRDefault="0079746B" w:rsidP="0079746B">
      <w:pPr>
        <w:widowControl w:val="0"/>
      </w:pPr>
    </w:p>
    <w:p w:rsidR="0079746B" w:rsidRDefault="0079746B" w:rsidP="0079746B">
      <w:pPr>
        <w:widowControl w:val="0"/>
      </w:pPr>
    </w:p>
    <w:p w:rsidR="0079746B" w:rsidRDefault="0079746B" w:rsidP="0079746B">
      <w:pPr>
        <w:widowControl w:val="0"/>
        <w:tabs>
          <w:tab w:val="center" w:pos="590"/>
          <w:tab w:val="center" w:pos="1440"/>
          <w:tab w:val="left" w:pos="1872"/>
          <w:tab w:val="left" w:pos="9187"/>
        </w:tabs>
      </w:pPr>
      <w:r w:rsidRPr="0079746B">
        <w:rPr>
          <w:b/>
        </w:rPr>
        <w:t>HISTORY OF LEGISLATIVE ACTIONS</w:t>
      </w:r>
    </w:p>
    <w:p w:rsidR="0079746B" w:rsidRDefault="0079746B" w:rsidP="0079746B">
      <w:pPr>
        <w:widowControl w:val="0"/>
        <w:tabs>
          <w:tab w:val="center" w:pos="590"/>
          <w:tab w:val="center" w:pos="1440"/>
          <w:tab w:val="left" w:pos="1872"/>
          <w:tab w:val="left" w:pos="9187"/>
        </w:tabs>
      </w:pPr>
    </w:p>
    <w:p w:rsidR="0079746B" w:rsidRPr="0079746B" w:rsidRDefault="0079746B" w:rsidP="0079746B">
      <w:pPr>
        <w:widowControl w:val="0"/>
        <w:tabs>
          <w:tab w:val="center" w:pos="590"/>
          <w:tab w:val="center" w:pos="1440"/>
          <w:tab w:val="left" w:pos="1872"/>
          <w:tab w:val="left" w:pos="9187"/>
        </w:tabs>
      </w:pPr>
      <w:r w:rsidRPr="0079746B">
        <w:rPr>
          <w:u w:val="single"/>
        </w:rPr>
        <w:tab/>
        <w:t>Date</w:t>
      </w:r>
      <w:r w:rsidRPr="0079746B">
        <w:rPr>
          <w:u w:val="single"/>
        </w:rPr>
        <w:tab/>
        <w:t>Body</w:t>
      </w:r>
      <w:r w:rsidRPr="0079746B">
        <w:rPr>
          <w:u w:val="single"/>
        </w:rPr>
        <w:tab/>
        <w:t>Action Description with journal page number</w:t>
      </w:r>
      <w:r w:rsidRPr="0079746B">
        <w:rPr>
          <w:u w:val="single"/>
        </w:rPr>
        <w:tab/>
      </w:r>
    </w:p>
    <w:p w:rsidR="002F7B99" w:rsidRDefault="002F7B99" w:rsidP="002F7B99">
      <w:pPr>
        <w:widowControl w:val="0"/>
        <w:tabs>
          <w:tab w:val="right" w:pos="1008"/>
          <w:tab w:val="left" w:pos="1152"/>
          <w:tab w:val="left" w:pos="1872"/>
          <w:tab w:val="left" w:pos="9187"/>
        </w:tabs>
        <w:ind w:left="2088" w:hanging="2088"/>
      </w:pPr>
      <w:r>
        <w:tab/>
        <w:t>1/8/2019</w:t>
      </w:r>
      <w:r>
        <w:tab/>
        <w:t>Senate</w:t>
      </w:r>
      <w:r>
        <w:tab/>
      </w:r>
      <w:r w:rsidRPr="00A72941">
        <w:t>Introduced and adopted (</w:t>
      </w:r>
      <w:hyperlink r:id="rId6" w:history="1">
        <w:r w:rsidRPr="00A72941">
          <w:rPr>
            <w:rStyle w:val="Hyperlink"/>
          </w:rPr>
          <w:t>Senate Journal</w:t>
        </w:r>
        <w:r w:rsidRPr="00A72941">
          <w:rPr>
            <w:rStyle w:val="Hyperlink"/>
          </w:rPr>
          <w:noBreakHyphen/>
          <w:t>page 195</w:t>
        </w:r>
      </w:hyperlink>
      <w:r w:rsidRPr="00A72941">
        <w:t>)</w:t>
      </w:r>
    </w:p>
    <w:p w:rsidR="002F7B99" w:rsidRDefault="002F7B99" w:rsidP="002F7B99">
      <w:pPr>
        <w:widowControl w:val="0"/>
        <w:tabs>
          <w:tab w:val="right" w:pos="1008"/>
          <w:tab w:val="left" w:pos="1152"/>
          <w:tab w:val="left" w:pos="1872"/>
          <w:tab w:val="left" w:pos="9187"/>
        </w:tabs>
        <w:ind w:left="2088" w:hanging="2088"/>
      </w:pPr>
    </w:p>
    <w:p w:rsidR="0079746B" w:rsidRDefault="0079746B" w:rsidP="0079746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79746B">
          <w:rPr>
            <w:rStyle w:val="Hyperlink"/>
          </w:rPr>
          <w:t>legislative information</w:t>
        </w:r>
      </w:hyperlink>
      <w:r>
        <w:t xml:space="preserve"> at the website</w:t>
      </w:r>
    </w:p>
    <w:p w:rsidR="0079746B" w:rsidRDefault="0079746B" w:rsidP="0079746B">
      <w:pPr>
        <w:widowControl w:val="0"/>
        <w:tabs>
          <w:tab w:val="right" w:pos="1008"/>
          <w:tab w:val="left" w:pos="1152"/>
          <w:tab w:val="left" w:pos="1872"/>
          <w:tab w:val="left" w:pos="9187"/>
        </w:tabs>
        <w:ind w:left="2088" w:hanging="2088"/>
      </w:pPr>
    </w:p>
    <w:p w:rsidR="0079746B" w:rsidRPr="0079746B" w:rsidRDefault="0079746B" w:rsidP="0079746B">
      <w:pPr>
        <w:widowControl w:val="0"/>
        <w:tabs>
          <w:tab w:val="right" w:pos="1008"/>
          <w:tab w:val="left" w:pos="1152"/>
          <w:tab w:val="left" w:pos="1872"/>
          <w:tab w:val="left" w:pos="9187"/>
        </w:tabs>
        <w:ind w:left="2088" w:hanging="2088"/>
      </w:pPr>
    </w:p>
    <w:p w:rsidR="0079746B" w:rsidRDefault="0079746B" w:rsidP="0079746B">
      <w:r w:rsidRPr="0079746B">
        <w:rPr>
          <w:b/>
        </w:rPr>
        <w:t>VERSIONS OF THIS BILL</w:t>
      </w:r>
    </w:p>
    <w:p w:rsidR="0079746B" w:rsidRDefault="0079746B" w:rsidP="0079746B"/>
    <w:p w:rsidR="0079746B" w:rsidRDefault="004C3B95" w:rsidP="0079746B">
      <w:hyperlink r:id="rId8" w:history="1">
        <w:r w:rsidR="0079746B">
          <w:rPr>
            <w:rStyle w:val="Hyperlink"/>
          </w:rPr>
          <w:t>1/8/2019</w:t>
        </w:r>
      </w:hyperlink>
    </w:p>
    <w:p w:rsidR="0079746B" w:rsidRDefault="0079746B" w:rsidP="0079746B"/>
    <w:p w:rsidR="0079746B" w:rsidRDefault="0079746B" w:rsidP="0079746B">
      <w:pPr>
        <w:sectPr w:rsidR="0079746B" w:rsidSect="0079746B">
          <w:pgSz w:w="12240" w:h="15840" w:code="1"/>
          <w:pgMar w:top="1080" w:right="1440" w:bottom="1080" w:left="1440" w:header="720" w:footer="720" w:gutter="0"/>
          <w:cols w:space="720"/>
          <w:noEndnote/>
          <w:docGrid w:linePitch="360"/>
        </w:sectPr>
      </w:pPr>
    </w:p>
    <w:p w:rsidR="000A7617" w:rsidRPr="00522CE0" w:rsidRDefault="000A76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0C3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7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7C15">
        <w:rPr>
          <w:color w:val="000000" w:themeColor="text1"/>
          <w:u w:color="000000" w:themeColor="text1"/>
        </w:rPr>
        <w:t xml:space="preserve">TO </w:t>
      </w:r>
      <w:r>
        <w:rPr>
          <w:color w:val="000000" w:themeColor="text1"/>
          <w:u w:color="000000" w:themeColor="text1"/>
        </w:rPr>
        <w:t>CONGRATULATE</w:t>
      </w:r>
      <w:r w:rsidRPr="00EF7C15">
        <w:rPr>
          <w:color w:val="000000" w:themeColor="text1"/>
          <w:u w:color="000000" w:themeColor="text1"/>
        </w:rPr>
        <w:t xml:space="preserve"> JO</w:t>
      </w:r>
      <w:r w:rsidR="001F56D6">
        <w:rPr>
          <w:color w:val="000000" w:themeColor="text1"/>
          <w:u w:color="000000" w:themeColor="text1"/>
        </w:rPr>
        <w:t>H</w:t>
      </w:r>
      <w:r w:rsidRPr="00EF7C15">
        <w:rPr>
          <w:color w:val="000000" w:themeColor="text1"/>
          <w:u w:color="000000" w:themeColor="text1"/>
        </w:rPr>
        <w:t>N</w:t>
      </w:r>
      <w:r w:rsidR="005D6939">
        <w:rPr>
          <w:color w:val="000000" w:themeColor="text1"/>
          <w:u w:color="000000" w:themeColor="text1"/>
        </w:rPr>
        <w:t xml:space="preserve"> H. </w:t>
      </w:r>
      <w:r w:rsidRPr="00EF7C15">
        <w:rPr>
          <w:color w:val="000000" w:themeColor="text1"/>
          <w:u w:color="000000" w:themeColor="text1"/>
        </w:rPr>
        <w:t>MAGILL, STATE DIRECTOR OF THE SOUTH CAROLINA DEPARTMENT OF MENTAL HEALTH, UPON THE OCCASION OF HIS RETIREMENT</w:t>
      </w:r>
      <w:r>
        <w:rPr>
          <w:color w:val="000000" w:themeColor="text1"/>
          <w:u w:color="000000" w:themeColor="text1"/>
        </w:rPr>
        <w:t xml:space="preserve">, TO COMMEND HIM FOR HIS </w:t>
      </w:r>
      <w:r w:rsidRPr="00EF7C15">
        <w:rPr>
          <w:color w:val="000000" w:themeColor="text1"/>
          <w:u w:color="000000" w:themeColor="text1"/>
        </w:rPr>
        <w:t xml:space="preserve">OVER </w:t>
      </w:r>
      <w:r w:rsidR="005D6939">
        <w:rPr>
          <w:color w:val="000000" w:themeColor="text1"/>
          <w:u w:color="000000" w:themeColor="text1"/>
        </w:rPr>
        <w:t>FIFTY</w:t>
      </w:r>
      <w:r w:rsidRPr="00EF7C15">
        <w:rPr>
          <w:color w:val="000000" w:themeColor="text1"/>
          <w:u w:color="000000" w:themeColor="text1"/>
        </w:rPr>
        <w:t xml:space="preserve"> YEARS</w:t>
      </w:r>
      <w:r>
        <w:rPr>
          <w:color w:val="000000" w:themeColor="text1"/>
          <w:u w:color="000000" w:themeColor="text1"/>
        </w:rPr>
        <w:t xml:space="preserve"> OF DEDICATED SERVICE</w:t>
      </w:r>
      <w:r w:rsidRPr="00EF7C15">
        <w:rPr>
          <w:color w:val="000000" w:themeColor="text1"/>
          <w:u w:color="000000" w:themeColor="text1"/>
        </w:rPr>
        <w:t xml:space="preserve"> IN THE MENTAL HEALTH FIELD,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 xml:space="preserve">Whereas, the </w:t>
      </w:r>
      <w:r>
        <w:rPr>
          <w:color w:val="000000" w:themeColor="text1"/>
          <w:u w:color="000000" w:themeColor="text1"/>
        </w:rPr>
        <w:t xml:space="preserve">members of the </w:t>
      </w:r>
      <w:r w:rsidRPr="00EF7C15">
        <w:rPr>
          <w:color w:val="000000" w:themeColor="text1"/>
          <w:u w:color="000000" w:themeColor="text1"/>
        </w:rPr>
        <w:t xml:space="preserve">South Carolina Senate </w:t>
      </w:r>
      <w:r>
        <w:rPr>
          <w:color w:val="000000" w:themeColor="text1"/>
          <w:u w:color="000000" w:themeColor="text1"/>
        </w:rPr>
        <w:t xml:space="preserve">are pleased to recognize </w:t>
      </w:r>
      <w:r w:rsidRPr="00EF7C15">
        <w:rPr>
          <w:color w:val="000000" w:themeColor="text1"/>
          <w:u w:color="000000" w:themeColor="text1"/>
        </w:rPr>
        <w:t xml:space="preserve">John </w:t>
      </w:r>
      <w:r w:rsidR="001F56D6">
        <w:rPr>
          <w:color w:val="000000" w:themeColor="text1"/>
          <w:u w:color="000000" w:themeColor="text1"/>
        </w:rPr>
        <w:t xml:space="preserve">H. </w:t>
      </w:r>
      <w:r w:rsidRPr="00EF7C15">
        <w:rPr>
          <w:color w:val="000000" w:themeColor="text1"/>
          <w:u w:color="000000" w:themeColor="text1"/>
        </w:rPr>
        <w:t xml:space="preserve">Magill </w:t>
      </w:r>
      <w:r>
        <w:rPr>
          <w:color w:val="000000" w:themeColor="text1"/>
          <w:u w:color="000000" w:themeColor="text1"/>
        </w:rPr>
        <w:t xml:space="preserve">upon the occasion of his retirement </w:t>
      </w:r>
      <w:r w:rsidRPr="00EF7C15">
        <w:rPr>
          <w:color w:val="000000" w:themeColor="text1"/>
          <w:u w:color="000000" w:themeColor="text1"/>
        </w:rPr>
        <w:t>on January 11, 2019; and</w:t>
      </w: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 xml:space="preserve">Whereas, </w:t>
      </w:r>
      <w:r w:rsidR="00A3783C">
        <w:rPr>
          <w:color w:val="000000" w:themeColor="text1"/>
          <w:u w:color="000000" w:themeColor="text1"/>
        </w:rPr>
        <w:t>with</w:t>
      </w:r>
      <w:r w:rsidRPr="00EF7C15">
        <w:rPr>
          <w:color w:val="000000" w:themeColor="text1"/>
          <w:u w:color="000000" w:themeColor="text1"/>
        </w:rPr>
        <w:t xml:space="preserve"> a genuine commitment to the mental well</w:t>
      </w:r>
      <w:r w:rsidR="00AB6499">
        <w:rPr>
          <w:color w:val="000000" w:themeColor="text1"/>
          <w:u w:color="000000" w:themeColor="text1"/>
        </w:rPr>
        <w:noBreakHyphen/>
      </w:r>
      <w:r w:rsidRPr="00EF7C15">
        <w:rPr>
          <w:color w:val="000000" w:themeColor="text1"/>
          <w:u w:color="000000" w:themeColor="text1"/>
        </w:rPr>
        <w:t>being of all South Carolinians</w:t>
      </w:r>
      <w:r w:rsidR="00A3783C">
        <w:rPr>
          <w:color w:val="000000" w:themeColor="text1"/>
          <w:u w:color="000000" w:themeColor="text1"/>
        </w:rPr>
        <w:t>, John Magill</w:t>
      </w:r>
      <w:r w:rsidRPr="00EF7C15">
        <w:rPr>
          <w:color w:val="000000" w:themeColor="text1"/>
          <w:u w:color="000000" w:themeColor="text1"/>
        </w:rPr>
        <w:t xml:space="preserve"> has accomplished many positive achievements in his career</w:t>
      </w:r>
      <w:r w:rsidR="00A3783C">
        <w:rPr>
          <w:color w:val="000000" w:themeColor="text1"/>
          <w:u w:color="000000" w:themeColor="text1"/>
        </w:rPr>
        <w:t>,</w:t>
      </w:r>
      <w:r w:rsidRPr="00EF7C15">
        <w:rPr>
          <w:color w:val="000000" w:themeColor="text1"/>
          <w:u w:color="000000" w:themeColor="text1"/>
        </w:rPr>
        <w:t xml:space="preserve"> including significant improvements and expansion in the mental health services provided to children and adults in the </w:t>
      </w:r>
      <w:r w:rsidR="00A3783C">
        <w:rPr>
          <w:color w:val="000000" w:themeColor="text1"/>
          <w:u w:color="000000" w:themeColor="text1"/>
        </w:rPr>
        <w:t>S</w:t>
      </w:r>
      <w:r w:rsidRPr="00EF7C15">
        <w:rPr>
          <w:color w:val="000000" w:themeColor="text1"/>
          <w:u w:color="000000" w:themeColor="text1"/>
        </w:rPr>
        <w:t>tate</w:t>
      </w:r>
      <w:r w:rsidR="00A3783C">
        <w:rPr>
          <w:color w:val="000000" w:themeColor="text1"/>
          <w:u w:color="000000" w:themeColor="text1"/>
        </w:rPr>
        <w:t xml:space="preserve"> and in </w:t>
      </w:r>
      <w:r w:rsidR="00840699" w:rsidRPr="00EF7C15">
        <w:rPr>
          <w:color w:val="000000" w:themeColor="text1"/>
          <w:u w:color="000000" w:themeColor="text1"/>
        </w:rPr>
        <w:t>public awareness and appreciation for the critical importance of accessible mental health services</w:t>
      </w:r>
      <w:r w:rsidRPr="00EF7C15">
        <w:rPr>
          <w:color w:val="000000" w:themeColor="text1"/>
          <w:u w:color="000000" w:themeColor="text1"/>
        </w:rPr>
        <w:t>; and</w:t>
      </w: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74D8" w:rsidRDefault="00E774D8" w:rsidP="00B1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Whereas, John Magill began his distinguished career at the Department of Mental Health in the late 1960s, at what was known at the time as the Sou</w:t>
      </w:r>
      <w:r w:rsidR="00B14328">
        <w:rPr>
          <w:color w:val="000000" w:themeColor="text1"/>
          <w:u w:color="000000" w:themeColor="text1"/>
        </w:rPr>
        <w:t>th Carolina State Hospital.</w:t>
      </w:r>
      <w:r w:rsidRPr="00EF7C15">
        <w:rPr>
          <w:color w:val="000000" w:themeColor="text1"/>
          <w:u w:color="000000" w:themeColor="text1"/>
        </w:rPr>
        <w:t xml:space="preserve"> </w:t>
      </w:r>
      <w:r w:rsidR="00D25583">
        <w:rPr>
          <w:color w:val="000000" w:themeColor="text1"/>
          <w:u w:color="000000" w:themeColor="text1"/>
        </w:rPr>
        <w:t>In 2006, he</w:t>
      </w:r>
      <w:r w:rsidRPr="00EF7C15">
        <w:rPr>
          <w:color w:val="000000" w:themeColor="text1"/>
          <w:u w:color="000000" w:themeColor="text1"/>
        </w:rPr>
        <w:t xml:space="preserve"> returned to the Department of Mental Health as its State Director, and </w:t>
      </w:r>
      <w:r w:rsidR="00D25583">
        <w:rPr>
          <w:color w:val="000000" w:themeColor="text1"/>
          <w:u w:color="000000" w:themeColor="text1"/>
        </w:rPr>
        <w:t xml:space="preserve">he </w:t>
      </w:r>
      <w:r w:rsidRPr="00EF7C15">
        <w:rPr>
          <w:color w:val="000000" w:themeColor="text1"/>
          <w:u w:color="000000" w:themeColor="text1"/>
        </w:rPr>
        <w:t>has the distinction of be</w:t>
      </w:r>
      <w:r w:rsidR="005D6939">
        <w:rPr>
          <w:color w:val="000000" w:themeColor="text1"/>
          <w:u w:color="000000" w:themeColor="text1"/>
        </w:rPr>
        <w:t>ing</w:t>
      </w:r>
      <w:r w:rsidRPr="00EF7C15">
        <w:rPr>
          <w:color w:val="000000" w:themeColor="text1"/>
          <w:u w:color="000000" w:themeColor="text1"/>
        </w:rPr>
        <w:t xml:space="preserve"> the longest</w:t>
      </w:r>
      <w:r w:rsidR="00AB6499">
        <w:rPr>
          <w:color w:val="000000" w:themeColor="text1"/>
          <w:u w:color="000000" w:themeColor="text1"/>
        </w:rPr>
        <w:noBreakHyphen/>
      </w:r>
      <w:r w:rsidRPr="00EF7C15">
        <w:rPr>
          <w:color w:val="000000" w:themeColor="text1"/>
          <w:u w:color="000000" w:themeColor="text1"/>
        </w:rPr>
        <w:t xml:space="preserve">serving </w:t>
      </w:r>
      <w:r w:rsidR="005D6939">
        <w:rPr>
          <w:color w:val="000000" w:themeColor="text1"/>
          <w:u w:color="000000" w:themeColor="text1"/>
        </w:rPr>
        <w:t>state</w:t>
      </w:r>
      <w:r w:rsidRPr="00EF7C15">
        <w:rPr>
          <w:color w:val="000000" w:themeColor="text1"/>
          <w:u w:color="000000" w:themeColor="text1"/>
        </w:rPr>
        <w:t xml:space="preserve"> mental health director in </w:t>
      </w:r>
      <w:r w:rsidR="00192C96">
        <w:rPr>
          <w:color w:val="000000" w:themeColor="text1"/>
          <w:u w:color="000000" w:themeColor="text1"/>
        </w:rPr>
        <w:t>the nation</w:t>
      </w:r>
      <w:r w:rsidR="00A3783C">
        <w:rPr>
          <w:color w:val="000000" w:themeColor="text1"/>
          <w:u w:color="000000" w:themeColor="text1"/>
        </w:rPr>
        <w:t>, with thirteen years in the position</w:t>
      </w:r>
      <w:r w:rsidRPr="00EF7C15">
        <w:rPr>
          <w:color w:val="000000" w:themeColor="text1"/>
          <w:u w:color="000000" w:themeColor="text1"/>
        </w:rPr>
        <w:t>; and</w:t>
      </w:r>
    </w:p>
    <w:p w:rsidR="00D25583" w:rsidRPr="00EF7C15" w:rsidRDefault="00D25583" w:rsidP="00B1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699" w:rsidRPr="00EF7C15" w:rsidRDefault="00840699" w:rsidP="0084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 xml:space="preserve">Whereas, </w:t>
      </w:r>
      <w:r w:rsidR="00D25583">
        <w:rPr>
          <w:color w:val="000000" w:themeColor="text1"/>
          <w:u w:color="000000" w:themeColor="text1"/>
        </w:rPr>
        <w:t>u</w:t>
      </w:r>
      <w:r w:rsidR="00D25583" w:rsidRPr="00EF7C15">
        <w:rPr>
          <w:color w:val="000000" w:themeColor="text1"/>
          <w:u w:color="000000" w:themeColor="text1"/>
        </w:rPr>
        <w:t xml:space="preserve">nder his leadership, </w:t>
      </w:r>
      <w:r w:rsidR="00F906F3">
        <w:rPr>
          <w:color w:val="000000" w:themeColor="text1"/>
          <w:u w:color="000000" w:themeColor="text1"/>
        </w:rPr>
        <w:t xml:space="preserve">the department was able to substantially increase the </w:t>
      </w:r>
      <w:r w:rsidRPr="00EF7C15">
        <w:rPr>
          <w:color w:val="000000" w:themeColor="text1"/>
          <w:u w:color="000000" w:themeColor="text1"/>
        </w:rPr>
        <w:t>mental health services available to children in public schools</w:t>
      </w:r>
      <w:r w:rsidR="00F906F3">
        <w:rPr>
          <w:color w:val="000000" w:themeColor="text1"/>
          <w:u w:color="000000" w:themeColor="text1"/>
        </w:rPr>
        <w:t xml:space="preserve"> and</w:t>
      </w:r>
      <w:r w:rsidR="00D25583">
        <w:rPr>
          <w:color w:val="000000" w:themeColor="text1"/>
          <w:u w:color="000000" w:themeColor="text1"/>
        </w:rPr>
        <w:t xml:space="preserve"> </w:t>
      </w:r>
      <w:r w:rsidR="00F906F3">
        <w:rPr>
          <w:color w:val="000000" w:themeColor="text1"/>
          <w:u w:color="000000" w:themeColor="text1"/>
        </w:rPr>
        <w:t xml:space="preserve">to </w:t>
      </w:r>
      <w:r w:rsidR="00D25583">
        <w:rPr>
          <w:color w:val="000000" w:themeColor="text1"/>
          <w:u w:color="000000" w:themeColor="text1"/>
        </w:rPr>
        <w:t>develop</w:t>
      </w:r>
      <w:r w:rsidRPr="00EF7C15">
        <w:rPr>
          <w:color w:val="000000" w:themeColor="text1"/>
          <w:u w:color="000000" w:themeColor="text1"/>
        </w:rPr>
        <w:t xml:space="preserve"> </w:t>
      </w:r>
      <w:r>
        <w:rPr>
          <w:color w:val="000000" w:themeColor="text1"/>
          <w:u w:color="000000" w:themeColor="text1"/>
        </w:rPr>
        <w:t>t</w:t>
      </w:r>
      <w:r w:rsidRPr="00EF7C15">
        <w:rPr>
          <w:color w:val="000000" w:themeColor="text1"/>
          <w:u w:color="000000" w:themeColor="text1"/>
        </w:rPr>
        <w:t>elepsychiatry programs</w:t>
      </w:r>
      <w:r w:rsidR="00D25583">
        <w:rPr>
          <w:color w:val="000000" w:themeColor="text1"/>
          <w:u w:color="000000" w:themeColor="text1"/>
        </w:rPr>
        <w:t>,</w:t>
      </w:r>
      <w:r w:rsidRPr="00EF7C15">
        <w:rPr>
          <w:color w:val="000000" w:themeColor="text1"/>
          <w:u w:color="000000" w:themeColor="text1"/>
        </w:rPr>
        <w:t xml:space="preserve"> which have provided more than </w:t>
      </w:r>
      <w:r w:rsidR="00631766">
        <w:rPr>
          <w:color w:val="000000" w:themeColor="text1"/>
          <w:u w:color="000000" w:themeColor="text1"/>
        </w:rPr>
        <w:t>one hundred thousand</w:t>
      </w:r>
      <w:r w:rsidRPr="00EF7C15">
        <w:rPr>
          <w:color w:val="000000" w:themeColor="text1"/>
          <w:u w:color="000000" w:themeColor="text1"/>
        </w:rPr>
        <w:t xml:space="preserve"> psychiatric services since their inception</w:t>
      </w:r>
      <w:r w:rsidR="00631766">
        <w:rPr>
          <w:color w:val="000000" w:themeColor="text1"/>
          <w:u w:color="000000" w:themeColor="text1"/>
        </w:rPr>
        <w:t xml:space="preserve"> and have made</w:t>
      </w:r>
      <w:r w:rsidRPr="00EF7C15">
        <w:rPr>
          <w:color w:val="000000" w:themeColor="text1"/>
          <w:u w:color="000000" w:themeColor="text1"/>
        </w:rPr>
        <w:t xml:space="preserve"> the </w:t>
      </w:r>
      <w:r>
        <w:rPr>
          <w:color w:val="000000" w:themeColor="text1"/>
          <w:u w:color="000000" w:themeColor="text1"/>
        </w:rPr>
        <w:t>d</w:t>
      </w:r>
      <w:r w:rsidRPr="00EF7C15">
        <w:rPr>
          <w:color w:val="000000" w:themeColor="text1"/>
          <w:u w:color="000000" w:themeColor="text1"/>
        </w:rPr>
        <w:t xml:space="preserve">epartment the </w:t>
      </w:r>
      <w:r w:rsidRPr="00EF7C15">
        <w:rPr>
          <w:color w:val="000000" w:themeColor="text1"/>
          <w:u w:color="000000" w:themeColor="text1"/>
        </w:rPr>
        <w:lastRenderedPageBreak/>
        <w:t xml:space="preserve">largest provider of telehealth services by volume in South Carolina; </w:t>
      </w:r>
      <w:r w:rsidR="00631766">
        <w:rPr>
          <w:color w:val="000000" w:themeColor="text1"/>
          <w:u w:color="000000" w:themeColor="text1"/>
        </w:rPr>
        <w:t>and</w:t>
      </w:r>
    </w:p>
    <w:p w:rsidR="00840699" w:rsidRPr="00EF7C15" w:rsidRDefault="00840699" w:rsidP="0084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74D8" w:rsidRPr="00EF7C15" w:rsidRDefault="00840699" w:rsidP="0084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 xml:space="preserve">Whereas, </w:t>
      </w:r>
      <w:r w:rsidR="00B14328">
        <w:rPr>
          <w:color w:val="000000" w:themeColor="text1"/>
          <w:u w:color="000000" w:themeColor="text1"/>
        </w:rPr>
        <w:t>John Magill has also served as</w:t>
      </w:r>
      <w:r w:rsidRPr="00EF7C15">
        <w:rPr>
          <w:color w:val="000000" w:themeColor="text1"/>
          <w:u w:color="000000" w:themeColor="text1"/>
        </w:rPr>
        <w:t xml:space="preserve"> the Georgia State Director </w:t>
      </w:r>
      <w:r>
        <w:rPr>
          <w:color w:val="000000" w:themeColor="text1"/>
          <w:u w:color="000000" w:themeColor="text1"/>
        </w:rPr>
        <w:t xml:space="preserve">for Alcohol and Drug Abuse, </w:t>
      </w:r>
      <w:r w:rsidRPr="00EF7C15">
        <w:rPr>
          <w:color w:val="000000" w:themeColor="text1"/>
          <w:u w:color="000000" w:themeColor="text1"/>
        </w:rPr>
        <w:t>founde</w:t>
      </w:r>
      <w:r w:rsidR="00B14328">
        <w:rPr>
          <w:color w:val="000000" w:themeColor="text1"/>
          <w:u w:color="000000" w:themeColor="text1"/>
        </w:rPr>
        <w:t>r and Chief Executive Officer of</w:t>
      </w:r>
      <w:r w:rsidRPr="00EF7C15">
        <w:rPr>
          <w:color w:val="000000" w:themeColor="text1"/>
          <w:u w:color="000000" w:themeColor="text1"/>
        </w:rPr>
        <w:t xml:space="preserve"> Fenwick Hall Hospital</w:t>
      </w:r>
      <w:r w:rsidR="00B14328">
        <w:rPr>
          <w:color w:val="000000" w:themeColor="text1"/>
          <w:u w:color="000000" w:themeColor="text1"/>
        </w:rPr>
        <w:t xml:space="preserve">, </w:t>
      </w:r>
      <w:r w:rsidR="00E774D8" w:rsidRPr="00EF7C15">
        <w:rPr>
          <w:color w:val="000000" w:themeColor="text1"/>
          <w:u w:color="000000" w:themeColor="text1"/>
        </w:rPr>
        <w:t>Deputy Chair of Operations in the Department of Psychiatry at the Medical University of South Carolina, and Clinical Professor of Psychiatry at both the Medical University of South Carolina and the University of South Carolina School of Medicine’s Department of Neuropsychiatry</w:t>
      </w:r>
      <w:r w:rsidR="00B14328">
        <w:rPr>
          <w:color w:val="000000" w:themeColor="text1"/>
          <w:u w:color="000000" w:themeColor="text1"/>
        </w:rPr>
        <w:t>; and</w:t>
      </w: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 xml:space="preserve">Whereas, </w:t>
      </w:r>
      <w:r w:rsidR="00B14328">
        <w:rPr>
          <w:color w:val="000000" w:themeColor="text1"/>
          <w:u w:color="000000" w:themeColor="text1"/>
        </w:rPr>
        <w:t>a man dedicated to service, John</w:t>
      </w:r>
      <w:r w:rsidRPr="00EF7C15">
        <w:rPr>
          <w:color w:val="000000" w:themeColor="text1"/>
          <w:u w:color="000000" w:themeColor="text1"/>
        </w:rPr>
        <w:t xml:space="preserve"> Magill has </w:t>
      </w:r>
      <w:r w:rsidR="00631766">
        <w:rPr>
          <w:color w:val="000000" w:themeColor="text1"/>
          <w:u w:color="000000" w:themeColor="text1"/>
        </w:rPr>
        <w:t xml:space="preserve">also </w:t>
      </w:r>
      <w:r w:rsidRPr="00EF7C15">
        <w:rPr>
          <w:color w:val="000000" w:themeColor="text1"/>
          <w:u w:color="000000" w:themeColor="text1"/>
        </w:rPr>
        <w:t xml:space="preserve">served many other vulnerable populations in </w:t>
      </w:r>
      <w:r w:rsidR="00412DE8">
        <w:rPr>
          <w:color w:val="000000" w:themeColor="text1"/>
          <w:u w:color="000000" w:themeColor="text1"/>
        </w:rPr>
        <w:t>the</w:t>
      </w:r>
      <w:r w:rsidRPr="00EF7C15">
        <w:rPr>
          <w:color w:val="000000" w:themeColor="text1"/>
          <w:u w:color="000000" w:themeColor="text1"/>
        </w:rPr>
        <w:t xml:space="preserve"> </w:t>
      </w:r>
      <w:r w:rsidR="00412DE8">
        <w:rPr>
          <w:color w:val="000000" w:themeColor="text1"/>
          <w:u w:color="000000" w:themeColor="text1"/>
        </w:rPr>
        <w:t>S</w:t>
      </w:r>
      <w:r w:rsidRPr="00EF7C15">
        <w:rPr>
          <w:color w:val="000000" w:themeColor="text1"/>
          <w:u w:color="000000" w:themeColor="text1"/>
        </w:rPr>
        <w:t>tate</w:t>
      </w:r>
      <w:r w:rsidR="00412DE8">
        <w:rPr>
          <w:color w:val="000000" w:themeColor="text1"/>
          <w:u w:color="000000" w:themeColor="text1"/>
        </w:rPr>
        <w:t>,</w:t>
      </w:r>
      <w:r w:rsidRPr="00EF7C15">
        <w:rPr>
          <w:color w:val="000000" w:themeColor="text1"/>
          <w:u w:color="000000" w:themeColor="text1"/>
        </w:rPr>
        <w:t xml:space="preserve"> including veterans in need of nursing home services, young people at risk </w:t>
      </w:r>
      <w:r w:rsidR="00412DE8">
        <w:rPr>
          <w:color w:val="000000" w:themeColor="text1"/>
          <w:u w:color="000000" w:themeColor="text1"/>
        </w:rPr>
        <w:t xml:space="preserve">of suicide, and patients </w:t>
      </w:r>
      <w:r w:rsidRPr="00EF7C15">
        <w:rPr>
          <w:color w:val="000000" w:themeColor="text1"/>
          <w:u w:color="000000" w:themeColor="text1"/>
        </w:rPr>
        <w:t xml:space="preserve">in need of safe and affordable housing; </w:t>
      </w:r>
      <w:r w:rsidR="00412DE8">
        <w:rPr>
          <w:color w:val="000000" w:themeColor="text1"/>
          <w:u w:color="000000" w:themeColor="text1"/>
        </w:rPr>
        <w:t>and</w:t>
      </w: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 xml:space="preserve">Whereas, </w:t>
      </w:r>
      <w:r w:rsidR="00D25583">
        <w:rPr>
          <w:color w:val="000000" w:themeColor="text1"/>
          <w:u w:color="000000" w:themeColor="text1"/>
        </w:rPr>
        <w:t xml:space="preserve">throughout his esteemed career, </w:t>
      </w:r>
      <w:r w:rsidR="00631766">
        <w:rPr>
          <w:color w:val="000000" w:themeColor="text1"/>
          <w:u w:color="000000" w:themeColor="text1"/>
        </w:rPr>
        <w:t>he</w:t>
      </w:r>
      <w:r w:rsidR="00D25583">
        <w:rPr>
          <w:color w:val="000000" w:themeColor="text1"/>
          <w:u w:color="000000" w:themeColor="text1"/>
        </w:rPr>
        <w:t xml:space="preserve"> has received a number of honors and awards, including</w:t>
      </w:r>
      <w:r w:rsidR="00631766">
        <w:rPr>
          <w:color w:val="000000" w:themeColor="text1"/>
          <w:u w:color="000000" w:themeColor="text1"/>
        </w:rPr>
        <w:t>, most recently,</w:t>
      </w:r>
      <w:r w:rsidR="00D25583">
        <w:rPr>
          <w:color w:val="000000" w:themeColor="text1"/>
          <w:u w:color="000000" w:themeColor="text1"/>
        </w:rPr>
        <w:t xml:space="preserve"> </w:t>
      </w:r>
      <w:r w:rsidRPr="00EF7C15">
        <w:rPr>
          <w:color w:val="000000" w:themeColor="text1"/>
          <w:u w:color="000000" w:themeColor="text1"/>
        </w:rPr>
        <w:t>the Order of the Palmetto and the University of South Carolina School of Medicine Dean’s Distinguished Service Award; and</w:t>
      </w: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0C3B"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774D8" w:rsidRPr="00EF7C15">
        <w:rPr>
          <w:color w:val="000000" w:themeColor="text1"/>
          <w:u w:color="000000" w:themeColor="text1"/>
        </w:rPr>
        <w:t>the South Carolina Senate deeply appreciates the years of unparalleled dedication that John Magill has devoted to mental health service in the Palmetto State and wishes him many years of enjoyment in his well</w:t>
      </w:r>
      <w:r w:rsidR="00AB6499">
        <w:rPr>
          <w:color w:val="000000" w:themeColor="text1"/>
          <w:u w:color="000000" w:themeColor="text1"/>
        </w:rPr>
        <w:noBreakHyphen/>
      </w:r>
      <w:r w:rsidR="00E774D8" w:rsidRPr="00EF7C15">
        <w:rPr>
          <w:color w:val="000000" w:themeColor="text1"/>
          <w:u w:color="000000" w:themeColor="text1"/>
        </w:rPr>
        <w:t>earned retirement</w:t>
      </w:r>
      <w:r>
        <w:rPr>
          <w:rFonts w:eastAsia="Times New Roman"/>
        </w:rPr>
        <w:t>.  Now, therefore,</w:t>
      </w:r>
    </w:p>
    <w:p w:rsidR="00DE0C3B"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3B"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E0C3B"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3B"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774D8" w:rsidRPr="00EF7C15">
        <w:rPr>
          <w:color w:val="000000" w:themeColor="text1"/>
          <w:u w:color="000000" w:themeColor="text1"/>
        </w:rPr>
        <w:t xml:space="preserve">the members of the </w:t>
      </w:r>
      <w:r w:rsidR="00E774D8">
        <w:rPr>
          <w:color w:val="000000" w:themeColor="text1"/>
          <w:u w:color="000000" w:themeColor="text1"/>
        </w:rPr>
        <w:t xml:space="preserve">South Carolina </w:t>
      </w:r>
      <w:r w:rsidR="00E774D8" w:rsidRPr="00EF7C15">
        <w:rPr>
          <w:color w:val="000000" w:themeColor="text1"/>
          <w:u w:color="000000" w:themeColor="text1"/>
        </w:rPr>
        <w:t xml:space="preserve">Senate, by this resolution, </w:t>
      </w:r>
      <w:r w:rsidR="008036A3">
        <w:rPr>
          <w:color w:val="000000" w:themeColor="text1"/>
          <w:u w:color="000000" w:themeColor="text1"/>
        </w:rPr>
        <w:t>congratulate</w:t>
      </w:r>
      <w:r w:rsidR="00E774D8" w:rsidRPr="00EF7C15">
        <w:rPr>
          <w:color w:val="000000" w:themeColor="text1"/>
          <w:u w:color="000000" w:themeColor="text1"/>
        </w:rPr>
        <w:t xml:space="preserve"> Jo</w:t>
      </w:r>
      <w:r w:rsidR="001F56D6">
        <w:rPr>
          <w:color w:val="000000" w:themeColor="text1"/>
          <w:u w:color="000000" w:themeColor="text1"/>
        </w:rPr>
        <w:t>h</w:t>
      </w:r>
      <w:r w:rsidR="00E774D8" w:rsidRPr="00EF7C15">
        <w:rPr>
          <w:color w:val="000000" w:themeColor="text1"/>
          <w:u w:color="000000" w:themeColor="text1"/>
        </w:rPr>
        <w:t>n</w:t>
      </w:r>
      <w:r w:rsidR="005D6939">
        <w:rPr>
          <w:color w:val="000000" w:themeColor="text1"/>
          <w:u w:color="000000" w:themeColor="text1"/>
        </w:rPr>
        <w:t xml:space="preserve"> H. </w:t>
      </w:r>
      <w:r w:rsidR="00E774D8" w:rsidRPr="00EF7C15">
        <w:rPr>
          <w:color w:val="000000" w:themeColor="text1"/>
          <w:u w:color="000000" w:themeColor="text1"/>
        </w:rPr>
        <w:t xml:space="preserve">Magill, </w:t>
      </w:r>
      <w:r w:rsidR="008036A3">
        <w:rPr>
          <w:color w:val="000000" w:themeColor="text1"/>
          <w:u w:color="000000" w:themeColor="text1"/>
        </w:rPr>
        <w:t xml:space="preserve">State </w:t>
      </w:r>
      <w:r w:rsidR="00E774D8" w:rsidRPr="00EF7C15">
        <w:rPr>
          <w:color w:val="000000" w:themeColor="text1"/>
          <w:u w:color="000000" w:themeColor="text1"/>
        </w:rPr>
        <w:t>Director of the South Carolina Department of Mental Health, upon the occasion of his retirement</w:t>
      </w:r>
      <w:r w:rsidR="008036A3">
        <w:rPr>
          <w:color w:val="000000" w:themeColor="text1"/>
          <w:u w:color="000000" w:themeColor="text1"/>
        </w:rPr>
        <w:t>, commend him for his</w:t>
      </w:r>
      <w:r w:rsidR="00E774D8" w:rsidRPr="00EF7C15">
        <w:rPr>
          <w:color w:val="000000" w:themeColor="text1"/>
          <w:u w:color="000000" w:themeColor="text1"/>
        </w:rPr>
        <w:t xml:space="preserve"> over </w:t>
      </w:r>
      <w:r w:rsidR="005D6939">
        <w:rPr>
          <w:color w:val="000000" w:themeColor="text1"/>
          <w:u w:color="000000" w:themeColor="text1"/>
        </w:rPr>
        <w:t>fifty</w:t>
      </w:r>
      <w:r w:rsidR="00E774D8" w:rsidRPr="00EF7C15">
        <w:rPr>
          <w:color w:val="000000" w:themeColor="text1"/>
          <w:u w:color="000000" w:themeColor="text1"/>
        </w:rPr>
        <w:t xml:space="preserve"> years </w:t>
      </w:r>
      <w:r w:rsidR="008036A3">
        <w:rPr>
          <w:color w:val="000000" w:themeColor="text1"/>
          <w:u w:color="000000" w:themeColor="text1"/>
        </w:rPr>
        <w:t>of dedicated service in the mental health field</w:t>
      </w:r>
      <w:r w:rsidR="00E774D8" w:rsidRPr="00EF7C15">
        <w:rPr>
          <w:color w:val="000000" w:themeColor="text1"/>
          <w:u w:color="000000" w:themeColor="text1"/>
        </w:rPr>
        <w:t>,</w:t>
      </w:r>
      <w:r w:rsidR="008036A3">
        <w:rPr>
          <w:color w:val="000000" w:themeColor="text1"/>
          <w:u w:color="000000" w:themeColor="text1"/>
        </w:rPr>
        <w:t xml:space="preserve"> and wish him continued success</w:t>
      </w:r>
      <w:r w:rsidR="00E774D8" w:rsidRPr="00EF7C15">
        <w:rPr>
          <w:color w:val="000000" w:themeColor="text1"/>
          <w:u w:color="000000" w:themeColor="text1"/>
        </w:rPr>
        <w:t xml:space="preserve"> in all his future endeavors</w:t>
      </w:r>
      <w:r>
        <w:rPr>
          <w:rFonts w:eastAsia="Times New Roman"/>
        </w:rPr>
        <w:t>.</w:t>
      </w:r>
    </w:p>
    <w:p w:rsidR="00DE0C3B"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3B" w:rsidRPr="00522CE0"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774D8" w:rsidRPr="00EF7C15">
        <w:rPr>
          <w:color w:val="000000" w:themeColor="text1"/>
          <w:u w:color="000000" w:themeColor="text1"/>
        </w:rPr>
        <w:t>Jo</w:t>
      </w:r>
      <w:r w:rsidR="001F56D6">
        <w:rPr>
          <w:color w:val="000000" w:themeColor="text1"/>
          <w:u w:color="000000" w:themeColor="text1"/>
        </w:rPr>
        <w:t>h</w:t>
      </w:r>
      <w:r w:rsidR="00E774D8" w:rsidRPr="00EF7C15">
        <w:rPr>
          <w:color w:val="000000" w:themeColor="text1"/>
          <w:u w:color="000000" w:themeColor="text1"/>
        </w:rPr>
        <w:t>n</w:t>
      </w:r>
      <w:r w:rsidR="005D6939">
        <w:rPr>
          <w:color w:val="000000" w:themeColor="text1"/>
          <w:u w:color="000000" w:themeColor="text1"/>
        </w:rPr>
        <w:t xml:space="preserve"> H. </w:t>
      </w:r>
      <w:r w:rsidR="00E774D8" w:rsidRPr="00EF7C15">
        <w:rPr>
          <w:color w:val="000000" w:themeColor="text1"/>
          <w:u w:color="000000" w:themeColor="text1"/>
        </w:rPr>
        <w:t>Magill</w:t>
      </w:r>
      <w:r>
        <w:rPr>
          <w:rFonts w:eastAsia="Times New Roman"/>
        </w:rPr>
        <w:t>.</w:t>
      </w:r>
    </w:p>
    <w:p w:rsidR="0017390C" w:rsidRDefault="00AB64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746B" w:rsidRDefault="0079746B" w:rsidP="0079746B">
      <w:pPr>
        <w:suppressAutoHyphens/>
        <w:jc w:val="both"/>
        <w:rPr>
          <w:rFonts w:eastAsia="Times New Roman"/>
        </w:rPr>
      </w:pPr>
    </w:p>
    <w:sectPr w:rsidR="0079746B" w:rsidSect="0079746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583" w:rsidRDefault="00D25583" w:rsidP="00522CE0">
      <w:r>
        <w:separator/>
      </w:r>
    </w:p>
  </w:endnote>
  <w:endnote w:type="continuationSeparator" w:id="0">
    <w:p w:rsidR="00D25583" w:rsidRDefault="00D255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DA822E-D1A6-4CA5-A491-59A214247375}"/>
    <w:embedBold r:id="rId2" w:fontKey="{9E8F4118-E8B5-4491-9B66-495302E747A5}"/>
  </w:font>
  <w:font w:name="Calibri">
    <w:panose1 w:val="020F0502020204030204"/>
    <w:charset w:val="00"/>
    <w:family w:val="swiss"/>
    <w:pitch w:val="variable"/>
    <w:sig w:usb0="E00002FF" w:usb1="4000ACFF" w:usb2="00000001" w:usb3="00000000" w:csb0="0000019F" w:csb1="00000000"/>
    <w:embedRegular r:id="rId3" w:fontKey="{CC9DEA6C-39FF-4F8F-893D-E7465FF4BFC6}"/>
    <w:embedBold r:id="rId4" w:fontKey="{F4E7B88B-FD49-4F09-ACF6-7CBFEDA8AD94}"/>
  </w:font>
  <w:font w:name="Cambria">
    <w:panose1 w:val="02040503050406030204"/>
    <w:charset w:val="00"/>
    <w:family w:val="roman"/>
    <w:pitch w:val="variable"/>
    <w:sig w:usb0="E00002FF" w:usb1="400004FF" w:usb2="00000000" w:usb3="00000000" w:csb0="0000019F" w:csb1="00000000"/>
    <w:embedRegular r:id="rId5" w:fontKey="{0B617274-E640-4352-BCFD-1111D5F9AC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46B" w:rsidRPr="000A7617" w:rsidRDefault="0079746B" w:rsidP="000A7617">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sidR="00A67A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583" w:rsidRDefault="00D25583" w:rsidP="00522CE0">
      <w:r>
        <w:separator/>
      </w:r>
    </w:p>
  </w:footnote>
  <w:footnote w:type="continuationSeparator" w:id="0">
    <w:p w:rsidR="00D25583" w:rsidRDefault="00D255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JOHN.KMM.KS"/>
    <w:docVar w:name="CoverAttorneyInitials" w:val="KMM"/>
    <w:docVar w:name="CoverAttorneyLastName" w:val="Moffitt"/>
    <w:docVar w:name="CoverBillType" w:val="r"/>
    <w:docVar w:name="CoverSenator" w:val="KS"/>
    <w:docVar w:name="dvBillNumber" w:val="351"/>
    <w:docVar w:name="dvBillNumberPrefix" w:val="S. "/>
    <w:docVar w:name="dvOriginalBody" w:val="Senate"/>
    <w:docVar w:name="fulldraftpath" w:val="L:\S-RES\KS\016JOHN.KMM.KS.DOCX"/>
    <w:docVar w:name="NameofBody" w:val="S"/>
    <w:docVar w:name="vgroup2" w:val="S-RES"/>
  </w:docVars>
  <w:rsids>
    <w:rsidRoot w:val="00DE0C3B"/>
    <w:rsid w:val="00042AC1"/>
    <w:rsid w:val="00046516"/>
    <w:rsid w:val="00072458"/>
    <w:rsid w:val="0007601D"/>
    <w:rsid w:val="000A7617"/>
    <w:rsid w:val="000B0720"/>
    <w:rsid w:val="000B5EAF"/>
    <w:rsid w:val="001315B2"/>
    <w:rsid w:val="00170561"/>
    <w:rsid w:val="0017390C"/>
    <w:rsid w:val="00186AC9"/>
    <w:rsid w:val="00192C96"/>
    <w:rsid w:val="00197DF1"/>
    <w:rsid w:val="001B3DD9"/>
    <w:rsid w:val="001B7E5D"/>
    <w:rsid w:val="001D3BAC"/>
    <w:rsid w:val="001F56D6"/>
    <w:rsid w:val="00216025"/>
    <w:rsid w:val="00245C4E"/>
    <w:rsid w:val="002C1321"/>
    <w:rsid w:val="002C2031"/>
    <w:rsid w:val="002C5896"/>
    <w:rsid w:val="002D3BED"/>
    <w:rsid w:val="002F7B99"/>
    <w:rsid w:val="00307C2B"/>
    <w:rsid w:val="00315D04"/>
    <w:rsid w:val="00383247"/>
    <w:rsid w:val="003D6E2B"/>
    <w:rsid w:val="003E7597"/>
    <w:rsid w:val="003F299A"/>
    <w:rsid w:val="00412DE8"/>
    <w:rsid w:val="00413EBF"/>
    <w:rsid w:val="0044020F"/>
    <w:rsid w:val="00450668"/>
    <w:rsid w:val="00454138"/>
    <w:rsid w:val="004813A2"/>
    <w:rsid w:val="004952FA"/>
    <w:rsid w:val="004B6A22"/>
    <w:rsid w:val="004C5F93"/>
    <w:rsid w:val="004D7F37"/>
    <w:rsid w:val="00522CE0"/>
    <w:rsid w:val="00541951"/>
    <w:rsid w:val="00565148"/>
    <w:rsid w:val="00570403"/>
    <w:rsid w:val="00593361"/>
    <w:rsid w:val="005A413B"/>
    <w:rsid w:val="005A5017"/>
    <w:rsid w:val="005A648C"/>
    <w:rsid w:val="005D6939"/>
    <w:rsid w:val="005F07AC"/>
    <w:rsid w:val="005F1745"/>
    <w:rsid w:val="00631766"/>
    <w:rsid w:val="00644655"/>
    <w:rsid w:val="00661827"/>
    <w:rsid w:val="006A1802"/>
    <w:rsid w:val="006C0CBB"/>
    <w:rsid w:val="006C74EA"/>
    <w:rsid w:val="00720D40"/>
    <w:rsid w:val="007318D4"/>
    <w:rsid w:val="00765784"/>
    <w:rsid w:val="0079746B"/>
    <w:rsid w:val="007A4390"/>
    <w:rsid w:val="007E5CB7"/>
    <w:rsid w:val="008036A3"/>
    <w:rsid w:val="008314D2"/>
    <w:rsid w:val="00840699"/>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0D93"/>
    <w:rsid w:val="00A31C7B"/>
    <w:rsid w:val="00A3783C"/>
    <w:rsid w:val="00A4011E"/>
    <w:rsid w:val="00A67AD9"/>
    <w:rsid w:val="00A86015"/>
    <w:rsid w:val="00A9594E"/>
    <w:rsid w:val="00AB6499"/>
    <w:rsid w:val="00AE59C8"/>
    <w:rsid w:val="00B10098"/>
    <w:rsid w:val="00B1432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5583"/>
    <w:rsid w:val="00D35486"/>
    <w:rsid w:val="00D53E29"/>
    <w:rsid w:val="00D86943"/>
    <w:rsid w:val="00DA3C6B"/>
    <w:rsid w:val="00DA47B9"/>
    <w:rsid w:val="00DE0C3B"/>
    <w:rsid w:val="00DE5635"/>
    <w:rsid w:val="00E058D3"/>
    <w:rsid w:val="00E12CA0"/>
    <w:rsid w:val="00E2236D"/>
    <w:rsid w:val="00E72675"/>
    <w:rsid w:val="00E76AD9"/>
    <w:rsid w:val="00E774D8"/>
    <w:rsid w:val="00E86EE2"/>
    <w:rsid w:val="00E91E2F"/>
    <w:rsid w:val="00EA3546"/>
    <w:rsid w:val="00EB47AE"/>
    <w:rsid w:val="00EC34E1"/>
    <w:rsid w:val="00F0234A"/>
    <w:rsid w:val="00F05CF2"/>
    <w:rsid w:val="00F51241"/>
    <w:rsid w:val="00F52959"/>
    <w:rsid w:val="00F55884"/>
    <w:rsid w:val="00F906F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1FBE836-9012-43A1-BA4D-C04E6E1D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974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351_201901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51&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594</Words>
  <Characters>3229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351: John H. Magill - South Carolina Legislature Online</dc:title>
  <dc:subject/>
  <dc:creator>Rebecca Landau</dc:creator>
  <cp:keywords/>
  <dc:description/>
  <cp:lastModifiedBy>S Volk</cp:lastModifiedBy>
  <cp:revision>2</cp:revision>
  <dcterms:created xsi:type="dcterms:W3CDTF">2019-01-18T20:36:00Z</dcterms:created>
  <dcterms:modified xsi:type="dcterms:W3CDTF">2019-01-18T20:36:00Z</dcterms:modified>
</cp:coreProperties>
</file>