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3A46" w:rsidRDefault="00A33A46" w:rsidP="00A33A46">
      <w:pPr>
        <w:widowControl w:val="0"/>
        <w:jc w:val="center"/>
      </w:pPr>
      <w:r w:rsidRPr="00A33A46">
        <w:rPr>
          <w:b/>
        </w:rPr>
        <w:t>South Carolina General Assembly</w:t>
      </w:r>
    </w:p>
    <w:p w:rsidR="00A33A46" w:rsidRDefault="00A33A46" w:rsidP="00A33A46">
      <w:pPr>
        <w:widowControl w:val="0"/>
        <w:jc w:val="center"/>
      </w:pPr>
      <w:r>
        <w:t>123rd Session, 2019-2020</w:t>
      </w:r>
    </w:p>
    <w:p w:rsidR="00A33A46" w:rsidRDefault="00A33A46" w:rsidP="00A33A46">
      <w:pPr>
        <w:widowControl w:val="0"/>
        <w:jc w:val="left"/>
      </w:pPr>
    </w:p>
    <w:p w:rsidR="00A33A46" w:rsidRDefault="00A33A46" w:rsidP="00A33A46">
      <w:pPr>
        <w:widowControl w:val="0"/>
        <w:jc w:val="left"/>
        <w:rPr>
          <w:b/>
        </w:rPr>
      </w:pPr>
      <w:r w:rsidRPr="00A33A46">
        <w:rPr>
          <w:b/>
        </w:rPr>
        <w:t>S.</w:t>
      </w:r>
      <w:r>
        <w:rPr>
          <w:b/>
        </w:rPr>
        <w:t xml:space="preserve"> </w:t>
      </w:r>
      <w:r w:rsidRPr="00A33A46">
        <w:rPr>
          <w:b/>
        </w:rPr>
        <w:t>466</w:t>
      </w:r>
    </w:p>
    <w:p w:rsidR="00A33A46" w:rsidRDefault="00A33A46" w:rsidP="00A33A46">
      <w:pPr>
        <w:widowControl w:val="0"/>
        <w:jc w:val="left"/>
        <w:rPr>
          <w:b/>
        </w:rPr>
      </w:pPr>
    </w:p>
    <w:p w:rsidR="00A33A46" w:rsidRDefault="00A33A46" w:rsidP="00A33A46">
      <w:pPr>
        <w:widowControl w:val="0"/>
        <w:jc w:val="left"/>
      </w:pPr>
      <w:r w:rsidRPr="00A33A46">
        <w:rPr>
          <w:b/>
        </w:rPr>
        <w:t>STATUS INFORMATION</w:t>
      </w:r>
    </w:p>
    <w:p w:rsidR="00A33A46" w:rsidRDefault="00A33A46" w:rsidP="00A33A46">
      <w:pPr>
        <w:widowControl w:val="0"/>
        <w:jc w:val="left"/>
      </w:pPr>
    </w:p>
    <w:p w:rsidR="00A33A46" w:rsidRDefault="00A33A46" w:rsidP="00A33A46">
      <w:pPr>
        <w:widowControl w:val="0"/>
        <w:jc w:val="left"/>
      </w:pPr>
      <w:r>
        <w:t>Concurrent Resolution</w:t>
      </w:r>
    </w:p>
    <w:p w:rsidR="00A33A46" w:rsidRDefault="00A33A46" w:rsidP="00A33A46">
      <w:pPr>
        <w:widowControl w:val="0"/>
        <w:jc w:val="left"/>
      </w:pPr>
      <w:r>
        <w:t>Sponsors: Senator Jackson</w:t>
      </w:r>
    </w:p>
    <w:p w:rsidR="00A33A46" w:rsidRDefault="00A33A46" w:rsidP="00A33A46">
      <w:pPr>
        <w:widowControl w:val="0"/>
        <w:jc w:val="left"/>
      </w:pPr>
      <w:r>
        <w:t>Document Path: l:\council\bills\gt\5643cm19.docx</w:t>
      </w:r>
    </w:p>
    <w:p w:rsidR="00A33A46" w:rsidRDefault="00A33A46" w:rsidP="00A33A46">
      <w:pPr>
        <w:widowControl w:val="0"/>
        <w:jc w:val="left"/>
      </w:pPr>
    </w:p>
    <w:p w:rsidR="00D55609" w:rsidRDefault="00D55609" w:rsidP="00A33A46">
      <w:pPr>
        <w:widowControl w:val="0"/>
        <w:jc w:val="left"/>
      </w:pPr>
      <w:r>
        <w:t>Introduced in the Senate on January 31, 2019</w:t>
      </w:r>
    </w:p>
    <w:p w:rsidR="00D55609" w:rsidRDefault="00D55609" w:rsidP="00A33A46">
      <w:pPr>
        <w:widowControl w:val="0"/>
        <w:jc w:val="left"/>
      </w:pPr>
      <w:r>
        <w:t>Introduced in the House on March 28, 2019</w:t>
      </w:r>
    </w:p>
    <w:p w:rsidR="00D55609" w:rsidRDefault="00D55609" w:rsidP="00A33A46">
      <w:pPr>
        <w:widowControl w:val="0"/>
        <w:jc w:val="left"/>
      </w:pPr>
      <w:r>
        <w:t>Adopted by the General Assembly on April 10, 2019</w:t>
      </w:r>
    </w:p>
    <w:p w:rsidR="00D55609" w:rsidRDefault="00D55609" w:rsidP="00A33A46">
      <w:pPr>
        <w:widowControl w:val="0"/>
        <w:jc w:val="left"/>
      </w:pPr>
    </w:p>
    <w:p w:rsidR="00A33A46" w:rsidRDefault="00A33A46" w:rsidP="00A33A46">
      <w:pPr>
        <w:widowControl w:val="0"/>
        <w:jc w:val="left"/>
      </w:pPr>
      <w:r>
        <w:t xml:space="preserve">Summary: </w:t>
      </w:r>
      <w:r w:rsidR="00A62C68">
        <w:t>Richland County</w:t>
      </w:r>
    </w:p>
    <w:p w:rsidR="00A33A46" w:rsidRDefault="00A33A46" w:rsidP="00A33A46">
      <w:pPr>
        <w:widowControl w:val="0"/>
        <w:jc w:val="left"/>
      </w:pPr>
    </w:p>
    <w:p w:rsidR="00A33A46" w:rsidRDefault="00A33A46" w:rsidP="00A33A46">
      <w:pPr>
        <w:widowControl w:val="0"/>
        <w:jc w:val="left"/>
      </w:pPr>
    </w:p>
    <w:p w:rsidR="00A33A46" w:rsidRDefault="00A33A46" w:rsidP="00A33A46">
      <w:pPr>
        <w:widowControl w:val="0"/>
        <w:tabs>
          <w:tab w:val="center" w:pos="590"/>
          <w:tab w:val="center" w:pos="1440"/>
          <w:tab w:val="left" w:pos="1872"/>
          <w:tab w:val="left" w:pos="9187"/>
        </w:tabs>
        <w:jc w:val="left"/>
      </w:pPr>
      <w:r w:rsidRPr="00A33A46">
        <w:rPr>
          <w:b/>
        </w:rPr>
        <w:t>HISTORY OF LEGISLATIVE ACTIONS</w:t>
      </w:r>
    </w:p>
    <w:p w:rsidR="00A33A46" w:rsidRDefault="00A33A46" w:rsidP="00A33A46">
      <w:pPr>
        <w:widowControl w:val="0"/>
        <w:tabs>
          <w:tab w:val="center" w:pos="590"/>
          <w:tab w:val="center" w:pos="1440"/>
          <w:tab w:val="left" w:pos="1872"/>
          <w:tab w:val="left" w:pos="9187"/>
        </w:tabs>
        <w:jc w:val="left"/>
      </w:pPr>
    </w:p>
    <w:p w:rsidR="00A33A46" w:rsidRPr="00A33A46" w:rsidRDefault="00A33A46" w:rsidP="00A33A46">
      <w:pPr>
        <w:widowControl w:val="0"/>
        <w:tabs>
          <w:tab w:val="center" w:pos="590"/>
          <w:tab w:val="center" w:pos="1440"/>
          <w:tab w:val="left" w:pos="1872"/>
          <w:tab w:val="left" w:pos="9187"/>
        </w:tabs>
        <w:jc w:val="left"/>
      </w:pPr>
      <w:r w:rsidRPr="00A33A46">
        <w:rPr>
          <w:u w:val="single"/>
        </w:rPr>
        <w:tab/>
        <w:t>Date</w:t>
      </w:r>
      <w:r w:rsidRPr="00A33A46">
        <w:rPr>
          <w:u w:val="single"/>
        </w:rPr>
        <w:tab/>
        <w:t>Body</w:t>
      </w:r>
      <w:r w:rsidRPr="00A33A46">
        <w:rPr>
          <w:u w:val="single"/>
        </w:rPr>
        <w:tab/>
        <w:t>Action Description with journal page number</w:t>
      </w:r>
      <w:r w:rsidRPr="00A33A46">
        <w:rPr>
          <w:u w:val="single"/>
        </w:rPr>
        <w:tab/>
      </w:r>
    </w:p>
    <w:p w:rsidR="00227A1C" w:rsidRDefault="00227A1C" w:rsidP="00227A1C">
      <w:pPr>
        <w:widowControl w:val="0"/>
        <w:tabs>
          <w:tab w:val="right" w:pos="1008"/>
          <w:tab w:val="left" w:pos="1152"/>
          <w:tab w:val="left" w:pos="1872"/>
          <w:tab w:val="left" w:pos="9187"/>
        </w:tabs>
        <w:ind w:left="2088" w:hanging="2088"/>
      </w:pPr>
      <w:r>
        <w:tab/>
        <w:t>1/31/2019</w:t>
      </w:r>
      <w:r>
        <w:tab/>
        <w:t>Senate</w:t>
      </w:r>
      <w:r>
        <w:tab/>
      </w:r>
      <w:r w:rsidRPr="00AE4432">
        <w:t>Introduced (</w:t>
      </w:r>
      <w:hyperlink r:id="rId7" w:history="1">
        <w:r w:rsidRPr="00AE4432">
          <w:rPr>
            <w:rStyle w:val="Hyperlink"/>
          </w:rPr>
          <w:t>Senate Journal</w:t>
        </w:r>
        <w:r w:rsidRPr="00AE4432">
          <w:rPr>
            <w:rStyle w:val="Hyperlink"/>
          </w:rPr>
          <w:noBreakHyphen/>
          <w:t>page 3</w:t>
        </w:r>
      </w:hyperlink>
      <w:r w:rsidRPr="00AE4432">
        <w:t>)</w:t>
      </w:r>
    </w:p>
    <w:p w:rsidR="00227A1C" w:rsidRDefault="00227A1C" w:rsidP="00227A1C">
      <w:pPr>
        <w:widowControl w:val="0"/>
        <w:tabs>
          <w:tab w:val="right" w:pos="1008"/>
          <w:tab w:val="left" w:pos="1152"/>
          <w:tab w:val="left" w:pos="1872"/>
          <w:tab w:val="left" w:pos="9187"/>
        </w:tabs>
        <w:ind w:left="2088" w:hanging="2088"/>
      </w:pPr>
      <w:r>
        <w:tab/>
        <w:t>1/31/2019</w:t>
      </w:r>
      <w:r>
        <w:tab/>
        <w:t>Senate</w:t>
      </w:r>
      <w:r>
        <w:tab/>
      </w:r>
      <w:r w:rsidRPr="00AE4432">
        <w:t>Referred to Commit</w:t>
      </w:r>
      <w:r>
        <w:t xml:space="preserve">tee on </w:t>
      </w:r>
      <w:r w:rsidRPr="00AE4432">
        <w:rPr>
          <w:b/>
        </w:rPr>
        <w:t>Transportation</w:t>
      </w:r>
      <w:r>
        <w:t xml:space="preserve"> </w:t>
      </w:r>
      <w:r w:rsidRPr="00AE4432">
        <w:t>(</w:t>
      </w:r>
      <w:hyperlink r:id="rId8" w:history="1">
        <w:r w:rsidRPr="00AE4432">
          <w:rPr>
            <w:rStyle w:val="Hyperlink"/>
          </w:rPr>
          <w:t>Senate Journal</w:t>
        </w:r>
        <w:r w:rsidRPr="00AE4432">
          <w:rPr>
            <w:rStyle w:val="Hyperlink"/>
          </w:rPr>
          <w:noBreakHyphen/>
          <w:t>page 3</w:t>
        </w:r>
      </w:hyperlink>
      <w:r w:rsidRPr="00AE4432">
        <w:t>)</w:t>
      </w:r>
    </w:p>
    <w:p w:rsidR="00227A1C" w:rsidRDefault="00227A1C" w:rsidP="00227A1C">
      <w:pPr>
        <w:widowControl w:val="0"/>
        <w:tabs>
          <w:tab w:val="right" w:pos="1008"/>
          <w:tab w:val="left" w:pos="1152"/>
          <w:tab w:val="left" w:pos="1872"/>
          <w:tab w:val="left" w:pos="9187"/>
        </w:tabs>
        <w:ind w:left="2088" w:hanging="2088"/>
      </w:pPr>
      <w:r>
        <w:tab/>
        <w:t>3/26/2019</w:t>
      </w:r>
      <w:r>
        <w:tab/>
        <w:t>Senate</w:t>
      </w:r>
      <w:r>
        <w:tab/>
      </w:r>
      <w:r w:rsidRPr="00AE4432">
        <w:t>Recalled f</w:t>
      </w:r>
      <w:r>
        <w:t xml:space="preserve">rom Committee on </w:t>
      </w:r>
      <w:r w:rsidRPr="00AE4432">
        <w:rPr>
          <w:b/>
        </w:rPr>
        <w:t>Transportation</w:t>
      </w:r>
      <w:r>
        <w:t xml:space="preserve"> </w:t>
      </w:r>
      <w:r w:rsidRPr="00AE4432">
        <w:t>(</w:t>
      </w:r>
      <w:hyperlink r:id="rId9" w:history="1">
        <w:r w:rsidRPr="00AE4432">
          <w:rPr>
            <w:rStyle w:val="Hyperlink"/>
          </w:rPr>
          <w:t>Senate Journal</w:t>
        </w:r>
        <w:r w:rsidRPr="00AE4432">
          <w:rPr>
            <w:rStyle w:val="Hyperlink"/>
          </w:rPr>
          <w:noBreakHyphen/>
          <w:t>page 5</w:t>
        </w:r>
      </w:hyperlink>
      <w:r w:rsidRPr="00AE4432">
        <w:t>)</w:t>
      </w:r>
    </w:p>
    <w:p w:rsidR="00227A1C" w:rsidRDefault="00227A1C" w:rsidP="00227A1C">
      <w:pPr>
        <w:widowControl w:val="0"/>
        <w:tabs>
          <w:tab w:val="right" w:pos="1008"/>
          <w:tab w:val="left" w:pos="1152"/>
          <w:tab w:val="left" w:pos="1872"/>
          <w:tab w:val="left" w:pos="9187"/>
        </w:tabs>
        <w:ind w:left="2088" w:hanging="2088"/>
      </w:pPr>
      <w:r>
        <w:tab/>
        <w:t>3/27/2019</w:t>
      </w:r>
      <w:r>
        <w:tab/>
        <w:t>Senate</w:t>
      </w:r>
      <w:r>
        <w:tab/>
      </w:r>
      <w:r w:rsidRPr="00AE4432">
        <w:t>Adopted, sent to House (</w:t>
      </w:r>
      <w:hyperlink r:id="rId10" w:history="1">
        <w:r w:rsidRPr="00AE4432">
          <w:rPr>
            <w:rStyle w:val="Hyperlink"/>
          </w:rPr>
          <w:t>Senate Journal</w:t>
        </w:r>
        <w:r w:rsidRPr="00AE4432">
          <w:rPr>
            <w:rStyle w:val="Hyperlink"/>
          </w:rPr>
          <w:noBreakHyphen/>
          <w:t>page 66</w:t>
        </w:r>
      </w:hyperlink>
      <w:r w:rsidRPr="00AE4432">
        <w:t>)</w:t>
      </w:r>
    </w:p>
    <w:p w:rsidR="00227A1C" w:rsidRDefault="00227A1C" w:rsidP="00227A1C">
      <w:pPr>
        <w:widowControl w:val="0"/>
        <w:tabs>
          <w:tab w:val="right" w:pos="1008"/>
          <w:tab w:val="left" w:pos="1152"/>
          <w:tab w:val="left" w:pos="1872"/>
          <w:tab w:val="left" w:pos="9187"/>
        </w:tabs>
        <w:ind w:left="2088" w:hanging="2088"/>
      </w:pPr>
      <w:r>
        <w:tab/>
        <w:t>3/28/2019</w:t>
      </w:r>
      <w:r>
        <w:tab/>
        <w:t>House</w:t>
      </w:r>
      <w:r>
        <w:tab/>
      </w:r>
      <w:r w:rsidRPr="00AE4432">
        <w:t>Introduced (</w:t>
      </w:r>
      <w:hyperlink r:id="rId11" w:history="1">
        <w:r w:rsidRPr="00AE4432">
          <w:rPr>
            <w:rStyle w:val="Hyperlink"/>
          </w:rPr>
          <w:t>House Journal</w:t>
        </w:r>
        <w:r w:rsidRPr="00AE4432">
          <w:rPr>
            <w:rStyle w:val="Hyperlink"/>
          </w:rPr>
          <w:noBreakHyphen/>
          <w:t>page 2</w:t>
        </w:r>
      </w:hyperlink>
      <w:r w:rsidRPr="00AE4432">
        <w:t>)</w:t>
      </w:r>
    </w:p>
    <w:p w:rsidR="00227A1C" w:rsidRDefault="00227A1C" w:rsidP="00227A1C">
      <w:pPr>
        <w:widowControl w:val="0"/>
        <w:tabs>
          <w:tab w:val="right" w:pos="1008"/>
          <w:tab w:val="left" w:pos="1152"/>
          <w:tab w:val="left" w:pos="1872"/>
          <w:tab w:val="left" w:pos="9187"/>
        </w:tabs>
        <w:ind w:left="2088" w:hanging="2088"/>
      </w:pPr>
      <w:r>
        <w:tab/>
        <w:t>3/28/2019</w:t>
      </w:r>
      <w:r>
        <w:tab/>
        <w:t>House</w:t>
      </w:r>
      <w:r>
        <w:tab/>
      </w:r>
      <w:r w:rsidRPr="00AE4432">
        <w:t>Referred to Commit</w:t>
      </w:r>
      <w:r>
        <w:t xml:space="preserve">tee on </w:t>
      </w:r>
      <w:r w:rsidRPr="00AE4432">
        <w:rPr>
          <w:b/>
        </w:rPr>
        <w:t>Invitations and Memorial Resolutions</w:t>
      </w:r>
      <w:r w:rsidRPr="00AE4432">
        <w:t xml:space="preserve"> (</w:t>
      </w:r>
      <w:hyperlink r:id="rId12" w:history="1">
        <w:r w:rsidRPr="00AE4432">
          <w:rPr>
            <w:rStyle w:val="Hyperlink"/>
          </w:rPr>
          <w:t>House Journal</w:t>
        </w:r>
        <w:r w:rsidRPr="00AE4432">
          <w:rPr>
            <w:rStyle w:val="Hyperlink"/>
          </w:rPr>
          <w:noBreakHyphen/>
          <w:t>page 2</w:t>
        </w:r>
      </w:hyperlink>
      <w:r w:rsidRPr="00AE4432">
        <w:t>)</w:t>
      </w:r>
    </w:p>
    <w:p w:rsidR="00227A1C" w:rsidRDefault="00227A1C" w:rsidP="00227A1C">
      <w:pPr>
        <w:widowControl w:val="0"/>
        <w:tabs>
          <w:tab w:val="right" w:pos="1008"/>
          <w:tab w:val="left" w:pos="1152"/>
          <w:tab w:val="left" w:pos="1872"/>
          <w:tab w:val="left" w:pos="9187"/>
        </w:tabs>
        <w:ind w:left="2088" w:hanging="2088"/>
      </w:pPr>
      <w:r>
        <w:tab/>
        <w:t>4/9/2019</w:t>
      </w:r>
      <w:r>
        <w:tab/>
        <w:t>House</w:t>
      </w:r>
      <w:r>
        <w:tab/>
      </w:r>
      <w:r w:rsidRPr="00AE4432">
        <w:t>Committee re</w:t>
      </w:r>
      <w:r>
        <w:t xml:space="preserve">port: Favorable </w:t>
      </w:r>
      <w:r w:rsidRPr="00AE4432">
        <w:rPr>
          <w:b/>
        </w:rPr>
        <w:t>Invitations and Memorial Resolutions</w:t>
      </w:r>
      <w:r w:rsidRPr="00AE4432">
        <w:t xml:space="preserve"> (</w:t>
      </w:r>
      <w:hyperlink r:id="rId13" w:history="1">
        <w:r w:rsidRPr="00AE4432">
          <w:rPr>
            <w:rStyle w:val="Hyperlink"/>
          </w:rPr>
          <w:t>House Journal</w:t>
        </w:r>
        <w:r w:rsidRPr="00AE4432">
          <w:rPr>
            <w:rStyle w:val="Hyperlink"/>
          </w:rPr>
          <w:noBreakHyphen/>
          <w:t>page 21</w:t>
        </w:r>
      </w:hyperlink>
      <w:r w:rsidRPr="00AE4432">
        <w:t>)</w:t>
      </w:r>
    </w:p>
    <w:p w:rsidR="00227A1C" w:rsidRDefault="00227A1C" w:rsidP="00227A1C">
      <w:pPr>
        <w:widowControl w:val="0"/>
        <w:tabs>
          <w:tab w:val="right" w:pos="1008"/>
          <w:tab w:val="left" w:pos="1152"/>
          <w:tab w:val="left" w:pos="1872"/>
          <w:tab w:val="left" w:pos="9187"/>
        </w:tabs>
        <w:ind w:left="2088" w:hanging="2088"/>
      </w:pPr>
      <w:r>
        <w:tab/>
        <w:t>4/10/2019</w:t>
      </w:r>
      <w:r>
        <w:tab/>
        <w:t>House</w:t>
      </w:r>
      <w:r>
        <w:tab/>
      </w:r>
      <w:r w:rsidRPr="00AE4432">
        <w:t>Adopted, retu</w:t>
      </w:r>
      <w:r>
        <w:t xml:space="preserve">rned to Senate with concurrence </w:t>
      </w:r>
      <w:r w:rsidRPr="00AE4432">
        <w:t>(</w:t>
      </w:r>
      <w:hyperlink r:id="rId14" w:history="1">
        <w:r w:rsidRPr="00AE4432">
          <w:rPr>
            <w:rStyle w:val="Hyperlink"/>
          </w:rPr>
          <w:t>House Journal</w:t>
        </w:r>
        <w:r w:rsidRPr="00AE4432">
          <w:rPr>
            <w:rStyle w:val="Hyperlink"/>
          </w:rPr>
          <w:noBreakHyphen/>
          <w:t>page 48</w:t>
        </w:r>
      </w:hyperlink>
      <w:r w:rsidRPr="00AE4432">
        <w:t>)</w:t>
      </w:r>
    </w:p>
    <w:p w:rsidR="00227A1C" w:rsidRDefault="00227A1C" w:rsidP="00227A1C">
      <w:pPr>
        <w:widowControl w:val="0"/>
        <w:tabs>
          <w:tab w:val="right" w:pos="1008"/>
          <w:tab w:val="left" w:pos="1152"/>
          <w:tab w:val="left" w:pos="1872"/>
          <w:tab w:val="left" w:pos="9187"/>
        </w:tabs>
        <w:ind w:left="2088" w:hanging="2088"/>
      </w:pPr>
    </w:p>
    <w:p w:rsidR="00A33A46" w:rsidRDefault="00A33A46" w:rsidP="00A33A4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5" w:history="1">
        <w:r w:rsidRPr="00A33A46">
          <w:rPr>
            <w:rStyle w:val="Hyperlink"/>
          </w:rPr>
          <w:t>legislative information</w:t>
        </w:r>
      </w:hyperlink>
      <w:r>
        <w:t xml:space="preserve"> at the website</w:t>
      </w:r>
    </w:p>
    <w:p w:rsidR="00A33A46" w:rsidRDefault="00A33A46" w:rsidP="00A33A46">
      <w:pPr>
        <w:widowControl w:val="0"/>
        <w:tabs>
          <w:tab w:val="right" w:pos="1008"/>
          <w:tab w:val="left" w:pos="1152"/>
          <w:tab w:val="left" w:pos="1872"/>
          <w:tab w:val="left" w:pos="9187"/>
        </w:tabs>
        <w:ind w:left="2088" w:hanging="2088"/>
        <w:jc w:val="left"/>
      </w:pPr>
    </w:p>
    <w:p w:rsidR="00A33A46" w:rsidRPr="00A33A46" w:rsidRDefault="00A33A46" w:rsidP="00A33A46">
      <w:pPr>
        <w:widowControl w:val="0"/>
        <w:tabs>
          <w:tab w:val="right" w:pos="1008"/>
          <w:tab w:val="left" w:pos="1152"/>
          <w:tab w:val="left" w:pos="1872"/>
          <w:tab w:val="left" w:pos="9187"/>
        </w:tabs>
        <w:ind w:left="2088" w:hanging="2088"/>
        <w:jc w:val="left"/>
      </w:pPr>
    </w:p>
    <w:p w:rsidR="00A33A46" w:rsidRDefault="00A33A46" w:rsidP="00A33A46">
      <w:pPr>
        <w:widowControl w:val="0"/>
        <w:jc w:val="left"/>
      </w:pPr>
      <w:r w:rsidRPr="00A33A46">
        <w:rPr>
          <w:b/>
        </w:rPr>
        <w:t>VERSIONS OF THIS BILL</w:t>
      </w:r>
    </w:p>
    <w:p w:rsidR="00A33A46" w:rsidRDefault="00A33A46" w:rsidP="00A33A46">
      <w:pPr>
        <w:widowControl w:val="0"/>
        <w:jc w:val="left"/>
      </w:pPr>
    </w:p>
    <w:p w:rsidR="00A33A46" w:rsidRDefault="002C1B94" w:rsidP="00A33A46">
      <w:pPr>
        <w:widowControl w:val="0"/>
        <w:jc w:val="left"/>
      </w:pPr>
      <w:hyperlink r:id="rId16" w:history="1">
        <w:r w:rsidR="00A33A46">
          <w:rPr>
            <w:rStyle w:val="Hyperlink"/>
          </w:rPr>
          <w:t>1/31/2019</w:t>
        </w:r>
      </w:hyperlink>
    </w:p>
    <w:p w:rsidR="00A33A46" w:rsidRDefault="002C1B94" w:rsidP="00A33A46">
      <w:hyperlink r:id="rId17" w:history="1">
        <w:r w:rsidR="00261461" w:rsidRPr="00261461">
          <w:rPr>
            <w:rStyle w:val="Hyperlink"/>
          </w:rPr>
          <w:t>3/26/2019</w:t>
        </w:r>
      </w:hyperlink>
    </w:p>
    <w:p w:rsidR="00261461" w:rsidRDefault="002C1B94" w:rsidP="00A33A46">
      <w:hyperlink r:id="rId18" w:history="1">
        <w:r w:rsidR="006A07F4" w:rsidRPr="006A07F4">
          <w:rPr>
            <w:rStyle w:val="Hyperlink"/>
          </w:rPr>
          <w:t>4/9/2019</w:t>
        </w:r>
      </w:hyperlink>
    </w:p>
    <w:p w:rsidR="006A07F4" w:rsidRDefault="006A07F4" w:rsidP="00A33A46"/>
    <w:p w:rsidR="00A33A46" w:rsidRDefault="00A33A46" w:rsidP="00A33A46">
      <w:pPr>
        <w:sectPr w:rsidR="00A33A46" w:rsidSect="00A33A46">
          <w:pgSz w:w="12240" w:h="15840" w:code="1"/>
          <w:pgMar w:top="1080" w:right="1440" w:bottom="1080" w:left="1440" w:header="720" w:footer="720" w:gutter="0"/>
          <w:cols w:space="720"/>
          <w:noEndnote/>
          <w:docGrid w:linePitch="360"/>
        </w:sectPr>
      </w:pPr>
    </w:p>
    <w:p w:rsidR="006A07F4" w:rsidRDefault="006A07F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REPORT</w:t>
      </w:r>
    </w:p>
    <w:p w:rsidR="006A07F4" w:rsidRDefault="006A07F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9, 2019</w:t>
      </w:r>
    </w:p>
    <w:p w:rsidR="006A07F4" w:rsidRDefault="006A07F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07F4" w:rsidRPr="002D7ED4" w:rsidRDefault="006A07F4" w:rsidP="002D7ED4">
      <w:pPr>
        <w:tabs>
          <w:tab w:val="right" w:pos="5933"/>
        </w:tabs>
        <w:suppressAutoHyphens/>
      </w:pPr>
      <w:r>
        <w:tab/>
      </w:r>
      <w:r>
        <w:rPr>
          <w:b/>
          <w:sz w:val="36"/>
        </w:rPr>
        <w:t>S. 466</w:t>
      </w:r>
    </w:p>
    <w:p w:rsidR="006A07F4" w:rsidRDefault="006A07F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07F4" w:rsidRDefault="006A07F4" w:rsidP="002D7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C81819">
        <w:t>Senator Jackson</w:t>
      </w:r>
    </w:p>
    <w:p w:rsidR="006A07F4" w:rsidRDefault="006A07F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07F4" w:rsidRDefault="006A07F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4/9/19--H.</w:t>
      </w:r>
    </w:p>
    <w:p w:rsidR="006A07F4" w:rsidRDefault="006A07F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28, 2019.</w:t>
      </w:r>
    </w:p>
    <w:p w:rsidR="006A07F4" w:rsidRPr="002D7ED4" w:rsidRDefault="006A07F4" w:rsidP="002D7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A07F4" w:rsidRDefault="006A07F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07F4" w:rsidRDefault="006A07F4" w:rsidP="002D7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6A07F4" w:rsidRPr="002D7ED4" w:rsidRDefault="006A07F4" w:rsidP="002D7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6A07F4" w:rsidRDefault="006A07F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(S. 466) to request the Department of Transportation name the intersection located at the junction of Bluff Road and Lower Richland Boulevard in Richland County “Hattie N. Fruster Memorial Intersection”, etc., respectfully</w:t>
      </w:r>
    </w:p>
    <w:p w:rsidR="006A07F4" w:rsidRPr="002D7ED4" w:rsidRDefault="006A07F4" w:rsidP="002D7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6A07F4" w:rsidRDefault="006A07F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6A07F4" w:rsidRDefault="006A07F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07F4" w:rsidRDefault="006A07F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6A07F4" w:rsidRPr="002D7ED4" w:rsidRDefault="006A07F4" w:rsidP="002D7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A07F4" w:rsidRDefault="006A07F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07F4" w:rsidRDefault="006A07F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A07F4" w:rsidSect="004D47F0">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6A07F4" w:rsidRDefault="006A07F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07F4" w:rsidRDefault="006A07F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07F4" w:rsidRDefault="006A07F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07F4" w:rsidRDefault="006A07F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07F4" w:rsidRDefault="006A07F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07F4" w:rsidRDefault="006A07F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07F4" w:rsidRDefault="006A07F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07F4" w:rsidRDefault="006A07F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07F4" w:rsidRPr="00325348" w:rsidRDefault="006A07F4" w:rsidP="00B10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6A07F4" w:rsidRDefault="006A07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07F4" w:rsidRDefault="006A07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REQUEST THE DEPARTMENT OF TRANSPORTATION NAME THE INTERSECTION LOCATED AT THE JUNCTION OF BLUFF ROAD AND </w:t>
      </w:r>
      <w:bookmarkStart w:id="4" w:name="titleend"/>
      <w:bookmarkEnd w:id="4"/>
      <w:r>
        <w:t>LOWER RICHLAND BOULEVARD IN RICHLAND COUNTY “HATTIE N. FRUSTER MEMORIAL INTERSECTION” AND ERECT APPROPRIATE SIGNS OR MARKERS AT THIS LOCATION CONTAINING THIS DESIGNATION.</w:t>
      </w:r>
    </w:p>
    <w:p w:rsidR="006A07F4" w:rsidRDefault="006A07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07F4" w:rsidRDefault="006A07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daughter of the late Robert Newton and Vinnie Turnipseed Newton, Mrs. Fruster was born December 2, 1930, in Lower Richland County and educated in Richland County School District One. She later attended and graduated from the Waverly School of Cosmetology. At an early age, she was baptized at First Nazareth Baptist Church; and </w:t>
      </w:r>
    </w:p>
    <w:p w:rsidR="006A07F4" w:rsidRDefault="006A07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07F4" w:rsidRDefault="006A07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was united in marriage to the late Amos Fruster and they were blessed with seven children, of which two preceded her in death.  Returning to the Lower Richland area, she joined St. John Baptist Church where, for more than three decades, she served as a Sunday school teacher and served on the missionary board; and</w:t>
      </w:r>
    </w:p>
    <w:p w:rsidR="006A07F4" w:rsidRDefault="006A07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07F4" w:rsidRDefault="006A07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an early Civil Rights pioneer in the segregated South, Mrs. Fruster worked with such icons as the late Modjeska Simpkins, Attorney John Harper, and Beatrice McKnight to desegregate Richland County School District One; worked to end the practices of separate meetings between the police chief and white and black officers as well as the inability of black officers to arrest whites; investigated and uncovered gross disparity in pay at the State Hospital between white and black employees, resulting in a pay increase from twenty</w:t>
      </w:r>
      <w:r>
        <w:noBreakHyphen/>
        <w:t xml:space="preserve">five dollars every two weeks to one hundred five dollars; and participated in the lawsuit filed by Mr. Harper to end the use of “chain gang” prisoners to work on public roads; and </w:t>
      </w:r>
    </w:p>
    <w:p w:rsidR="006A07F4" w:rsidRDefault="006A07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07F4" w:rsidRDefault="006A07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Mrs. Fruster was instrumental in starting the first Head Start program and kindergarten in Hopkins and she served as secretary, treasurer, and president of Hopkins Elementary School PTA. As president, she was influential in persuading the Richland County District One School Board and the Department of Health, Education and Welfare in Washington, D.C., to build a new separate elementary school due to increased growth of the community; and </w:t>
      </w:r>
    </w:p>
    <w:p w:rsidR="006A07F4" w:rsidRDefault="006A07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07F4" w:rsidRDefault="006A07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Mrs. Fruster was among those who worked with Attorney Harper to organize the United Citizens Party to get blacks elected to the General Assembly and local offices in counties with black majority populations.  Mrs. Fruster also helped established the Lower Richland NAACP in 1992, serving as its president until she departed this life on March 4, 2017. Among her many accolades are the Whitney M. Young Award from the Columbia Urban League, Woman of the Year by St. John Baptist Church, and she was honored by the United States House of Representatives; and</w:t>
      </w:r>
    </w:p>
    <w:p w:rsidR="006A07F4" w:rsidRDefault="006A07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07F4" w:rsidRDefault="006A07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fitting and proper that we honor Mrs. Hattie N. Fruster for a remarkable life of leadership devoted to fighting for just causes by naming an intersection in Lower Richland County in her memory.  Now, therefore, </w:t>
      </w:r>
    </w:p>
    <w:p w:rsidR="006A07F4" w:rsidRDefault="006A07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07F4" w:rsidRDefault="006A07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6A07F4" w:rsidRDefault="006A07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07F4" w:rsidRDefault="006A07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members of the General Assembly request the Department of Transportation name the intersection located at the junction of Bluff Road and Lower Richland Boulevard in Richland County “Hattie N. Fruster Memorial Intersection” and erect appropriate signs or markers at this location containing this designation.</w:t>
      </w:r>
    </w:p>
    <w:p w:rsidR="006A07F4" w:rsidRDefault="006A07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07F4" w:rsidRDefault="006A07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the Department of Transportation.</w:t>
      </w:r>
    </w:p>
    <w:p w:rsidR="006A07F4" w:rsidRDefault="006A07F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33A46" w:rsidRDefault="00A33A46" w:rsidP="006A0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A33A46" w:rsidSect="004D47F0">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1454" w:rsidRDefault="00021454" w:rsidP="009F0C77">
      <w:r>
        <w:separator/>
      </w:r>
    </w:p>
  </w:endnote>
  <w:endnote w:type="continuationSeparator" w:id="0">
    <w:p w:rsidR="00021454" w:rsidRDefault="0002145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806B6C6-75FF-45AC-B651-CA718E8B7178}"/>
    <w:embedBold r:id="rId2" w:fontKey="{C9EF8930-2C05-4AC5-9F02-4B87DDDD21E9}"/>
  </w:font>
  <w:font w:name="Calibri">
    <w:panose1 w:val="020F0502020204030204"/>
    <w:charset w:val="00"/>
    <w:family w:val="swiss"/>
    <w:pitch w:val="variable"/>
    <w:sig w:usb0="E00002FF" w:usb1="4000ACFF" w:usb2="00000001" w:usb3="00000000" w:csb0="0000019F" w:csb1="00000000"/>
    <w:embedRegular r:id="rId3" w:fontKey="{011EBE33-DB80-4381-8049-F93DFBC975D3}"/>
  </w:font>
  <w:font w:name="Segoe UI">
    <w:panose1 w:val="020B0502040204020203"/>
    <w:charset w:val="00"/>
    <w:family w:val="swiss"/>
    <w:pitch w:val="variable"/>
    <w:sig w:usb0="E10022FF" w:usb1="C000E47F" w:usb2="00000029" w:usb3="00000000" w:csb0="000001DF" w:csb1="00000000"/>
    <w:embedRegular r:id="rId4" w:fontKey="{70160314-4FFF-49D6-8F16-C8499F0886CF}"/>
  </w:font>
  <w:font w:name="Cambria">
    <w:panose1 w:val="02040503050406030204"/>
    <w:charset w:val="00"/>
    <w:family w:val="roman"/>
    <w:pitch w:val="variable"/>
    <w:sig w:usb0="E00002FF" w:usb1="400004FF" w:usb2="00000000" w:usb3="00000000" w:csb0="0000019F" w:csb1="00000000"/>
    <w:embedRegular r:id="rId5" w:fontKey="{872B2C3B-27C8-43A4-A8C1-5A0AA53B661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07F4" w:rsidRPr="00B109B6" w:rsidRDefault="006A07F4" w:rsidP="00B109B6">
    <w:pPr>
      <w:pStyle w:val="Footer"/>
      <w:tabs>
        <w:tab w:val="clear" w:pos="4680"/>
        <w:tab w:val="clear" w:pos="9360"/>
        <w:tab w:val="center" w:pos="2995"/>
      </w:tabs>
      <w:spacing w:before="120"/>
    </w:pPr>
    <w:r>
      <w:t>[466-</w:t>
    </w:r>
    <w:r>
      <w:fldChar w:fldCharType="begin"/>
    </w:r>
    <w:r>
      <w:instrText xml:space="preserve"> PAGE  \* MERGEFORMAT </w:instrText>
    </w:r>
    <w:r>
      <w:fldChar w:fldCharType="separate"/>
    </w:r>
    <w:r w:rsidR="00227A1C">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47F0" w:rsidRPr="00B109B6" w:rsidRDefault="006A07F4" w:rsidP="00B109B6">
    <w:pPr>
      <w:pStyle w:val="Footer"/>
      <w:tabs>
        <w:tab w:val="clear" w:pos="4680"/>
        <w:tab w:val="clear" w:pos="9360"/>
        <w:tab w:val="center" w:pos="2995"/>
      </w:tabs>
      <w:spacing w:before="120"/>
    </w:pPr>
    <w:r>
      <w:t>[466]</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1454" w:rsidRDefault="00021454" w:rsidP="009F0C77">
      <w:r>
        <w:separator/>
      </w:r>
    </w:p>
  </w:footnote>
  <w:footnote w:type="continuationSeparator" w:id="0">
    <w:p w:rsidR="00021454" w:rsidRDefault="0002145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643CM19"/>
    <w:docVar w:name="CoverBillType" w:val="c"/>
    <w:docVar w:name="DocPath" w:val="L:\Council\bills\GT\5643CM19.DOCX"/>
    <w:docVar w:name="dvBillNumber" w:val="466"/>
    <w:docVar w:name="dvBillNumberPrefix" w:val="S. "/>
    <w:docVar w:name="dvOriginalBody" w:val="Senate"/>
    <w:docVar w:name="dvSteno" w:val="GT"/>
    <w:docVar w:name="NameofBody" w:val="s"/>
    <w:docVar w:name="vGroup2" w:val="Council"/>
  </w:docVars>
  <w:rsids>
    <w:rsidRoot w:val="00A258A8"/>
    <w:rsid w:val="00021454"/>
    <w:rsid w:val="000263D9"/>
    <w:rsid w:val="00026C9A"/>
    <w:rsid w:val="000965A1"/>
    <w:rsid w:val="000C487D"/>
    <w:rsid w:val="000C4DE8"/>
    <w:rsid w:val="000E1785"/>
    <w:rsid w:val="000F39F2"/>
    <w:rsid w:val="00100B64"/>
    <w:rsid w:val="001023A4"/>
    <w:rsid w:val="0010776B"/>
    <w:rsid w:val="00133E66"/>
    <w:rsid w:val="00134ACF"/>
    <w:rsid w:val="00144E15"/>
    <w:rsid w:val="00146CA2"/>
    <w:rsid w:val="001A4A62"/>
    <w:rsid w:val="001A681E"/>
    <w:rsid w:val="001C14DC"/>
    <w:rsid w:val="001D08F2"/>
    <w:rsid w:val="001D2FEB"/>
    <w:rsid w:val="001E414A"/>
    <w:rsid w:val="002037CA"/>
    <w:rsid w:val="002047A2"/>
    <w:rsid w:val="00227A1C"/>
    <w:rsid w:val="002321B6"/>
    <w:rsid w:val="0023696B"/>
    <w:rsid w:val="00250967"/>
    <w:rsid w:val="00261461"/>
    <w:rsid w:val="002759C5"/>
    <w:rsid w:val="00277DEE"/>
    <w:rsid w:val="00280D88"/>
    <w:rsid w:val="00294ABE"/>
    <w:rsid w:val="002A3EB4"/>
    <w:rsid w:val="002B27A4"/>
    <w:rsid w:val="002C4E1E"/>
    <w:rsid w:val="002E750F"/>
    <w:rsid w:val="00325348"/>
    <w:rsid w:val="00392D35"/>
    <w:rsid w:val="00393688"/>
    <w:rsid w:val="003D411E"/>
    <w:rsid w:val="003E3C1E"/>
    <w:rsid w:val="003E6148"/>
    <w:rsid w:val="003E7D04"/>
    <w:rsid w:val="00400EAA"/>
    <w:rsid w:val="0041760A"/>
    <w:rsid w:val="004203D7"/>
    <w:rsid w:val="004412E1"/>
    <w:rsid w:val="004809EE"/>
    <w:rsid w:val="004B2A8B"/>
    <w:rsid w:val="00511EE9"/>
    <w:rsid w:val="00521E00"/>
    <w:rsid w:val="00577C6C"/>
    <w:rsid w:val="0058501B"/>
    <w:rsid w:val="005B3AC8"/>
    <w:rsid w:val="005C5AC4"/>
    <w:rsid w:val="0061228A"/>
    <w:rsid w:val="006215AA"/>
    <w:rsid w:val="006340D9"/>
    <w:rsid w:val="00643B8E"/>
    <w:rsid w:val="00653ECC"/>
    <w:rsid w:val="00665EBC"/>
    <w:rsid w:val="00680479"/>
    <w:rsid w:val="00692850"/>
    <w:rsid w:val="0069470D"/>
    <w:rsid w:val="006A07F4"/>
    <w:rsid w:val="006A476C"/>
    <w:rsid w:val="006C5839"/>
    <w:rsid w:val="006C5EA2"/>
    <w:rsid w:val="006C6A93"/>
    <w:rsid w:val="006D61C9"/>
    <w:rsid w:val="006E02F9"/>
    <w:rsid w:val="006F3F76"/>
    <w:rsid w:val="0071124C"/>
    <w:rsid w:val="00753C04"/>
    <w:rsid w:val="00756946"/>
    <w:rsid w:val="00757F80"/>
    <w:rsid w:val="00771EEC"/>
    <w:rsid w:val="00786819"/>
    <w:rsid w:val="00796187"/>
    <w:rsid w:val="007A325A"/>
    <w:rsid w:val="007B6C08"/>
    <w:rsid w:val="007C3099"/>
    <w:rsid w:val="007E72BE"/>
    <w:rsid w:val="007F1523"/>
    <w:rsid w:val="007F509E"/>
    <w:rsid w:val="007F5799"/>
    <w:rsid w:val="007F6947"/>
    <w:rsid w:val="00834A12"/>
    <w:rsid w:val="00872729"/>
    <w:rsid w:val="008F4429"/>
    <w:rsid w:val="00920C24"/>
    <w:rsid w:val="00932670"/>
    <w:rsid w:val="009352BB"/>
    <w:rsid w:val="00990668"/>
    <w:rsid w:val="009A4E22"/>
    <w:rsid w:val="009B397B"/>
    <w:rsid w:val="009F0C77"/>
    <w:rsid w:val="009F4DD1"/>
    <w:rsid w:val="00A258A8"/>
    <w:rsid w:val="00A33A46"/>
    <w:rsid w:val="00A62C68"/>
    <w:rsid w:val="00A64E80"/>
    <w:rsid w:val="00A741D9"/>
    <w:rsid w:val="00A85589"/>
    <w:rsid w:val="00A9741D"/>
    <w:rsid w:val="00AB0576"/>
    <w:rsid w:val="00AD4B17"/>
    <w:rsid w:val="00B109B6"/>
    <w:rsid w:val="00B26FA6"/>
    <w:rsid w:val="00B741CB"/>
    <w:rsid w:val="00B86757"/>
    <w:rsid w:val="00B87AF8"/>
    <w:rsid w:val="00B934F3"/>
    <w:rsid w:val="00BB6347"/>
    <w:rsid w:val="00BC5845"/>
    <w:rsid w:val="00BD2134"/>
    <w:rsid w:val="00C038D8"/>
    <w:rsid w:val="00C045DD"/>
    <w:rsid w:val="00C3136F"/>
    <w:rsid w:val="00C3483A"/>
    <w:rsid w:val="00C4273D"/>
    <w:rsid w:val="00C74E9D"/>
    <w:rsid w:val="00C82FD3"/>
    <w:rsid w:val="00CC6B7B"/>
    <w:rsid w:val="00CD3619"/>
    <w:rsid w:val="00CF0873"/>
    <w:rsid w:val="00CF4447"/>
    <w:rsid w:val="00D14F99"/>
    <w:rsid w:val="00D239F9"/>
    <w:rsid w:val="00D24C61"/>
    <w:rsid w:val="00D405E7"/>
    <w:rsid w:val="00D40DD2"/>
    <w:rsid w:val="00D41D56"/>
    <w:rsid w:val="00D55609"/>
    <w:rsid w:val="00D6260D"/>
    <w:rsid w:val="00D6662B"/>
    <w:rsid w:val="00D814C7"/>
    <w:rsid w:val="00D95E2F"/>
    <w:rsid w:val="00D970A9"/>
    <w:rsid w:val="00DB3AC0"/>
    <w:rsid w:val="00DC2DFF"/>
    <w:rsid w:val="00DC6813"/>
    <w:rsid w:val="00DE68F0"/>
    <w:rsid w:val="00DF3845"/>
    <w:rsid w:val="00DF7E17"/>
    <w:rsid w:val="00E24C05"/>
    <w:rsid w:val="00E7110D"/>
    <w:rsid w:val="00EB00A2"/>
    <w:rsid w:val="00EB1BF3"/>
    <w:rsid w:val="00EF3EEE"/>
    <w:rsid w:val="00F149A7"/>
    <w:rsid w:val="00F50BAF"/>
    <w:rsid w:val="00F52C10"/>
    <w:rsid w:val="00F81FFD"/>
    <w:rsid w:val="00F85228"/>
    <w:rsid w:val="00F907F7"/>
    <w:rsid w:val="00FB6773"/>
    <w:rsid w:val="00FE49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F41B105-DC33-4CE7-8173-7A5836FFF6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21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21454"/>
    <w:rPr>
      <w:rFonts w:ascii="Segoe UI" w:eastAsia="Times New Roman" w:hAnsi="Segoe UI" w:cs="Segoe UI"/>
      <w:sz w:val="18"/>
      <w:szCs w:val="18"/>
    </w:rPr>
  </w:style>
  <w:style w:type="character" w:styleId="Hyperlink">
    <w:name w:val="Hyperlink"/>
    <w:basedOn w:val="DefaultParagraphFont"/>
    <w:uiPriority w:val="99"/>
    <w:unhideWhenUsed/>
    <w:rsid w:val="00A33A4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131.docx" TargetMode="External"/><Relationship Id="rId13" Type="http://schemas.openxmlformats.org/officeDocument/2006/relationships/hyperlink" Target="file:///h:\hj\20190409.docx" TargetMode="External"/><Relationship Id="rId18" Type="http://schemas.openxmlformats.org/officeDocument/2006/relationships/hyperlink" Target="file:///p:\pprever\2019-20\466_20190409.docx"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file:///h:\sj\20190131.docx" TargetMode="External"/><Relationship Id="rId12" Type="http://schemas.openxmlformats.org/officeDocument/2006/relationships/hyperlink" Target="file:///h:\hj\20190328.docx" TargetMode="External"/><Relationship Id="rId17" Type="http://schemas.openxmlformats.org/officeDocument/2006/relationships/hyperlink" Target="file:///p:\pprever\2019-20\466_20190326.docx" TargetMode="External"/><Relationship Id="rId2" Type="http://schemas.openxmlformats.org/officeDocument/2006/relationships/styles" Target="styles.xml"/><Relationship Id="rId16" Type="http://schemas.openxmlformats.org/officeDocument/2006/relationships/hyperlink" Target="file:///p:\pprever\2019-20\466_20190131.docx"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190328.docx" TargetMode="External"/><Relationship Id="rId5" Type="http://schemas.openxmlformats.org/officeDocument/2006/relationships/footnotes" Target="footnotes.xml"/><Relationship Id="rId15" Type="http://schemas.openxmlformats.org/officeDocument/2006/relationships/hyperlink" Target="http://www.scstatehouse.gov/billsearch.php?billnumbers=466&amp;session=123&amp;summary=B" TargetMode="External"/><Relationship Id="rId10" Type="http://schemas.openxmlformats.org/officeDocument/2006/relationships/hyperlink" Target="file:///h:\sj\20190327.docx"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h:\sj\20190326.docx" TargetMode="External"/><Relationship Id="rId14" Type="http://schemas.openxmlformats.org/officeDocument/2006/relationships/hyperlink" Target="file:///h:\hj\20190410.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940088-9E83-4782-BDD2-1148027CEE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67D85031.dotm</Template>
  <TotalTime>0</TotalTime>
  <Pages>3</Pages>
  <Words>935</Words>
  <Characters>4912</Characters>
  <Application>Microsoft Office Word</Application>
  <DocSecurity>0</DocSecurity>
  <Lines>140</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5819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466: Richland County - South Carolina Legislature Online</dc:title>
  <dc:subject/>
  <dc:creator>Gwen Thurmond</dc:creator>
  <cp:keywords/>
  <dc:description/>
  <cp:lastModifiedBy>S Volk</cp:lastModifiedBy>
  <cp:revision>2</cp:revision>
  <cp:lastPrinted>2019-01-30T14:18:00Z</cp:lastPrinted>
  <dcterms:created xsi:type="dcterms:W3CDTF">2019-04-11T15:06:00Z</dcterms:created>
  <dcterms:modified xsi:type="dcterms:W3CDTF">2019-04-11T15:06:00Z</dcterms:modified>
</cp:coreProperties>
</file>