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D67" w:rsidRDefault="00A95D67" w:rsidP="00A95D67">
      <w:pPr>
        <w:widowControl w:val="0"/>
        <w:jc w:val="center"/>
      </w:pPr>
      <w:r w:rsidRPr="00A95D67">
        <w:rPr>
          <w:b/>
        </w:rPr>
        <w:t>South Carolina General Assembly</w:t>
      </w:r>
    </w:p>
    <w:p w:rsidR="00A95D67" w:rsidRDefault="00A95D67" w:rsidP="00A95D67">
      <w:pPr>
        <w:widowControl w:val="0"/>
        <w:jc w:val="center"/>
      </w:pPr>
      <w:r>
        <w:t>123rd Session, 2019-2020</w:t>
      </w:r>
    </w:p>
    <w:p w:rsidR="00A95D67" w:rsidRDefault="00A95D67" w:rsidP="00A95D67">
      <w:pPr>
        <w:widowControl w:val="0"/>
        <w:jc w:val="left"/>
      </w:pPr>
    </w:p>
    <w:p w:rsidR="00A95D67" w:rsidRDefault="00A95D67" w:rsidP="00A95D67">
      <w:pPr>
        <w:widowControl w:val="0"/>
        <w:jc w:val="left"/>
        <w:rPr>
          <w:b/>
        </w:rPr>
      </w:pPr>
      <w:r w:rsidRPr="00A95D67">
        <w:rPr>
          <w:b/>
        </w:rPr>
        <w:t>H. 5318</w:t>
      </w:r>
    </w:p>
    <w:p w:rsidR="00A95D67" w:rsidRDefault="00A95D67" w:rsidP="00A95D67">
      <w:pPr>
        <w:widowControl w:val="0"/>
        <w:jc w:val="left"/>
        <w:rPr>
          <w:b/>
        </w:rPr>
      </w:pPr>
    </w:p>
    <w:p w:rsidR="00A95D67" w:rsidRDefault="00A95D67" w:rsidP="00A95D67">
      <w:pPr>
        <w:widowControl w:val="0"/>
        <w:jc w:val="left"/>
      </w:pPr>
      <w:r w:rsidRPr="00A95D67">
        <w:rPr>
          <w:b/>
        </w:rPr>
        <w:t>STATUS INFORMATION</w:t>
      </w:r>
    </w:p>
    <w:p w:rsidR="00A95D67" w:rsidRDefault="00A95D67" w:rsidP="00A95D67">
      <w:pPr>
        <w:widowControl w:val="0"/>
        <w:jc w:val="left"/>
      </w:pPr>
    </w:p>
    <w:p w:rsidR="00A95D67" w:rsidRDefault="00A95D67" w:rsidP="00A95D67">
      <w:pPr>
        <w:widowControl w:val="0"/>
        <w:jc w:val="left"/>
      </w:pPr>
      <w:r>
        <w:t>House Resolution</w:t>
      </w:r>
    </w:p>
    <w:p w:rsidR="00A95D67" w:rsidRDefault="00A95D67" w:rsidP="00A95D67">
      <w:pPr>
        <w:widowControl w:val="0"/>
        <w:jc w:val="left"/>
      </w:pPr>
      <w:r>
        <w:t>Sponsors: Reps. W. Newton,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A95D67" w:rsidRDefault="00A95D67" w:rsidP="00A95D67">
      <w:pPr>
        <w:widowControl w:val="0"/>
        <w:jc w:val="left"/>
      </w:pPr>
      <w:r>
        <w:t>Document Path: l:\council\bills\gm\24364cz20.docx</w:t>
      </w:r>
    </w:p>
    <w:p w:rsidR="00A95D67" w:rsidRDefault="00A95D67" w:rsidP="00A95D67">
      <w:pPr>
        <w:widowControl w:val="0"/>
        <w:jc w:val="left"/>
      </w:pPr>
    </w:p>
    <w:p w:rsidR="00A95D67" w:rsidRDefault="00A95D67" w:rsidP="00A95D67">
      <w:pPr>
        <w:widowControl w:val="0"/>
        <w:jc w:val="left"/>
      </w:pPr>
      <w:r>
        <w:t>Introduced in the House on February 27, 2020</w:t>
      </w:r>
    </w:p>
    <w:p w:rsidR="00A95D67" w:rsidRDefault="00A95D67" w:rsidP="00A95D67">
      <w:pPr>
        <w:widowControl w:val="0"/>
        <w:jc w:val="left"/>
      </w:pPr>
      <w:r>
        <w:t>Adopted by the House on February 27, 2020</w:t>
      </w:r>
    </w:p>
    <w:p w:rsidR="00A95D67" w:rsidRDefault="00A95D67" w:rsidP="00A95D67">
      <w:pPr>
        <w:widowControl w:val="0"/>
        <w:jc w:val="left"/>
      </w:pPr>
    </w:p>
    <w:p w:rsidR="00A95D67" w:rsidRDefault="00AE5BBE" w:rsidP="00A95D67">
      <w:pPr>
        <w:widowControl w:val="0"/>
        <w:jc w:val="left"/>
      </w:pPr>
      <w:r>
        <w:t>Summary: Honorable William G. Herbkersman</w:t>
      </w:r>
    </w:p>
    <w:p w:rsidR="00A95D67" w:rsidRDefault="00A95D67" w:rsidP="00A95D67">
      <w:pPr>
        <w:widowControl w:val="0"/>
        <w:jc w:val="left"/>
      </w:pPr>
    </w:p>
    <w:p w:rsidR="00A95D67" w:rsidRDefault="00A95D67" w:rsidP="00A95D67">
      <w:pPr>
        <w:widowControl w:val="0"/>
        <w:jc w:val="left"/>
      </w:pPr>
    </w:p>
    <w:p w:rsidR="00A95D67" w:rsidRDefault="00A95D67" w:rsidP="00A95D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5D67">
        <w:rPr>
          <w:b/>
        </w:rPr>
        <w:t>HISTORY OF LEGISLATIVE ACTIONS</w:t>
      </w:r>
    </w:p>
    <w:p w:rsidR="00A95D67" w:rsidRDefault="00A95D67" w:rsidP="00A95D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5D67" w:rsidRPr="00A95D67" w:rsidRDefault="00A95D67" w:rsidP="00A95D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5D67">
        <w:rPr>
          <w:u w:val="single"/>
        </w:rPr>
        <w:tab/>
        <w:t>Date</w:t>
      </w:r>
      <w:r w:rsidRPr="00A95D67">
        <w:rPr>
          <w:u w:val="single"/>
        </w:rPr>
        <w:tab/>
        <w:t>Body</w:t>
      </w:r>
      <w:r w:rsidRPr="00A95D67">
        <w:rPr>
          <w:u w:val="single"/>
        </w:rPr>
        <w:tab/>
        <w:t>Action Description with journal page number</w:t>
      </w:r>
      <w:r w:rsidRPr="00A95D67">
        <w:rPr>
          <w:u w:val="single"/>
        </w:rPr>
        <w:tab/>
      </w:r>
    </w:p>
    <w:p w:rsidR="00F22DD0" w:rsidRDefault="00F22DD0" w:rsidP="00F22D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2/27/2020</w:t>
      </w:r>
      <w:r>
        <w:tab/>
        <w:t>House</w:t>
      </w:r>
      <w:r>
        <w:tab/>
        <w:t>Introduced and adopted (</w:t>
      </w:r>
      <w:hyperlink r:id="rId7" w:history="1">
        <w:r w:rsidRPr="00781453">
          <w:rPr>
            <w:rStyle w:val="Hyperlink"/>
          </w:rPr>
          <w:t>House Journal</w:t>
        </w:r>
        <w:r w:rsidRPr="00781453">
          <w:rPr>
            <w:rStyle w:val="Hyperlink"/>
          </w:rPr>
          <w:noBreakHyphen/>
          <w:t>page 16</w:t>
        </w:r>
      </w:hyperlink>
      <w:r>
        <w:t>)</w:t>
      </w:r>
    </w:p>
    <w:p w:rsidR="00F22DD0" w:rsidRDefault="00F22DD0" w:rsidP="00F22D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5D67" w:rsidRDefault="00A95D67" w:rsidP="00A95D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95D67">
          <w:rPr>
            <w:rStyle w:val="Hyperlink"/>
          </w:rPr>
          <w:t>legislative information</w:t>
        </w:r>
      </w:hyperlink>
      <w:r>
        <w:t xml:space="preserve"> at the website</w:t>
      </w:r>
    </w:p>
    <w:p w:rsidR="00A95D67" w:rsidRDefault="00A95D67" w:rsidP="00A95D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5D67" w:rsidRPr="00A95D67" w:rsidRDefault="00A95D67" w:rsidP="00A95D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5D67" w:rsidRDefault="00A95D67" w:rsidP="00A95D67">
      <w:r w:rsidRPr="00A95D67">
        <w:rPr>
          <w:b/>
        </w:rPr>
        <w:t>VERSIONS OF THIS BILL</w:t>
      </w:r>
    </w:p>
    <w:p w:rsidR="00A95D67" w:rsidRDefault="00A95D67" w:rsidP="00A95D67"/>
    <w:p w:rsidR="00A95D67" w:rsidRDefault="00565216" w:rsidP="00A95D67">
      <w:hyperlink r:id="rId9" w:history="1">
        <w:r w:rsidR="00A95D67">
          <w:rPr>
            <w:rStyle w:val="Hyperlink"/>
          </w:rPr>
          <w:t>2/27/2020</w:t>
        </w:r>
      </w:hyperlink>
    </w:p>
    <w:p w:rsidR="00A95D67" w:rsidRDefault="00A95D67" w:rsidP="00A95D67"/>
    <w:p w:rsidR="00A95D67" w:rsidRDefault="00A95D67" w:rsidP="00A95D67">
      <w:pPr>
        <w:sectPr w:rsidR="00A95D67" w:rsidSect="00A95D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605EC" w:rsidRDefault="007605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0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36C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27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</w:t>
      </w:r>
      <w:r w:rsidR="00CD2C60">
        <w:t>COMMEND</w:t>
      </w:r>
      <w:r>
        <w:t xml:space="preserve"> THE HONORABLE </w:t>
      </w:r>
      <w:r w:rsidRPr="008C5BE4">
        <w:rPr>
          <w:color w:val="000000" w:themeColor="text1"/>
          <w:u w:color="000000" w:themeColor="text1"/>
        </w:rPr>
        <w:t>WILLIAM G. “BILL” HERBKERSMAN</w:t>
      </w:r>
      <w:r>
        <w:rPr>
          <w:color w:val="000000" w:themeColor="text1"/>
          <w:u w:color="000000" w:themeColor="text1"/>
        </w:rPr>
        <w:t xml:space="preserve"> FOR HIS DEDICATED SERVICE IN THE HOUSE OF REPRESENTATIVES ON BEHALF OF THE CITIZENS OF DISTRICT 118 IN BEAUFORT AND JASPER COUNTIES AND </w:t>
      </w:r>
      <w:r w:rsidR="00CD2C60">
        <w:rPr>
          <w:color w:val="000000" w:themeColor="text1"/>
          <w:u w:color="000000" w:themeColor="text1"/>
        </w:rPr>
        <w:t>WITHIN</w:t>
      </w:r>
      <w:r>
        <w:rPr>
          <w:color w:val="000000" w:themeColor="text1"/>
          <w:u w:color="000000" w:themeColor="text1"/>
        </w:rPr>
        <w:t xml:space="preserve"> THE REPUBLICAN PARTY AND TO CONGRATULATE HIM UPON BEING HONORED AS THE GREATER BLUFFTON REPUBLICAN CLUB REPUBLICAN OF THE YEAR.</w:t>
      </w:r>
    </w:p>
    <w:p w:rsidR="00561E4C" w:rsidRDefault="00561E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1E4C" w:rsidRDefault="00561E4C" w:rsidP="00561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House of Representatives is delighted to learn that </w:t>
      </w:r>
      <w:r w:rsidRPr="008C5BE4">
        <w:rPr>
          <w:color w:val="000000" w:themeColor="text1"/>
          <w:u w:color="000000" w:themeColor="text1"/>
        </w:rPr>
        <w:t>Representative Bill Herbkersman</w:t>
      </w:r>
      <w:r>
        <w:rPr>
          <w:color w:val="000000" w:themeColor="text1"/>
          <w:u w:color="000000" w:themeColor="text1"/>
        </w:rPr>
        <w:t xml:space="preserve"> will receive the Republican of the Year Award from the Greater Bluffton Republican Club at the Rosehill Clubhouse in Bluffton on March 26, 2019; and</w:t>
      </w:r>
    </w:p>
    <w:p w:rsidR="00611E03" w:rsidRDefault="00611E03" w:rsidP="00561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E03" w:rsidRDefault="00611E03" w:rsidP="00561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F81989">
        <w:rPr>
          <w:color w:val="000000" w:themeColor="text1"/>
          <w:u w:color="000000" w:themeColor="text1"/>
        </w:rPr>
        <w:t>orn in Bedford, Ohio</w:t>
      </w:r>
      <w:r>
        <w:rPr>
          <w:color w:val="000000" w:themeColor="text1"/>
          <w:u w:color="000000" w:themeColor="text1"/>
        </w:rPr>
        <w:t>, on June 30, 1958, he is the s</w:t>
      </w:r>
      <w:r w:rsidRPr="00F81989">
        <w:rPr>
          <w:color w:val="000000" w:themeColor="text1"/>
          <w:u w:color="000000" w:themeColor="text1"/>
        </w:rPr>
        <w:t>on of Kate Herbkersman and the late Donald Herbkersman</w:t>
      </w:r>
      <w:r>
        <w:rPr>
          <w:color w:val="000000" w:themeColor="text1"/>
          <w:u w:color="000000" w:themeColor="text1"/>
        </w:rPr>
        <w:t xml:space="preserve"> and a</w:t>
      </w:r>
      <w:r w:rsidR="00B206BC">
        <w:rPr>
          <w:color w:val="000000" w:themeColor="text1"/>
          <w:u w:color="000000" w:themeColor="text1"/>
        </w:rPr>
        <w:t xml:space="preserve">ttended the </w:t>
      </w:r>
      <w:r w:rsidRPr="00F81989">
        <w:rPr>
          <w:color w:val="000000" w:themeColor="text1"/>
          <w:u w:color="000000" w:themeColor="text1"/>
        </w:rPr>
        <w:t>University of South Carolina</w:t>
      </w:r>
      <w:r w:rsidR="003227DA">
        <w:rPr>
          <w:color w:val="000000" w:themeColor="text1"/>
          <w:u w:color="000000" w:themeColor="text1"/>
        </w:rPr>
        <w:t>; and</w:t>
      </w:r>
    </w:p>
    <w:p w:rsidR="00611E03" w:rsidRDefault="00611E03" w:rsidP="00561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E03" w:rsidRDefault="00611E03" w:rsidP="00561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2C60">
        <w:rPr>
          <w:color w:val="000000" w:themeColor="text1"/>
          <w:u w:color="000000" w:themeColor="text1"/>
        </w:rPr>
        <w:t xml:space="preserve">Representative Herbkersman </w:t>
      </w:r>
      <w:r>
        <w:rPr>
          <w:color w:val="000000" w:themeColor="text1"/>
          <w:u w:color="000000" w:themeColor="text1"/>
        </w:rPr>
        <w:t xml:space="preserve">married </w:t>
      </w:r>
      <w:r w:rsidRPr="00F81989">
        <w:rPr>
          <w:color w:val="000000" w:themeColor="text1"/>
          <w:u w:color="000000" w:themeColor="text1"/>
        </w:rPr>
        <w:t xml:space="preserve">Mary Margaret Kinzer, </w:t>
      </w:r>
      <w:r>
        <w:rPr>
          <w:color w:val="000000" w:themeColor="text1"/>
          <w:u w:color="000000" w:themeColor="text1"/>
        </w:rPr>
        <w:t>now his beloved wife of forty</w:t>
      </w:r>
      <w:r w:rsidR="00FB438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years, and together they reared two fine</w:t>
      </w:r>
      <w:r w:rsidRPr="00F81989">
        <w:rPr>
          <w:color w:val="000000" w:themeColor="text1"/>
          <w:u w:color="000000" w:themeColor="text1"/>
        </w:rPr>
        <w:t xml:space="preserve"> children, Shelby and Cole</w:t>
      </w:r>
      <w:r>
        <w:rPr>
          <w:color w:val="000000" w:themeColor="text1"/>
          <w:u w:color="000000" w:themeColor="text1"/>
        </w:rPr>
        <w:t>; and</w:t>
      </w:r>
    </w:p>
    <w:p w:rsidR="00611E03" w:rsidRDefault="00611E03" w:rsidP="00561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E03" w:rsidRDefault="00611E03" w:rsidP="00F83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beyond his duties in the House of Representatives</w:t>
      </w:r>
      <w:r w:rsidR="00F83ED7">
        <w:rPr>
          <w:color w:val="000000" w:themeColor="text1"/>
          <w:u w:color="000000" w:themeColor="text1"/>
        </w:rPr>
        <w:t xml:space="preserve"> where he </w:t>
      </w:r>
      <w:r w:rsidR="00BE2127">
        <w:rPr>
          <w:color w:val="000000" w:themeColor="text1"/>
          <w:u w:color="000000" w:themeColor="text1"/>
        </w:rPr>
        <w:t xml:space="preserve">has faithfully served since 2003 and currently serves on the Ways and Means Committee, </w:t>
      </w:r>
      <w:r>
        <w:rPr>
          <w:color w:val="000000" w:themeColor="text1"/>
          <w:u w:color="000000" w:themeColor="text1"/>
        </w:rPr>
        <w:t>he is an e</w:t>
      </w:r>
      <w:r w:rsidRPr="00F81989">
        <w:rPr>
          <w:color w:val="000000" w:themeColor="text1"/>
          <w:u w:color="000000" w:themeColor="text1"/>
        </w:rPr>
        <w:t>co</w:t>
      </w:r>
      <w:r w:rsidR="00FB438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</w:t>
      </w:r>
      <w:r w:rsidRPr="00F81989">
        <w:rPr>
          <w:color w:val="000000" w:themeColor="text1"/>
          <w:u w:color="000000" w:themeColor="text1"/>
        </w:rPr>
        <w:t xml:space="preserve">eveloper </w:t>
      </w:r>
      <w:r>
        <w:rPr>
          <w:color w:val="000000" w:themeColor="text1"/>
          <w:u w:color="000000" w:themeColor="text1"/>
        </w:rPr>
        <w:t>and r</w:t>
      </w:r>
      <w:r w:rsidRPr="00F81989">
        <w:rPr>
          <w:color w:val="000000" w:themeColor="text1"/>
          <w:u w:color="000000" w:themeColor="text1"/>
        </w:rPr>
        <w:t>edeveloper</w:t>
      </w:r>
      <w:r w:rsidR="00F83ED7">
        <w:rPr>
          <w:color w:val="000000" w:themeColor="text1"/>
          <w:u w:color="000000" w:themeColor="text1"/>
        </w:rPr>
        <w:t xml:space="preserve"> </w:t>
      </w:r>
      <w:r w:rsidR="003227DA">
        <w:rPr>
          <w:color w:val="000000" w:themeColor="text1"/>
          <w:u w:color="000000" w:themeColor="text1"/>
        </w:rPr>
        <w:t>in Bluffton</w:t>
      </w:r>
      <w:r w:rsidR="00CD2C60">
        <w:rPr>
          <w:color w:val="000000" w:themeColor="text1"/>
          <w:u w:color="000000" w:themeColor="text1"/>
        </w:rPr>
        <w:t>,</w:t>
      </w:r>
      <w:r w:rsidR="003227DA">
        <w:rPr>
          <w:color w:val="000000" w:themeColor="text1"/>
          <w:u w:color="000000" w:themeColor="text1"/>
        </w:rPr>
        <w:t xml:space="preserve"> serv</w:t>
      </w:r>
      <w:r w:rsidR="00CD2C60">
        <w:rPr>
          <w:color w:val="000000" w:themeColor="text1"/>
          <w:u w:color="000000" w:themeColor="text1"/>
        </w:rPr>
        <w:t>ing</w:t>
      </w:r>
      <w:r w:rsidR="003227DA">
        <w:rPr>
          <w:color w:val="000000" w:themeColor="text1"/>
          <w:u w:color="000000" w:themeColor="text1"/>
        </w:rPr>
        <w:t xml:space="preserve"> as </w:t>
      </w:r>
      <w:r w:rsidR="00F83ED7" w:rsidRPr="00F81989">
        <w:rPr>
          <w:color w:val="000000" w:themeColor="text1"/>
          <w:u w:color="000000" w:themeColor="text1"/>
        </w:rPr>
        <w:t>CEO</w:t>
      </w:r>
      <w:r w:rsidR="00F83ED7">
        <w:rPr>
          <w:color w:val="000000" w:themeColor="text1"/>
          <w:u w:color="000000" w:themeColor="text1"/>
        </w:rPr>
        <w:t xml:space="preserve"> of </w:t>
      </w:r>
      <w:r w:rsidR="00F83ED7" w:rsidRPr="00F81989">
        <w:rPr>
          <w:color w:val="000000" w:themeColor="text1"/>
          <w:u w:color="000000" w:themeColor="text1"/>
        </w:rPr>
        <w:t>Apex Land</w:t>
      </w:r>
      <w:r w:rsidR="00810842">
        <w:rPr>
          <w:color w:val="000000" w:themeColor="text1"/>
          <w:u w:color="000000" w:themeColor="text1"/>
        </w:rPr>
        <w:t>, as well as CEO</w:t>
      </w:r>
      <w:r w:rsidR="00F83ED7">
        <w:rPr>
          <w:color w:val="000000" w:themeColor="text1"/>
          <w:u w:color="000000" w:themeColor="text1"/>
        </w:rPr>
        <w:t xml:space="preserve"> of </w:t>
      </w:r>
      <w:r w:rsidR="00F83ED7" w:rsidRPr="00F81989">
        <w:rPr>
          <w:color w:val="000000" w:themeColor="text1"/>
          <w:u w:color="000000" w:themeColor="text1"/>
        </w:rPr>
        <w:t>Marina Front Development</w:t>
      </w:r>
      <w:r w:rsidR="003227DA">
        <w:rPr>
          <w:color w:val="000000" w:themeColor="text1"/>
          <w:u w:color="000000" w:themeColor="text1"/>
        </w:rPr>
        <w:t>; and</w:t>
      </w:r>
    </w:p>
    <w:p w:rsidR="00611E03" w:rsidRDefault="00611E03" w:rsidP="00561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7DA" w:rsidRDefault="00F83ED7" w:rsidP="00561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aftermath of devastating damage </w:t>
      </w:r>
      <w:r w:rsidR="003227DA">
        <w:rPr>
          <w:color w:val="000000" w:themeColor="text1"/>
          <w:u w:color="000000" w:themeColor="text1"/>
        </w:rPr>
        <w:t xml:space="preserve">to the Bahamas by </w:t>
      </w:r>
      <w:r>
        <w:rPr>
          <w:color w:val="000000" w:themeColor="text1"/>
          <w:u w:color="000000" w:themeColor="text1"/>
        </w:rPr>
        <w:t xml:space="preserve">Hurricane Dorian, one of the strongest Atlantic hurricanes on </w:t>
      </w:r>
      <w:r>
        <w:rPr>
          <w:color w:val="000000" w:themeColor="text1"/>
          <w:u w:color="000000" w:themeColor="text1"/>
        </w:rPr>
        <w:lastRenderedPageBreak/>
        <w:t>record, Representative Herbkersman repeatedly flew his own plane laden with supplies to allay some of the suffering and loss</w:t>
      </w:r>
      <w:r w:rsidR="00CD2C60">
        <w:rPr>
          <w:color w:val="000000" w:themeColor="text1"/>
          <w:u w:color="000000" w:themeColor="text1"/>
        </w:rPr>
        <w:t xml:space="preserve"> there</w:t>
      </w:r>
      <w:r>
        <w:rPr>
          <w:color w:val="000000" w:themeColor="text1"/>
          <w:u w:color="000000" w:themeColor="text1"/>
        </w:rPr>
        <w:t>; and</w:t>
      </w:r>
    </w:p>
    <w:p w:rsidR="00BE2127" w:rsidRDefault="00BE2127" w:rsidP="00322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E4C" w:rsidRPr="00F81989" w:rsidRDefault="003227DA" w:rsidP="00322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deeply committed to his community, he </w:t>
      </w:r>
      <w:r w:rsidR="00E21296">
        <w:rPr>
          <w:color w:val="000000" w:themeColor="text1"/>
          <w:u w:color="000000" w:themeColor="text1"/>
        </w:rPr>
        <w:t xml:space="preserve">serves on the </w:t>
      </w:r>
      <w:r w:rsidR="00E21296" w:rsidRPr="00F81989">
        <w:rPr>
          <w:color w:val="000000" w:themeColor="text1"/>
          <w:u w:color="000000" w:themeColor="text1"/>
        </w:rPr>
        <w:t>Board of Advisors</w:t>
      </w:r>
      <w:r w:rsidR="00E21296">
        <w:rPr>
          <w:color w:val="000000" w:themeColor="text1"/>
          <w:u w:color="000000" w:themeColor="text1"/>
        </w:rPr>
        <w:t xml:space="preserve"> of the </w:t>
      </w:r>
      <w:r w:rsidR="00E21296" w:rsidRPr="00F81989">
        <w:rPr>
          <w:color w:val="000000" w:themeColor="text1"/>
          <w:u w:color="000000" w:themeColor="text1"/>
        </w:rPr>
        <w:t>South Carolina Bank and Trust</w:t>
      </w:r>
      <w:r w:rsidR="00E2129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is a member of the </w:t>
      </w:r>
      <w:r w:rsidR="00561E4C" w:rsidRPr="00F81989">
        <w:rPr>
          <w:color w:val="000000" w:themeColor="text1"/>
          <w:u w:color="000000" w:themeColor="text1"/>
        </w:rPr>
        <w:t>Ancient Order of Hibernian</w:t>
      </w:r>
      <w:r w:rsidR="0081084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, </w:t>
      </w:r>
      <w:r w:rsidRPr="00F81989">
        <w:rPr>
          <w:color w:val="000000" w:themeColor="text1"/>
          <w:u w:color="000000" w:themeColor="text1"/>
        </w:rPr>
        <w:t>Friends of the River</w:t>
      </w:r>
      <w:r>
        <w:rPr>
          <w:color w:val="000000" w:themeColor="text1"/>
          <w:u w:color="000000" w:themeColor="text1"/>
        </w:rPr>
        <w:t xml:space="preserve">, </w:t>
      </w:r>
      <w:r w:rsidRPr="00F81989">
        <w:rPr>
          <w:color w:val="000000" w:themeColor="text1"/>
          <w:u w:color="000000" w:themeColor="text1"/>
        </w:rPr>
        <w:t>Knights of Columbus</w:t>
      </w:r>
      <w:r>
        <w:rPr>
          <w:color w:val="000000" w:themeColor="text1"/>
          <w:u w:color="000000" w:themeColor="text1"/>
        </w:rPr>
        <w:t xml:space="preserve">, </w:t>
      </w:r>
      <w:r w:rsidRPr="00F81989">
        <w:rPr>
          <w:color w:val="000000" w:themeColor="text1"/>
          <w:u w:color="000000" w:themeColor="text1"/>
        </w:rPr>
        <w:t>Friends of the Library</w:t>
      </w:r>
      <w:r>
        <w:rPr>
          <w:color w:val="000000" w:themeColor="text1"/>
          <w:u w:color="000000" w:themeColor="text1"/>
        </w:rPr>
        <w:t xml:space="preserve">, and the </w:t>
      </w:r>
      <w:r w:rsidR="00561E4C" w:rsidRPr="00F81989">
        <w:rPr>
          <w:color w:val="000000" w:themeColor="text1"/>
          <w:u w:color="000000" w:themeColor="text1"/>
        </w:rPr>
        <w:t>Bluffton Rotary</w:t>
      </w:r>
      <w:r>
        <w:rPr>
          <w:color w:val="000000" w:themeColor="text1"/>
          <w:u w:color="000000" w:themeColor="text1"/>
        </w:rPr>
        <w:t xml:space="preserve">, where he was honored as a </w:t>
      </w:r>
      <w:r w:rsidR="00561E4C" w:rsidRPr="00F81989">
        <w:rPr>
          <w:color w:val="000000" w:themeColor="text1"/>
          <w:u w:color="000000" w:themeColor="text1"/>
        </w:rPr>
        <w:t>Paul Harris Fellow</w:t>
      </w:r>
      <w:r>
        <w:rPr>
          <w:color w:val="000000" w:themeColor="text1"/>
          <w:u w:color="000000" w:themeColor="text1"/>
        </w:rPr>
        <w:t>; and</w:t>
      </w:r>
    </w:p>
    <w:p w:rsidR="003227DA" w:rsidRDefault="003227DA" w:rsidP="00561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E4C" w:rsidRDefault="003227DA" w:rsidP="00561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proud member of the</w:t>
      </w:r>
      <w:r w:rsidR="00561E4C" w:rsidRPr="00F81989">
        <w:rPr>
          <w:color w:val="000000" w:themeColor="text1"/>
          <w:u w:color="000000" w:themeColor="text1"/>
        </w:rPr>
        <w:t xml:space="preserve"> NRA</w:t>
      </w:r>
      <w:r>
        <w:rPr>
          <w:color w:val="000000" w:themeColor="text1"/>
          <w:u w:color="000000" w:themeColor="text1"/>
        </w:rPr>
        <w:t xml:space="preserve"> and </w:t>
      </w:r>
      <w:r w:rsidR="00810842">
        <w:rPr>
          <w:color w:val="000000" w:themeColor="text1"/>
          <w:u w:color="000000" w:themeColor="text1"/>
        </w:rPr>
        <w:t xml:space="preserve">of the </w:t>
      </w:r>
      <w:r w:rsidRPr="00F81989">
        <w:rPr>
          <w:color w:val="000000" w:themeColor="text1"/>
          <w:u w:color="000000" w:themeColor="text1"/>
        </w:rPr>
        <w:t>Airplane Owners and Pilots Association</w:t>
      </w:r>
      <w:r>
        <w:rPr>
          <w:color w:val="000000" w:themeColor="text1"/>
          <w:u w:color="000000" w:themeColor="text1"/>
        </w:rPr>
        <w:t xml:space="preserve">, </w:t>
      </w:r>
      <w:r w:rsidR="00FB4383">
        <w:rPr>
          <w:color w:val="000000" w:themeColor="text1"/>
          <w:u w:color="000000" w:themeColor="text1"/>
        </w:rPr>
        <w:t xml:space="preserve">Representative Herbkersman </w:t>
      </w:r>
      <w:r>
        <w:rPr>
          <w:color w:val="000000" w:themeColor="text1"/>
          <w:u w:color="000000" w:themeColor="text1"/>
        </w:rPr>
        <w:t xml:space="preserve">serves on the </w:t>
      </w:r>
      <w:r w:rsidRPr="00F81989">
        <w:rPr>
          <w:color w:val="000000" w:themeColor="text1"/>
          <w:u w:color="000000" w:themeColor="text1"/>
        </w:rPr>
        <w:t>Government Council on Global Warming</w:t>
      </w:r>
      <w:r>
        <w:rPr>
          <w:color w:val="000000" w:themeColor="text1"/>
          <w:u w:color="000000" w:themeColor="text1"/>
        </w:rPr>
        <w:t xml:space="preserve"> and as a t</w:t>
      </w:r>
      <w:r w:rsidRPr="00F81989">
        <w:rPr>
          <w:color w:val="000000" w:themeColor="text1"/>
          <w:u w:color="000000" w:themeColor="text1"/>
        </w:rPr>
        <w:t>rustee</w:t>
      </w:r>
      <w:r>
        <w:rPr>
          <w:color w:val="000000" w:themeColor="text1"/>
          <w:u w:color="000000" w:themeColor="text1"/>
        </w:rPr>
        <w:t xml:space="preserve"> of the </w:t>
      </w:r>
      <w:r w:rsidRPr="00F81989">
        <w:rPr>
          <w:color w:val="000000" w:themeColor="text1"/>
          <w:u w:color="000000" w:themeColor="text1"/>
        </w:rPr>
        <w:t>Forbeck Cancer Foundation</w:t>
      </w:r>
      <w:r w:rsidR="00BE2127">
        <w:rPr>
          <w:color w:val="000000" w:themeColor="text1"/>
          <w:u w:color="000000" w:themeColor="text1"/>
        </w:rPr>
        <w:t>; and</w:t>
      </w:r>
    </w:p>
    <w:p w:rsidR="003227DA" w:rsidRDefault="003227DA" w:rsidP="00561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810842" w:rsidRDefault="00810842" w:rsidP="0081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member of the </w:t>
      </w:r>
      <w:r w:rsidRPr="00F81989">
        <w:rPr>
          <w:color w:val="000000" w:themeColor="text1"/>
          <w:u w:color="000000" w:themeColor="text1"/>
        </w:rPr>
        <w:t>Bluffton Republican Club</w:t>
      </w:r>
      <w:r>
        <w:rPr>
          <w:color w:val="000000" w:themeColor="text1"/>
          <w:u w:color="000000" w:themeColor="text1"/>
        </w:rPr>
        <w:t xml:space="preserve"> and </w:t>
      </w:r>
      <w:r w:rsidRPr="00F81989">
        <w:rPr>
          <w:color w:val="000000" w:themeColor="text1"/>
          <w:u w:color="000000" w:themeColor="text1"/>
        </w:rPr>
        <w:t>Beaufort County Republican Club</w:t>
      </w:r>
      <w:r>
        <w:rPr>
          <w:color w:val="000000" w:themeColor="text1"/>
          <w:u w:color="000000" w:themeColor="text1"/>
        </w:rPr>
        <w:t xml:space="preserve">, </w:t>
      </w:r>
      <w:r w:rsidR="00FB438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will be recognized by the Greater Bluffton Republican Club for his enduring commitment to the Republican Party on the local, state, and national levels; and</w:t>
      </w:r>
    </w:p>
    <w:p w:rsidR="00810842" w:rsidRPr="00F81989" w:rsidRDefault="00810842" w:rsidP="0081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6C7" w:rsidRDefault="00D336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E2127">
        <w:t xml:space="preserve">it is altogether fitting and proper that the members of the South Carolina House of Representatives </w:t>
      </w:r>
      <w:r w:rsidR="00810842">
        <w:t xml:space="preserve">should </w:t>
      </w:r>
      <w:r w:rsidR="00BE2127">
        <w:t>pause in their deliberations to applaud the recognition given to their friend and colleague, Bill Herbkersman</w:t>
      </w:r>
      <w:r w:rsidR="00CD2C60">
        <w:t>,</w:t>
      </w:r>
      <w:r w:rsidR="00BE2127">
        <w:t xml:space="preserve"> by his party</w:t>
      </w:r>
      <w:r>
        <w:t>.  Now, therefore,</w:t>
      </w:r>
    </w:p>
    <w:p w:rsidR="00D336C7" w:rsidRDefault="00D336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6C7" w:rsidRDefault="00D336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36C7" w:rsidRDefault="00D336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6C7" w:rsidRDefault="00D336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61E4C">
        <w:t xml:space="preserve"> the members of the South Carolina House of Representatives, by this resolution, recognize and </w:t>
      </w:r>
      <w:r w:rsidR="00CD2C60">
        <w:t>commend</w:t>
      </w:r>
      <w:r w:rsidR="00561E4C">
        <w:t xml:space="preserve"> the Honorable </w:t>
      </w:r>
      <w:r w:rsidR="00561E4C" w:rsidRPr="008C5BE4">
        <w:rPr>
          <w:color w:val="000000" w:themeColor="text1"/>
          <w:u w:color="000000" w:themeColor="text1"/>
        </w:rPr>
        <w:t>William G. “Bill” Herbkersman</w:t>
      </w:r>
      <w:r w:rsidR="00561E4C">
        <w:rPr>
          <w:color w:val="000000" w:themeColor="text1"/>
          <w:u w:color="000000" w:themeColor="text1"/>
        </w:rPr>
        <w:t xml:space="preserve"> for his dedicated service in the House of Representatives on behalf of the citizens of District 118 in Beaufort and Jasper counties and </w:t>
      </w:r>
      <w:r w:rsidR="00CD2C60">
        <w:rPr>
          <w:color w:val="000000" w:themeColor="text1"/>
          <w:u w:color="000000" w:themeColor="text1"/>
        </w:rPr>
        <w:t>within</w:t>
      </w:r>
      <w:r w:rsidR="00561E4C">
        <w:rPr>
          <w:color w:val="000000" w:themeColor="text1"/>
          <w:u w:color="000000" w:themeColor="text1"/>
        </w:rPr>
        <w:t xml:space="preserve"> the Republican Party and congratulate him upon being honored as the Greater Bluffton Republican Club Republican of the Year.</w:t>
      </w:r>
    </w:p>
    <w:p w:rsidR="00D336C7" w:rsidRDefault="00D336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6C7" w:rsidRDefault="00D336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227DA">
        <w:t xml:space="preserve"> the Honorable </w:t>
      </w:r>
      <w:r w:rsidR="003227DA" w:rsidRPr="008C5BE4">
        <w:rPr>
          <w:color w:val="000000" w:themeColor="text1"/>
          <w:u w:color="000000" w:themeColor="text1"/>
        </w:rPr>
        <w:t>William G. “Bill” Herbkersman</w:t>
      </w:r>
      <w:r w:rsidR="003227DA">
        <w:rPr>
          <w:color w:val="000000" w:themeColor="text1"/>
          <w:u w:color="000000" w:themeColor="text1"/>
        </w:rPr>
        <w:t>.</w:t>
      </w:r>
    </w:p>
    <w:p w:rsidR="00F861A9" w:rsidRDefault="00FB43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5D67" w:rsidRDefault="00A95D67" w:rsidP="00A95D67">
      <w:pPr>
        <w:suppressAutoHyphens/>
      </w:pPr>
    </w:p>
    <w:sectPr w:rsidR="00A95D67" w:rsidSect="00A95D6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6C7" w:rsidRDefault="00D336C7" w:rsidP="009F0C77">
      <w:r>
        <w:separator/>
      </w:r>
    </w:p>
  </w:endnote>
  <w:endnote w:type="continuationSeparator" w:id="0">
    <w:p w:rsidR="00D336C7" w:rsidRDefault="00D336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47DB95-C469-4869-94DA-B4C632D4200C}"/>
    <w:embedBold r:id="rId2" w:fontKey="{E34147AE-C990-40B0-B22C-971BD70FFC0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3554730-2B56-416C-A576-081F158AD5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7AD5F0B-6392-4554-AB06-3F598DF4B5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08454C2-FBE1-4CAB-91D2-E78A3E92AA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D67" w:rsidRPr="007605EC" w:rsidRDefault="00A95D67" w:rsidP="007605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E5BB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6C7" w:rsidRDefault="00D336C7" w:rsidP="009F0C77">
      <w:r>
        <w:separator/>
      </w:r>
    </w:p>
  </w:footnote>
  <w:footnote w:type="continuationSeparator" w:id="0">
    <w:p w:rsidR="00D336C7" w:rsidRDefault="00D336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64CZ20"/>
    <w:docVar w:name="CoverBillType" w:val="r"/>
    <w:docVar w:name="DocPath" w:val="L:\Council\bills\GM\24364CZ20.DOCX"/>
    <w:docVar w:name="dvBillNumber" w:val="53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336C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27DA"/>
    <w:rsid w:val="00325348"/>
    <w:rsid w:val="0032732C"/>
    <w:rsid w:val="00336AD0"/>
    <w:rsid w:val="00357E6B"/>
    <w:rsid w:val="0037079A"/>
    <w:rsid w:val="003A5FA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1E4C"/>
    <w:rsid w:val="00577C6C"/>
    <w:rsid w:val="005A62FE"/>
    <w:rsid w:val="005C2FE2"/>
    <w:rsid w:val="005E2BC9"/>
    <w:rsid w:val="00605102"/>
    <w:rsid w:val="00611E03"/>
    <w:rsid w:val="006215AA"/>
    <w:rsid w:val="006913C9"/>
    <w:rsid w:val="0069470D"/>
    <w:rsid w:val="006D58AA"/>
    <w:rsid w:val="00734F00"/>
    <w:rsid w:val="00736959"/>
    <w:rsid w:val="007605EC"/>
    <w:rsid w:val="007A70AE"/>
    <w:rsid w:val="00801FA3"/>
    <w:rsid w:val="0081084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5D67"/>
    <w:rsid w:val="00A9741D"/>
    <w:rsid w:val="00AC34A2"/>
    <w:rsid w:val="00AD1C9A"/>
    <w:rsid w:val="00AD4B17"/>
    <w:rsid w:val="00AE5BBE"/>
    <w:rsid w:val="00B206BC"/>
    <w:rsid w:val="00B30777"/>
    <w:rsid w:val="00B412D4"/>
    <w:rsid w:val="00B64FFF"/>
    <w:rsid w:val="00BE212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2C60"/>
    <w:rsid w:val="00D336C7"/>
    <w:rsid w:val="00D73A67"/>
    <w:rsid w:val="00D970A9"/>
    <w:rsid w:val="00DF3845"/>
    <w:rsid w:val="00E21296"/>
    <w:rsid w:val="00E41911"/>
    <w:rsid w:val="00E44B57"/>
    <w:rsid w:val="00E92EEF"/>
    <w:rsid w:val="00EF2368"/>
    <w:rsid w:val="00F22DD0"/>
    <w:rsid w:val="00F24442"/>
    <w:rsid w:val="00F50AE3"/>
    <w:rsid w:val="00F655B7"/>
    <w:rsid w:val="00F656BA"/>
    <w:rsid w:val="00F67CF1"/>
    <w:rsid w:val="00F728AA"/>
    <w:rsid w:val="00F83ED7"/>
    <w:rsid w:val="00F840F0"/>
    <w:rsid w:val="00F861A9"/>
    <w:rsid w:val="00FB0D0D"/>
    <w:rsid w:val="00FB4383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E90E81-A5A4-4758-9932-A6934B572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2C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C6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5D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1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18_2020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DF967-C6CC-4AD5-89B9-6714CCA8A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B06DE921</Template>
  <TotalTime>0</TotalTime>
  <Pages>3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5318: Subject not yet available - South Carolina Legislature Online</dc:title>
  <dc:creator>Gail Moore</dc:creator>
  <cp:lastModifiedBy>S Wilson</cp:lastModifiedBy>
  <cp:revision>2</cp:revision>
  <cp:lastPrinted>2020-02-27T15:18:00Z</cp:lastPrinted>
  <dcterms:created xsi:type="dcterms:W3CDTF">2020-02-28T15:54:00Z</dcterms:created>
  <dcterms:modified xsi:type="dcterms:W3CDTF">2020-02-28T15:54:00Z</dcterms:modified>
</cp:coreProperties>
</file>