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EEC" w:rsidRDefault="00807EEC" w:rsidP="00807EEC">
      <w:pPr>
        <w:widowControl w:val="0"/>
        <w:jc w:val="center"/>
      </w:pPr>
      <w:r w:rsidRPr="00807EEC">
        <w:rPr>
          <w:b/>
        </w:rPr>
        <w:t>South Carolina General Assembly</w:t>
      </w:r>
    </w:p>
    <w:p w:rsidR="00807EEC" w:rsidRDefault="00807EEC" w:rsidP="00807EEC">
      <w:pPr>
        <w:widowControl w:val="0"/>
        <w:jc w:val="center"/>
      </w:pPr>
      <w:r>
        <w:t>124th Session, 2021-2022</w:t>
      </w:r>
    </w:p>
    <w:p w:rsidR="00807EEC" w:rsidRDefault="00807EEC" w:rsidP="00807EEC">
      <w:pPr>
        <w:widowControl w:val="0"/>
      </w:pPr>
    </w:p>
    <w:p w:rsidR="00807EEC" w:rsidRDefault="00807EEC" w:rsidP="00807EEC">
      <w:pPr>
        <w:widowControl w:val="0"/>
        <w:rPr>
          <w:b/>
        </w:rPr>
      </w:pPr>
      <w:r w:rsidRPr="00807EEC">
        <w:rPr>
          <w:b/>
        </w:rPr>
        <w:t>S.</w:t>
      </w:r>
      <w:r>
        <w:rPr>
          <w:b/>
        </w:rPr>
        <w:t xml:space="preserve"> </w:t>
      </w:r>
      <w:r w:rsidRPr="00807EEC">
        <w:rPr>
          <w:b/>
        </w:rPr>
        <w:t>1028</w:t>
      </w:r>
    </w:p>
    <w:p w:rsidR="00807EEC" w:rsidRDefault="00807EEC" w:rsidP="00807EEC">
      <w:pPr>
        <w:widowControl w:val="0"/>
        <w:rPr>
          <w:b/>
        </w:rPr>
      </w:pPr>
    </w:p>
    <w:p w:rsidR="00807EEC" w:rsidRDefault="00807EEC" w:rsidP="00807EEC">
      <w:pPr>
        <w:widowControl w:val="0"/>
      </w:pPr>
      <w:r w:rsidRPr="00807EEC">
        <w:rPr>
          <w:b/>
        </w:rPr>
        <w:t>STATUS INFORMATION</w:t>
      </w:r>
    </w:p>
    <w:p w:rsidR="00807EEC" w:rsidRDefault="00807EEC" w:rsidP="00807EEC">
      <w:pPr>
        <w:widowControl w:val="0"/>
      </w:pPr>
    </w:p>
    <w:p w:rsidR="00807EEC" w:rsidRDefault="00807EEC" w:rsidP="00807EEC">
      <w:pPr>
        <w:widowControl w:val="0"/>
      </w:pPr>
      <w:r>
        <w:t>Senate Resolution</w:t>
      </w:r>
    </w:p>
    <w:p w:rsidR="00807EEC" w:rsidRDefault="00807EEC" w:rsidP="00807EEC">
      <w:pPr>
        <w:widowControl w:val="0"/>
      </w:pPr>
      <w:r>
        <w:t>Sponsors: Senator Stephens</w:t>
      </w:r>
    </w:p>
    <w:p w:rsidR="00807EEC" w:rsidRDefault="00807EEC" w:rsidP="00807EEC">
      <w:pPr>
        <w:widowControl w:val="0"/>
      </w:pPr>
      <w:r>
        <w:t>Document Path: l:\s-res\vs\008bish.kmm.vs.docx</w:t>
      </w:r>
    </w:p>
    <w:p w:rsidR="00807EEC" w:rsidRDefault="00807EEC" w:rsidP="00807EEC">
      <w:pPr>
        <w:widowControl w:val="0"/>
      </w:pPr>
    </w:p>
    <w:p w:rsidR="00807EEC" w:rsidRDefault="00807EEC" w:rsidP="00807EEC">
      <w:pPr>
        <w:widowControl w:val="0"/>
      </w:pPr>
      <w:r>
        <w:t>Introduced in the Senate on January 27, 2022</w:t>
      </w:r>
    </w:p>
    <w:p w:rsidR="00807EEC" w:rsidRDefault="00807EEC" w:rsidP="00807EEC">
      <w:pPr>
        <w:widowControl w:val="0"/>
      </w:pPr>
      <w:r>
        <w:t>Adopted by the Senate on January 27, 2022</w:t>
      </w:r>
    </w:p>
    <w:p w:rsidR="00807EEC" w:rsidRDefault="00807EEC" w:rsidP="00807EEC">
      <w:pPr>
        <w:widowControl w:val="0"/>
      </w:pPr>
    </w:p>
    <w:p w:rsidR="00807EEC" w:rsidRDefault="00B548D6" w:rsidP="00807EEC">
      <w:pPr>
        <w:widowControl w:val="0"/>
      </w:pPr>
      <w:r>
        <w:t>Summary: Bishop William Alphonza Prioleau</w:t>
      </w:r>
    </w:p>
    <w:p w:rsidR="00807EEC" w:rsidRDefault="00807EEC" w:rsidP="00807EEC">
      <w:pPr>
        <w:widowControl w:val="0"/>
      </w:pPr>
    </w:p>
    <w:p w:rsidR="00807EEC" w:rsidRDefault="00807EEC" w:rsidP="00807EEC">
      <w:pPr>
        <w:widowControl w:val="0"/>
      </w:pPr>
    </w:p>
    <w:p w:rsidR="00807EEC" w:rsidRDefault="00807EEC" w:rsidP="00807EEC">
      <w:pPr>
        <w:widowControl w:val="0"/>
        <w:tabs>
          <w:tab w:val="center" w:pos="590"/>
          <w:tab w:val="center" w:pos="1440"/>
          <w:tab w:val="left" w:pos="1872"/>
          <w:tab w:val="left" w:pos="9187"/>
        </w:tabs>
      </w:pPr>
      <w:r w:rsidRPr="00807EEC">
        <w:rPr>
          <w:b/>
        </w:rPr>
        <w:t>HISTORY OF LEGISLATIVE ACTIONS</w:t>
      </w:r>
    </w:p>
    <w:p w:rsidR="00807EEC" w:rsidRDefault="00807EEC" w:rsidP="00807EEC">
      <w:pPr>
        <w:widowControl w:val="0"/>
        <w:tabs>
          <w:tab w:val="center" w:pos="590"/>
          <w:tab w:val="center" w:pos="1440"/>
          <w:tab w:val="left" w:pos="1872"/>
          <w:tab w:val="left" w:pos="9187"/>
        </w:tabs>
      </w:pPr>
    </w:p>
    <w:p w:rsidR="00807EEC" w:rsidRPr="00807EEC" w:rsidRDefault="00807EEC" w:rsidP="00807EEC">
      <w:pPr>
        <w:widowControl w:val="0"/>
        <w:tabs>
          <w:tab w:val="center" w:pos="590"/>
          <w:tab w:val="center" w:pos="1440"/>
          <w:tab w:val="left" w:pos="1872"/>
          <w:tab w:val="left" w:pos="9187"/>
        </w:tabs>
      </w:pPr>
      <w:r w:rsidRPr="00807EEC">
        <w:rPr>
          <w:u w:val="single"/>
        </w:rPr>
        <w:tab/>
        <w:t>Date</w:t>
      </w:r>
      <w:r w:rsidRPr="00807EEC">
        <w:rPr>
          <w:u w:val="single"/>
        </w:rPr>
        <w:tab/>
        <w:t>Body</w:t>
      </w:r>
      <w:r w:rsidRPr="00807EEC">
        <w:rPr>
          <w:u w:val="single"/>
        </w:rPr>
        <w:tab/>
        <w:t>Action Description with journal page number</w:t>
      </w:r>
      <w:r w:rsidRPr="00807EEC">
        <w:rPr>
          <w:u w:val="single"/>
        </w:rPr>
        <w:tab/>
      </w:r>
    </w:p>
    <w:p w:rsidR="003F07F9" w:rsidRDefault="003F07F9" w:rsidP="003F07F9">
      <w:pPr>
        <w:widowControl w:val="0"/>
        <w:tabs>
          <w:tab w:val="right" w:pos="1008"/>
          <w:tab w:val="left" w:pos="1152"/>
          <w:tab w:val="left" w:pos="1872"/>
          <w:tab w:val="left" w:pos="9187"/>
        </w:tabs>
        <w:ind w:left="2088" w:hanging="2088"/>
      </w:pPr>
      <w:r>
        <w:tab/>
        <w:t>1/27/2022</w:t>
      </w:r>
      <w:r>
        <w:tab/>
        <w:t>Senate</w:t>
      </w:r>
      <w:r>
        <w:tab/>
        <w:t>Introduced and adopted (</w:t>
      </w:r>
      <w:hyperlink r:id="rId6" w:history="1">
        <w:r w:rsidRPr="00E3191A">
          <w:rPr>
            <w:rStyle w:val="Hyperlink"/>
          </w:rPr>
          <w:t>Senate Journal</w:t>
        </w:r>
        <w:r w:rsidRPr="00E3191A">
          <w:rPr>
            <w:rStyle w:val="Hyperlink"/>
          </w:rPr>
          <w:noBreakHyphen/>
          <w:t>page 3</w:t>
        </w:r>
      </w:hyperlink>
      <w:r>
        <w:t>)</w:t>
      </w:r>
    </w:p>
    <w:p w:rsidR="003F07F9" w:rsidRDefault="003F07F9" w:rsidP="003F07F9">
      <w:pPr>
        <w:widowControl w:val="0"/>
        <w:tabs>
          <w:tab w:val="right" w:pos="1008"/>
          <w:tab w:val="left" w:pos="1152"/>
          <w:tab w:val="left" w:pos="1872"/>
          <w:tab w:val="left" w:pos="9187"/>
        </w:tabs>
        <w:ind w:left="2088" w:hanging="2088"/>
      </w:pPr>
    </w:p>
    <w:p w:rsidR="00807EEC" w:rsidRDefault="00807EEC" w:rsidP="00807EE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07EEC">
          <w:rPr>
            <w:rStyle w:val="Hyperlink"/>
          </w:rPr>
          <w:t>legislative information</w:t>
        </w:r>
      </w:hyperlink>
      <w:r>
        <w:t xml:space="preserve"> at the website</w:t>
      </w:r>
    </w:p>
    <w:p w:rsidR="00807EEC" w:rsidRDefault="00807EEC" w:rsidP="00807EEC">
      <w:pPr>
        <w:widowControl w:val="0"/>
        <w:tabs>
          <w:tab w:val="right" w:pos="1008"/>
          <w:tab w:val="left" w:pos="1152"/>
          <w:tab w:val="left" w:pos="1872"/>
          <w:tab w:val="left" w:pos="9187"/>
        </w:tabs>
        <w:ind w:left="2088" w:hanging="2088"/>
      </w:pPr>
    </w:p>
    <w:p w:rsidR="00807EEC" w:rsidRPr="00807EEC" w:rsidRDefault="00807EEC" w:rsidP="00807EEC">
      <w:pPr>
        <w:widowControl w:val="0"/>
        <w:tabs>
          <w:tab w:val="right" w:pos="1008"/>
          <w:tab w:val="left" w:pos="1152"/>
          <w:tab w:val="left" w:pos="1872"/>
          <w:tab w:val="left" w:pos="9187"/>
        </w:tabs>
        <w:ind w:left="2088" w:hanging="2088"/>
      </w:pPr>
    </w:p>
    <w:p w:rsidR="00807EEC" w:rsidRDefault="00807EEC" w:rsidP="00807EEC">
      <w:r w:rsidRPr="00807EEC">
        <w:rPr>
          <w:b/>
        </w:rPr>
        <w:t>VERSIONS OF THIS BILL</w:t>
      </w:r>
    </w:p>
    <w:p w:rsidR="00807EEC" w:rsidRDefault="00807EEC" w:rsidP="00807EEC"/>
    <w:p w:rsidR="00807EEC" w:rsidRDefault="00535C05" w:rsidP="00807EEC">
      <w:hyperlink r:id="rId8" w:history="1">
        <w:r w:rsidR="00807EEC">
          <w:rPr>
            <w:rStyle w:val="Hyperlink"/>
          </w:rPr>
          <w:t>1/27/2022</w:t>
        </w:r>
      </w:hyperlink>
    </w:p>
    <w:p w:rsidR="00807EEC" w:rsidRDefault="00807EEC" w:rsidP="00807EEC"/>
    <w:p w:rsidR="00807EEC" w:rsidRDefault="00807EEC" w:rsidP="00807EEC">
      <w:pPr>
        <w:sectPr w:rsidR="00807EEC" w:rsidSect="00807EEC">
          <w:pgSz w:w="12240" w:h="15840" w:code="1"/>
          <w:pgMar w:top="1080" w:right="1440" w:bottom="1080" w:left="1440" w:header="720" w:footer="720" w:gutter="0"/>
          <w:cols w:space="720"/>
          <w:noEndnote/>
          <w:docGrid w:linePitch="360"/>
        </w:sectPr>
      </w:pPr>
    </w:p>
    <w:p w:rsidR="004D13B3" w:rsidRPr="00522CE0" w:rsidRDefault="004D1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6FF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Style w:val="Emphasis"/>
          <w:i w:val="0"/>
          <w:color w:val="000000" w:themeColor="text1"/>
          <w:szCs w:val="21"/>
          <w:u w:color="000000" w:themeColor="text1"/>
        </w:rPr>
        <w:t>TO</w:t>
      </w:r>
      <w:r w:rsidRPr="00A07376">
        <w:rPr>
          <w:rStyle w:val="Emphasis"/>
          <w:i w:val="0"/>
          <w:color w:val="000000" w:themeColor="text1"/>
          <w:szCs w:val="21"/>
          <w:u w:color="000000" w:themeColor="text1"/>
        </w:rPr>
        <w:t xml:space="preserve"> </w:t>
      </w:r>
      <w:r>
        <w:rPr>
          <w:rStyle w:val="Emphasis"/>
          <w:i w:val="0"/>
          <w:color w:val="000000" w:themeColor="text1"/>
          <w:szCs w:val="21"/>
          <w:u w:color="000000" w:themeColor="text1"/>
        </w:rPr>
        <w:t>CONGRATULATE</w:t>
      </w:r>
      <w:r w:rsidRPr="00A07376">
        <w:rPr>
          <w:rStyle w:val="Emphasis"/>
          <w:i w:val="0"/>
          <w:color w:val="000000" w:themeColor="text1"/>
          <w:szCs w:val="21"/>
          <w:u w:color="000000" w:themeColor="text1"/>
        </w:rPr>
        <w:t xml:space="preserve"> </w:t>
      </w:r>
      <w:r w:rsidRPr="001D3EEA">
        <w:rPr>
          <w:color w:val="000000" w:themeColor="text1"/>
          <w:szCs w:val="23"/>
          <w:u w:color="000000" w:themeColor="text1"/>
        </w:rPr>
        <w:t>BISHOP WILLIAM ALPHONZA PRIOLEAU</w:t>
      </w:r>
      <w:r w:rsidRPr="00A07376">
        <w:rPr>
          <w:rStyle w:val="Emphasis"/>
          <w:i w:val="0"/>
          <w:color w:val="000000" w:themeColor="text1"/>
          <w:szCs w:val="21"/>
          <w:u w:color="000000" w:themeColor="text1"/>
        </w:rPr>
        <w:t xml:space="preserve"> </w:t>
      </w:r>
      <w:r w:rsidR="003E536D">
        <w:rPr>
          <w:rStyle w:val="Emphasis"/>
          <w:i w:val="0"/>
          <w:color w:val="000000" w:themeColor="text1"/>
          <w:szCs w:val="21"/>
          <w:u w:color="000000" w:themeColor="text1"/>
        </w:rPr>
        <w:t>ON</w:t>
      </w:r>
      <w:r w:rsidR="005439D8">
        <w:rPr>
          <w:rStyle w:val="Emphasis"/>
          <w:i w:val="0"/>
          <w:color w:val="000000" w:themeColor="text1"/>
          <w:szCs w:val="21"/>
          <w:u w:color="000000" w:themeColor="text1"/>
        </w:rPr>
        <w:t xml:space="preserve"> HIS </w:t>
      </w:r>
      <w:r w:rsidR="00415716">
        <w:rPr>
          <w:rStyle w:val="Emphasis"/>
          <w:i w:val="0"/>
          <w:color w:val="000000" w:themeColor="text1"/>
          <w:szCs w:val="21"/>
          <w:u w:color="000000" w:themeColor="text1"/>
        </w:rPr>
        <w:t>EPISCOPAL ELEVATION</w:t>
      </w:r>
      <w:r w:rsidRPr="001D3EEA">
        <w:rPr>
          <w:color w:val="000000" w:themeColor="text1"/>
          <w:szCs w:val="23"/>
          <w:u w:color="000000" w:themeColor="text1"/>
        </w:rPr>
        <w:t xml:space="preserve"> AS THE JURISDICTIONAL PRELATE OF THE SOUTH CAROLINA JURISDICTION CHURCH OF GOD IN CHRIST, INC</w:t>
      </w:r>
      <w:r>
        <w:rPr>
          <w:color w:val="000000" w:themeColor="text1"/>
          <w:szCs w:val="23"/>
          <w:u w:color="000000" w:themeColor="text1"/>
        </w:rPr>
        <w:t>.</w:t>
      </w:r>
      <w:r w:rsidRPr="00A07376">
        <w:rPr>
          <w:rStyle w:val="Emphasis"/>
          <w:i w:val="0"/>
          <w:color w:val="000000" w:themeColor="text1"/>
          <w:szCs w:val="21"/>
          <w:u w:color="000000" w:themeColor="text1"/>
        </w:rPr>
        <w:t xml:space="preserve"> </w:t>
      </w:r>
      <w:r>
        <w:rPr>
          <w:rStyle w:val="Emphasis"/>
          <w:i w:val="0"/>
          <w:color w:val="000000" w:themeColor="text1"/>
          <w:szCs w:val="21"/>
          <w:u w:color="000000" w:themeColor="text1"/>
        </w:rPr>
        <w:t>AND</w:t>
      </w:r>
      <w:r>
        <w:rPr>
          <w:rFonts w:eastAsia="Times New Roman"/>
          <w:color w:val="000000" w:themeColor="text1"/>
          <w:szCs w:val="24"/>
          <w:u w:color="000000" w:themeColor="text1"/>
        </w:rPr>
        <w:t xml:space="preserve"> TO COMMEND </w:t>
      </w:r>
      <w:r w:rsidRPr="00B8087D">
        <w:rPr>
          <w:rFonts w:eastAsia="Times New Roman"/>
          <w:color w:val="000000" w:themeColor="text1"/>
          <w:szCs w:val="24"/>
          <w:u w:color="000000" w:themeColor="text1"/>
        </w:rPr>
        <w:t>HIM</w:t>
      </w:r>
      <w:r>
        <w:rPr>
          <w:rFonts w:eastAsia="Times New Roman"/>
          <w:color w:val="000000" w:themeColor="text1"/>
          <w:szCs w:val="24"/>
          <w:u w:color="000000" w:themeColor="text1"/>
        </w:rPr>
        <w:t xml:space="preserve"> FOR </w:t>
      </w:r>
      <w:r w:rsidRPr="00B8087D">
        <w:rPr>
          <w:rFonts w:eastAsia="Times New Roman"/>
          <w:color w:val="000000" w:themeColor="text1"/>
          <w:szCs w:val="24"/>
          <w:u w:color="000000" w:themeColor="text1"/>
        </w:rPr>
        <w:t>HIS</w:t>
      </w:r>
      <w:r>
        <w:rPr>
          <w:rFonts w:eastAsia="Times New Roman"/>
          <w:color w:val="000000" w:themeColor="text1"/>
          <w:szCs w:val="24"/>
          <w:u w:color="000000" w:themeColor="text1"/>
        </w:rPr>
        <w:t xml:space="preserve"> MANY YEARS OF SERVICE TO </w:t>
      </w:r>
      <w:r w:rsidRPr="00B8087D">
        <w:rPr>
          <w:rFonts w:eastAsia="Times New Roman"/>
          <w:color w:val="000000" w:themeColor="text1"/>
          <w:szCs w:val="24"/>
          <w:u w:color="000000" w:themeColor="text1"/>
        </w:rPr>
        <w:t>HIS</w:t>
      </w:r>
      <w:r>
        <w:rPr>
          <w:rFonts w:eastAsia="Times New Roman"/>
          <w:color w:val="000000" w:themeColor="text1"/>
          <w:szCs w:val="24"/>
          <w:u w:color="000000" w:themeColor="text1"/>
        </w:rPr>
        <w:t xml:space="preserve"> CONGREGATION AND HIS COMMUNITY</w:t>
      </w:r>
      <w:r>
        <w:rPr>
          <w:rStyle w:val="Emphasis"/>
          <w:i w:val="0"/>
          <w:color w:val="000000" w:themeColor="text1"/>
          <w:szCs w:val="2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3"/>
          <w:u w:color="000000" w:themeColor="text1"/>
        </w:rPr>
      </w:pPr>
      <w:r>
        <w:rPr>
          <w:color w:val="000000" w:themeColor="text1"/>
          <w:szCs w:val="24"/>
          <w:u w:color="000000" w:themeColor="text1"/>
        </w:rPr>
        <w:t xml:space="preserve">Whereas, the members of the South Carolina Senate are pleased to recognize </w:t>
      </w:r>
      <w:r w:rsidRPr="001D3EEA">
        <w:rPr>
          <w:color w:val="000000" w:themeColor="text1"/>
          <w:szCs w:val="23"/>
          <w:u w:color="000000" w:themeColor="text1"/>
        </w:rPr>
        <w:t xml:space="preserve">Bishop William Alphonza Prioleau </w:t>
      </w:r>
      <w:r w:rsidR="003E536D">
        <w:rPr>
          <w:color w:val="000000" w:themeColor="text1"/>
          <w:szCs w:val="23"/>
          <w:u w:color="000000" w:themeColor="text1"/>
        </w:rPr>
        <w:t>on his</w:t>
      </w:r>
      <w:r w:rsidR="005439D8" w:rsidRPr="005439D8">
        <w:rPr>
          <w:rStyle w:val="Emphasis"/>
          <w:i w:val="0"/>
          <w:color w:val="000000" w:themeColor="text1"/>
          <w:szCs w:val="21"/>
          <w:u w:color="000000" w:themeColor="text1"/>
        </w:rPr>
        <w:t xml:space="preserve"> new </w:t>
      </w:r>
      <w:r w:rsidR="00415716">
        <w:rPr>
          <w:rStyle w:val="Emphasis"/>
          <w:i w:val="0"/>
          <w:color w:val="000000" w:themeColor="text1"/>
          <w:szCs w:val="21"/>
          <w:u w:color="000000" w:themeColor="text1"/>
        </w:rPr>
        <w:t>role</w:t>
      </w:r>
      <w:r w:rsidR="003E536D" w:rsidRPr="005439D8">
        <w:rPr>
          <w:color w:val="000000" w:themeColor="text1"/>
          <w:szCs w:val="23"/>
          <w:u w:color="000000" w:themeColor="text1"/>
        </w:rPr>
        <w:t xml:space="preserve"> </w:t>
      </w:r>
      <w:r w:rsidR="005439D8" w:rsidRPr="005439D8">
        <w:rPr>
          <w:color w:val="000000" w:themeColor="text1"/>
          <w:szCs w:val="23"/>
          <w:u w:color="000000" w:themeColor="text1"/>
        </w:rPr>
        <w:t>a</w:t>
      </w:r>
      <w:r w:rsidR="005439D8">
        <w:rPr>
          <w:color w:val="000000" w:themeColor="text1"/>
          <w:szCs w:val="23"/>
          <w:u w:color="000000" w:themeColor="text1"/>
        </w:rPr>
        <w:t>s</w:t>
      </w:r>
      <w:r>
        <w:rPr>
          <w:color w:val="000000" w:themeColor="text1"/>
          <w:szCs w:val="23"/>
          <w:u w:color="000000" w:themeColor="text1"/>
        </w:rPr>
        <w:t xml:space="preserve"> </w:t>
      </w:r>
      <w:r w:rsidRPr="001D3EEA">
        <w:rPr>
          <w:color w:val="000000" w:themeColor="text1"/>
          <w:szCs w:val="23"/>
          <w:u w:color="000000" w:themeColor="text1"/>
        </w:rPr>
        <w:t>Jurisdictional Prelate of the Sout</w:t>
      </w:r>
      <w:r>
        <w:rPr>
          <w:color w:val="000000" w:themeColor="text1"/>
          <w:szCs w:val="23"/>
          <w:u w:color="000000" w:themeColor="text1"/>
        </w:rPr>
        <w:t>h Carolina Jurisdiction Church of God i</w:t>
      </w:r>
      <w:r w:rsidRPr="001D3EEA">
        <w:rPr>
          <w:color w:val="000000" w:themeColor="text1"/>
          <w:szCs w:val="23"/>
          <w:u w:color="000000" w:themeColor="text1"/>
        </w:rPr>
        <w:t>n Christ, Inc.</w:t>
      </w:r>
      <w:r w:rsidR="003E536D">
        <w:rPr>
          <w:color w:val="000000" w:themeColor="text1"/>
          <w:szCs w:val="23"/>
          <w:u w:color="000000" w:themeColor="text1"/>
        </w:rPr>
        <w:t xml:space="preserve"> His new </w:t>
      </w:r>
      <w:r w:rsidR="00415716">
        <w:rPr>
          <w:color w:val="000000" w:themeColor="text1"/>
          <w:szCs w:val="23"/>
          <w:u w:color="000000" w:themeColor="text1"/>
        </w:rPr>
        <w:t>role</w:t>
      </w:r>
      <w:r w:rsidR="003E536D">
        <w:rPr>
          <w:color w:val="000000" w:themeColor="text1"/>
          <w:szCs w:val="23"/>
          <w:u w:color="000000" w:themeColor="text1"/>
        </w:rPr>
        <w:t xml:space="preserve"> will be recognized in an </w:t>
      </w:r>
      <w:r w:rsidR="003E536D">
        <w:rPr>
          <w:rStyle w:val="Emphasis"/>
          <w:i w:val="0"/>
          <w:color w:val="000000" w:themeColor="text1"/>
          <w:szCs w:val="21"/>
          <w:u w:color="000000" w:themeColor="text1"/>
        </w:rPr>
        <w:t>E</w:t>
      </w:r>
      <w:r w:rsidR="003E536D" w:rsidRPr="005439D8">
        <w:rPr>
          <w:rStyle w:val="Emphasis"/>
          <w:i w:val="0"/>
          <w:color w:val="000000" w:themeColor="text1"/>
          <w:szCs w:val="21"/>
          <w:u w:color="000000" w:themeColor="text1"/>
        </w:rPr>
        <w:t xml:space="preserve">piscopal </w:t>
      </w:r>
      <w:r w:rsidR="003E536D">
        <w:rPr>
          <w:rStyle w:val="Emphasis"/>
          <w:i w:val="0"/>
          <w:color w:val="000000" w:themeColor="text1"/>
          <w:szCs w:val="21"/>
          <w:u w:color="000000" w:themeColor="text1"/>
        </w:rPr>
        <w:t>C</w:t>
      </w:r>
      <w:r w:rsidR="003E536D" w:rsidRPr="005439D8">
        <w:rPr>
          <w:rStyle w:val="Emphasis"/>
          <w:i w:val="0"/>
          <w:color w:val="000000" w:themeColor="text1"/>
          <w:szCs w:val="21"/>
          <w:u w:color="000000" w:themeColor="text1"/>
        </w:rPr>
        <w:t xml:space="preserve">elebration </w:t>
      </w:r>
      <w:r w:rsidR="003E536D">
        <w:rPr>
          <w:rStyle w:val="Emphasis"/>
          <w:i w:val="0"/>
          <w:color w:val="000000" w:themeColor="text1"/>
          <w:szCs w:val="21"/>
          <w:u w:color="000000" w:themeColor="text1"/>
        </w:rPr>
        <w:t>S</w:t>
      </w:r>
      <w:r w:rsidR="003E536D" w:rsidRPr="005439D8">
        <w:rPr>
          <w:rStyle w:val="Emphasis"/>
          <w:i w:val="0"/>
          <w:color w:val="000000" w:themeColor="text1"/>
          <w:szCs w:val="21"/>
          <w:u w:color="000000" w:themeColor="text1"/>
        </w:rPr>
        <w:t>ervice</w:t>
      </w:r>
      <w:r>
        <w:rPr>
          <w:color w:val="000000" w:themeColor="text1"/>
          <w:szCs w:val="23"/>
          <w:u w:color="000000" w:themeColor="text1"/>
        </w:rPr>
        <w:t>; and</w:t>
      </w:r>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3"/>
          <w:u w:color="000000" w:themeColor="text1"/>
        </w:rPr>
      </w:pP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color w:val="000000" w:themeColor="text1"/>
          <w:szCs w:val="24"/>
          <w:u w:color="000000" w:themeColor="text1"/>
        </w:rPr>
        <w:t>Whereas,</w:t>
      </w:r>
      <w:r w:rsidRPr="00B157E0">
        <w:rPr>
          <w:color w:val="000000" w:themeColor="text1"/>
          <w:szCs w:val="24"/>
          <w:u w:color="000000" w:themeColor="text1"/>
        </w:rPr>
        <w:t xml:space="preserve"> </w:t>
      </w:r>
      <w:r>
        <w:rPr>
          <w:color w:val="000000" w:themeColor="text1"/>
          <w:szCs w:val="23"/>
          <w:u w:color="000000" w:themeColor="text1"/>
        </w:rPr>
        <w:t>Bishop</w:t>
      </w:r>
      <w:r w:rsidRPr="00B157E0">
        <w:rPr>
          <w:color w:val="000000" w:themeColor="text1"/>
          <w:szCs w:val="23"/>
          <w:u w:color="000000" w:themeColor="text1"/>
        </w:rPr>
        <w:t xml:space="preserve"> Prioleau received Jesus Christ as his </w:t>
      </w:r>
      <w:r>
        <w:rPr>
          <w:color w:val="000000" w:themeColor="text1"/>
          <w:szCs w:val="23"/>
          <w:u w:color="000000" w:themeColor="text1"/>
        </w:rPr>
        <w:t>personal savior at an early age</w:t>
      </w:r>
      <w:r w:rsidRPr="00B157E0">
        <w:rPr>
          <w:color w:val="000000" w:themeColor="text1"/>
          <w:szCs w:val="23"/>
          <w:u w:color="000000" w:themeColor="text1"/>
        </w:rPr>
        <w:t xml:space="preserve"> and</w:t>
      </w:r>
      <w:r>
        <w:rPr>
          <w:color w:val="000000" w:themeColor="text1"/>
          <w:szCs w:val="23"/>
          <w:u w:color="000000" w:themeColor="text1"/>
        </w:rPr>
        <w:t>,</w:t>
      </w:r>
      <w:r w:rsidRPr="00B157E0">
        <w:rPr>
          <w:color w:val="000000" w:themeColor="text1"/>
          <w:szCs w:val="23"/>
          <w:u w:color="000000" w:themeColor="text1"/>
        </w:rPr>
        <w:t xml:space="preserve"> even then, he knew God was calling him to special service. He accepted his call to the Gospel ministry in 1966 and was ordained in 1973. While living in Philadelphia, Pennsylvania, he became a student and graduate of the American B</w:t>
      </w:r>
      <w:r>
        <w:rPr>
          <w:color w:val="000000" w:themeColor="text1"/>
          <w:szCs w:val="23"/>
          <w:u w:color="000000" w:themeColor="text1"/>
        </w:rPr>
        <w:t>ible College Extension Program; and</w:t>
      </w:r>
    </w:p>
    <w:p w:rsidR="00B8087D" w:rsidRPr="00B157E0"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rFonts w:eastAsia="Times New Roman"/>
        </w:rPr>
        <w:t xml:space="preserve">Whereas, </w:t>
      </w:r>
      <w:r>
        <w:rPr>
          <w:color w:val="000000" w:themeColor="text1"/>
          <w:szCs w:val="23"/>
          <w:u w:color="000000" w:themeColor="text1"/>
        </w:rPr>
        <w:t>a</w:t>
      </w:r>
      <w:r w:rsidRPr="00B157E0">
        <w:rPr>
          <w:color w:val="000000" w:themeColor="text1"/>
          <w:szCs w:val="23"/>
          <w:u w:color="000000" w:themeColor="text1"/>
        </w:rPr>
        <w:t xml:space="preserve">s a servant leader, ministering to pastors, congregations, and his jurisdictional leadership, Bishop Prioleau has served the South Carolina Ecclesiastical Jurisdiction in various capacities, </w:t>
      </w:r>
      <w:r>
        <w:rPr>
          <w:color w:val="000000" w:themeColor="text1"/>
          <w:szCs w:val="23"/>
          <w:u w:color="000000" w:themeColor="text1"/>
        </w:rPr>
        <w:t>including</w:t>
      </w:r>
      <w:r w:rsidRPr="00B157E0">
        <w:rPr>
          <w:color w:val="000000" w:themeColor="text1"/>
          <w:szCs w:val="23"/>
          <w:u w:color="000000" w:themeColor="text1"/>
        </w:rPr>
        <w:t xml:space="preserve"> </w:t>
      </w:r>
      <w:r>
        <w:rPr>
          <w:color w:val="000000" w:themeColor="text1"/>
          <w:szCs w:val="23"/>
          <w:u w:color="000000" w:themeColor="text1"/>
        </w:rPr>
        <w:t>First</w:t>
      </w:r>
      <w:r w:rsidRPr="00B157E0">
        <w:rPr>
          <w:color w:val="000000" w:themeColor="text1"/>
          <w:szCs w:val="16"/>
          <w:u w:color="000000" w:themeColor="text1"/>
        </w:rPr>
        <w:t xml:space="preserve"> </w:t>
      </w:r>
      <w:r w:rsidRPr="00B157E0">
        <w:rPr>
          <w:color w:val="000000" w:themeColor="text1"/>
          <w:szCs w:val="23"/>
          <w:u w:color="000000" w:themeColor="text1"/>
        </w:rPr>
        <w:t xml:space="preserve">Administrative Assistant </w:t>
      </w:r>
      <w:r>
        <w:rPr>
          <w:color w:val="000000" w:themeColor="text1"/>
          <w:szCs w:val="23"/>
          <w:u w:color="000000" w:themeColor="text1"/>
        </w:rPr>
        <w:t>for thirty-seven years,</w:t>
      </w:r>
      <w:r w:rsidRPr="00B157E0">
        <w:rPr>
          <w:color w:val="000000" w:themeColor="text1"/>
          <w:szCs w:val="23"/>
          <w:u w:color="000000" w:themeColor="text1"/>
        </w:rPr>
        <w:t xml:space="preserve"> C</w:t>
      </w:r>
      <w:r>
        <w:rPr>
          <w:color w:val="000000" w:themeColor="text1"/>
          <w:szCs w:val="23"/>
          <w:u w:color="000000" w:themeColor="text1"/>
        </w:rPr>
        <w:t>hairman of Budget and Finance for nine years,</w:t>
      </w:r>
      <w:r w:rsidRPr="00B157E0">
        <w:rPr>
          <w:color w:val="000000" w:themeColor="text1"/>
          <w:szCs w:val="23"/>
          <w:u w:color="000000" w:themeColor="text1"/>
        </w:rPr>
        <w:t xml:space="preserve"> Southeas</w:t>
      </w:r>
      <w:r>
        <w:rPr>
          <w:color w:val="000000" w:themeColor="text1"/>
          <w:szCs w:val="23"/>
          <w:u w:color="000000" w:themeColor="text1"/>
        </w:rPr>
        <w:t>tern District Superintendent for twenty-six years,</w:t>
      </w:r>
      <w:r w:rsidRPr="00B157E0">
        <w:rPr>
          <w:color w:val="000000" w:themeColor="text1"/>
          <w:szCs w:val="23"/>
          <w:u w:color="000000" w:themeColor="text1"/>
        </w:rPr>
        <w:t xml:space="preserve"> Pasto</w:t>
      </w:r>
      <w:r>
        <w:rPr>
          <w:color w:val="000000" w:themeColor="text1"/>
          <w:szCs w:val="23"/>
          <w:u w:color="000000" w:themeColor="text1"/>
        </w:rPr>
        <w:t>r of Evening of Prayer Church of God in Christ for forty-six</w:t>
      </w:r>
      <w:r w:rsidRPr="00B157E0">
        <w:rPr>
          <w:color w:val="000000" w:themeColor="text1"/>
          <w:szCs w:val="23"/>
          <w:u w:color="000000" w:themeColor="text1"/>
        </w:rPr>
        <w:t xml:space="preserve"> year</w:t>
      </w:r>
      <w:r>
        <w:rPr>
          <w:color w:val="000000" w:themeColor="text1"/>
          <w:szCs w:val="23"/>
          <w:u w:color="000000" w:themeColor="text1"/>
        </w:rPr>
        <w:t>s,</w:t>
      </w:r>
      <w:r w:rsidRPr="00B157E0">
        <w:rPr>
          <w:color w:val="000000" w:themeColor="text1"/>
          <w:szCs w:val="23"/>
          <w:u w:color="000000" w:themeColor="text1"/>
        </w:rPr>
        <w:t xml:space="preserve"> and multiple interim appointments in the leadership positions of Superintendent and Pastor. Under his leadership, Bishop Prioleau has led Evening of Prayer in becoming a ministry </w:t>
      </w:r>
      <w:r w:rsidR="00AB396D">
        <w:rPr>
          <w:color w:val="000000" w:themeColor="text1"/>
          <w:szCs w:val="23"/>
          <w:u w:color="000000" w:themeColor="text1"/>
        </w:rPr>
        <w:t>with</w:t>
      </w:r>
      <w:r w:rsidRPr="00B157E0">
        <w:rPr>
          <w:color w:val="000000" w:themeColor="text1"/>
          <w:szCs w:val="23"/>
          <w:u w:color="000000" w:themeColor="text1"/>
        </w:rPr>
        <w:t xml:space="preserve"> multimillion</w:t>
      </w:r>
      <w:r w:rsidR="00774602">
        <w:rPr>
          <w:color w:val="000000" w:themeColor="text1"/>
          <w:szCs w:val="23"/>
          <w:u w:color="000000" w:themeColor="text1"/>
        </w:rPr>
        <w:noBreakHyphen/>
      </w:r>
      <w:r w:rsidRPr="00B157E0">
        <w:rPr>
          <w:color w:val="000000" w:themeColor="text1"/>
          <w:szCs w:val="23"/>
          <w:u w:color="000000" w:themeColor="text1"/>
        </w:rPr>
        <w:t>dollar assets and initiating numerous social and mission progr</w:t>
      </w:r>
      <w:r>
        <w:rPr>
          <w:color w:val="000000" w:themeColor="text1"/>
          <w:szCs w:val="23"/>
          <w:u w:color="000000" w:themeColor="text1"/>
        </w:rPr>
        <w:t xml:space="preserve">ams </w:t>
      </w:r>
      <w:r w:rsidR="00AB396D">
        <w:rPr>
          <w:color w:val="000000" w:themeColor="text1"/>
          <w:szCs w:val="23"/>
          <w:u w:color="000000" w:themeColor="text1"/>
        </w:rPr>
        <w:t>to</w:t>
      </w:r>
      <w:r>
        <w:rPr>
          <w:color w:val="000000" w:themeColor="text1"/>
          <w:szCs w:val="23"/>
          <w:u w:color="000000" w:themeColor="text1"/>
        </w:rPr>
        <w:t xml:space="preserve"> assist the community; and</w:t>
      </w:r>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rFonts w:eastAsia="Times New Roman"/>
        </w:rPr>
        <w:t xml:space="preserve">Whereas, </w:t>
      </w:r>
      <w:r>
        <w:rPr>
          <w:color w:val="000000" w:themeColor="text1"/>
          <w:szCs w:val="23"/>
          <w:u w:color="000000" w:themeColor="text1"/>
        </w:rPr>
        <w:t>a</w:t>
      </w:r>
      <w:r w:rsidRPr="00B157E0">
        <w:rPr>
          <w:color w:val="000000" w:themeColor="text1"/>
          <w:szCs w:val="23"/>
          <w:u w:color="000000" w:themeColor="text1"/>
        </w:rPr>
        <w:t>s a servant of the Lord, Bishop Prioleau serves with humility, love, patience, and unwavering commitment of obedience to the direction of the Hol</w:t>
      </w:r>
      <w:r w:rsidR="00AB396D">
        <w:rPr>
          <w:color w:val="000000" w:themeColor="text1"/>
          <w:szCs w:val="23"/>
          <w:u w:color="000000" w:themeColor="text1"/>
        </w:rPr>
        <w:t xml:space="preserve">y Spirit. He is a man of prayer, </w:t>
      </w:r>
      <w:r w:rsidRPr="00B157E0">
        <w:rPr>
          <w:color w:val="000000" w:themeColor="text1"/>
          <w:szCs w:val="23"/>
          <w:u w:color="000000" w:themeColor="text1"/>
        </w:rPr>
        <w:t>the Word, vision</w:t>
      </w:r>
      <w:r w:rsidR="00AB396D">
        <w:rPr>
          <w:color w:val="000000" w:themeColor="text1"/>
          <w:szCs w:val="23"/>
          <w:u w:color="000000" w:themeColor="text1"/>
        </w:rPr>
        <w:t>,</w:t>
      </w:r>
      <w:r w:rsidRPr="00B157E0">
        <w:rPr>
          <w:color w:val="000000" w:themeColor="text1"/>
          <w:szCs w:val="23"/>
          <w:u w:color="000000" w:themeColor="text1"/>
        </w:rPr>
        <w:t xml:space="preserve"> and purpose. He loves God and His prized creation, </w:t>
      </w:r>
      <w:r>
        <w:rPr>
          <w:color w:val="000000" w:themeColor="text1"/>
          <w:szCs w:val="23"/>
          <w:u w:color="000000" w:themeColor="text1"/>
        </w:rPr>
        <w:t>humanity</w:t>
      </w:r>
      <w:r w:rsidRPr="00B157E0">
        <w:rPr>
          <w:color w:val="000000" w:themeColor="text1"/>
          <w:szCs w:val="23"/>
          <w:u w:color="000000" w:themeColor="text1"/>
        </w:rPr>
        <w:t>, serving as a mentor, spiritual father, and influencer to those within and outside the Body of Christ. He is well</w:t>
      </w:r>
      <w:r w:rsidR="00AB396D">
        <w:rPr>
          <w:color w:val="000000" w:themeColor="text1"/>
          <w:szCs w:val="23"/>
          <w:u w:color="000000" w:themeColor="text1"/>
        </w:rPr>
        <w:t xml:space="preserve"> </w:t>
      </w:r>
      <w:r w:rsidRPr="00B157E0">
        <w:rPr>
          <w:color w:val="000000" w:themeColor="text1"/>
          <w:szCs w:val="23"/>
          <w:u w:color="000000" w:themeColor="text1"/>
        </w:rPr>
        <w:t>respected in his community and known for his mission</w:t>
      </w:r>
      <w:r w:rsidR="00774602">
        <w:rPr>
          <w:color w:val="000000" w:themeColor="text1"/>
          <w:szCs w:val="23"/>
          <w:u w:color="000000" w:themeColor="text1"/>
        </w:rPr>
        <w:noBreakHyphen/>
      </w:r>
      <w:r w:rsidRPr="00B157E0">
        <w:rPr>
          <w:color w:val="000000" w:themeColor="text1"/>
          <w:szCs w:val="23"/>
          <w:u w:color="000000" w:themeColor="text1"/>
        </w:rPr>
        <w:t>minded outreach, locally and globally, having a genuine care for the souls and well</w:t>
      </w:r>
      <w:r w:rsidR="00774602">
        <w:rPr>
          <w:color w:val="000000" w:themeColor="text1"/>
          <w:szCs w:val="23"/>
          <w:u w:color="000000" w:themeColor="text1"/>
        </w:rPr>
        <w:noBreakHyphen/>
      </w:r>
      <w:r w:rsidRPr="00B157E0">
        <w:rPr>
          <w:color w:val="000000" w:themeColor="text1"/>
          <w:szCs w:val="23"/>
          <w:u w:color="000000" w:themeColor="text1"/>
        </w:rPr>
        <w:t>being of others</w:t>
      </w:r>
      <w:r>
        <w:rPr>
          <w:color w:val="000000" w:themeColor="text1"/>
          <w:szCs w:val="23"/>
          <w:u w:color="000000" w:themeColor="text1"/>
        </w:rPr>
        <w:t>; and</w:t>
      </w: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p>
    <w:p w:rsidR="00B8087D" w:rsidRPr="00B157E0"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color w:val="000000" w:themeColor="text1"/>
          <w:szCs w:val="23"/>
          <w:u w:color="000000" w:themeColor="text1"/>
        </w:rPr>
        <w:t xml:space="preserve">Whereas, </w:t>
      </w:r>
      <w:r w:rsidRPr="00B157E0">
        <w:rPr>
          <w:color w:val="000000" w:themeColor="text1"/>
          <w:szCs w:val="23"/>
          <w:u w:color="000000" w:themeColor="text1"/>
        </w:rPr>
        <w:t xml:space="preserve">Bishop Prioleau </w:t>
      </w:r>
      <w:r>
        <w:rPr>
          <w:color w:val="000000" w:themeColor="text1"/>
          <w:szCs w:val="23"/>
          <w:u w:color="000000" w:themeColor="text1"/>
        </w:rPr>
        <w:t>is married to Evangelist Ena M. Prioleau</w:t>
      </w:r>
      <w:r w:rsidR="00AB396D">
        <w:rPr>
          <w:color w:val="000000" w:themeColor="text1"/>
          <w:szCs w:val="23"/>
          <w:u w:color="000000" w:themeColor="text1"/>
        </w:rPr>
        <w:t>,</w:t>
      </w:r>
      <w:r>
        <w:rPr>
          <w:color w:val="000000" w:themeColor="text1"/>
          <w:szCs w:val="23"/>
          <w:u w:color="000000" w:themeColor="text1"/>
        </w:rPr>
        <w:t xml:space="preserve"> and t</w:t>
      </w:r>
      <w:r w:rsidRPr="00B157E0">
        <w:rPr>
          <w:color w:val="000000" w:themeColor="text1"/>
          <w:szCs w:val="23"/>
          <w:u w:color="000000" w:themeColor="text1"/>
        </w:rPr>
        <w:t xml:space="preserve">ogether they have four children, William Lamar (Portia), Ena Nicole (LaRenzo), Andrea, and Tabitha; and two grandchildren, Lauren Taylor and William Lamar, II, who have utilized their gifts and talents for </w:t>
      </w:r>
      <w:r>
        <w:rPr>
          <w:color w:val="000000" w:themeColor="text1"/>
          <w:szCs w:val="23"/>
          <w:u w:color="000000" w:themeColor="text1"/>
        </w:rPr>
        <w:t>the advancement of the Kingdom; and</w:t>
      </w:r>
    </w:p>
    <w:p w:rsid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p>
    <w:p w:rsidR="00B8087D" w:rsidRPr="00B8087D" w:rsidRDefault="00B8087D" w:rsidP="00B80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3"/>
          <w:u w:color="000000" w:themeColor="text1"/>
        </w:rPr>
        <w:t>Whereas, h</w:t>
      </w:r>
      <w:r w:rsidRPr="001D3EEA">
        <w:rPr>
          <w:color w:val="000000" w:themeColor="text1"/>
          <w:szCs w:val="23"/>
          <w:u w:color="000000" w:themeColor="text1"/>
        </w:rPr>
        <w:t>aving a genuine concern for the greater good of the South Carolina Jurisdiction, Bishop Prioleau counts it an honor and even greater privilege to be able to serve as its Jurisdictional Prelate. His earnest desire is to continue to develop the Jurisdiction for Kingdom purpose and use by leading under the motivation of l</w:t>
      </w:r>
      <w:r>
        <w:rPr>
          <w:color w:val="000000" w:themeColor="text1"/>
          <w:szCs w:val="23"/>
          <w:u w:color="000000" w:themeColor="text1"/>
        </w:rPr>
        <w:t>ove and the guidance of prayer; and</w:t>
      </w:r>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FF0"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Whereas, the members of the South Carolina Senate greatly appreciate the ministry of</w:t>
      </w:r>
      <w:r>
        <w:rPr>
          <w:color w:val="000000" w:themeColor="text1"/>
          <w:szCs w:val="24"/>
          <w:u w:color="000000" w:themeColor="text1"/>
        </w:rPr>
        <w:t xml:space="preserve"> </w:t>
      </w:r>
      <w:r w:rsidRPr="001D3EEA">
        <w:rPr>
          <w:color w:val="000000" w:themeColor="text1"/>
          <w:szCs w:val="23"/>
          <w:u w:color="000000" w:themeColor="text1"/>
        </w:rPr>
        <w:t>Bishop Prioleau</w:t>
      </w:r>
      <w:r>
        <w:rPr>
          <w:color w:val="000000" w:themeColor="text1"/>
          <w:szCs w:val="23"/>
          <w:u w:color="000000" w:themeColor="text1"/>
        </w:rPr>
        <w:t xml:space="preserve"> and his service to </w:t>
      </w:r>
      <w:r w:rsidRPr="001D3EEA">
        <w:rPr>
          <w:color w:val="000000" w:themeColor="text1"/>
          <w:szCs w:val="23"/>
          <w:u w:color="000000" w:themeColor="text1"/>
        </w:rPr>
        <w:t>the Sout</w:t>
      </w:r>
      <w:r>
        <w:rPr>
          <w:color w:val="000000" w:themeColor="text1"/>
          <w:szCs w:val="23"/>
          <w:u w:color="000000" w:themeColor="text1"/>
        </w:rPr>
        <w:t>h Carolina Jurisdiction Church of God i</w:t>
      </w:r>
      <w:r w:rsidRPr="001D3EEA">
        <w:rPr>
          <w:color w:val="000000" w:themeColor="text1"/>
          <w:szCs w:val="23"/>
          <w:u w:color="000000" w:themeColor="text1"/>
        </w:rPr>
        <w:t>n Christ, Inc.</w:t>
      </w:r>
      <w:r>
        <w:rPr>
          <w:color w:val="000000" w:themeColor="text1"/>
          <w:szCs w:val="23"/>
          <w:u w:color="000000" w:themeColor="text1"/>
        </w:rPr>
        <w:t xml:space="preserve"> and to his community. Now therefore,</w:t>
      </w:r>
    </w:p>
    <w:p w:rsidR="00B8087D"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FF0" w:rsidRDefault="001B6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6FF0" w:rsidRDefault="001B6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FF0" w:rsidRDefault="00B80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Style w:val="Emphasis"/>
          <w:i w:val="0"/>
          <w:color w:val="000000" w:themeColor="text1"/>
          <w:szCs w:val="21"/>
          <w:u w:color="000000" w:themeColor="text1"/>
        </w:rPr>
        <w:t xml:space="preserve">congratulate </w:t>
      </w:r>
      <w:r w:rsidRPr="001D3EEA">
        <w:rPr>
          <w:color w:val="000000" w:themeColor="text1"/>
          <w:szCs w:val="23"/>
          <w:u w:color="000000" w:themeColor="text1"/>
        </w:rPr>
        <w:t xml:space="preserve">Bishop William Alphonza Prioleau </w:t>
      </w:r>
      <w:r w:rsidR="003E536D">
        <w:rPr>
          <w:color w:val="000000" w:themeColor="text1"/>
          <w:szCs w:val="23"/>
          <w:u w:color="000000" w:themeColor="text1"/>
        </w:rPr>
        <w:t>on</w:t>
      </w:r>
      <w:r w:rsidR="005439D8" w:rsidRPr="00A07376">
        <w:rPr>
          <w:rStyle w:val="Emphasis"/>
          <w:i w:val="0"/>
          <w:color w:val="000000" w:themeColor="text1"/>
          <w:szCs w:val="21"/>
          <w:u w:color="000000" w:themeColor="text1"/>
        </w:rPr>
        <w:t xml:space="preserve"> </w:t>
      </w:r>
      <w:r w:rsidR="005439D8">
        <w:rPr>
          <w:rStyle w:val="Emphasis"/>
          <w:i w:val="0"/>
          <w:color w:val="000000" w:themeColor="text1"/>
          <w:szCs w:val="21"/>
          <w:u w:color="000000" w:themeColor="text1"/>
        </w:rPr>
        <w:t xml:space="preserve">his </w:t>
      </w:r>
      <w:r w:rsidR="007C686F">
        <w:rPr>
          <w:rStyle w:val="Emphasis"/>
          <w:i w:val="0"/>
          <w:color w:val="000000" w:themeColor="text1"/>
          <w:szCs w:val="21"/>
          <w:u w:color="000000" w:themeColor="text1"/>
        </w:rPr>
        <w:t>Episcopal E</w:t>
      </w:r>
      <w:r w:rsidR="00415716">
        <w:rPr>
          <w:rStyle w:val="Emphasis"/>
          <w:i w:val="0"/>
          <w:color w:val="000000" w:themeColor="text1"/>
          <w:szCs w:val="21"/>
          <w:u w:color="000000" w:themeColor="text1"/>
        </w:rPr>
        <w:t>levation</w:t>
      </w:r>
      <w:r w:rsidR="005439D8" w:rsidRPr="001D3EEA">
        <w:rPr>
          <w:color w:val="000000" w:themeColor="text1"/>
          <w:szCs w:val="23"/>
          <w:u w:color="000000" w:themeColor="text1"/>
        </w:rPr>
        <w:t xml:space="preserve"> as</w:t>
      </w:r>
      <w:r w:rsidR="000155DA">
        <w:rPr>
          <w:color w:val="000000" w:themeColor="text1"/>
          <w:szCs w:val="23"/>
          <w:u w:color="000000" w:themeColor="text1"/>
        </w:rPr>
        <w:t xml:space="preserve"> the</w:t>
      </w:r>
      <w:r>
        <w:rPr>
          <w:color w:val="000000" w:themeColor="text1"/>
          <w:szCs w:val="23"/>
          <w:u w:color="000000" w:themeColor="text1"/>
        </w:rPr>
        <w:t xml:space="preserve"> </w:t>
      </w:r>
      <w:r w:rsidRPr="001D3EEA">
        <w:rPr>
          <w:color w:val="000000" w:themeColor="text1"/>
          <w:szCs w:val="23"/>
          <w:u w:color="000000" w:themeColor="text1"/>
        </w:rPr>
        <w:t>Jurisdictional Prelate of the Sout</w:t>
      </w:r>
      <w:r>
        <w:rPr>
          <w:color w:val="000000" w:themeColor="text1"/>
          <w:szCs w:val="23"/>
          <w:u w:color="000000" w:themeColor="text1"/>
        </w:rPr>
        <w:t>h Carolina Jurisdiction Church of God i</w:t>
      </w:r>
      <w:r w:rsidRPr="001D3EEA">
        <w:rPr>
          <w:color w:val="000000" w:themeColor="text1"/>
          <w:szCs w:val="23"/>
          <w:u w:color="000000" w:themeColor="text1"/>
        </w:rPr>
        <w:t>n Christ, Inc.</w:t>
      </w:r>
      <w:r>
        <w:rPr>
          <w:rStyle w:val="Emphasis"/>
          <w:i w:val="0"/>
          <w:color w:val="000000" w:themeColor="text1"/>
          <w:szCs w:val="21"/>
          <w:u w:color="000000" w:themeColor="text1"/>
        </w:rPr>
        <w:t xml:space="preserve"> </w:t>
      </w:r>
      <w:r>
        <w:rPr>
          <w:rFonts w:eastAsia="Times New Roman"/>
          <w:color w:val="000000" w:themeColor="text1"/>
          <w:szCs w:val="24"/>
          <w:u w:color="000000" w:themeColor="text1"/>
        </w:rPr>
        <w:t xml:space="preserve">and commend </w:t>
      </w:r>
      <w:r w:rsidR="00BB615F" w:rsidRPr="00BB615F">
        <w:rPr>
          <w:rFonts w:eastAsia="Times New Roman"/>
          <w:color w:val="000000" w:themeColor="text1"/>
          <w:szCs w:val="24"/>
          <w:u w:color="000000" w:themeColor="text1"/>
        </w:rPr>
        <w:t>him</w:t>
      </w:r>
      <w:r>
        <w:rPr>
          <w:rFonts w:eastAsia="Times New Roman"/>
          <w:color w:val="000000" w:themeColor="text1"/>
          <w:szCs w:val="24"/>
          <w:u w:color="000000" w:themeColor="text1"/>
        </w:rPr>
        <w:t xml:space="preserve"> for </w:t>
      </w:r>
      <w:r w:rsidR="00BB615F" w:rsidRPr="00BB615F">
        <w:rPr>
          <w:rFonts w:eastAsia="Times New Roman"/>
          <w:color w:val="000000" w:themeColor="text1"/>
          <w:szCs w:val="24"/>
          <w:u w:color="000000" w:themeColor="text1"/>
        </w:rPr>
        <w:t>his</w:t>
      </w:r>
      <w:r>
        <w:rPr>
          <w:rFonts w:eastAsia="Times New Roman"/>
          <w:color w:val="000000" w:themeColor="text1"/>
          <w:szCs w:val="24"/>
          <w:u w:color="000000" w:themeColor="text1"/>
        </w:rPr>
        <w:t xml:space="preserve"> </w:t>
      </w:r>
      <w:r w:rsidR="00BB615F">
        <w:rPr>
          <w:rFonts w:eastAsia="Times New Roman"/>
          <w:color w:val="000000" w:themeColor="text1"/>
          <w:szCs w:val="24"/>
          <w:u w:color="000000" w:themeColor="text1"/>
        </w:rPr>
        <w:t>many years of service to his congregation and his</w:t>
      </w:r>
      <w:r>
        <w:rPr>
          <w:rFonts w:eastAsia="Times New Roman"/>
          <w:color w:val="000000" w:themeColor="text1"/>
          <w:szCs w:val="24"/>
          <w:u w:color="000000" w:themeColor="text1"/>
        </w:rPr>
        <w:t xml:space="preserve"> community</w:t>
      </w:r>
      <w:r>
        <w:rPr>
          <w:rFonts w:eastAsia="Times New Roman"/>
        </w:rPr>
        <w:t>.</w:t>
      </w:r>
    </w:p>
    <w:p w:rsidR="001B6FF0" w:rsidRDefault="001B6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FF0" w:rsidRPr="00522CE0" w:rsidRDefault="001B6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B615F" w:rsidRPr="001D3EEA">
        <w:rPr>
          <w:color w:val="000000" w:themeColor="text1"/>
          <w:szCs w:val="23"/>
          <w:u w:color="000000" w:themeColor="text1"/>
        </w:rPr>
        <w:t>Bishop William Alphonza Prioleau</w:t>
      </w:r>
      <w:r>
        <w:rPr>
          <w:rFonts w:eastAsia="Times New Roman"/>
        </w:rPr>
        <w:t>.</w:t>
      </w:r>
    </w:p>
    <w:p w:rsidR="00FF6DF0" w:rsidRDefault="007746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7EEC" w:rsidRDefault="00807EEC" w:rsidP="00807EEC">
      <w:pPr>
        <w:suppressAutoHyphens/>
        <w:jc w:val="both"/>
        <w:rPr>
          <w:rFonts w:eastAsia="Times New Roman"/>
        </w:rPr>
      </w:pPr>
    </w:p>
    <w:sectPr w:rsidR="00807EEC" w:rsidSect="00807E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87D" w:rsidRDefault="00B8087D" w:rsidP="00522CE0">
      <w:r>
        <w:separator/>
      </w:r>
    </w:p>
  </w:endnote>
  <w:endnote w:type="continuationSeparator" w:id="0">
    <w:p w:rsidR="00B8087D" w:rsidRDefault="00B808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6BA2D4-4E7B-4C9A-8379-FDE8ED9D7996}"/>
    <w:embedBold r:id="rId2" w:fontKey="{7E6284EB-0879-4915-A115-6132CD893FC1}"/>
    <w:embedItalic r:id="rId3" w:fontKey="{7C26FE25-8837-45B1-A527-56E1F620517D}"/>
  </w:font>
  <w:font w:name="Calibri">
    <w:panose1 w:val="020F0502020204030204"/>
    <w:charset w:val="00"/>
    <w:family w:val="swiss"/>
    <w:pitch w:val="variable"/>
    <w:sig w:usb0="E4002EFF" w:usb1="C000247B" w:usb2="00000009" w:usb3="00000000" w:csb0="000001FF" w:csb1="00000000"/>
    <w:embedRegular r:id="rId4" w:fontKey="{F3E40E09-0EAF-46E0-AB97-35B5C77D77E5}"/>
    <w:embedBold r:id="rId5" w:fontKey="{149C7295-4947-43F2-A86B-0C680536BB9D}"/>
  </w:font>
  <w:font w:name="Segoe UI">
    <w:panose1 w:val="020B0502040204020203"/>
    <w:charset w:val="00"/>
    <w:family w:val="swiss"/>
    <w:pitch w:val="variable"/>
    <w:sig w:usb0="E4002EFF" w:usb1="C000E47F" w:usb2="00000009" w:usb3="00000000" w:csb0="000001FF" w:csb1="00000000"/>
    <w:embedRegular r:id="rId6" w:fontKey="{71F8C28B-4910-4A2F-A979-2D09CF97A23D}"/>
  </w:font>
  <w:font w:name="Cambria">
    <w:panose1 w:val="02040503050406030204"/>
    <w:charset w:val="00"/>
    <w:family w:val="roman"/>
    <w:pitch w:val="variable"/>
    <w:sig w:usb0="E00006FF" w:usb1="420024FF" w:usb2="02000000" w:usb3="00000000" w:csb0="0000019F" w:csb1="00000000"/>
    <w:embedRegular r:id="rId7" w:fontKey="{61EC6C2C-06BE-4311-AD01-C8185C93CA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EEC" w:rsidRPr="004D13B3" w:rsidRDefault="00807EEC" w:rsidP="004D13B3">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sidR="003F07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87D" w:rsidRDefault="00B8087D" w:rsidP="00522CE0">
      <w:r>
        <w:separator/>
      </w:r>
    </w:p>
  </w:footnote>
  <w:footnote w:type="continuationSeparator" w:id="0">
    <w:p w:rsidR="00B8087D" w:rsidRDefault="00B808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ISH.KMM.VS"/>
    <w:docVar w:name="CoverAttorneyInitials" w:val="KMM"/>
    <w:docVar w:name="CoverAttorneyLastName" w:val="Moffitt"/>
    <w:docVar w:name="CoverBillType" w:val="r"/>
    <w:docVar w:name="CoverSenator" w:val="VS"/>
    <w:docVar w:name="dvBillNumber" w:val="1028"/>
    <w:docVar w:name="dvBillNumberPrefix" w:val="S. "/>
    <w:docVar w:name="dvOriginalBody" w:val="Senate"/>
    <w:docVar w:name="fulldraftpath" w:val="L:\S-RES\VS\008BISH.KMM.VS.DOCX"/>
    <w:docVar w:name="NameofBody" w:val="S"/>
    <w:docVar w:name="vgroup2" w:val="S-RES"/>
  </w:docVars>
  <w:rsids>
    <w:rsidRoot w:val="001B6FF0"/>
    <w:rsid w:val="000155DA"/>
    <w:rsid w:val="00042AC1"/>
    <w:rsid w:val="00046516"/>
    <w:rsid w:val="00050A02"/>
    <w:rsid w:val="00072458"/>
    <w:rsid w:val="0007601D"/>
    <w:rsid w:val="000B0720"/>
    <w:rsid w:val="000B5EAF"/>
    <w:rsid w:val="001315B2"/>
    <w:rsid w:val="00170561"/>
    <w:rsid w:val="00174988"/>
    <w:rsid w:val="00186AC9"/>
    <w:rsid w:val="00197DF1"/>
    <w:rsid w:val="001A3659"/>
    <w:rsid w:val="001B3DD9"/>
    <w:rsid w:val="001B6FF0"/>
    <w:rsid w:val="001B7E5D"/>
    <w:rsid w:val="001D3BAC"/>
    <w:rsid w:val="00216025"/>
    <w:rsid w:val="00245C4E"/>
    <w:rsid w:val="002644DA"/>
    <w:rsid w:val="002C1321"/>
    <w:rsid w:val="002C2031"/>
    <w:rsid w:val="002C5896"/>
    <w:rsid w:val="002D3BED"/>
    <w:rsid w:val="002D4BCD"/>
    <w:rsid w:val="00307C2B"/>
    <w:rsid w:val="00315D04"/>
    <w:rsid w:val="00383247"/>
    <w:rsid w:val="003D6E2B"/>
    <w:rsid w:val="003E536D"/>
    <w:rsid w:val="003E7597"/>
    <w:rsid w:val="003F07F9"/>
    <w:rsid w:val="00413EBF"/>
    <w:rsid w:val="00415716"/>
    <w:rsid w:val="0044020F"/>
    <w:rsid w:val="00450668"/>
    <w:rsid w:val="00454138"/>
    <w:rsid w:val="004813A2"/>
    <w:rsid w:val="004952FA"/>
    <w:rsid w:val="004B490D"/>
    <w:rsid w:val="004B6A22"/>
    <w:rsid w:val="004D13B3"/>
    <w:rsid w:val="004D7F37"/>
    <w:rsid w:val="00522CE0"/>
    <w:rsid w:val="00541951"/>
    <w:rsid w:val="005439D8"/>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74602"/>
    <w:rsid w:val="007A4390"/>
    <w:rsid w:val="007C686F"/>
    <w:rsid w:val="007E5CB7"/>
    <w:rsid w:val="00807EE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396D"/>
    <w:rsid w:val="00AE59C8"/>
    <w:rsid w:val="00B10098"/>
    <w:rsid w:val="00B548D6"/>
    <w:rsid w:val="00B5790D"/>
    <w:rsid w:val="00B8087D"/>
    <w:rsid w:val="00B945C5"/>
    <w:rsid w:val="00BA20EA"/>
    <w:rsid w:val="00BB5AFC"/>
    <w:rsid w:val="00BB615F"/>
    <w:rsid w:val="00BC026E"/>
    <w:rsid w:val="00BC0A56"/>
    <w:rsid w:val="00C45366"/>
    <w:rsid w:val="00C57023"/>
    <w:rsid w:val="00C74052"/>
    <w:rsid w:val="00CB187A"/>
    <w:rsid w:val="00CC0EC7"/>
    <w:rsid w:val="00CC251A"/>
    <w:rsid w:val="00CE116B"/>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4B7E"/>
    <w:rsid w:val="00F0234A"/>
    <w:rsid w:val="00F05CF2"/>
    <w:rsid w:val="00F51241"/>
    <w:rsid w:val="00F52959"/>
    <w:rsid w:val="00F55884"/>
    <w:rsid w:val="00F85C93"/>
    <w:rsid w:val="00FB7F01"/>
    <w:rsid w:val="00FC0D36"/>
    <w:rsid w:val="00FC3A2B"/>
    <w:rsid w:val="00FE6467"/>
    <w:rsid w:val="00FF6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6D3F79B-E4D0-47EE-967A-7F04486B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B8087D"/>
    <w:rPr>
      <w:i/>
      <w:iCs/>
    </w:rPr>
  </w:style>
  <w:style w:type="paragraph" w:styleId="BalloonText">
    <w:name w:val="Balloon Text"/>
    <w:basedOn w:val="Normal"/>
    <w:link w:val="BalloonTextChar"/>
    <w:uiPriority w:val="99"/>
    <w:semiHidden/>
    <w:unhideWhenUsed/>
    <w:rsid w:val="003E53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36D"/>
    <w:rPr>
      <w:rFonts w:ascii="Segoe UI" w:hAnsi="Segoe UI" w:cs="Segoe UI"/>
      <w:sz w:val="18"/>
      <w:szCs w:val="18"/>
    </w:rPr>
  </w:style>
  <w:style w:type="character" w:styleId="Hyperlink">
    <w:name w:val="Hyperlink"/>
    <w:basedOn w:val="DefaultParagraphFont"/>
    <w:uiPriority w:val="99"/>
    <w:unhideWhenUsed/>
    <w:rsid w:val="00807E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28_202201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2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2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1028: Subject not yet available - South Carolina Legislature Online</dc:title>
  <dc:subject/>
  <dc:creator>Victoria Chandler</dc:creator>
  <cp:keywords/>
  <dc:description/>
  <cp:lastModifiedBy>S Wilson</cp:lastModifiedBy>
  <cp:revision>2</cp:revision>
  <dcterms:created xsi:type="dcterms:W3CDTF">2022-01-28T15:04:00Z</dcterms:created>
  <dcterms:modified xsi:type="dcterms:W3CDTF">2022-01-28T15:04:00Z</dcterms:modified>
</cp:coreProperties>
</file>