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52EF">
        <w:rPr>
          <w:rFonts w:eastAsia="Times New Roman" w:cs="Times New Roman"/>
          <w:b/>
          <w:szCs w:val="20"/>
        </w:rPr>
        <w:t>South Carolina General Assembly</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52EF">
        <w:rPr>
          <w:rFonts w:eastAsia="Times New Roman" w:cs="Times New Roman"/>
          <w:szCs w:val="20"/>
        </w:rPr>
        <w:t>124th Session, 2021-2022</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2EF" w:rsidRPr="00C652EF" w:rsidRDefault="00B15472"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A206, R197, H3166</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2EF">
        <w:rPr>
          <w:rFonts w:eastAsia="Times New Roman" w:cs="Times New Roman"/>
          <w:b/>
          <w:szCs w:val="20"/>
        </w:rPr>
        <w:t>STATUS INFORMATION</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2EF">
        <w:rPr>
          <w:rFonts w:eastAsia="Times New Roman" w:cs="Times New Roman"/>
          <w:szCs w:val="20"/>
        </w:rPr>
        <w:t>General Bill</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2EF">
        <w:rPr>
          <w:rFonts w:eastAsia="Times New Roman" w:cs="Times New Roman"/>
          <w:szCs w:val="20"/>
        </w:rPr>
        <w:t>Sponsors: Reps. King, Robinson, Thigpen, Cobb</w:t>
      </w:r>
      <w:r w:rsidRPr="00C652EF">
        <w:rPr>
          <w:rFonts w:eastAsia="Times New Roman" w:cs="Times New Roman"/>
          <w:szCs w:val="20"/>
        </w:rPr>
        <w:noBreakHyphen/>
        <w:t>Hunter, Anderson, Brawley, Govan and G.M. Smith</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2EF">
        <w:rPr>
          <w:rFonts w:eastAsia="Times New Roman" w:cs="Times New Roman"/>
          <w:szCs w:val="20"/>
        </w:rPr>
        <w:t>Document Path: l:\council\bills\cc\15824vr21.docx</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AF3" w:rsidRDefault="002D3AF3"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2D3AF3" w:rsidRDefault="002D3AF3"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2021</w:t>
      </w:r>
    </w:p>
    <w:p w:rsidR="002D3AF3" w:rsidRDefault="002D3AF3"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2D3AF3" w:rsidRDefault="002D3AF3"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2D3AF3" w:rsidRDefault="002D3AF3"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rsidR="002D3AF3" w:rsidRDefault="002D3AF3"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2EF">
        <w:rPr>
          <w:rFonts w:eastAsia="Times New Roman" w:cs="Times New Roman"/>
          <w:szCs w:val="20"/>
        </w:rPr>
        <w:t>Summary: Rena Grant Sickle Cell Disease Voluntary Patient Registry Act</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2EF" w:rsidRPr="00C652EF" w:rsidRDefault="00C652EF" w:rsidP="00C652EF">
      <w:pPr>
        <w:widowControl w:val="0"/>
        <w:tabs>
          <w:tab w:val="center" w:pos="590"/>
          <w:tab w:val="center" w:pos="1440"/>
          <w:tab w:val="left" w:pos="1872"/>
          <w:tab w:val="left" w:pos="9187"/>
        </w:tabs>
        <w:rPr>
          <w:rFonts w:eastAsia="Times New Roman" w:cs="Times New Roman"/>
          <w:szCs w:val="20"/>
        </w:rPr>
      </w:pPr>
      <w:r w:rsidRPr="00C652EF">
        <w:rPr>
          <w:rFonts w:eastAsia="Times New Roman" w:cs="Times New Roman"/>
          <w:b/>
          <w:szCs w:val="20"/>
        </w:rPr>
        <w:t>HISTORY OF LEGISLATIVE ACTIONS</w:t>
      </w:r>
    </w:p>
    <w:p w:rsidR="00C652EF" w:rsidRPr="00C652EF" w:rsidRDefault="00C652EF" w:rsidP="00C652EF">
      <w:pPr>
        <w:widowControl w:val="0"/>
        <w:tabs>
          <w:tab w:val="center" w:pos="590"/>
          <w:tab w:val="center" w:pos="1440"/>
          <w:tab w:val="left" w:pos="1872"/>
          <w:tab w:val="left" w:pos="9187"/>
        </w:tabs>
        <w:rPr>
          <w:rFonts w:eastAsia="Times New Roman" w:cs="Times New Roman"/>
          <w:szCs w:val="20"/>
        </w:rPr>
      </w:pPr>
    </w:p>
    <w:p w:rsidR="00C652EF" w:rsidRPr="00C652EF" w:rsidRDefault="00C652EF" w:rsidP="00C652EF">
      <w:pPr>
        <w:widowControl w:val="0"/>
        <w:tabs>
          <w:tab w:val="center" w:pos="590"/>
          <w:tab w:val="center" w:pos="1440"/>
          <w:tab w:val="left" w:pos="1872"/>
          <w:tab w:val="left" w:pos="9187"/>
        </w:tabs>
        <w:rPr>
          <w:rFonts w:eastAsia="Times New Roman" w:cs="Times New Roman"/>
          <w:szCs w:val="20"/>
        </w:rPr>
      </w:pPr>
      <w:r w:rsidRPr="00C652EF">
        <w:rPr>
          <w:rFonts w:eastAsia="Times New Roman" w:cs="Times New Roman"/>
          <w:szCs w:val="20"/>
          <w:u w:val="single"/>
        </w:rPr>
        <w:tab/>
        <w:t>Date</w:t>
      </w:r>
      <w:r w:rsidRPr="00C652EF">
        <w:rPr>
          <w:rFonts w:eastAsia="Times New Roman" w:cs="Times New Roman"/>
          <w:szCs w:val="20"/>
          <w:u w:val="single"/>
        </w:rPr>
        <w:tab/>
        <w:t>Body</w:t>
      </w:r>
      <w:r w:rsidRPr="00C652EF">
        <w:rPr>
          <w:rFonts w:eastAsia="Times New Roman" w:cs="Times New Roman"/>
          <w:szCs w:val="20"/>
          <w:u w:val="single"/>
        </w:rPr>
        <w:tab/>
        <w:t>Action Description with journal page number</w:t>
      </w:r>
      <w:r w:rsidRPr="00C652EF">
        <w:rPr>
          <w:rFonts w:eastAsia="Times New Roman" w:cs="Times New Roman"/>
          <w:szCs w:val="20"/>
          <w:u w:val="single"/>
        </w:rPr>
        <w:tab/>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151FC6">
        <w:rPr>
          <w:rFonts w:cs="Times New Roman"/>
          <w:b/>
        </w:rPr>
        <w:t>Medical, Military, Public and Municipal Affairs</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151FC6">
          <w:rPr>
            <w:rStyle w:val="Hyperlink"/>
            <w:rFonts w:cs="Times New Roman"/>
          </w:rPr>
          <w:t>House Journal</w:t>
        </w:r>
        <w:r w:rsidRPr="00151FC6">
          <w:rPr>
            <w:rStyle w:val="Hyperlink"/>
            <w:rFonts w:cs="Times New Roman"/>
          </w:rPr>
          <w:noBreakHyphen/>
          <w:t>page 98</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151FC6">
        <w:rPr>
          <w:rFonts w:cs="Times New Roman"/>
          <w:b/>
        </w:rPr>
        <w:t>Medical, Military, Public and Municipal Affairs</w:t>
      </w:r>
      <w:r>
        <w:rPr>
          <w:rFonts w:cs="Times New Roman"/>
        </w:rPr>
        <w:t xml:space="preserve"> (</w:t>
      </w:r>
      <w:hyperlink r:id="rId8" w:history="1">
        <w:r w:rsidRPr="00151FC6">
          <w:rPr>
            <w:rStyle w:val="Hyperlink"/>
            <w:rFonts w:cs="Times New Roman"/>
          </w:rPr>
          <w:t>House Journal</w:t>
        </w:r>
        <w:r w:rsidRPr="00151FC6">
          <w:rPr>
            <w:rStyle w:val="Hyperlink"/>
            <w:rFonts w:cs="Times New Roman"/>
          </w:rPr>
          <w:noBreakHyphen/>
          <w:t>page 98</w:t>
        </w:r>
      </w:hyperlink>
      <w:bookmarkStart w:id="0" w:name="_GoBack"/>
      <w:bookmarkEnd w:id="0"/>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 xml:space="preserve">Committee report: Favorable </w:t>
      </w:r>
      <w:r w:rsidRPr="00151FC6">
        <w:rPr>
          <w:rFonts w:cs="Times New Roman"/>
          <w:b/>
        </w:rPr>
        <w:t>Medical, Military, Public and Municipal Affairs</w:t>
      </w:r>
      <w:r>
        <w:rPr>
          <w:rFonts w:cs="Times New Roman"/>
        </w:rPr>
        <w:t xml:space="preserve"> (</w:t>
      </w:r>
      <w:hyperlink r:id="rId9" w:history="1">
        <w:r w:rsidRPr="00151FC6">
          <w:rPr>
            <w:rStyle w:val="Hyperlink"/>
            <w:rFonts w:cs="Times New Roman"/>
          </w:rPr>
          <w:t>House Journal</w:t>
        </w:r>
        <w:r w:rsidRPr="00151FC6">
          <w:rPr>
            <w:rStyle w:val="Hyperlink"/>
            <w:rFonts w:cs="Times New Roman"/>
          </w:rPr>
          <w:noBreakHyphen/>
          <w:t>page 3</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Member(s) request name added as sponsor: Brawley, Govan, Anderson</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Member(s) request name added as sponsor: G.M.Smith</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second time (</w:t>
      </w:r>
      <w:hyperlink r:id="rId10" w:history="1">
        <w:r w:rsidRPr="00151FC6">
          <w:rPr>
            <w:rStyle w:val="Hyperlink"/>
            <w:rFonts w:cs="Times New Roman"/>
          </w:rPr>
          <w:t>House Journal</w:t>
        </w:r>
        <w:r w:rsidRPr="00151FC6">
          <w:rPr>
            <w:rStyle w:val="Hyperlink"/>
            <w:rFonts w:cs="Times New Roman"/>
          </w:rPr>
          <w:noBreakHyphen/>
          <w:t>page 14</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Roll call Yeas</w:t>
      </w:r>
      <w:r>
        <w:rPr>
          <w:rFonts w:cs="Times New Roman"/>
        </w:rPr>
        <w:noBreakHyphen/>
        <w:t>108  Nays</w:t>
      </w:r>
      <w:r>
        <w:rPr>
          <w:rFonts w:cs="Times New Roman"/>
        </w:rPr>
        <w:noBreakHyphen/>
        <w:t>1 (</w:t>
      </w:r>
      <w:hyperlink r:id="rId11" w:history="1">
        <w:r w:rsidRPr="00151FC6">
          <w:rPr>
            <w:rStyle w:val="Hyperlink"/>
            <w:rFonts w:cs="Times New Roman"/>
          </w:rPr>
          <w:t>House Journal</w:t>
        </w:r>
        <w:r w:rsidRPr="00151FC6">
          <w:rPr>
            <w:rStyle w:val="Hyperlink"/>
            <w:rFonts w:cs="Times New Roman"/>
          </w:rPr>
          <w:noBreakHyphen/>
          <w:t>page 14</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third time and sent to Senate (</w:t>
      </w:r>
      <w:hyperlink r:id="rId12" w:history="1">
        <w:r w:rsidRPr="00151FC6">
          <w:rPr>
            <w:rStyle w:val="Hyperlink"/>
            <w:rFonts w:cs="Times New Roman"/>
          </w:rPr>
          <w:t>House Journal</w:t>
        </w:r>
        <w:r w:rsidRPr="00151FC6">
          <w:rPr>
            <w:rStyle w:val="Hyperlink"/>
            <w:rFonts w:cs="Times New Roman"/>
          </w:rPr>
          <w:noBreakHyphen/>
          <w:t>page 11</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Introduced and read first time (</w:t>
      </w:r>
      <w:hyperlink r:id="rId13" w:history="1">
        <w:r w:rsidRPr="00151FC6">
          <w:rPr>
            <w:rStyle w:val="Hyperlink"/>
            <w:rFonts w:cs="Times New Roman"/>
          </w:rPr>
          <w:t>Senate Journal</w:t>
        </w:r>
        <w:r w:rsidRPr="00151FC6">
          <w:rPr>
            <w:rStyle w:val="Hyperlink"/>
            <w:rFonts w:cs="Times New Roman"/>
          </w:rPr>
          <w:noBreakHyphen/>
          <w:t>page 8</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Referred to Committee on </w:t>
      </w:r>
      <w:r w:rsidRPr="00151FC6">
        <w:rPr>
          <w:rFonts w:cs="Times New Roman"/>
          <w:b/>
        </w:rPr>
        <w:t>Medical Affairs</w:t>
      </w:r>
      <w:r>
        <w:rPr>
          <w:rFonts w:cs="Times New Roman"/>
        </w:rPr>
        <w:t xml:space="preserve"> (</w:t>
      </w:r>
      <w:hyperlink r:id="rId14" w:history="1">
        <w:r w:rsidRPr="00151FC6">
          <w:rPr>
            <w:rStyle w:val="Hyperlink"/>
            <w:rFonts w:cs="Times New Roman"/>
          </w:rPr>
          <w:t>Senate Journal</w:t>
        </w:r>
        <w:r w:rsidRPr="00151FC6">
          <w:rPr>
            <w:rStyle w:val="Hyperlink"/>
            <w:rFonts w:cs="Times New Roman"/>
          </w:rPr>
          <w:noBreakHyphen/>
          <w:t>page 8</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 xml:space="preserve">Committee report: Favorable with amendment </w:t>
      </w:r>
      <w:r w:rsidRPr="00151FC6">
        <w:rPr>
          <w:rFonts w:cs="Times New Roman"/>
          <w:b/>
        </w:rPr>
        <w:t>Medical Affairs</w:t>
      </w:r>
      <w:r>
        <w:rPr>
          <w:rFonts w:cs="Times New Roman"/>
        </w:rPr>
        <w:t xml:space="preserve"> (</w:t>
      </w:r>
      <w:hyperlink r:id="rId15" w:history="1">
        <w:r w:rsidRPr="00151FC6">
          <w:rPr>
            <w:rStyle w:val="Hyperlink"/>
            <w:rFonts w:cs="Times New Roman"/>
          </w:rPr>
          <w:t>Senate Journal</w:t>
        </w:r>
        <w:r w:rsidRPr="00151FC6">
          <w:rPr>
            <w:rStyle w:val="Hyperlink"/>
            <w:rFonts w:cs="Times New Roman"/>
          </w:rPr>
          <w:noBreakHyphen/>
          <w:t>page 3</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Committee Amendment Adopted</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6" w:history="1">
        <w:r w:rsidRPr="00151FC6">
          <w:rPr>
            <w:rStyle w:val="Hyperlink"/>
            <w:rFonts w:cs="Times New Roman"/>
          </w:rPr>
          <w:t>Senate Journal</w:t>
        </w:r>
        <w:r w:rsidRPr="00151FC6">
          <w:rPr>
            <w:rStyle w:val="Hyperlink"/>
            <w:rFonts w:cs="Times New Roman"/>
          </w:rPr>
          <w:noBreakHyphen/>
          <w:t>page 67</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7" w:history="1">
        <w:r w:rsidRPr="00151FC6">
          <w:rPr>
            <w:rStyle w:val="Hyperlink"/>
            <w:rFonts w:cs="Times New Roman"/>
          </w:rPr>
          <w:t>Senate Journal</w:t>
        </w:r>
        <w:r w:rsidRPr="00151FC6">
          <w:rPr>
            <w:rStyle w:val="Hyperlink"/>
            <w:rFonts w:cs="Times New Roman"/>
          </w:rPr>
          <w:noBreakHyphen/>
          <w:t>page 67</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18" w:history="1">
        <w:r w:rsidRPr="00151FC6">
          <w:rPr>
            <w:rStyle w:val="Hyperlink"/>
            <w:rFonts w:cs="Times New Roman"/>
          </w:rPr>
          <w:t>Senate Journal</w:t>
        </w:r>
        <w:r w:rsidRPr="00151FC6">
          <w:rPr>
            <w:rStyle w:val="Hyperlink"/>
            <w:rFonts w:cs="Times New Roman"/>
          </w:rPr>
          <w:noBreakHyphen/>
          <w:t>page 14</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19" w:history="1">
        <w:r w:rsidRPr="00151FC6">
          <w:rPr>
            <w:rStyle w:val="Hyperlink"/>
            <w:rFonts w:cs="Times New Roman"/>
          </w:rPr>
          <w:t>House Journal</w:t>
        </w:r>
        <w:r w:rsidRPr="00151FC6">
          <w:rPr>
            <w:rStyle w:val="Hyperlink"/>
            <w:rFonts w:cs="Times New Roman"/>
          </w:rPr>
          <w:noBreakHyphen/>
          <w:t>page 72</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20" w:history="1">
        <w:r w:rsidRPr="00151FC6">
          <w:rPr>
            <w:rStyle w:val="Hyperlink"/>
            <w:rFonts w:cs="Times New Roman"/>
          </w:rPr>
          <w:t>House Journal</w:t>
        </w:r>
        <w:r w:rsidRPr="00151FC6">
          <w:rPr>
            <w:rStyle w:val="Hyperlink"/>
            <w:rFonts w:cs="Times New Roman"/>
          </w:rPr>
          <w:noBreakHyphen/>
          <w:t>page 73</w:t>
        </w:r>
      </w:hyperlink>
      <w:r>
        <w:rPr>
          <w:rFonts w:cs="Times New Roman"/>
        </w:rPr>
        <w:t>)</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197</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B15472" w:rsidRDefault="00B15472" w:rsidP="00B15472">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206</w:t>
      </w:r>
    </w:p>
    <w:p w:rsidR="00B15472" w:rsidRDefault="00B15472" w:rsidP="00B15472">
      <w:pPr>
        <w:widowControl w:val="0"/>
        <w:tabs>
          <w:tab w:val="right" w:pos="1008"/>
          <w:tab w:val="left" w:pos="1152"/>
          <w:tab w:val="left" w:pos="1872"/>
          <w:tab w:val="left" w:pos="9187"/>
        </w:tabs>
        <w:ind w:left="2088" w:hanging="2088"/>
        <w:rPr>
          <w:rFonts w:cs="Times New Roman"/>
        </w:rPr>
      </w:pPr>
    </w:p>
    <w:p w:rsidR="00C652EF" w:rsidRPr="00C652EF" w:rsidRDefault="00C652EF" w:rsidP="00C652EF">
      <w:pPr>
        <w:widowControl w:val="0"/>
        <w:tabs>
          <w:tab w:val="right" w:pos="1008"/>
          <w:tab w:val="left" w:pos="1152"/>
          <w:tab w:val="left" w:pos="1872"/>
          <w:tab w:val="left" w:pos="9187"/>
        </w:tabs>
        <w:ind w:left="2088" w:hanging="2088"/>
        <w:rPr>
          <w:rFonts w:eastAsia="Times New Roman" w:cs="Times New Roman"/>
          <w:szCs w:val="20"/>
        </w:rPr>
      </w:pPr>
      <w:r w:rsidRPr="00C652EF">
        <w:rPr>
          <w:rFonts w:eastAsia="Times New Roman" w:cs="Times New Roman"/>
          <w:szCs w:val="20"/>
        </w:rPr>
        <w:t xml:space="preserve">View the latest </w:t>
      </w:r>
      <w:hyperlink r:id="rId21" w:history="1">
        <w:r w:rsidRPr="00C652EF">
          <w:rPr>
            <w:rFonts w:eastAsia="Times New Roman" w:cs="Times New Roman"/>
            <w:color w:val="0000FF" w:themeColor="hyperlink"/>
            <w:szCs w:val="20"/>
            <w:u w:val="single"/>
          </w:rPr>
          <w:t>legislative information</w:t>
        </w:r>
      </w:hyperlink>
      <w:r w:rsidRPr="00C652EF">
        <w:rPr>
          <w:rFonts w:eastAsia="Times New Roman" w:cs="Times New Roman"/>
          <w:szCs w:val="20"/>
        </w:rPr>
        <w:t xml:space="preserve"> at the website</w:t>
      </w:r>
    </w:p>
    <w:p w:rsidR="00C652EF" w:rsidRPr="00C652EF" w:rsidRDefault="00C652EF" w:rsidP="00C652EF">
      <w:pPr>
        <w:widowControl w:val="0"/>
        <w:tabs>
          <w:tab w:val="right" w:pos="1008"/>
          <w:tab w:val="left" w:pos="1152"/>
          <w:tab w:val="left" w:pos="1872"/>
          <w:tab w:val="left" w:pos="9187"/>
        </w:tabs>
        <w:ind w:left="2088" w:hanging="2088"/>
        <w:rPr>
          <w:rFonts w:eastAsia="Times New Roman" w:cs="Times New Roman"/>
          <w:szCs w:val="20"/>
        </w:rPr>
      </w:pPr>
    </w:p>
    <w:p w:rsidR="00C652EF" w:rsidRPr="00C652EF" w:rsidRDefault="00C652EF" w:rsidP="00C652EF">
      <w:pPr>
        <w:widowControl w:val="0"/>
        <w:tabs>
          <w:tab w:val="right" w:pos="1008"/>
          <w:tab w:val="left" w:pos="1152"/>
          <w:tab w:val="left" w:pos="1872"/>
          <w:tab w:val="left" w:pos="9187"/>
        </w:tabs>
        <w:ind w:left="2088" w:hanging="2088"/>
        <w:rPr>
          <w:rFonts w:eastAsia="Times New Roman" w:cs="Times New Roman"/>
          <w:szCs w:val="20"/>
        </w:rPr>
      </w:pP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2EF">
        <w:rPr>
          <w:rFonts w:eastAsia="Times New Roman" w:cs="Times New Roman"/>
          <w:b/>
          <w:szCs w:val="20"/>
        </w:rPr>
        <w:t>VERSIONS OF THIS BILL</w:t>
      </w:r>
    </w:p>
    <w:p w:rsidR="00C652EF" w:rsidRPr="00C652EF" w:rsidRDefault="00C652EF"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2EF" w:rsidRPr="00C652EF" w:rsidRDefault="00884F2A" w:rsidP="00C65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652EF" w:rsidRPr="00C652EF">
          <w:rPr>
            <w:rFonts w:eastAsia="Times New Roman" w:cs="Times New Roman"/>
            <w:color w:val="0000FF" w:themeColor="hyperlink"/>
            <w:szCs w:val="20"/>
            <w:u w:val="single"/>
          </w:rPr>
          <w:t>12/9/2020</w:t>
        </w:r>
      </w:hyperlink>
    </w:p>
    <w:p w:rsidR="00C652EF" w:rsidRPr="00C652EF" w:rsidRDefault="00884F2A" w:rsidP="00C6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652EF" w:rsidRPr="00C652EF">
          <w:rPr>
            <w:rFonts w:eastAsia="Times New Roman" w:cs="Times New Roman"/>
            <w:color w:val="0000FF" w:themeColor="hyperlink"/>
            <w:szCs w:val="20"/>
            <w:u w:val="single"/>
          </w:rPr>
          <w:t>2/25/2021</w:t>
        </w:r>
      </w:hyperlink>
    </w:p>
    <w:p w:rsidR="00C652EF" w:rsidRPr="00C652EF" w:rsidRDefault="00884F2A" w:rsidP="00C6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652EF" w:rsidRPr="00C652EF">
          <w:rPr>
            <w:rFonts w:eastAsia="Times New Roman" w:cs="Times New Roman"/>
            <w:color w:val="0000FF" w:themeColor="hyperlink"/>
            <w:szCs w:val="20"/>
            <w:u w:val="single"/>
          </w:rPr>
          <w:t>5/5/2022</w:t>
        </w:r>
      </w:hyperlink>
    </w:p>
    <w:p w:rsidR="00C652EF" w:rsidRPr="00C652EF" w:rsidRDefault="00884F2A" w:rsidP="00C6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652EF" w:rsidRPr="00C652EF">
          <w:rPr>
            <w:rFonts w:eastAsia="Times New Roman" w:cs="Times New Roman"/>
            <w:color w:val="0000FF" w:themeColor="hyperlink"/>
            <w:szCs w:val="20"/>
            <w:u w:val="single"/>
          </w:rPr>
          <w:t>5/10/2022</w:t>
        </w:r>
      </w:hyperlink>
    </w:p>
    <w:p w:rsidR="00C652EF" w:rsidRPr="00C652EF" w:rsidRDefault="00C652EF" w:rsidP="00C6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652EF" w:rsidRDefault="00C652EF" w:rsidP="00C65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52EF" w:rsidSect="00C652EF">
          <w:pgSz w:w="12240" w:h="15840" w:code="1"/>
          <w:pgMar w:top="1080" w:right="1440" w:bottom="1080" w:left="1440" w:header="720" w:footer="720" w:gutter="0"/>
          <w:pgNumType w:start="1"/>
          <w:cols w:space="720"/>
          <w:noEndnote/>
          <w:docGrid w:linePitch="360"/>
        </w:sect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(A206, R197, H3166)</w:t>
      </w:r>
    </w:p>
    <w:p w:rsidR="002C2CE3" w:rsidRPr="008836A5"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2CE3" w:rsidRPr="00C652EF"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52EF">
        <w:rPr>
          <w:rFonts w:cs="Times New Roman"/>
          <w:b/>
          <w:color w:val="000000" w:themeColor="text1"/>
          <w:szCs w:val="36"/>
        </w:rPr>
        <w:t xml:space="preserve">AN ACT </w:t>
      </w:r>
      <w:r w:rsidRPr="00C652EF">
        <w:rPr>
          <w:rFonts w:cs="Times New Roman"/>
          <w:b/>
          <w:color w:val="000000" w:themeColor="text1"/>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 xml:space="preserve">Whereas, sickle cell disease is prevalent in South Carolina, but there is limited data collected or analyzed related to the incidence of the disease, available services to treat patients and ensure access to suitable care, the disease trajectory and available treatment options, and the impact of the disease on patients and their families; and </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 xml:space="preserve">Whereas, despite the prevalence of the disease in South Carolina, the majority of primary care and emergency department physicians and other health care practitioners have not received education about sickle cell disease management, particularly for adult patients; and </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 xml:space="preserve">Whereas, the lack of health care practitioner knowledge of and education about the symptoms, treatment, and management of sickle cell disease has resulted in inappropriate care of patients, including the failure to prescribe medication to manage pain during sickle cell disease crises; and </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 xml:space="preserve">Whereas, a sickle cell disease patient registry through which physicians may register patients diagnosed with sickle cell disease upon a patient’s request would help coordinate and improve access to care, especially for </w:t>
      </w:r>
      <w:r w:rsidRPr="00B25C5E">
        <w:rPr>
          <w:rFonts w:cs="Times New Roman"/>
          <w:color w:val="000000" w:themeColor="text1"/>
          <w:u w:color="000000" w:themeColor="text1"/>
        </w:rPr>
        <w:lastRenderedPageBreak/>
        <w:t xml:space="preserve">patients who seek acute care, and improve the services provided to help patients manage the symptoms of the disease; and </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5C5E">
        <w:rPr>
          <w:rFonts w:cs="Times New Roman"/>
          <w:color w:val="000000" w:themeColor="text1"/>
          <w:u w:color="000000" w:themeColor="text1"/>
        </w:rPr>
        <w:t>Whereas, a sickle cell disease patient registry also would facilitate the collection of data about the incidence and nature of sickle cell disease in the State, which could be used to educate primary, specialty, and emergency care physicians and other health care practitioners to promote the coordination of appropriate services for patients suffering from the disease. Now, therefore,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5C5E">
        <w:rPr>
          <w:rFonts w:cs="Times New Roman"/>
        </w:rPr>
        <w:t>Be it enacted by the General Assembly of the State of South Carolina:</w:t>
      </w: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CE3" w:rsidRPr="00595C1B"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rPr>
        <w:t>SECTION</w:t>
      </w:r>
      <w:r w:rsidRPr="00B25C5E">
        <w:rPr>
          <w:rFonts w:cs="Times New Roman"/>
        </w:rPr>
        <w:tab/>
        <w:t>1.</w:t>
      </w:r>
      <w:r w:rsidRPr="00B25C5E">
        <w:rPr>
          <w:rFonts w:cs="Times New Roman"/>
        </w:rPr>
        <w:tab/>
      </w:r>
      <w:r w:rsidRPr="00B25C5E">
        <w:rPr>
          <w:rFonts w:cs="Times New Roman"/>
          <w:color w:val="000000" w:themeColor="text1"/>
          <w:u w:color="000000" w:themeColor="text1"/>
        </w:rPr>
        <w:t>This act may be known and cited as the “Rena Grant Sickle Cell Disease Voluntary Patient Registry Act”.</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CE3" w:rsidRPr="00595C1B"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Sickle Cell Disease Voluntary Patient Registry</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rPr>
        <w:t>SECTION</w:t>
      </w:r>
      <w:r w:rsidRPr="00B25C5E">
        <w:rPr>
          <w:rFonts w:cs="Times New Roman"/>
        </w:rPr>
        <w:tab/>
        <w:t>2.</w:t>
      </w:r>
      <w:r w:rsidRPr="00B25C5E">
        <w:rPr>
          <w:rFonts w:cs="Times New Roman"/>
        </w:rPr>
        <w:tab/>
        <w:t xml:space="preserve">Chapter 33, </w:t>
      </w:r>
      <w:r w:rsidRPr="00B25C5E">
        <w:rPr>
          <w:rFonts w:cs="Times New Roman"/>
          <w:color w:val="000000" w:themeColor="text1"/>
          <w:u w:color="000000" w:themeColor="text1"/>
        </w:rPr>
        <w:t>Title 44 of the 1976 Code is amended to read:</w:t>
      </w: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25C5E">
        <w:rPr>
          <w:rFonts w:cs="Times New Roman"/>
          <w:color w:val="000000" w:themeColor="text1"/>
          <w:u w:color="000000" w:themeColor="text1"/>
        </w:rPr>
        <w:t>“CHAPTER 33</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5C5E">
        <w:rPr>
          <w:rFonts w:cs="Times New Roman"/>
        </w:rPr>
        <w:t>Sickle Cell Disease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25C5E">
        <w:rPr>
          <w:rFonts w:cs="Times New Roman"/>
          <w:color w:val="000000" w:themeColor="text1"/>
          <w:u w:color="000000" w:themeColor="text1"/>
        </w:rPr>
        <w:t>Article 1</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25C5E">
        <w:rPr>
          <w:rFonts w:cs="Times New Roman"/>
          <w:color w:val="000000" w:themeColor="text1"/>
          <w:u w:color="000000" w:themeColor="text1"/>
        </w:rPr>
        <w:t>General Provisions</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5C5E">
        <w:rPr>
          <w:rFonts w:cs="Times New Roman"/>
        </w:rPr>
        <w:tab/>
        <w:t>Section 44</w:t>
      </w:r>
      <w:r>
        <w:rPr>
          <w:rFonts w:cs="Times New Roman"/>
        </w:rPr>
        <w:noBreakHyphen/>
      </w:r>
      <w:r w:rsidRPr="00B25C5E">
        <w:rPr>
          <w:rFonts w:cs="Times New Roman"/>
        </w:rPr>
        <w:t>33</w:t>
      </w:r>
      <w:r>
        <w:rPr>
          <w:rFonts w:cs="Times New Roman"/>
        </w:rPr>
        <w:noBreakHyphen/>
      </w:r>
      <w:r w:rsidRPr="00B25C5E">
        <w:rPr>
          <w:rFonts w:cs="Times New Roman"/>
        </w:rPr>
        <w:t>10.</w:t>
      </w:r>
      <w:r w:rsidRPr="00B25C5E">
        <w:rPr>
          <w:rFonts w:cs="Times New Roman"/>
        </w:rPr>
        <w:tab/>
      </w:r>
      <w:r w:rsidRPr="00B25C5E">
        <w:rPr>
          <w:rFonts w:cs="Times New Roman"/>
          <w:szCs w:val="24"/>
        </w:rPr>
        <w:t>The Department of Health and Environmental Control is hereby authorized to initiate a sickle cell education and prevention program based entirely upon voluntary cooperation of the individuals involved. The program shall provide: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5C5E">
        <w:rPr>
          <w:rFonts w:cs="Times New Roman"/>
          <w:szCs w:val="24"/>
        </w:rPr>
        <w:tab/>
      </w:r>
      <w:r w:rsidRPr="00B25C5E">
        <w:rPr>
          <w:rFonts w:cs="Times New Roman"/>
          <w:szCs w:val="24"/>
        </w:rPr>
        <w:tab/>
        <w:t>(1)</w:t>
      </w:r>
      <w:r w:rsidRPr="00B25C5E">
        <w:rPr>
          <w:rFonts w:cs="Times New Roman"/>
          <w:szCs w:val="24"/>
        </w:rPr>
        <w:tab/>
        <w:t>laboratory testing of citizens in the reproductive ages to determine the presence of the sickle cell gene;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5C5E">
        <w:rPr>
          <w:rFonts w:cs="Times New Roman"/>
          <w:szCs w:val="24"/>
        </w:rPr>
        <w:tab/>
      </w:r>
      <w:r w:rsidRPr="00B25C5E">
        <w:rPr>
          <w:rFonts w:cs="Times New Roman"/>
          <w:szCs w:val="24"/>
        </w:rPr>
        <w:tab/>
        <w:t>(2)</w:t>
      </w:r>
      <w:r w:rsidRPr="00B25C5E">
        <w:rPr>
          <w:rFonts w:cs="Times New Roman"/>
          <w:szCs w:val="24"/>
        </w:rPr>
        <w:tab/>
        <w:t>counselling for persons identified as carriers of the sickle cell gene, for the purpose of educating these persons about the risk of a child of the person inheriting sickle cell disease;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5C5E">
        <w:rPr>
          <w:rFonts w:cs="Times New Roman"/>
          <w:szCs w:val="24"/>
        </w:rPr>
        <w:tab/>
      </w:r>
      <w:r w:rsidRPr="00B25C5E">
        <w:rPr>
          <w:rFonts w:cs="Times New Roman"/>
          <w:szCs w:val="24"/>
        </w:rPr>
        <w:tab/>
        <w:t>(3)</w:t>
      </w:r>
      <w:r w:rsidRPr="00B25C5E">
        <w:rPr>
          <w:rFonts w:cs="Times New Roman"/>
          <w:szCs w:val="24"/>
        </w:rPr>
        <w:tab/>
        <w:t xml:space="preserve">referral of persons with sickle cell disease, as necessary, so that they may obtain proper medical care and </w:t>
      </w:r>
      <w:r w:rsidRPr="00B25C5E">
        <w:rPr>
          <w:rFonts w:cs="Times New Roman"/>
          <w:snapToGrid w:val="0"/>
        </w:rPr>
        <w:t>treatment, to include pain management; and</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5C5E">
        <w:rPr>
          <w:rFonts w:cs="Times New Roman"/>
          <w:szCs w:val="24"/>
        </w:rPr>
        <w:tab/>
      </w:r>
      <w:r w:rsidRPr="00B25C5E">
        <w:rPr>
          <w:rFonts w:cs="Times New Roman"/>
          <w:szCs w:val="24"/>
        </w:rPr>
        <w:tab/>
        <w:t>(4)</w:t>
      </w:r>
      <w:r w:rsidRPr="00B25C5E">
        <w:rPr>
          <w:rFonts w:cs="Times New Roman"/>
          <w:szCs w:val="24"/>
        </w:rPr>
        <w:tab/>
        <w:t>basic education to the general public about sickle cell disease, so as to eradicate the stigma attached to the disease.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25C5E">
        <w:rPr>
          <w:rFonts w:cs="Times New Roman"/>
          <w:szCs w:val="24"/>
        </w:rPr>
        <w:t>Article 3</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25C5E">
        <w:rPr>
          <w:rFonts w:cs="Times New Roman"/>
          <w:szCs w:val="24"/>
        </w:rPr>
        <w:t>Sickle Cell Disease Voluntary Patient Registry</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310.</w:t>
      </w:r>
      <w:r w:rsidRPr="00B25C5E">
        <w:rPr>
          <w:rFonts w:cs="Times New Roman"/>
          <w:color w:val="000000" w:themeColor="text1"/>
          <w:u w:color="000000" w:themeColor="text1"/>
        </w:rPr>
        <w:tab/>
        <w:t>The South Carolina Department of Health and Environmental Control shall develop and maintain the Sickle Cell Disease Voluntary Patient Registry for residents of the State who have been diagnosed with sickle cell disease. The purpose of the registry is to:</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(1)</w:t>
      </w:r>
      <w:r w:rsidRPr="00B25C5E">
        <w:rPr>
          <w:rFonts w:cs="Times New Roman"/>
          <w:color w:val="000000" w:themeColor="text1"/>
          <w:u w:color="000000" w:themeColor="text1"/>
        </w:rPr>
        <w:tab/>
        <w:t>enable individuals diagnosed with sickle cell disease to register so that physicians and other health care practitioners providing care to the patient may confirm whether the individual has been diagnosed with sickle cell disease; and</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(2)</w:t>
      </w:r>
      <w:r w:rsidRPr="00B25C5E">
        <w:rPr>
          <w:rFonts w:cs="Times New Roman"/>
          <w:color w:val="000000" w:themeColor="text1"/>
          <w:u w:color="000000" w:themeColor="text1"/>
        </w:rPr>
        <w:tab/>
        <w:t>collect and study data on the incidence and nature of sickle cell disease in the State to improve patient care and access to services.</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320.</w:t>
      </w:r>
      <w:r w:rsidRPr="00B25C5E">
        <w:rPr>
          <w:rFonts w:cs="Times New Roman"/>
          <w:color w:val="000000" w:themeColor="text1"/>
          <w:u w:color="000000" w:themeColor="text1"/>
        </w:rPr>
        <w:tab/>
        <w:t>(A)</w:t>
      </w:r>
      <w:r w:rsidRPr="00B25C5E">
        <w:rPr>
          <w:rFonts w:cs="Times New Roman"/>
          <w:color w:val="000000" w:themeColor="text1"/>
          <w:u w:color="000000" w:themeColor="text1"/>
        </w:rPr>
        <w:tab/>
        <w:t>If a physician diagnoses a patient with sickle cell disease, the physician shall notify the patient of the Sickle Cell Disease Voluntary Patient Registry and the right to register as a person having sickle cell disease. The physician shall provide the patient, or the patient’s parent or caregiver if the patient is a minor or is incapacitated, a form on which to request registration. Upon receipt of a patient registration request, the physician shall register the patient.</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(B)</w:t>
      </w:r>
      <w:r w:rsidRPr="00B25C5E">
        <w:rPr>
          <w:rFonts w:cs="Times New Roman"/>
          <w:color w:val="000000" w:themeColor="text1"/>
          <w:u w:color="000000" w:themeColor="text1"/>
        </w:rPr>
        <w:tab/>
        <w:t>To register a patient, the physician shall submit electronically on a form developed by the department the name, mailing address, and date of birth of the patient. If the patient is a minor or is incapacitated, the physician also shall submit the name and mailing address of the patient’s parent or caregiver.</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(C)</w:t>
      </w:r>
      <w:r w:rsidRPr="00B25C5E">
        <w:rPr>
          <w:rFonts w:cs="Times New Roman"/>
          <w:color w:val="000000" w:themeColor="text1"/>
          <w:u w:color="000000" w:themeColor="text1"/>
        </w:rPr>
        <w:tab/>
        <w:t>By submitting the form to the registry, the physician is affirming that the patient has a diagnosis of sickle cell disease and that the diagnosis was made by the physician or that the physician has reviewed the patient’s medical records which reflect a past diagnosis of sickle cell disease by another physician.</w:t>
      </w:r>
      <w:r w:rsidRPr="00B25C5E">
        <w:rPr>
          <w:rFonts w:cs="Times New Roman"/>
          <w:color w:val="000000" w:themeColor="text1"/>
          <w:u w:color="000000" w:themeColor="text1"/>
        </w:rPr>
        <w:tab/>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(D)</w:t>
      </w:r>
      <w:r w:rsidRPr="00B25C5E">
        <w:rPr>
          <w:rFonts w:cs="Times New Roman"/>
          <w:color w:val="000000" w:themeColor="text1"/>
          <w:u w:color="000000" w:themeColor="text1"/>
        </w:rPr>
        <w:tab/>
        <w:t>The department may issue a waiver to a physician who is unable to submit the information by electronic means and permit registration by paper form or other means if all information required pursuant to subsection (B) is submitted in this alternative format.</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330.</w:t>
      </w:r>
      <w:r w:rsidRPr="00B25C5E">
        <w:rPr>
          <w:rFonts w:cs="Times New Roman"/>
          <w:color w:val="000000" w:themeColor="text1"/>
          <w:u w:color="000000" w:themeColor="text1"/>
        </w:rPr>
        <w:tab/>
        <w:t>(A)</w:t>
      </w:r>
      <w:r w:rsidRPr="00B25C5E">
        <w:rPr>
          <w:rFonts w:cs="Times New Roman"/>
          <w:color w:val="000000" w:themeColor="text1"/>
          <w:u w:color="000000" w:themeColor="text1"/>
        </w:rPr>
        <w:tab/>
        <w:t>The information submitted to the department to register a patient with the Sickle Cell Disease Voluntary Patient Registry is confidential and not subject to public disclosure under the Freedom of Information Act or any other provision of law, except as provided in subsection (C).</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lastRenderedPageBreak/>
        <w:tab/>
        <w:t>(B)</w:t>
      </w:r>
      <w:r w:rsidRPr="00B25C5E">
        <w:rPr>
          <w:rFonts w:cs="Times New Roman"/>
          <w:color w:val="000000" w:themeColor="text1"/>
          <w:u w:color="000000" w:themeColor="text1"/>
        </w:rPr>
        <w:tab/>
        <w:t>The department shall maintain procedures to ensure that the privacy and confidentiality of patients and patient information collected, recorded, transmitted, and maintained is not disclosed, except as provided for in subsection (C).</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(C)</w:t>
      </w:r>
      <w:r w:rsidRPr="00B25C5E">
        <w:rPr>
          <w:rFonts w:cs="Times New Roman"/>
          <w:color w:val="000000" w:themeColor="text1"/>
          <w:u w:color="000000" w:themeColor="text1"/>
        </w:rPr>
        <w:tab/>
        <w:t>The department may provide a copy of the registration to:</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r>
      <w:r w:rsidRPr="00B25C5E">
        <w:rPr>
          <w:rFonts w:cs="Times New Roman"/>
          <w:color w:val="000000" w:themeColor="text1"/>
          <w:u w:color="000000" w:themeColor="text1"/>
        </w:rPr>
        <w:tab/>
        <w:t>(1)</w:t>
      </w:r>
      <w:r w:rsidRPr="00B25C5E">
        <w:rPr>
          <w:rFonts w:cs="Times New Roman"/>
          <w:color w:val="000000" w:themeColor="text1"/>
          <w:u w:color="000000" w:themeColor="text1"/>
        </w:rPr>
        <w:tab/>
        <w:t>a physician or other health care practitioner licensed and in good standing in South Carolina or another state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practitioner to verify the registration;</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r>
      <w:r w:rsidRPr="00B25C5E">
        <w:rPr>
          <w:rFonts w:cs="Times New Roman"/>
          <w:color w:val="000000" w:themeColor="text1"/>
          <w:u w:color="000000" w:themeColor="text1"/>
        </w:rPr>
        <w:tab/>
        <w:t>(2)</w:t>
      </w:r>
      <w:r w:rsidRPr="00B25C5E">
        <w:rPr>
          <w:rFonts w:cs="Times New Roman"/>
          <w:color w:val="000000" w:themeColor="text1"/>
          <w:u w:color="000000" w:themeColor="text1"/>
        </w:rPr>
        <w:tab/>
        <w:t>a patient, or the patient’s parent or caregiver if the patient is a minor or is incapacitated, who requests the patient’s own sickle cell patient registry registration information in accordance with procedures established by the department;</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r>
      <w:r w:rsidRPr="00B25C5E">
        <w:rPr>
          <w:rFonts w:cs="Times New Roman"/>
          <w:color w:val="000000" w:themeColor="text1"/>
          <w:u w:color="000000" w:themeColor="text1"/>
        </w:rPr>
        <w:tab/>
        <w:t>(3)</w:t>
      </w:r>
      <w:r w:rsidRPr="00B25C5E">
        <w:rPr>
          <w:rFonts w:cs="Times New Roman"/>
          <w:color w:val="000000" w:themeColor="text1"/>
          <w:u w:color="000000" w:themeColor="text1"/>
        </w:rPr>
        <w:tab/>
        <w:t>personnel of the department for purposes of administration and implementation of this article; and</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r>
      <w:r w:rsidRPr="00B25C5E">
        <w:rPr>
          <w:rFonts w:cs="Times New Roman"/>
          <w:color w:val="000000" w:themeColor="text1"/>
          <w:u w:color="000000" w:themeColor="text1"/>
        </w:rPr>
        <w:tab/>
        <w:t>(4)</w:t>
      </w:r>
      <w:r w:rsidRPr="00B25C5E">
        <w:rPr>
          <w:rFonts w:cs="Times New Roman"/>
          <w:color w:val="000000" w:themeColor="text1"/>
          <w:u w:color="000000" w:themeColor="text1"/>
        </w:rPr>
        <w:tab/>
        <w:t>qualified health care researchers and other personnel for the purpose of bona fide research or education to promote the purposes of this article; however, data elements that would reasonably identify a specific patient, physician, or other health care practitioner, must be deleted or redacted from such information before disclosure. Further, release of the information only may be made pursuant to a written agreement between qualified personnel and the department in order to ensure compliance with this item.</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340.</w:t>
      </w:r>
      <w:r w:rsidRPr="00B25C5E">
        <w:rPr>
          <w:rFonts w:cs="Times New Roman"/>
          <w:color w:val="000000" w:themeColor="text1"/>
          <w:u w:color="000000" w:themeColor="text1"/>
        </w:rPr>
        <w:tab/>
        <w:t>The information maintained in the Sickle Cell Disease Voluntary Patient Registry may not be released to or used by an entity responsible for the licensure, regulation, or discipline of physicians or other health care practitioners for any purpose.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350.</w:t>
      </w:r>
      <w:r w:rsidRPr="00B25C5E">
        <w:rPr>
          <w:rFonts w:cs="Times New Roman"/>
          <w:color w:val="000000" w:themeColor="text1"/>
          <w:u w:color="000000" w:themeColor="text1"/>
        </w:rPr>
        <w:tab/>
        <w:t>A patient, or the patient’s parent or caregiver if the patient is a minor or is incapacitated, may revoke the registration at any time by notifying the department in accordance with procedures established by the department.</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360.</w:t>
      </w:r>
      <w:r w:rsidRPr="00B25C5E">
        <w:rPr>
          <w:rFonts w:cs="Times New Roman"/>
          <w:color w:val="000000" w:themeColor="text1"/>
          <w:u w:color="000000" w:themeColor="text1"/>
        </w:rPr>
        <w:tab/>
        <w:t>A physician or other health care practitioner is prohibited from accessing the registry if a patient, or the patient’s parent or caregiver if the patient is a minor or is incapacitated, has not requested the physician or other health care practitioner to verify the patient’s registration.</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lastRenderedPageBreak/>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370.</w:t>
      </w:r>
      <w:r w:rsidRPr="00B25C5E">
        <w:rPr>
          <w:rFonts w:cs="Times New Roman"/>
          <w:color w:val="000000" w:themeColor="text1"/>
          <w:u w:color="000000" w:themeColor="text1"/>
        </w:rPr>
        <w:tab/>
        <w:t>A patient is obligated to update contact information that is maintained in the registry after initial registration by a physician in accordance with procedures established by the department.</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5C5E">
        <w:rPr>
          <w:rFonts w:cs="Times New Roman"/>
          <w:color w:val="000000" w:themeColor="text1"/>
          <w:u w:color="000000" w:themeColor="text1"/>
        </w:rPr>
        <w:tab/>
        <w:t>Section 44</w:t>
      </w:r>
      <w:r>
        <w:rPr>
          <w:rFonts w:cs="Times New Roman"/>
          <w:color w:val="000000" w:themeColor="text1"/>
          <w:u w:color="000000" w:themeColor="text1"/>
        </w:rPr>
        <w:noBreakHyphen/>
      </w:r>
      <w:r w:rsidRPr="00B25C5E">
        <w:rPr>
          <w:rFonts w:cs="Times New Roman"/>
          <w:color w:val="000000" w:themeColor="text1"/>
          <w:u w:color="000000" w:themeColor="text1"/>
        </w:rPr>
        <w:t>33</w:t>
      </w:r>
      <w:r>
        <w:rPr>
          <w:rFonts w:cs="Times New Roman"/>
          <w:color w:val="000000" w:themeColor="text1"/>
          <w:u w:color="000000" w:themeColor="text1"/>
        </w:rPr>
        <w:noBreakHyphen/>
      </w:r>
      <w:r w:rsidRPr="00B25C5E">
        <w:rPr>
          <w:rFonts w:cs="Times New Roman"/>
          <w:color w:val="000000" w:themeColor="text1"/>
          <w:u w:color="000000" w:themeColor="text1"/>
        </w:rPr>
        <w:t>380.</w:t>
      </w:r>
      <w:r w:rsidRPr="00B25C5E">
        <w:rPr>
          <w:rFonts w:cs="Times New Roman"/>
          <w:color w:val="000000" w:themeColor="text1"/>
          <w:u w:color="000000" w:themeColor="text1"/>
        </w:rPr>
        <w:tab/>
        <w:t>The department shall promulgate regulations and develop procedures and guidelines to implement the provisions of this article.”</w:t>
      </w: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2CE3" w:rsidRPr="00595C1B"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2CE3" w:rsidRPr="00B25C5E"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5C5E">
        <w:rPr>
          <w:rFonts w:cs="Times New Roman"/>
        </w:rPr>
        <w:t>SECTION 3.</w:t>
      </w:r>
      <w:r w:rsidRPr="00B25C5E">
        <w:rPr>
          <w:rFonts w:cs="Times New Roman"/>
        </w:rPr>
        <w:tab/>
        <w:t>This act takes effect upon approval by the Governor.</w:t>
      </w: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C2CE3" w:rsidRDefault="002C2CE3"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2C2CE3" w:rsidRDefault="002C2CE3" w:rsidP="002C2CE3">
      <w:pPr>
        <w:jc w:val="both"/>
        <w:rPr>
          <w:color w:val="000000" w:themeColor="text1"/>
        </w:rPr>
      </w:pPr>
    </w:p>
    <w:p w:rsidR="002C2CE3" w:rsidRDefault="002C2CE3" w:rsidP="002C2CE3">
      <w:pPr>
        <w:jc w:val="both"/>
        <w:rPr>
          <w:color w:val="000000" w:themeColor="text1"/>
        </w:rPr>
      </w:pPr>
      <w:r>
        <w:rPr>
          <w:color w:val="000000" w:themeColor="text1"/>
        </w:rPr>
        <w:t>Approved the 23</w:t>
      </w:r>
      <w:r w:rsidRPr="00F4026F">
        <w:rPr>
          <w:color w:val="000000" w:themeColor="text1"/>
          <w:vertAlign w:val="superscript"/>
        </w:rPr>
        <w:t>rd</w:t>
      </w:r>
      <w:r>
        <w:rPr>
          <w:color w:val="000000" w:themeColor="text1"/>
        </w:rPr>
        <w:t xml:space="preserve"> day of May, 2022. </w:t>
      </w:r>
    </w:p>
    <w:p w:rsidR="002C2CE3" w:rsidRDefault="002C2CE3" w:rsidP="002C2CE3">
      <w:pPr>
        <w:jc w:val="center"/>
        <w:rPr>
          <w:color w:val="000000" w:themeColor="text1"/>
        </w:rPr>
      </w:pPr>
    </w:p>
    <w:p w:rsidR="002C2CE3" w:rsidRDefault="002C2CE3" w:rsidP="002C2CE3">
      <w:pPr>
        <w:jc w:val="center"/>
        <w:rPr>
          <w:color w:val="000000" w:themeColor="text1"/>
        </w:rPr>
      </w:pPr>
      <w:r>
        <w:rPr>
          <w:color w:val="000000" w:themeColor="text1"/>
        </w:rPr>
        <w:t>__________</w:t>
      </w:r>
    </w:p>
    <w:p w:rsidR="00C652EF" w:rsidRPr="00D8759A" w:rsidRDefault="00C652EF" w:rsidP="002C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652EF" w:rsidRPr="00D8759A" w:rsidSect="00C652E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05" w:rsidRDefault="00B35905" w:rsidP="007D5FAC">
      <w:r>
        <w:separator/>
      </w:r>
    </w:p>
  </w:endnote>
  <w:endnote w:type="continuationSeparator" w:id="0">
    <w:p w:rsidR="00B35905" w:rsidRDefault="00B359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2EF" w:rsidRPr="00C652EF" w:rsidRDefault="00C652EF" w:rsidP="00C652E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C2CE3">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2EF" w:rsidRDefault="00C6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05" w:rsidRDefault="00B35905" w:rsidP="007D5FAC">
      <w:r>
        <w:separator/>
      </w:r>
    </w:p>
  </w:footnote>
  <w:footnote w:type="continuationSeparator" w:id="0">
    <w:p w:rsidR="00B35905" w:rsidRDefault="00B359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166"/>
    <w:docVar w:name="ActSecretary" w:val="Charlton"/>
    <w:docVar w:name="ActSIdno" w:val="(241)  3166VR22"/>
    <w:docVar w:name="clipname" w:val="3166VR22"/>
    <w:docVar w:name="dvBillNumber" w:val="3166"/>
    <w:docVar w:name="dvBillNumberPrefix" w:val="H"/>
    <w:docVar w:name="dvOriginalBody" w:val="House"/>
    <w:docVar w:name="HOUSEACTFULLPATH" w:val="L:\COUNCIL\ACTS\3166VR22.DOCX"/>
    <w:docVar w:name="OrigHOUSEBillNo" w:val="3166"/>
    <w:docVar w:name="WhatActtype" w:val="AN ACT"/>
  </w:docVars>
  <w:rsids>
    <w:rsidRoot w:val="00B3590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0F91"/>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2CE3"/>
    <w:rsid w:val="002C3DB3"/>
    <w:rsid w:val="002C4C93"/>
    <w:rsid w:val="002C7D37"/>
    <w:rsid w:val="002D3267"/>
    <w:rsid w:val="002D3AF3"/>
    <w:rsid w:val="002D7489"/>
    <w:rsid w:val="002D7F22"/>
    <w:rsid w:val="002E0E09"/>
    <w:rsid w:val="002E2659"/>
    <w:rsid w:val="002E42ED"/>
    <w:rsid w:val="002E45C8"/>
    <w:rsid w:val="002E5D17"/>
    <w:rsid w:val="002F1141"/>
    <w:rsid w:val="00304605"/>
    <w:rsid w:val="003049A0"/>
    <w:rsid w:val="00305689"/>
    <w:rsid w:val="003113CD"/>
    <w:rsid w:val="00315C15"/>
    <w:rsid w:val="0031739F"/>
    <w:rsid w:val="003219FC"/>
    <w:rsid w:val="0032380E"/>
    <w:rsid w:val="00325D1F"/>
    <w:rsid w:val="00325E51"/>
    <w:rsid w:val="00325E85"/>
    <w:rsid w:val="003348FE"/>
    <w:rsid w:val="00334EAC"/>
    <w:rsid w:val="0034356D"/>
    <w:rsid w:val="00360108"/>
    <w:rsid w:val="00360D70"/>
    <w:rsid w:val="00364D3F"/>
    <w:rsid w:val="0036610A"/>
    <w:rsid w:val="00366494"/>
    <w:rsid w:val="00370DA1"/>
    <w:rsid w:val="00372564"/>
    <w:rsid w:val="00372FF8"/>
    <w:rsid w:val="0038005A"/>
    <w:rsid w:val="0039216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0790F"/>
    <w:rsid w:val="00412B47"/>
    <w:rsid w:val="00412C45"/>
    <w:rsid w:val="004157C4"/>
    <w:rsid w:val="004170BD"/>
    <w:rsid w:val="0041760A"/>
    <w:rsid w:val="00417A9C"/>
    <w:rsid w:val="00422F4B"/>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1D9C"/>
    <w:rsid w:val="00594D39"/>
    <w:rsid w:val="00595C1B"/>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523E"/>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A79F3"/>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4E8F"/>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599"/>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3AD0"/>
    <w:rsid w:val="00916EE8"/>
    <w:rsid w:val="009254E2"/>
    <w:rsid w:val="00926C29"/>
    <w:rsid w:val="00934A0A"/>
    <w:rsid w:val="00940A90"/>
    <w:rsid w:val="009434B9"/>
    <w:rsid w:val="00953BF7"/>
    <w:rsid w:val="009560AB"/>
    <w:rsid w:val="00961C8E"/>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3C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5472"/>
    <w:rsid w:val="00B303AC"/>
    <w:rsid w:val="00B35905"/>
    <w:rsid w:val="00B36400"/>
    <w:rsid w:val="00B374C4"/>
    <w:rsid w:val="00B40754"/>
    <w:rsid w:val="00B408FD"/>
    <w:rsid w:val="00B4797F"/>
    <w:rsid w:val="00B516BA"/>
    <w:rsid w:val="00B520A2"/>
    <w:rsid w:val="00B60515"/>
    <w:rsid w:val="00B62CAB"/>
    <w:rsid w:val="00B678FA"/>
    <w:rsid w:val="00B72ED3"/>
    <w:rsid w:val="00B73571"/>
    <w:rsid w:val="00B80C16"/>
    <w:rsid w:val="00B83DA1"/>
    <w:rsid w:val="00B846E9"/>
    <w:rsid w:val="00B91AA6"/>
    <w:rsid w:val="00B92CEA"/>
    <w:rsid w:val="00B972E5"/>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0C5"/>
    <w:rsid w:val="00C06FF3"/>
    <w:rsid w:val="00C1173A"/>
    <w:rsid w:val="00C15148"/>
    <w:rsid w:val="00C216F6"/>
    <w:rsid w:val="00C230AF"/>
    <w:rsid w:val="00C27E7F"/>
    <w:rsid w:val="00C34674"/>
    <w:rsid w:val="00C3483A"/>
    <w:rsid w:val="00C45263"/>
    <w:rsid w:val="00C46AB4"/>
    <w:rsid w:val="00C55195"/>
    <w:rsid w:val="00C652EF"/>
    <w:rsid w:val="00C7071A"/>
    <w:rsid w:val="00C748CB"/>
    <w:rsid w:val="00C74E9D"/>
    <w:rsid w:val="00C81812"/>
    <w:rsid w:val="00C81BDD"/>
    <w:rsid w:val="00C837F6"/>
    <w:rsid w:val="00C91912"/>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A68"/>
    <w:rsid w:val="00D84CD1"/>
    <w:rsid w:val="00D8759A"/>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7A4"/>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88A6E8C-F739-4BC5-847A-7860FF2F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652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34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E8F"/>
    <w:rPr>
      <w:rFonts w:ascii="Segoe UI" w:hAnsi="Segoe UI" w:cs="Segoe UI"/>
      <w:sz w:val="18"/>
      <w:szCs w:val="18"/>
    </w:rPr>
  </w:style>
  <w:style w:type="table" w:styleId="TableGrid">
    <w:name w:val="Table Grid"/>
    <w:basedOn w:val="TableNormal"/>
    <w:uiPriority w:val="59"/>
    <w:rsid w:val="00325E8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652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7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304.docx" TargetMode="External"/><Relationship Id="rId18" Type="http://schemas.openxmlformats.org/officeDocument/2006/relationships/hyperlink" Target="file:///h:\sj\2022051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166&amp;session=124&amp;summary=B" TargetMode="External"/><Relationship Id="rId7" Type="http://schemas.openxmlformats.org/officeDocument/2006/relationships/hyperlink" Target="file:///h:\hj\20210112.docx" TargetMode="External"/><Relationship Id="rId12" Type="http://schemas.openxmlformats.org/officeDocument/2006/relationships/hyperlink" Target="file:///h:\hj\20210304.docx" TargetMode="External"/><Relationship Id="rId17" Type="http://schemas.openxmlformats.org/officeDocument/2006/relationships/hyperlink" Target="file:///h:\sj\20220510.docx" TargetMode="External"/><Relationship Id="rId25" Type="http://schemas.openxmlformats.org/officeDocument/2006/relationships/hyperlink" Target="file:///p:\pprever\2021-22\3166_20220510.docx" TargetMode="External"/><Relationship Id="rId2" Type="http://schemas.openxmlformats.org/officeDocument/2006/relationships/styles" Target="styles.xml"/><Relationship Id="rId16" Type="http://schemas.openxmlformats.org/officeDocument/2006/relationships/hyperlink" Target="file:///h:\sj\20220510.docx" TargetMode="External"/><Relationship Id="rId20" Type="http://schemas.openxmlformats.org/officeDocument/2006/relationships/hyperlink" Target="file:///h:\hj\202205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3.docx" TargetMode="External"/><Relationship Id="rId24" Type="http://schemas.openxmlformats.org/officeDocument/2006/relationships/hyperlink" Target="file:///p:\pprever\2021-22\3166_20220505.docx" TargetMode="External"/><Relationship Id="rId5" Type="http://schemas.openxmlformats.org/officeDocument/2006/relationships/footnotes" Target="footnotes.xml"/><Relationship Id="rId15" Type="http://schemas.openxmlformats.org/officeDocument/2006/relationships/hyperlink" Target="file:///h:\sj\20220505.docx" TargetMode="External"/><Relationship Id="rId23" Type="http://schemas.openxmlformats.org/officeDocument/2006/relationships/hyperlink" Target="file:///p:\pprever\2021-22\3166_20210225.docx" TargetMode="External"/><Relationship Id="rId28" Type="http://schemas.openxmlformats.org/officeDocument/2006/relationships/fontTable" Target="fontTable.xml"/><Relationship Id="rId10" Type="http://schemas.openxmlformats.org/officeDocument/2006/relationships/hyperlink" Target="file:///h:\hj\20210303.docx" TargetMode="External"/><Relationship Id="rId19" Type="http://schemas.openxmlformats.org/officeDocument/2006/relationships/hyperlink" Target="file:///h:\hj\20220512.docx" TargetMode="External"/><Relationship Id="rId4" Type="http://schemas.openxmlformats.org/officeDocument/2006/relationships/webSettings" Target="webSettings.xml"/><Relationship Id="rId9" Type="http://schemas.openxmlformats.org/officeDocument/2006/relationships/hyperlink" Target="file:///h:\hj\20210225.docx" TargetMode="External"/><Relationship Id="rId14" Type="http://schemas.openxmlformats.org/officeDocument/2006/relationships/hyperlink" Target="file:///h:\sj\20210304.docx" TargetMode="External"/><Relationship Id="rId22" Type="http://schemas.openxmlformats.org/officeDocument/2006/relationships/hyperlink" Target="file:///p:\pprever\2021-22\3166_202012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2E03-1B56-47B7-B4F5-8D676B6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3166: Rena Grant Sickle Cell Disease Voluntary Patient Registry Act - South Carolina Legislature Online</dc:title>
  <dc:subject/>
  <dc:creator>Chris Charlton</dc:creator>
  <cp:keywords/>
  <dc:description/>
  <cp:lastModifiedBy>Danny Crook</cp:lastModifiedBy>
  <cp:revision>2</cp:revision>
  <cp:lastPrinted>2022-05-12T18:14:00Z</cp:lastPrinted>
  <dcterms:created xsi:type="dcterms:W3CDTF">2022-06-14T18:03:00Z</dcterms:created>
  <dcterms:modified xsi:type="dcterms:W3CDTF">2022-06-14T18:03:00Z</dcterms:modified>
</cp:coreProperties>
</file>