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C1A" w:rsidRDefault="00480C1A" w:rsidP="00480C1A">
      <w:pPr>
        <w:widowControl w:val="0"/>
        <w:jc w:val="center"/>
      </w:pPr>
      <w:r w:rsidRPr="00480C1A">
        <w:rPr>
          <w:b/>
        </w:rPr>
        <w:t>South Carolina General Assembly</w:t>
      </w:r>
    </w:p>
    <w:p w:rsidR="00480C1A" w:rsidRDefault="00480C1A" w:rsidP="00480C1A">
      <w:pPr>
        <w:widowControl w:val="0"/>
        <w:jc w:val="center"/>
      </w:pPr>
      <w:r>
        <w:t>124th Session, 2021-2022</w:t>
      </w:r>
    </w:p>
    <w:p w:rsidR="00480C1A" w:rsidRDefault="00480C1A" w:rsidP="00480C1A">
      <w:pPr>
        <w:widowControl w:val="0"/>
        <w:jc w:val="left"/>
      </w:pPr>
    </w:p>
    <w:p w:rsidR="00480C1A" w:rsidRDefault="00480C1A" w:rsidP="00480C1A">
      <w:pPr>
        <w:widowControl w:val="0"/>
        <w:jc w:val="left"/>
        <w:rPr>
          <w:b/>
        </w:rPr>
      </w:pPr>
      <w:r w:rsidRPr="00480C1A">
        <w:rPr>
          <w:b/>
        </w:rPr>
        <w:t>H. 4442</w:t>
      </w:r>
    </w:p>
    <w:p w:rsidR="00480C1A" w:rsidRDefault="00480C1A" w:rsidP="00480C1A">
      <w:pPr>
        <w:widowControl w:val="0"/>
        <w:jc w:val="left"/>
        <w:rPr>
          <w:b/>
        </w:rPr>
      </w:pPr>
    </w:p>
    <w:p w:rsidR="00480C1A" w:rsidRDefault="00480C1A" w:rsidP="00480C1A">
      <w:pPr>
        <w:widowControl w:val="0"/>
        <w:jc w:val="left"/>
      </w:pPr>
      <w:r w:rsidRPr="00480C1A">
        <w:rPr>
          <w:b/>
        </w:rPr>
        <w:t>STATUS INFORMATION</w:t>
      </w:r>
    </w:p>
    <w:p w:rsidR="00480C1A" w:rsidRDefault="00480C1A" w:rsidP="00480C1A">
      <w:pPr>
        <w:widowControl w:val="0"/>
        <w:jc w:val="left"/>
      </w:pPr>
    </w:p>
    <w:p w:rsidR="00480C1A" w:rsidRDefault="00480C1A" w:rsidP="00480C1A">
      <w:pPr>
        <w:widowControl w:val="0"/>
        <w:jc w:val="left"/>
      </w:pPr>
      <w:r>
        <w:t>House Resolution</w:t>
      </w:r>
    </w:p>
    <w:p w:rsidR="00480C1A" w:rsidRDefault="00480C1A" w:rsidP="00480C1A">
      <w:pPr>
        <w:widowControl w:val="0"/>
        <w:jc w:val="left"/>
      </w:pPr>
      <w:r>
        <w:t>Sponsors: Reps. Garvin,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480C1A" w:rsidRDefault="00480C1A" w:rsidP="00480C1A">
      <w:pPr>
        <w:widowControl w:val="0"/>
        <w:jc w:val="left"/>
      </w:pPr>
      <w:r>
        <w:t>Document Path: l:\council\bills\rm\1176ph21.docx</w:t>
      </w:r>
    </w:p>
    <w:p w:rsidR="00480C1A" w:rsidRDefault="00480C1A" w:rsidP="00480C1A">
      <w:pPr>
        <w:widowControl w:val="0"/>
        <w:jc w:val="left"/>
      </w:pPr>
    </w:p>
    <w:p w:rsidR="00480C1A" w:rsidRDefault="00480C1A" w:rsidP="00480C1A">
      <w:pPr>
        <w:widowControl w:val="0"/>
        <w:jc w:val="left"/>
      </w:pPr>
      <w:r>
        <w:t>Introduced in the House on June 8, 2021</w:t>
      </w:r>
    </w:p>
    <w:p w:rsidR="00480C1A" w:rsidRDefault="00480C1A" w:rsidP="00480C1A">
      <w:pPr>
        <w:widowControl w:val="0"/>
        <w:jc w:val="left"/>
      </w:pPr>
      <w:r>
        <w:t>Adopted by the House on June 8, 2021</w:t>
      </w:r>
    </w:p>
    <w:p w:rsidR="00480C1A" w:rsidRDefault="00480C1A" w:rsidP="00480C1A">
      <w:pPr>
        <w:widowControl w:val="0"/>
        <w:jc w:val="left"/>
      </w:pPr>
    </w:p>
    <w:p w:rsidR="00480C1A" w:rsidRDefault="00480C1A" w:rsidP="00480C1A">
      <w:pPr>
        <w:widowControl w:val="0"/>
        <w:jc w:val="left"/>
      </w:pPr>
      <w:r>
        <w:t>Summary: Elizabeth Caldwell, sympathy</w:t>
      </w:r>
    </w:p>
    <w:p w:rsidR="00480C1A" w:rsidRDefault="00480C1A" w:rsidP="00480C1A">
      <w:pPr>
        <w:widowControl w:val="0"/>
        <w:jc w:val="left"/>
      </w:pPr>
    </w:p>
    <w:p w:rsidR="00480C1A" w:rsidRDefault="00480C1A" w:rsidP="00480C1A">
      <w:pPr>
        <w:widowControl w:val="0"/>
        <w:jc w:val="left"/>
      </w:pPr>
    </w:p>
    <w:p w:rsidR="00480C1A" w:rsidRDefault="00480C1A" w:rsidP="00480C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0C1A">
        <w:rPr>
          <w:b/>
        </w:rPr>
        <w:t>HISTORY OF LEGISLATIVE ACTIONS</w:t>
      </w:r>
    </w:p>
    <w:p w:rsidR="00480C1A" w:rsidRDefault="00480C1A" w:rsidP="00480C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0C1A" w:rsidRPr="00480C1A" w:rsidRDefault="00480C1A" w:rsidP="00480C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0C1A">
        <w:rPr>
          <w:u w:val="single"/>
        </w:rPr>
        <w:tab/>
        <w:t>Date</w:t>
      </w:r>
      <w:r w:rsidRPr="00480C1A">
        <w:rPr>
          <w:u w:val="single"/>
        </w:rPr>
        <w:tab/>
        <w:t>Body</w:t>
      </w:r>
      <w:r w:rsidRPr="00480C1A">
        <w:rPr>
          <w:u w:val="single"/>
        </w:rPr>
        <w:tab/>
        <w:t>Action Description with journal page number</w:t>
      </w:r>
      <w:r w:rsidRPr="00480C1A">
        <w:rPr>
          <w:u w:val="single"/>
        </w:rPr>
        <w:tab/>
      </w:r>
    </w:p>
    <w:p w:rsidR="00C22189" w:rsidRDefault="00C22189" w:rsidP="00C221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House</w:t>
      </w:r>
      <w:r>
        <w:tab/>
        <w:t>Introduced and adopted (</w:t>
      </w:r>
      <w:hyperlink r:id="rId7" w:history="1">
        <w:r w:rsidRPr="006A4ED1">
          <w:rPr>
            <w:rStyle w:val="Hyperlink"/>
          </w:rPr>
          <w:t>House Journal</w:t>
        </w:r>
        <w:r w:rsidRPr="006A4ED1">
          <w:rPr>
            <w:rStyle w:val="Hyperlink"/>
          </w:rPr>
          <w:noBreakHyphen/>
          <w:t>page 21</w:t>
        </w:r>
      </w:hyperlink>
      <w:r>
        <w:t>)</w:t>
      </w:r>
    </w:p>
    <w:p w:rsidR="00C22189" w:rsidRDefault="00C22189" w:rsidP="00C221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80C1A" w:rsidRDefault="00480C1A" w:rsidP="00480C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80C1A">
          <w:rPr>
            <w:rStyle w:val="Hyperlink"/>
          </w:rPr>
          <w:t>legislative information</w:t>
        </w:r>
      </w:hyperlink>
      <w:r>
        <w:t xml:space="preserve"> at the website</w:t>
      </w:r>
    </w:p>
    <w:p w:rsidR="00480C1A" w:rsidRDefault="00480C1A" w:rsidP="00480C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0C1A" w:rsidRPr="00480C1A" w:rsidRDefault="00480C1A" w:rsidP="00480C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0C1A" w:rsidRDefault="00480C1A" w:rsidP="00480C1A">
      <w:r w:rsidRPr="00480C1A">
        <w:rPr>
          <w:b/>
        </w:rPr>
        <w:t>VERSIONS OF THIS BILL</w:t>
      </w:r>
    </w:p>
    <w:p w:rsidR="00480C1A" w:rsidRDefault="00480C1A" w:rsidP="00480C1A"/>
    <w:p w:rsidR="00480C1A" w:rsidRDefault="00F828A5" w:rsidP="00480C1A">
      <w:hyperlink r:id="rId9" w:history="1">
        <w:r w:rsidR="00480C1A">
          <w:rPr>
            <w:rStyle w:val="Hyperlink"/>
          </w:rPr>
          <w:t>6/8/2021</w:t>
        </w:r>
      </w:hyperlink>
    </w:p>
    <w:p w:rsidR="00480C1A" w:rsidRDefault="00480C1A" w:rsidP="00480C1A"/>
    <w:p w:rsidR="00480C1A" w:rsidRDefault="00480C1A" w:rsidP="00480C1A">
      <w:pPr>
        <w:sectPr w:rsidR="00480C1A" w:rsidSect="00480C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1497E" w:rsidRDefault="00B149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4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7B4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859" w:rsidRDefault="00CF7CA8" w:rsidP="00E95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95859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E95859">
        <w:rPr>
          <w:color w:val="000000" w:themeColor="text1"/>
          <w:u w:color="000000" w:themeColor="text1"/>
        </w:rPr>
        <w:t>HOUSE OF REPRESENTATIVES</w:t>
      </w:r>
      <w:r w:rsidR="00E95859" w:rsidRPr="007A3587">
        <w:rPr>
          <w:color w:val="000000" w:themeColor="text1"/>
          <w:u w:color="000000" w:themeColor="text1"/>
        </w:rPr>
        <w:t xml:space="preserve"> UPON THE PASSING OF </w:t>
      </w:r>
      <w:r w:rsidR="00E95859" w:rsidRPr="00333C64">
        <w:rPr>
          <w:color w:val="000000" w:themeColor="text1"/>
          <w:u w:color="000000" w:themeColor="text1"/>
        </w:rPr>
        <w:t xml:space="preserve">ELIZABETH </w:t>
      </w:r>
      <w:r w:rsidR="00220BBE">
        <w:rPr>
          <w:color w:val="000000" w:themeColor="text1"/>
          <w:u w:color="000000" w:themeColor="text1"/>
        </w:rPr>
        <w:t xml:space="preserve">P. </w:t>
      </w:r>
      <w:r w:rsidR="00E95859">
        <w:rPr>
          <w:color w:val="000000" w:themeColor="text1"/>
          <w:u w:color="000000" w:themeColor="text1"/>
        </w:rPr>
        <w:t xml:space="preserve">CALDWELL OF </w:t>
      </w:r>
      <w:r w:rsidR="00194CC1">
        <w:rPr>
          <w:color w:val="000000" w:themeColor="text1"/>
          <w:u w:color="000000" w:themeColor="text1"/>
        </w:rPr>
        <w:t>COLUMBIA</w:t>
      </w:r>
      <w:r w:rsidR="00E95859" w:rsidRPr="009A01BD">
        <w:rPr>
          <w:color w:val="000000" w:themeColor="text1"/>
          <w:u w:color="000000" w:themeColor="text1"/>
        </w:rPr>
        <w:t xml:space="preserve"> </w:t>
      </w:r>
      <w:r w:rsidR="00E95859">
        <w:rPr>
          <w:color w:val="000000" w:themeColor="text1"/>
          <w:u w:color="000000" w:themeColor="text1"/>
        </w:rPr>
        <w:t>A</w:t>
      </w:r>
      <w:r w:rsidR="00E95859" w:rsidRPr="007A3587">
        <w:rPr>
          <w:color w:val="000000" w:themeColor="text1"/>
          <w:u w:color="000000" w:themeColor="text1"/>
        </w:rPr>
        <w:t>ND TO EXTEND THE DEEPEST SYMPATHY TO H</w:t>
      </w:r>
      <w:r w:rsidR="00E95859">
        <w:rPr>
          <w:color w:val="000000" w:themeColor="text1"/>
          <w:u w:color="000000" w:themeColor="text1"/>
        </w:rPr>
        <w:t>ER</w:t>
      </w:r>
      <w:r w:rsidR="00E95859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2BB9" w:rsidRDefault="00177B4C" w:rsidP="0022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2BB9" w:rsidRPr="007A3587">
        <w:rPr>
          <w:color w:val="000000" w:themeColor="text1"/>
          <w:u w:color="000000" w:themeColor="text1"/>
        </w:rPr>
        <w:t xml:space="preserve">the South Carolina </w:t>
      </w:r>
      <w:r w:rsidR="00222BB9">
        <w:rPr>
          <w:color w:val="000000" w:themeColor="text1"/>
          <w:u w:color="000000" w:themeColor="text1"/>
        </w:rPr>
        <w:t>House of Representatives</w:t>
      </w:r>
      <w:r w:rsidR="00222BB9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222BB9" w:rsidRPr="00333C64">
        <w:rPr>
          <w:color w:val="000000" w:themeColor="text1"/>
          <w:u w:color="000000" w:themeColor="text1"/>
        </w:rPr>
        <w:t xml:space="preserve">Elizabeth </w:t>
      </w:r>
      <w:r w:rsidR="00220BBE">
        <w:rPr>
          <w:color w:val="000000" w:themeColor="text1"/>
          <w:u w:color="000000" w:themeColor="text1"/>
        </w:rPr>
        <w:t xml:space="preserve">P. </w:t>
      </w:r>
      <w:r w:rsidR="004252BA">
        <w:rPr>
          <w:color w:val="000000" w:themeColor="text1"/>
          <w:u w:color="000000" w:themeColor="text1"/>
        </w:rPr>
        <w:t>Caldwell of Columbia</w:t>
      </w:r>
      <w:r w:rsidR="00222BB9">
        <w:rPr>
          <w:color w:val="000000" w:themeColor="text1"/>
          <w:u w:color="000000" w:themeColor="text1"/>
        </w:rPr>
        <w:t xml:space="preserve"> on </w:t>
      </w:r>
      <w:r w:rsidR="004252BA">
        <w:rPr>
          <w:color w:val="000000" w:themeColor="text1"/>
          <w:u w:color="000000" w:themeColor="text1"/>
        </w:rPr>
        <w:t>May 25, 2021</w:t>
      </w:r>
      <w:r w:rsidR="00222BB9" w:rsidRPr="007A3587">
        <w:rPr>
          <w:color w:val="000000" w:themeColor="text1"/>
          <w:u w:color="000000" w:themeColor="text1"/>
        </w:rPr>
        <w:t xml:space="preserve">, at the </w:t>
      </w:r>
      <w:r w:rsidR="00222BB9">
        <w:rPr>
          <w:color w:val="000000" w:themeColor="text1"/>
          <w:u w:color="000000" w:themeColor="text1"/>
        </w:rPr>
        <w:t xml:space="preserve">venerable </w:t>
      </w:r>
      <w:r w:rsidR="00222BB9" w:rsidRPr="007A3587">
        <w:rPr>
          <w:color w:val="000000" w:themeColor="text1"/>
          <w:u w:color="000000" w:themeColor="text1"/>
        </w:rPr>
        <w:t xml:space="preserve">age of </w:t>
      </w:r>
      <w:r w:rsidR="004252BA">
        <w:rPr>
          <w:color w:val="000000" w:themeColor="text1"/>
          <w:u w:color="000000" w:themeColor="text1"/>
        </w:rPr>
        <w:t>ninety</w:t>
      </w:r>
      <w:r w:rsidR="00442FF2">
        <w:rPr>
          <w:color w:val="000000" w:themeColor="text1"/>
          <w:u w:color="000000" w:themeColor="text1"/>
        </w:rPr>
        <w:noBreakHyphen/>
      </w:r>
      <w:r w:rsidR="004252BA">
        <w:rPr>
          <w:color w:val="000000" w:themeColor="text1"/>
          <w:u w:color="000000" w:themeColor="text1"/>
        </w:rPr>
        <w:t>nine</w:t>
      </w:r>
      <w:r w:rsidR="00222BB9" w:rsidRPr="007A3587">
        <w:rPr>
          <w:color w:val="000000" w:themeColor="text1"/>
          <w:u w:color="000000" w:themeColor="text1"/>
        </w:rPr>
        <w:t>; and</w:t>
      </w:r>
    </w:p>
    <w:p w:rsidR="00222BB9" w:rsidRDefault="00222BB9" w:rsidP="0022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7C4" w:rsidRPr="00597BA6" w:rsidRDefault="009E27C4" w:rsidP="009E2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BA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having </w:t>
      </w:r>
      <w:r w:rsidR="00E679AB">
        <w:rPr>
          <w:color w:val="000000" w:themeColor="text1"/>
          <w:u w:color="000000" w:themeColor="text1"/>
        </w:rPr>
        <w:t>served</w:t>
      </w:r>
      <w:r>
        <w:rPr>
          <w:color w:val="000000" w:themeColor="text1"/>
          <w:u w:color="000000" w:themeColor="text1"/>
        </w:rPr>
        <w:t xml:space="preserve"> her </w:t>
      </w:r>
      <w:r w:rsidRPr="00597BA6">
        <w:rPr>
          <w:color w:val="000000" w:themeColor="text1"/>
          <w:u w:color="000000" w:themeColor="text1"/>
        </w:rPr>
        <w:t>church for the greater honor and glory of God, passionately and in a spirit of modesty</w:t>
      </w:r>
      <w:r>
        <w:rPr>
          <w:color w:val="000000" w:themeColor="text1"/>
          <w:u w:color="000000" w:themeColor="text1"/>
        </w:rPr>
        <w:t xml:space="preserve">, </w:t>
      </w:r>
      <w:r w:rsidRPr="00597BA6">
        <w:rPr>
          <w:color w:val="000000" w:themeColor="text1"/>
          <w:u w:color="000000" w:themeColor="text1"/>
        </w:rPr>
        <w:t xml:space="preserve">Mother Elizabeth Caldwell of Faith Tabernacle Way of the Cross Church of Christ International completed her work on this </w:t>
      </w:r>
      <w:r w:rsidR="00932833">
        <w:rPr>
          <w:color w:val="000000" w:themeColor="text1"/>
          <w:u w:color="000000" w:themeColor="text1"/>
        </w:rPr>
        <w:t>e</w:t>
      </w:r>
      <w:r w:rsidRPr="00597BA6">
        <w:rPr>
          <w:color w:val="000000" w:themeColor="text1"/>
          <w:u w:color="000000" w:themeColor="text1"/>
        </w:rPr>
        <w:t>arth</w:t>
      </w:r>
      <w:r>
        <w:rPr>
          <w:color w:val="000000" w:themeColor="text1"/>
          <w:u w:color="000000" w:themeColor="text1"/>
        </w:rPr>
        <w:t>; and</w:t>
      </w:r>
    </w:p>
    <w:p w:rsidR="009E27C4" w:rsidRPr="00597BA6" w:rsidRDefault="009E27C4" w:rsidP="009E2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7C4" w:rsidRDefault="009E27C4" w:rsidP="009E2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BA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God in His </w:t>
      </w:r>
      <w:r w:rsidRPr="00597BA6">
        <w:rPr>
          <w:color w:val="000000" w:themeColor="text1"/>
          <w:u w:color="000000" w:themeColor="text1"/>
        </w:rPr>
        <w:t>holy wisdom</w:t>
      </w:r>
      <w:r>
        <w:rPr>
          <w:color w:val="000000" w:themeColor="text1"/>
          <w:u w:color="000000" w:themeColor="text1"/>
        </w:rPr>
        <w:t xml:space="preserve"> called</w:t>
      </w:r>
      <w:r w:rsidRPr="00597B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Faith Tabernacle</w:t>
      </w:r>
      <w:r w:rsidR="00442FF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very first church mother and </w:t>
      </w:r>
      <w:r w:rsidRPr="00597BA6">
        <w:rPr>
          <w:color w:val="000000" w:themeColor="text1"/>
          <w:u w:color="000000" w:themeColor="text1"/>
        </w:rPr>
        <w:t>oldest</w:t>
      </w:r>
      <w:r w:rsidR="0000366B">
        <w:rPr>
          <w:color w:val="000000" w:themeColor="text1"/>
          <w:u w:color="000000" w:themeColor="text1"/>
        </w:rPr>
        <w:t xml:space="preserve"> </w:t>
      </w:r>
      <w:r w:rsidRPr="00597BA6">
        <w:rPr>
          <w:color w:val="000000" w:themeColor="text1"/>
          <w:u w:color="000000" w:themeColor="text1"/>
        </w:rPr>
        <w:t xml:space="preserve">serving member of </w:t>
      </w:r>
      <w:r>
        <w:rPr>
          <w:color w:val="000000" w:themeColor="text1"/>
          <w:u w:color="000000" w:themeColor="text1"/>
        </w:rPr>
        <w:t>her</w:t>
      </w:r>
      <w:r w:rsidRPr="00597BA6">
        <w:rPr>
          <w:color w:val="000000" w:themeColor="text1"/>
          <w:u w:color="000000" w:themeColor="text1"/>
        </w:rPr>
        <w:t xml:space="preserve"> church family</w:t>
      </w:r>
      <w:r>
        <w:rPr>
          <w:color w:val="000000" w:themeColor="text1"/>
          <w:u w:color="000000" w:themeColor="text1"/>
        </w:rPr>
        <w:t xml:space="preserve"> home and welcomed this woman of faith into</w:t>
      </w:r>
      <w:r w:rsidRPr="00597BA6">
        <w:rPr>
          <w:color w:val="000000" w:themeColor="text1"/>
          <w:u w:color="000000" w:themeColor="text1"/>
        </w:rPr>
        <w:t xml:space="preserve"> the glories of Paradise</w:t>
      </w:r>
      <w:r>
        <w:rPr>
          <w:color w:val="000000" w:themeColor="text1"/>
          <w:u w:color="000000" w:themeColor="text1"/>
        </w:rPr>
        <w:t>; and</w:t>
      </w:r>
    </w:p>
    <w:p w:rsidR="009E27C4" w:rsidRDefault="009E27C4" w:rsidP="009E2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7C4" w:rsidRPr="00597BA6" w:rsidRDefault="009E27C4" w:rsidP="009E2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607B85">
        <w:rPr>
          <w:color w:val="000000" w:themeColor="text1"/>
          <w:u w:color="000000" w:themeColor="text1"/>
        </w:rPr>
        <w:t>December 12, 1921</w:t>
      </w:r>
      <w:r>
        <w:rPr>
          <w:color w:val="000000" w:themeColor="text1"/>
          <w:u w:color="000000" w:themeColor="text1"/>
        </w:rPr>
        <w:t>, M</w:t>
      </w:r>
      <w:r w:rsidRPr="00597BA6">
        <w:rPr>
          <w:color w:val="000000" w:themeColor="text1"/>
          <w:u w:color="000000" w:themeColor="text1"/>
        </w:rPr>
        <w:t xml:space="preserve">other Caldwell fervently served this earthly </w:t>
      </w:r>
      <w:r>
        <w:rPr>
          <w:color w:val="000000" w:themeColor="text1"/>
          <w:u w:color="000000" w:themeColor="text1"/>
        </w:rPr>
        <w:t>k</w:t>
      </w:r>
      <w:r w:rsidRPr="00597BA6">
        <w:rPr>
          <w:color w:val="000000" w:themeColor="text1"/>
          <w:u w:color="000000" w:themeColor="text1"/>
        </w:rPr>
        <w:t>ingdom by inspiring the lives of those she met through her faithfulness to ministry.</w:t>
      </w:r>
      <w:r>
        <w:rPr>
          <w:color w:val="000000" w:themeColor="text1"/>
          <w:u w:color="000000" w:themeColor="text1"/>
        </w:rPr>
        <w:t xml:space="preserve"> </w:t>
      </w:r>
      <w:r w:rsidRPr="00597BA6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m</w:t>
      </w:r>
      <w:r w:rsidRPr="00597BA6">
        <w:rPr>
          <w:color w:val="000000" w:themeColor="text1"/>
          <w:u w:color="000000" w:themeColor="text1"/>
        </w:rPr>
        <w:t>issionary, she led by example, teaching women how to love and care for their husbands and children.</w:t>
      </w:r>
      <w:r>
        <w:rPr>
          <w:color w:val="000000" w:themeColor="text1"/>
          <w:u w:color="000000" w:themeColor="text1"/>
        </w:rPr>
        <w:t xml:space="preserve"> As a Sunday Sc</w:t>
      </w:r>
      <w:r w:rsidRPr="00597BA6">
        <w:rPr>
          <w:color w:val="000000" w:themeColor="text1"/>
          <w:u w:color="000000" w:themeColor="text1"/>
        </w:rPr>
        <w:t xml:space="preserve">hool teacher, she taught </w:t>
      </w:r>
      <w:r>
        <w:rPr>
          <w:color w:val="000000" w:themeColor="text1"/>
          <w:u w:color="000000" w:themeColor="text1"/>
        </w:rPr>
        <w:t>young people</w:t>
      </w:r>
      <w:r w:rsidRPr="00597BA6">
        <w:rPr>
          <w:color w:val="000000" w:themeColor="text1"/>
          <w:u w:color="000000" w:themeColor="text1"/>
        </w:rPr>
        <w:t xml:space="preserve"> how to fear the Lord and behave in His house.</w:t>
      </w:r>
      <w:r>
        <w:rPr>
          <w:color w:val="000000" w:themeColor="text1"/>
          <w:u w:color="000000" w:themeColor="text1"/>
        </w:rPr>
        <w:t xml:space="preserve"> </w:t>
      </w:r>
      <w:r w:rsidRPr="00597BA6">
        <w:rPr>
          <w:color w:val="000000" w:themeColor="text1"/>
          <w:u w:color="000000" w:themeColor="text1"/>
        </w:rPr>
        <w:t xml:space="preserve">As </w:t>
      </w:r>
      <w:r w:rsidR="00894608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Faith Tabernacle</w:t>
      </w:r>
      <w:r w:rsidRPr="00597BA6">
        <w:rPr>
          <w:color w:val="000000" w:themeColor="text1"/>
          <w:u w:color="000000" w:themeColor="text1"/>
        </w:rPr>
        <w:t xml:space="preserve"> Usher Board </w:t>
      </w:r>
      <w:r>
        <w:rPr>
          <w:color w:val="000000" w:themeColor="text1"/>
          <w:u w:color="000000" w:themeColor="text1"/>
        </w:rPr>
        <w:t>p</w:t>
      </w:r>
      <w:r w:rsidRPr="00597BA6">
        <w:rPr>
          <w:color w:val="000000" w:themeColor="text1"/>
          <w:u w:color="000000" w:themeColor="text1"/>
        </w:rPr>
        <w:t>resident, she represented the church by keeping a smiling face at every service</w:t>
      </w:r>
      <w:r>
        <w:rPr>
          <w:color w:val="000000" w:themeColor="text1"/>
          <w:u w:color="000000" w:themeColor="text1"/>
        </w:rPr>
        <w:t>;</w:t>
      </w:r>
      <w:r w:rsidRPr="00597BA6">
        <w:rPr>
          <w:color w:val="000000" w:themeColor="text1"/>
          <w:u w:color="000000" w:themeColor="text1"/>
        </w:rPr>
        <w:t xml:space="preserve"> and</w:t>
      </w:r>
    </w:p>
    <w:p w:rsidR="009E27C4" w:rsidRDefault="009E27C4" w:rsidP="009E2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7C4" w:rsidRPr="00597BA6" w:rsidRDefault="009E27C4" w:rsidP="009E2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BA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she</w:t>
      </w:r>
      <w:r w:rsidRPr="00597BA6">
        <w:rPr>
          <w:color w:val="000000" w:themeColor="text1"/>
          <w:u w:color="000000" w:themeColor="text1"/>
        </w:rPr>
        <w:t xml:space="preserve"> loved her natural family and her church family with all her heart.</w:t>
      </w:r>
      <w:r>
        <w:rPr>
          <w:color w:val="000000" w:themeColor="text1"/>
          <w:u w:color="000000" w:themeColor="text1"/>
        </w:rPr>
        <w:t xml:space="preserve"> She was a</w:t>
      </w:r>
      <w:r w:rsidRPr="00597BA6">
        <w:rPr>
          <w:color w:val="000000" w:themeColor="text1"/>
          <w:u w:color="000000" w:themeColor="text1"/>
        </w:rPr>
        <w:t xml:space="preserve"> humble woman who loved the Lord, revered </w:t>
      </w:r>
      <w:r w:rsidRPr="00597BA6">
        <w:rPr>
          <w:color w:val="000000" w:themeColor="text1"/>
          <w:u w:color="000000" w:themeColor="text1"/>
        </w:rPr>
        <w:lastRenderedPageBreak/>
        <w:t>authority, and dedicated much time to travel in support of the ministry</w:t>
      </w:r>
      <w:r>
        <w:rPr>
          <w:color w:val="000000" w:themeColor="text1"/>
          <w:u w:color="000000" w:themeColor="text1"/>
        </w:rPr>
        <w:t>; and</w:t>
      </w:r>
    </w:p>
    <w:p w:rsidR="009E27C4" w:rsidRPr="00597BA6" w:rsidRDefault="009E27C4" w:rsidP="009E2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7C4" w:rsidRDefault="009E27C4" w:rsidP="009E27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BA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all who knew her were </w:t>
      </w:r>
      <w:r w:rsidRPr="00597BA6">
        <w:rPr>
          <w:color w:val="000000" w:themeColor="text1"/>
          <w:u w:color="000000" w:themeColor="text1"/>
        </w:rPr>
        <w:t xml:space="preserve">blessed by her presence in </w:t>
      </w:r>
      <w:r>
        <w:rPr>
          <w:color w:val="000000" w:themeColor="text1"/>
          <w:u w:color="000000" w:themeColor="text1"/>
        </w:rPr>
        <w:t>their</w:t>
      </w:r>
      <w:r w:rsidRPr="00597B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lives; and</w:t>
      </w:r>
    </w:p>
    <w:p w:rsidR="00222BB9" w:rsidRDefault="00222BB9" w:rsidP="0022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2BB9" w:rsidRDefault="00222BB9" w:rsidP="008E4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622F50">
        <w:rPr>
          <w:color w:val="000000" w:themeColor="text1"/>
          <w:u w:color="000000" w:themeColor="text1"/>
        </w:rPr>
        <w:t xml:space="preserve">Mother Caldwell </w:t>
      </w:r>
      <w:r>
        <w:rPr>
          <w:color w:val="000000" w:themeColor="text1"/>
          <w:u w:color="000000" w:themeColor="text1"/>
        </w:rPr>
        <w:t xml:space="preserve">leaves to cherish her memory </w:t>
      </w:r>
      <w:r w:rsidRPr="00333C64">
        <w:rPr>
          <w:color w:val="000000" w:themeColor="text1"/>
          <w:u w:color="000000" w:themeColor="text1"/>
        </w:rPr>
        <w:t xml:space="preserve">her </w:t>
      </w:r>
      <w:r w:rsidR="00622F50" w:rsidRPr="00607B85">
        <w:rPr>
          <w:color w:val="000000" w:themeColor="text1"/>
          <w:u w:color="000000" w:themeColor="text1"/>
        </w:rPr>
        <w:t>loving daughters, Hattie R. Porterfield</w:t>
      </w:r>
      <w:r w:rsidR="008E4599">
        <w:rPr>
          <w:color w:val="000000" w:themeColor="text1"/>
          <w:u w:color="000000" w:themeColor="text1"/>
        </w:rPr>
        <w:t xml:space="preserve"> of </w:t>
      </w:r>
      <w:r w:rsidR="00622F50" w:rsidRPr="00607B85">
        <w:rPr>
          <w:color w:val="000000" w:themeColor="text1"/>
          <w:u w:color="000000" w:themeColor="text1"/>
        </w:rPr>
        <w:t>Adelphi, M</w:t>
      </w:r>
      <w:r w:rsidR="008E4599">
        <w:rPr>
          <w:color w:val="000000" w:themeColor="text1"/>
          <w:u w:color="000000" w:themeColor="text1"/>
        </w:rPr>
        <w:t xml:space="preserve">aryland, </w:t>
      </w:r>
      <w:r w:rsidR="00622F50" w:rsidRPr="00607B85">
        <w:rPr>
          <w:color w:val="000000" w:themeColor="text1"/>
          <w:u w:color="000000" w:themeColor="text1"/>
        </w:rPr>
        <w:t>Jacqueline Powell</w:t>
      </w:r>
      <w:r w:rsidR="008E4599">
        <w:rPr>
          <w:color w:val="000000" w:themeColor="text1"/>
          <w:u w:color="000000" w:themeColor="text1"/>
        </w:rPr>
        <w:t xml:space="preserve"> (James) of </w:t>
      </w:r>
      <w:r w:rsidR="00622F50" w:rsidRPr="00607B85">
        <w:rPr>
          <w:color w:val="000000" w:themeColor="text1"/>
          <w:u w:color="000000" w:themeColor="text1"/>
        </w:rPr>
        <w:t>Goldsboro, N</w:t>
      </w:r>
      <w:r w:rsidR="008E4599">
        <w:rPr>
          <w:color w:val="000000" w:themeColor="text1"/>
          <w:u w:color="000000" w:themeColor="text1"/>
        </w:rPr>
        <w:t>orth Carolina</w:t>
      </w:r>
      <w:r w:rsidR="00622F50" w:rsidRPr="00607B85">
        <w:rPr>
          <w:color w:val="000000" w:themeColor="text1"/>
          <w:u w:color="000000" w:themeColor="text1"/>
        </w:rPr>
        <w:t>, Mary L. Porterfield</w:t>
      </w:r>
      <w:r w:rsidR="008E4599">
        <w:rPr>
          <w:color w:val="000000" w:themeColor="text1"/>
          <w:u w:color="000000" w:themeColor="text1"/>
        </w:rPr>
        <w:t xml:space="preserve"> of </w:t>
      </w:r>
      <w:r w:rsidR="00622F50" w:rsidRPr="00607B85">
        <w:rPr>
          <w:color w:val="000000" w:themeColor="text1"/>
          <w:u w:color="000000" w:themeColor="text1"/>
        </w:rPr>
        <w:t>Columbia</w:t>
      </w:r>
      <w:r w:rsidR="008E4599">
        <w:rPr>
          <w:color w:val="000000" w:themeColor="text1"/>
          <w:u w:color="000000" w:themeColor="text1"/>
        </w:rPr>
        <w:t>, B</w:t>
      </w:r>
      <w:r w:rsidR="00622F50" w:rsidRPr="00607B85">
        <w:rPr>
          <w:color w:val="000000" w:themeColor="text1"/>
          <w:u w:color="000000" w:themeColor="text1"/>
        </w:rPr>
        <w:t>arbara P. Green</w:t>
      </w:r>
      <w:r w:rsidR="008E4599">
        <w:rPr>
          <w:color w:val="000000" w:themeColor="text1"/>
          <w:u w:color="000000" w:themeColor="text1"/>
        </w:rPr>
        <w:t xml:space="preserve"> of </w:t>
      </w:r>
      <w:r w:rsidR="00622F50" w:rsidRPr="00607B85">
        <w:rPr>
          <w:color w:val="000000" w:themeColor="text1"/>
          <w:u w:color="000000" w:themeColor="text1"/>
        </w:rPr>
        <w:t>Columbia, and Gloria A. Porterfield</w:t>
      </w:r>
      <w:r w:rsidR="008E4599">
        <w:rPr>
          <w:color w:val="000000" w:themeColor="text1"/>
          <w:u w:color="000000" w:themeColor="text1"/>
        </w:rPr>
        <w:t xml:space="preserve"> of </w:t>
      </w:r>
      <w:r w:rsidR="00622F50" w:rsidRPr="00607B85">
        <w:rPr>
          <w:color w:val="000000" w:themeColor="text1"/>
          <w:u w:color="000000" w:themeColor="text1"/>
        </w:rPr>
        <w:t>Columbia</w:t>
      </w:r>
      <w:r w:rsidR="008E4599">
        <w:rPr>
          <w:color w:val="000000" w:themeColor="text1"/>
          <w:u w:color="000000" w:themeColor="text1"/>
        </w:rPr>
        <w:t>; a s</w:t>
      </w:r>
      <w:r w:rsidR="00622F50" w:rsidRPr="00607B85">
        <w:rPr>
          <w:color w:val="000000" w:themeColor="text1"/>
          <w:u w:color="000000" w:themeColor="text1"/>
        </w:rPr>
        <w:t>ister, Elease P. Lorick; two daughters</w:t>
      </w:r>
      <w:r w:rsidR="00442FF2">
        <w:rPr>
          <w:color w:val="000000" w:themeColor="text1"/>
          <w:u w:color="000000" w:themeColor="text1"/>
        </w:rPr>
        <w:noBreakHyphen/>
      </w:r>
      <w:r w:rsidR="00622F50" w:rsidRPr="00607B85">
        <w:rPr>
          <w:color w:val="000000" w:themeColor="text1"/>
          <w:u w:color="000000" w:themeColor="text1"/>
        </w:rPr>
        <w:t>in</w:t>
      </w:r>
      <w:r w:rsidR="00442FF2">
        <w:rPr>
          <w:color w:val="000000" w:themeColor="text1"/>
          <w:u w:color="000000" w:themeColor="text1"/>
        </w:rPr>
        <w:noBreakHyphen/>
      </w:r>
      <w:r w:rsidR="00622F50" w:rsidRPr="00607B85">
        <w:rPr>
          <w:color w:val="000000" w:themeColor="text1"/>
          <w:u w:color="000000" w:themeColor="text1"/>
        </w:rPr>
        <w:t>law, Elaine Porterfield</w:t>
      </w:r>
      <w:r w:rsidR="008E4599">
        <w:rPr>
          <w:color w:val="000000" w:themeColor="text1"/>
          <w:u w:color="000000" w:themeColor="text1"/>
        </w:rPr>
        <w:t xml:space="preserve"> of </w:t>
      </w:r>
      <w:r w:rsidR="00622F50" w:rsidRPr="00607B85">
        <w:rPr>
          <w:color w:val="000000" w:themeColor="text1"/>
          <w:u w:color="000000" w:themeColor="text1"/>
        </w:rPr>
        <w:t>Gadsden and Willie Mae Felder</w:t>
      </w:r>
      <w:r w:rsidR="008E4599">
        <w:rPr>
          <w:color w:val="000000" w:themeColor="text1"/>
          <w:u w:color="000000" w:themeColor="text1"/>
        </w:rPr>
        <w:t xml:space="preserve"> of </w:t>
      </w:r>
      <w:r w:rsidR="00622F50" w:rsidRPr="00607B85">
        <w:rPr>
          <w:color w:val="000000" w:themeColor="text1"/>
          <w:u w:color="000000" w:themeColor="text1"/>
        </w:rPr>
        <w:t>West Columbia</w:t>
      </w:r>
      <w:r w:rsidR="008E4599">
        <w:rPr>
          <w:color w:val="000000" w:themeColor="text1"/>
          <w:u w:color="000000" w:themeColor="text1"/>
        </w:rPr>
        <w:t>; fourteen</w:t>
      </w:r>
      <w:r w:rsidR="00622F50" w:rsidRPr="00607B85">
        <w:rPr>
          <w:color w:val="000000" w:themeColor="text1"/>
          <w:u w:color="000000" w:themeColor="text1"/>
        </w:rPr>
        <w:t xml:space="preserve"> grandchildren</w:t>
      </w:r>
      <w:r w:rsidR="008E4599">
        <w:rPr>
          <w:color w:val="000000" w:themeColor="text1"/>
          <w:u w:color="000000" w:themeColor="text1"/>
        </w:rPr>
        <w:t>; thirty</w:t>
      </w:r>
      <w:r w:rsidR="00442FF2">
        <w:rPr>
          <w:color w:val="000000" w:themeColor="text1"/>
          <w:u w:color="000000" w:themeColor="text1"/>
        </w:rPr>
        <w:noBreakHyphen/>
      </w:r>
      <w:r w:rsidR="008E4599">
        <w:rPr>
          <w:color w:val="000000" w:themeColor="text1"/>
          <w:u w:color="000000" w:themeColor="text1"/>
        </w:rPr>
        <w:t>three great</w:t>
      </w:r>
      <w:r w:rsidR="00442FF2">
        <w:rPr>
          <w:color w:val="000000" w:themeColor="text1"/>
          <w:u w:color="000000" w:themeColor="text1"/>
        </w:rPr>
        <w:noBreakHyphen/>
      </w:r>
      <w:r w:rsidR="00622F50" w:rsidRPr="00607B85">
        <w:rPr>
          <w:color w:val="000000" w:themeColor="text1"/>
          <w:u w:color="000000" w:themeColor="text1"/>
        </w:rPr>
        <w:t xml:space="preserve">grandchildren; and a host of </w:t>
      </w:r>
      <w:r w:rsidR="008E4599">
        <w:rPr>
          <w:color w:val="000000" w:themeColor="text1"/>
          <w:u w:color="000000" w:themeColor="text1"/>
        </w:rPr>
        <w:t xml:space="preserve">other family members </w:t>
      </w:r>
      <w:r w:rsidR="00622F50" w:rsidRPr="00607B85">
        <w:rPr>
          <w:color w:val="000000" w:themeColor="text1"/>
          <w:u w:color="000000" w:themeColor="text1"/>
        </w:rPr>
        <w:t>and friends.</w:t>
      </w:r>
      <w:r w:rsidR="008E45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will be missed. </w:t>
      </w:r>
      <w:r>
        <w:t>Now, therefore,</w:t>
      </w:r>
    </w:p>
    <w:p w:rsidR="00222BB9" w:rsidRDefault="00222BB9" w:rsidP="0022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2BB9" w:rsidRDefault="00222BB9" w:rsidP="0022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2BB9" w:rsidRDefault="00222BB9" w:rsidP="0022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2BB9" w:rsidRDefault="00222BB9" w:rsidP="0022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7A3587">
        <w:rPr>
          <w:color w:val="000000" w:themeColor="text1"/>
          <w:u w:color="000000" w:themeColor="text1"/>
        </w:rPr>
        <w:t>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Pr="00333C64">
        <w:rPr>
          <w:color w:val="000000" w:themeColor="text1"/>
          <w:u w:color="000000" w:themeColor="text1"/>
        </w:rPr>
        <w:t xml:space="preserve">Elizabeth </w:t>
      </w:r>
      <w:r w:rsidR="00220BBE">
        <w:rPr>
          <w:color w:val="000000" w:themeColor="text1"/>
          <w:u w:color="000000" w:themeColor="text1"/>
        </w:rPr>
        <w:t xml:space="preserve">P. </w:t>
      </w:r>
      <w:r w:rsidR="00994DB9">
        <w:rPr>
          <w:color w:val="000000" w:themeColor="text1"/>
          <w:u w:color="000000" w:themeColor="text1"/>
        </w:rPr>
        <w:t>Caldwell of Columbia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and extend the deepest sympathy to h</w:t>
      </w:r>
      <w:r>
        <w:rPr>
          <w:color w:val="000000" w:themeColor="text1"/>
          <w:u w:color="000000" w:themeColor="text1"/>
        </w:rPr>
        <w:t>er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222BB9" w:rsidRPr="007A3587" w:rsidRDefault="00222BB9" w:rsidP="0022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2BB9" w:rsidRPr="007A3587" w:rsidRDefault="00222BB9" w:rsidP="0022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 family</w:t>
      </w:r>
      <w:r w:rsidR="0061181C">
        <w:rPr>
          <w:color w:val="000000" w:themeColor="text1"/>
          <w:u w:color="000000" w:themeColor="text1"/>
        </w:rPr>
        <w:t xml:space="preserve"> of Elizabeth P. Caldwell</w:t>
      </w:r>
      <w:r>
        <w:rPr>
          <w:color w:val="000000" w:themeColor="text1"/>
          <w:u w:color="000000" w:themeColor="text1"/>
        </w:rPr>
        <w:t>.</w:t>
      </w:r>
    </w:p>
    <w:p w:rsidR="008014F6" w:rsidRDefault="00442F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0C1A" w:rsidRDefault="00480C1A" w:rsidP="00480C1A">
      <w:pPr>
        <w:suppressAutoHyphens/>
      </w:pPr>
    </w:p>
    <w:sectPr w:rsidR="00480C1A" w:rsidSect="00480C1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B4C" w:rsidRDefault="00177B4C" w:rsidP="009F0C77">
      <w:r>
        <w:separator/>
      </w:r>
    </w:p>
  </w:endnote>
  <w:endnote w:type="continuationSeparator" w:id="0">
    <w:p w:rsidR="00177B4C" w:rsidRDefault="00177B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AC4577-77C2-45A1-BC3D-3E358D537533}"/>
    <w:embedBold r:id="rId2" w:fontKey="{9063C8EA-E260-4EFF-B50B-5722C9AB25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6B23F39-E212-4B19-896F-FE1192FFDC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5037386-4DF2-40CF-B81F-F4C362C040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06ACBE3-3A61-4D2F-BE3B-36881A87BC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C1A" w:rsidRPr="00B1497E" w:rsidRDefault="00480C1A" w:rsidP="00B149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221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B4C" w:rsidRDefault="00177B4C" w:rsidP="009F0C77">
      <w:r>
        <w:separator/>
      </w:r>
    </w:p>
  </w:footnote>
  <w:footnote w:type="continuationSeparator" w:id="0">
    <w:p w:rsidR="00177B4C" w:rsidRDefault="00177B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6PH21"/>
    <w:docVar w:name="CoverBillType" w:val="r"/>
    <w:docVar w:name="DocPath" w:val="L:\Council\bills\RM\1176PH21.DOCX"/>
    <w:docVar w:name="dvBillNumber" w:val="44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7B4C"/>
    <w:rsid w:val="0000366B"/>
    <w:rsid w:val="00011869"/>
    <w:rsid w:val="00015CD6"/>
    <w:rsid w:val="00087DEC"/>
    <w:rsid w:val="000C1ED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7B4C"/>
    <w:rsid w:val="00194CC1"/>
    <w:rsid w:val="001D08F2"/>
    <w:rsid w:val="001D3A58"/>
    <w:rsid w:val="001D525B"/>
    <w:rsid w:val="001D7F4F"/>
    <w:rsid w:val="00205238"/>
    <w:rsid w:val="00220BBE"/>
    <w:rsid w:val="00222BB9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52BA"/>
    <w:rsid w:val="004403BD"/>
    <w:rsid w:val="00442FF2"/>
    <w:rsid w:val="00461441"/>
    <w:rsid w:val="004809EE"/>
    <w:rsid w:val="00480C1A"/>
    <w:rsid w:val="004941AD"/>
    <w:rsid w:val="004E7D54"/>
    <w:rsid w:val="005273C6"/>
    <w:rsid w:val="00530A69"/>
    <w:rsid w:val="00545593"/>
    <w:rsid w:val="00556EBF"/>
    <w:rsid w:val="0057742E"/>
    <w:rsid w:val="00577C6C"/>
    <w:rsid w:val="005A62FE"/>
    <w:rsid w:val="005C2FE2"/>
    <w:rsid w:val="005E2BC9"/>
    <w:rsid w:val="00605102"/>
    <w:rsid w:val="0061181C"/>
    <w:rsid w:val="006215AA"/>
    <w:rsid w:val="00622F50"/>
    <w:rsid w:val="006913C9"/>
    <w:rsid w:val="0069470D"/>
    <w:rsid w:val="006D58AA"/>
    <w:rsid w:val="00734F00"/>
    <w:rsid w:val="00736959"/>
    <w:rsid w:val="0079461F"/>
    <w:rsid w:val="007A70AE"/>
    <w:rsid w:val="008014F6"/>
    <w:rsid w:val="008362E8"/>
    <w:rsid w:val="0085786E"/>
    <w:rsid w:val="008778AA"/>
    <w:rsid w:val="00894608"/>
    <w:rsid w:val="008A1768"/>
    <w:rsid w:val="008A489F"/>
    <w:rsid w:val="008E4599"/>
    <w:rsid w:val="008F0F33"/>
    <w:rsid w:val="008F4429"/>
    <w:rsid w:val="00932833"/>
    <w:rsid w:val="0094021A"/>
    <w:rsid w:val="00994DB9"/>
    <w:rsid w:val="009B44AF"/>
    <w:rsid w:val="009C6A0B"/>
    <w:rsid w:val="009E27C4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497E"/>
    <w:rsid w:val="00B412D4"/>
    <w:rsid w:val="00B46DD6"/>
    <w:rsid w:val="00B64FFF"/>
    <w:rsid w:val="00BE3C22"/>
    <w:rsid w:val="00C0345E"/>
    <w:rsid w:val="00C21ABE"/>
    <w:rsid w:val="00C22189"/>
    <w:rsid w:val="00C31C95"/>
    <w:rsid w:val="00C3483A"/>
    <w:rsid w:val="00C74E9D"/>
    <w:rsid w:val="00C826DD"/>
    <w:rsid w:val="00C82FD3"/>
    <w:rsid w:val="00C92819"/>
    <w:rsid w:val="00CC6B7B"/>
    <w:rsid w:val="00CD2089"/>
    <w:rsid w:val="00CF7CA8"/>
    <w:rsid w:val="00D73A67"/>
    <w:rsid w:val="00D970A9"/>
    <w:rsid w:val="00DF3845"/>
    <w:rsid w:val="00E41911"/>
    <w:rsid w:val="00E44B57"/>
    <w:rsid w:val="00E52677"/>
    <w:rsid w:val="00E679AB"/>
    <w:rsid w:val="00E92EEF"/>
    <w:rsid w:val="00E9585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24772A-FA07-4C9B-B032-BC114D041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0B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BB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80C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4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42_202106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25FF7-2C5E-458B-8279-2E1E18290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4442: Subject not yet available - South Carolina Legislature Online</dc:title>
  <dc:creator>Rosanne McDowell</dc:creator>
  <cp:lastModifiedBy>Sade Wilson</cp:lastModifiedBy>
  <cp:revision>2</cp:revision>
  <cp:lastPrinted>2021-06-02T18:23:00Z</cp:lastPrinted>
  <dcterms:created xsi:type="dcterms:W3CDTF">2021-06-09T13:21:00Z</dcterms:created>
  <dcterms:modified xsi:type="dcterms:W3CDTF">2021-06-09T13:21:00Z</dcterms:modified>
</cp:coreProperties>
</file>