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BE8" w:rsidRPr="00E05BE8" w:rsidRDefault="00E05BE8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E05BE8">
        <w:rPr>
          <w:rFonts w:eastAsia="Times New Roman" w:cs="Times New Roman"/>
          <w:b/>
          <w:szCs w:val="20"/>
        </w:rPr>
        <w:t>South Carolina General Assembly</w:t>
      </w:r>
    </w:p>
    <w:p w:rsidR="00E05BE8" w:rsidRPr="00E05BE8" w:rsidRDefault="00E05BE8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E05BE8">
        <w:rPr>
          <w:rFonts w:eastAsia="Times New Roman" w:cs="Times New Roman"/>
          <w:szCs w:val="20"/>
        </w:rPr>
        <w:t>124th Session, 2021-2022</w:t>
      </w:r>
    </w:p>
    <w:p w:rsidR="00E05BE8" w:rsidRPr="00E05BE8" w:rsidRDefault="00E05BE8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05BE8" w:rsidRPr="00E05BE8" w:rsidRDefault="006C7E02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A120, R124, H4576</w:t>
      </w:r>
    </w:p>
    <w:p w:rsidR="00E05BE8" w:rsidRPr="00E05BE8" w:rsidRDefault="00E05BE8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E05BE8" w:rsidRPr="00E05BE8" w:rsidRDefault="00E05BE8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05BE8">
        <w:rPr>
          <w:rFonts w:eastAsia="Times New Roman" w:cs="Times New Roman"/>
          <w:b/>
          <w:szCs w:val="20"/>
        </w:rPr>
        <w:t>STATUS INFORMATION</w:t>
      </w:r>
    </w:p>
    <w:p w:rsidR="00E05BE8" w:rsidRPr="00E05BE8" w:rsidRDefault="00E05BE8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05BE8" w:rsidRPr="00E05BE8" w:rsidRDefault="00E05BE8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05BE8">
        <w:rPr>
          <w:rFonts w:eastAsia="Times New Roman" w:cs="Times New Roman"/>
          <w:szCs w:val="20"/>
        </w:rPr>
        <w:t>General Bill</w:t>
      </w:r>
    </w:p>
    <w:p w:rsidR="00E05BE8" w:rsidRPr="00E05BE8" w:rsidRDefault="00E05BE8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05BE8">
        <w:rPr>
          <w:rFonts w:eastAsia="Times New Roman" w:cs="Times New Roman"/>
          <w:szCs w:val="20"/>
        </w:rPr>
        <w:t>Sponsors: Reps. Tedder, G.R. Smith, Govan, B. Newton and Thigpen</w:t>
      </w:r>
    </w:p>
    <w:p w:rsidR="00E05BE8" w:rsidRPr="00E05BE8" w:rsidRDefault="00E05BE8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05BE8">
        <w:rPr>
          <w:rFonts w:eastAsia="Times New Roman" w:cs="Times New Roman"/>
          <w:szCs w:val="20"/>
        </w:rPr>
        <w:t>Document Path: l:\council\bills\jn\3468sa22.docx</w:t>
      </w:r>
    </w:p>
    <w:p w:rsidR="00E05BE8" w:rsidRPr="00E05BE8" w:rsidRDefault="00E05BE8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F583D" w:rsidRDefault="004F583D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11, 2022</w:t>
      </w:r>
    </w:p>
    <w:p w:rsidR="004F583D" w:rsidRDefault="004F583D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3, 2022</w:t>
      </w:r>
    </w:p>
    <w:p w:rsidR="004F583D" w:rsidRDefault="004F583D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February 9, 2022</w:t>
      </w:r>
    </w:p>
    <w:p w:rsidR="004F583D" w:rsidRDefault="004F583D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February 15, 2022, Signed</w:t>
      </w:r>
    </w:p>
    <w:p w:rsidR="004F583D" w:rsidRDefault="004F583D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05BE8" w:rsidRPr="00E05BE8" w:rsidRDefault="00E05BE8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05BE8">
        <w:rPr>
          <w:rFonts w:eastAsia="Times New Roman" w:cs="Times New Roman"/>
          <w:szCs w:val="20"/>
        </w:rPr>
        <w:t>Summary: Historically Black Colleges and Universities Day</w:t>
      </w:r>
    </w:p>
    <w:p w:rsidR="00E05BE8" w:rsidRPr="00E05BE8" w:rsidRDefault="00E05BE8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05BE8" w:rsidRPr="00E05BE8" w:rsidRDefault="00E05BE8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05BE8" w:rsidRPr="00E05BE8" w:rsidRDefault="00E05BE8" w:rsidP="00E05BE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05BE8">
        <w:rPr>
          <w:rFonts w:eastAsia="Times New Roman" w:cs="Times New Roman"/>
          <w:b/>
          <w:szCs w:val="20"/>
        </w:rPr>
        <w:t>HISTORY OF LEGISLATIVE ACTIONS</w:t>
      </w:r>
    </w:p>
    <w:p w:rsidR="00E05BE8" w:rsidRPr="00E05BE8" w:rsidRDefault="00E05BE8" w:rsidP="00E05BE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E05BE8" w:rsidRPr="00E05BE8" w:rsidRDefault="00E05BE8" w:rsidP="00E05BE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05BE8">
        <w:rPr>
          <w:rFonts w:eastAsia="Times New Roman" w:cs="Times New Roman"/>
          <w:szCs w:val="20"/>
          <w:u w:val="single"/>
        </w:rPr>
        <w:tab/>
        <w:t>Date</w:t>
      </w:r>
      <w:r w:rsidRPr="00E05BE8">
        <w:rPr>
          <w:rFonts w:eastAsia="Times New Roman" w:cs="Times New Roman"/>
          <w:szCs w:val="20"/>
          <w:u w:val="single"/>
        </w:rPr>
        <w:tab/>
        <w:t>Body</w:t>
      </w:r>
      <w:r w:rsidRPr="00E05BE8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E05BE8">
        <w:rPr>
          <w:rFonts w:eastAsia="Times New Roman" w:cs="Times New Roman"/>
          <w:szCs w:val="20"/>
          <w:u w:val="single"/>
        </w:rPr>
        <w:tab/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11/17/2021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Prefiled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11/17/2021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47228A">
        <w:rPr>
          <w:rFonts w:cs="Times New Roman"/>
          <w:b/>
        </w:rPr>
        <w:t>Education and Public Works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1/11/2022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7" w:history="1">
        <w:r w:rsidRPr="0047228A">
          <w:rPr>
            <w:rStyle w:val="Hyperlink"/>
            <w:rFonts w:cs="Times New Roman"/>
          </w:rPr>
          <w:t>House Journal</w:t>
        </w:r>
        <w:r w:rsidRPr="0047228A">
          <w:rPr>
            <w:rStyle w:val="Hyperlink"/>
            <w:rFonts w:cs="Times New Roman"/>
          </w:rPr>
          <w:noBreakHyphen/>
          <w:t>page 59</w:t>
        </w:r>
      </w:hyperlink>
      <w:r>
        <w:rPr>
          <w:rFonts w:cs="Times New Roman"/>
        </w:rPr>
        <w:t>)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1/11/2022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47228A">
        <w:rPr>
          <w:rFonts w:cs="Times New Roman"/>
          <w:b/>
        </w:rPr>
        <w:t>Education and Public Works</w:t>
      </w:r>
      <w:r>
        <w:rPr>
          <w:rFonts w:cs="Times New Roman"/>
        </w:rPr>
        <w:t xml:space="preserve"> (</w:t>
      </w:r>
      <w:hyperlink r:id="rId8" w:history="1">
        <w:r w:rsidRPr="0047228A">
          <w:rPr>
            <w:rStyle w:val="Hyperlink"/>
            <w:rFonts w:cs="Times New Roman"/>
          </w:rPr>
          <w:t>House Journal</w:t>
        </w:r>
        <w:r w:rsidRPr="0047228A">
          <w:rPr>
            <w:rStyle w:val="Hyperlink"/>
            <w:rFonts w:cs="Times New Roman"/>
          </w:rPr>
          <w:noBreakHyphen/>
          <w:t>page 59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1/27/2022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Recalled from Committee on </w:t>
      </w:r>
      <w:r w:rsidRPr="0047228A">
        <w:rPr>
          <w:rFonts w:cs="Times New Roman"/>
          <w:b/>
        </w:rPr>
        <w:t>Education and Public Works</w:t>
      </w:r>
      <w:r>
        <w:rPr>
          <w:rFonts w:cs="Times New Roman"/>
        </w:rPr>
        <w:t xml:space="preserve"> (</w:t>
      </w:r>
      <w:hyperlink r:id="rId9" w:history="1">
        <w:r w:rsidRPr="0047228A">
          <w:rPr>
            <w:rStyle w:val="Hyperlink"/>
            <w:rFonts w:cs="Times New Roman"/>
          </w:rPr>
          <w:t>House Journal</w:t>
        </w:r>
        <w:r w:rsidRPr="0047228A">
          <w:rPr>
            <w:rStyle w:val="Hyperlink"/>
            <w:rFonts w:cs="Times New Roman"/>
          </w:rPr>
          <w:noBreakHyphen/>
          <w:t>page 9</w:t>
        </w:r>
      </w:hyperlink>
      <w:r>
        <w:rPr>
          <w:rFonts w:cs="Times New Roman"/>
        </w:rPr>
        <w:t>)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Govan, B.Newton, Thigpen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0" w:history="1">
        <w:r w:rsidRPr="0047228A">
          <w:rPr>
            <w:rStyle w:val="Hyperlink"/>
            <w:rFonts w:cs="Times New Roman"/>
          </w:rPr>
          <w:t>House Journal</w:t>
        </w:r>
        <w:r w:rsidRPr="0047228A">
          <w:rPr>
            <w:rStyle w:val="Hyperlink"/>
            <w:rFonts w:cs="Times New Roman"/>
          </w:rPr>
          <w:noBreakHyphen/>
          <w:t>page 9</w:t>
        </w:r>
      </w:hyperlink>
      <w:r>
        <w:rPr>
          <w:rFonts w:cs="Times New Roman"/>
        </w:rPr>
        <w:t>)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102  Nays</w:t>
      </w:r>
      <w:r>
        <w:rPr>
          <w:rFonts w:cs="Times New Roman"/>
        </w:rPr>
        <w:noBreakHyphen/>
        <w:t>0 (</w:t>
      </w:r>
      <w:hyperlink r:id="rId11" w:history="1">
        <w:r w:rsidRPr="0047228A">
          <w:rPr>
            <w:rStyle w:val="Hyperlink"/>
            <w:rFonts w:cs="Times New Roman"/>
          </w:rPr>
          <w:t>House Journal</w:t>
        </w:r>
        <w:r w:rsidRPr="0047228A">
          <w:rPr>
            <w:rStyle w:val="Hyperlink"/>
            <w:rFonts w:cs="Times New Roman"/>
          </w:rPr>
          <w:noBreakHyphen/>
          <w:t>page 9</w:t>
        </w:r>
      </w:hyperlink>
      <w:r>
        <w:rPr>
          <w:rFonts w:cs="Times New Roman"/>
        </w:rPr>
        <w:t>)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2" w:history="1">
        <w:r w:rsidRPr="0047228A">
          <w:rPr>
            <w:rStyle w:val="Hyperlink"/>
            <w:rFonts w:cs="Times New Roman"/>
          </w:rPr>
          <w:t>House Journal</w:t>
        </w:r>
        <w:r w:rsidRPr="0047228A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3" w:history="1">
        <w:r w:rsidRPr="0047228A">
          <w:rPr>
            <w:rStyle w:val="Hyperlink"/>
            <w:rFonts w:cs="Times New Roman"/>
          </w:rPr>
          <w:t>Senate Journal</w:t>
        </w:r>
        <w:r w:rsidRPr="0047228A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47228A">
        <w:rPr>
          <w:rFonts w:cs="Times New Roman"/>
          <w:b/>
        </w:rPr>
        <w:t>Education</w:t>
      </w:r>
      <w:r>
        <w:rPr>
          <w:rFonts w:cs="Times New Roman"/>
        </w:rPr>
        <w:t xml:space="preserve"> (</w:t>
      </w:r>
      <w:hyperlink r:id="rId14" w:history="1">
        <w:r w:rsidRPr="0047228A">
          <w:rPr>
            <w:rStyle w:val="Hyperlink"/>
            <w:rFonts w:cs="Times New Roman"/>
          </w:rPr>
          <w:t>Senate Journal</w:t>
        </w:r>
        <w:r w:rsidRPr="0047228A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Recalled from Committee on </w:t>
      </w:r>
      <w:r w:rsidRPr="0047228A">
        <w:rPr>
          <w:rFonts w:cs="Times New Roman"/>
          <w:b/>
        </w:rPr>
        <w:t>Education</w:t>
      </w:r>
      <w:r>
        <w:rPr>
          <w:rFonts w:cs="Times New Roman"/>
        </w:rPr>
        <w:t xml:space="preserve"> (</w:t>
      </w:r>
      <w:hyperlink r:id="rId15" w:history="1">
        <w:r w:rsidRPr="0047228A">
          <w:rPr>
            <w:rStyle w:val="Hyperlink"/>
            <w:rFonts w:cs="Times New Roman"/>
          </w:rPr>
          <w:t>Senate Journal</w:t>
        </w:r>
        <w:r w:rsidRPr="0047228A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2/8/2022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6" w:history="1">
        <w:r w:rsidRPr="0047228A">
          <w:rPr>
            <w:rStyle w:val="Hyperlink"/>
            <w:rFonts w:cs="Times New Roman"/>
          </w:rPr>
          <w:t>Senate Journal</w:t>
        </w:r>
        <w:r w:rsidRPr="0047228A">
          <w:rPr>
            <w:rStyle w:val="Hyperlink"/>
            <w:rFonts w:cs="Times New Roman"/>
          </w:rPr>
          <w:noBreakHyphen/>
          <w:t>page 88</w:t>
        </w:r>
      </w:hyperlink>
      <w:r>
        <w:rPr>
          <w:rFonts w:cs="Times New Roman"/>
        </w:rPr>
        <w:t>)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enrolled (</w:t>
      </w:r>
      <w:hyperlink r:id="rId17" w:history="1">
        <w:r w:rsidRPr="0047228A">
          <w:rPr>
            <w:rStyle w:val="Hyperlink"/>
            <w:rFonts w:cs="Times New Roman"/>
          </w:rPr>
          <w:t>Senate Journal</w:t>
        </w:r>
        <w:r w:rsidRPr="0047228A">
          <w:rPr>
            <w:rStyle w:val="Hyperlink"/>
            <w:rFonts w:cs="Times New Roman"/>
          </w:rPr>
          <w:noBreakHyphen/>
          <w:t>page 8</w:t>
        </w:r>
      </w:hyperlink>
      <w:r>
        <w:rPr>
          <w:rFonts w:cs="Times New Roman"/>
        </w:rPr>
        <w:t>)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38  Nays</w:t>
      </w:r>
      <w:r>
        <w:rPr>
          <w:rFonts w:cs="Times New Roman"/>
        </w:rPr>
        <w:noBreakHyphen/>
        <w:t>0 (</w:t>
      </w:r>
      <w:hyperlink r:id="rId18" w:history="1">
        <w:r w:rsidRPr="0047228A">
          <w:rPr>
            <w:rStyle w:val="Hyperlink"/>
            <w:rFonts w:cs="Times New Roman"/>
          </w:rPr>
          <w:t>Senate Journal</w:t>
        </w:r>
        <w:r w:rsidRPr="0047228A">
          <w:rPr>
            <w:rStyle w:val="Hyperlink"/>
            <w:rFonts w:cs="Times New Roman"/>
          </w:rPr>
          <w:noBreakHyphen/>
          <w:t>page 8</w:t>
        </w:r>
      </w:hyperlink>
      <w:r>
        <w:rPr>
          <w:rFonts w:cs="Times New Roman"/>
        </w:rPr>
        <w:t>)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2/10/2022</w:t>
      </w:r>
      <w:r>
        <w:rPr>
          <w:rFonts w:cs="Times New Roman"/>
        </w:rPr>
        <w:tab/>
      </w:r>
      <w:r>
        <w:rPr>
          <w:rFonts w:cs="Times New Roman"/>
        </w:rPr>
        <w:tab/>
        <w:t>Ratified R  124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2/15/2022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2/18/2022</w:t>
      </w:r>
      <w:r>
        <w:rPr>
          <w:rFonts w:cs="Times New Roman"/>
        </w:rPr>
        <w:tab/>
      </w:r>
      <w:r>
        <w:rPr>
          <w:rFonts w:cs="Times New Roman"/>
        </w:rPr>
        <w:tab/>
        <w:t>Effective date  02/15/2022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2/18/2022</w:t>
      </w:r>
      <w:r>
        <w:rPr>
          <w:rFonts w:cs="Times New Roman"/>
        </w:rPr>
        <w:tab/>
      </w:r>
      <w:r>
        <w:rPr>
          <w:rFonts w:cs="Times New Roman"/>
        </w:rPr>
        <w:tab/>
        <w:t>Act No.  120</w:t>
      </w:r>
    </w:p>
    <w:p w:rsidR="006C7E02" w:rsidRDefault="006C7E02" w:rsidP="006C7E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E05BE8" w:rsidRPr="00E05BE8" w:rsidRDefault="00E05BE8" w:rsidP="00E05BE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E05BE8">
        <w:rPr>
          <w:rFonts w:eastAsia="Times New Roman" w:cs="Times New Roman"/>
          <w:szCs w:val="20"/>
        </w:rPr>
        <w:t xml:space="preserve">View the latest </w:t>
      </w:r>
      <w:hyperlink r:id="rId19" w:history="1">
        <w:r w:rsidRPr="00E05BE8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E05BE8">
        <w:rPr>
          <w:rFonts w:eastAsia="Times New Roman" w:cs="Times New Roman"/>
          <w:szCs w:val="20"/>
        </w:rPr>
        <w:t xml:space="preserve"> at the website</w:t>
      </w:r>
    </w:p>
    <w:p w:rsidR="00E05BE8" w:rsidRPr="00E05BE8" w:rsidRDefault="00E05BE8" w:rsidP="00E05BE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E05BE8" w:rsidRPr="00E05BE8" w:rsidRDefault="00E05BE8" w:rsidP="00E05BE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E05BE8" w:rsidRPr="00E05BE8" w:rsidRDefault="00E05BE8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05BE8">
        <w:rPr>
          <w:rFonts w:eastAsia="Times New Roman" w:cs="Times New Roman"/>
          <w:b/>
          <w:szCs w:val="20"/>
        </w:rPr>
        <w:t>VERSIONS OF THIS BILL</w:t>
      </w:r>
    </w:p>
    <w:p w:rsidR="00E05BE8" w:rsidRPr="00E05BE8" w:rsidRDefault="00E05BE8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05BE8" w:rsidRPr="00E05BE8" w:rsidRDefault="00E817C0" w:rsidP="00E05BE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0" w:history="1">
        <w:r w:rsidR="00E05BE8" w:rsidRPr="00E05BE8">
          <w:rPr>
            <w:rFonts w:eastAsia="Times New Roman" w:cs="Times New Roman"/>
            <w:color w:val="0000FF" w:themeColor="hyperlink"/>
            <w:szCs w:val="20"/>
            <w:u w:val="single"/>
          </w:rPr>
          <w:t>11/17/2021</w:t>
        </w:r>
      </w:hyperlink>
    </w:p>
    <w:p w:rsidR="00E05BE8" w:rsidRPr="00E05BE8" w:rsidRDefault="00E817C0" w:rsidP="00E05B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E05BE8" w:rsidRPr="00E05BE8">
          <w:rPr>
            <w:rFonts w:eastAsia="Times New Roman" w:cs="Times New Roman"/>
            <w:color w:val="0000FF" w:themeColor="hyperlink"/>
            <w:szCs w:val="20"/>
            <w:u w:val="single"/>
          </w:rPr>
          <w:t>1/27/2022</w:t>
        </w:r>
      </w:hyperlink>
    </w:p>
    <w:p w:rsidR="00E05BE8" w:rsidRPr="00E05BE8" w:rsidRDefault="00E817C0" w:rsidP="00E05B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E05BE8" w:rsidRPr="00E05BE8">
          <w:rPr>
            <w:rFonts w:eastAsia="Times New Roman" w:cs="Times New Roman"/>
            <w:color w:val="0000FF" w:themeColor="hyperlink"/>
            <w:szCs w:val="20"/>
            <w:u w:val="single"/>
          </w:rPr>
          <w:t>2/3/2022</w:t>
        </w:r>
      </w:hyperlink>
    </w:p>
    <w:p w:rsidR="00E05BE8" w:rsidRPr="00E05BE8" w:rsidRDefault="00E05BE8" w:rsidP="00E05B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E05BE8" w:rsidRDefault="00E05BE8" w:rsidP="00E05B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E05BE8" w:rsidSect="00E05BE8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8014E6" w:rsidRDefault="008014E6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(A120, R124, H4576)</w:t>
      </w:r>
    </w:p>
    <w:p w:rsidR="008014E6" w:rsidRPr="008836A5" w:rsidRDefault="008014E6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8014E6" w:rsidRPr="00E05BE8" w:rsidRDefault="008014E6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E05BE8">
        <w:rPr>
          <w:rFonts w:cs="Times New Roman"/>
          <w:b/>
          <w:color w:val="000000" w:themeColor="text1"/>
          <w:szCs w:val="36"/>
        </w:rPr>
        <w:t xml:space="preserve">AN ACT </w:t>
      </w:r>
      <w:r w:rsidRPr="00E05BE8">
        <w:rPr>
          <w:rFonts w:cs="Times New Roman"/>
          <w:b/>
          <w:color w:val="000000" w:themeColor="text1"/>
          <w:u w:color="000000" w:themeColor="text1"/>
        </w:rPr>
        <w:t>TO AMEND THE CODE OF LAWS OF SOUTH CAROLINA, 1976, BY ADDING SECTION 53</w:t>
      </w:r>
      <w:r w:rsidRPr="00E05BE8">
        <w:rPr>
          <w:rFonts w:cs="Times New Roman"/>
          <w:b/>
          <w:color w:val="000000" w:themeColor="text1"/>
          <w:u w:color="000000" w:themeColor="text1"/>
        </w:rPr>
        <w:noBreakHyphen/>
        <w:t>3</w:t>
      </w:r>
      <w:r w:rsidRPr="00E05BE8">
        <w:rPr>
          <w:rFonts w:cs="Times New Roman"/>
          <w:b/>
          <w:color w:val="000000" w:themeColor="text1"/>
          <w:u w:color="000000" w:themeColor="text1"/>
        </w:rPr>
        <w:noBreakHyphen/>
        <w:t>260 SO AS TO DECLARE THE THIRD TUESDAY IN FEBRUARY OF EACH YEAR AS “HISTORICALLY BLACK COLLEGES AND UNIVERSITIES DAY”.</w:t>
      </w:r>
    </w:p>
    <w:p w:rsidR="008014E6" w:rsidRPr="006714DD" w:rsidRDefault="008014E6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8014E6" w:rsidRPr="006714DD" w:rsidRDefault="008014E6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714DD">
        <w:rPr>
          <w:rFonts w:cs="Times New Roman"/>
        </w:rPr>
        <w:t>Be it enacted by the General Assembly of the State of South Carolina:</w:t>
      </w:r>
    </w:p>
    <w:p w:rsidR="008014E6" w:rsidRDefault="008014E6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014E6" w:rsidRPr="00AD14CF" w:rsidRDefault="008014E6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AD14CF">
        <w:rPr>
          <w:b/>
          <w:color w:val="000000" w:themeColor="text1"/>
        </w:rPr>
        <w:t>Historically Black Colleges and Universities Day</w:t>
      </w:r>
    </w:p>
    <w:p w:rsidR="008014E6" w:rsidRPr="006714DD" w:rsidRDefault="008014E6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014E6" w:rsidRPr="006714DD" w:rsidRDefault="008014E6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6714DD">
        <w:rPr>
          <w:rFonts w:cs="Times New Roman"/>
        </w:rPr>
        <w:t>SECTION</w:t>
      </w:r>
      <w:r w:rsidRPr="006714DD">
        <w:rPr>
          <w:rFonts w:cs="Times New Roman"/>
        </w:rPr>
        <w:tab/>
        <w:t>1.</w:t>
      </w:r>
      <w:r w:rsidRPr="006714DD">
        <w:rPr>
          <w:rFonts w:cs="Times New Roman"/>
        </w:rPr>
        <w:tab/>
      </w:r>
      <w:r w:rsidRPr="006714DD">
        <w:rPr>
          <w:rFonts w:cs="Times New Roman"/>
          <w:color w:val="000000" w:themeColor="text1"/>
          <w:u w:color="000000" w:themeColor="text1"/>
        </w:rPr>
        <w:t>Chapter 3, Title 53 of the 1976 Code is amended by adding:</w:t>
      </w:r>
    </w:p>
    <w:p w:rsidR="008014E6" w:rsidRPr="006714DD" w:rsidRDefault="008014E6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8014E6" w:rsidRDefault="008014E6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6714DD">
        <w:rPr>
          <w:rFonts w:cs="Times New Roman"/>
          <w:color w:val="000000" w:themeColor="text1"/>
          <w:u w:color="000000" w:themeColor="text1"/>
        </w:rPr>
        <w:tab/>
        <w:t>“Section 53</w:t>
      </w:r>
      <w:r w:rsidRPr="006714DD">
        <w:rPr>
          <w:rFonts w:cs="Times New Roman"/>
          <w:color w:val="000000" w:themeColor="text1"/>
          <w:u w:color="000000" w:themeColor="text1"/>
        </w:rPr>
        <w:noBreakHyphen/>
        <w:t>3</w:t>
      </w:r>
      <w:r w:rsidRPr="006714DD">
        <w:rPr>
          <w:rFonts w:cs="Times New Roman"/>
          <w:color w:val="000000" w:themeColor="text1"/>
          <w:u w:color="000000" w:themeColor="text1"/>
        </w:rPr>
        <w:noBreakHyphen/>
        <w:t>260.</w:t>
      </w:r>
      <w:r w:rsidRPr="006714DD">
        <w:rPr>
          <w:rFonts w:cs="Times New Roman"/>
          <w:color w:val="000000" w:themeColor="text1"/>
          <w:u w:color="000000" w:themeColor="text1"/>
        </w:rPr>
        <w:tab/>
        <w:t>The third Tuesday in February of each year is designated as ‘Historically Black Colleges and Universities Day’ in South Carolina.”</w:t>
      </w:r>
    </w:p>
    <w:p w:rsidR="008014E6" w:rsidRDefault="008014E6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8014E6" w:rsidRPr="00AD14CF" w:rsidRDefault="008014E6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8014E6" w:rsidRPr="006714DD" w:rsidRDefault="008014E6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014E6" w:rsidRPr="006714DD" w:rsidRDefault="008014E6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714DD">
        <w:rPr>
          <w:rFonts w:cs="Times New Roman"/>
        </w:rPr>
        <w:t>SECTION</w:t>
      </w:r>
      <w:r w:rsidRPr="006714DD">
        <w:rPr>
          <w:rFonts w:cs="Times New Roman"/>
        </w:rPr>
        <w:tab/>
        <w:t>2.</w:t>
      </w:r>
      <w:r w:rsidRPr="006714DD">
        <w:rPr>
          <w:rFonts w:cs="Times New Roman"/>
        </w:rPr>
        <w:tab/>
        <w:t>This act takes effect upon approval by the Governor.</w:t>
      </w:r>
    </w:p>
    <w:p w:rsidR="008014E6" w:rsidRDefault="008014E6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8014E6" w:rsidRDefault="008014E6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10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February, 2022.</w:t>
      </w:r>
    </w:p>
    <w:p w:rsidR="008014E6" w:rsidRDefault="008014E6" w:rsidP="008014E6">
      <w:pPr>
        <w:jc w:val="both"/>
        <w:rPr>
          <w:color w:val="000000" w:themeColor="text1"/>
        </w:rPr>
      </w:pPr>
    </w:p>
    <w:p w:rsidR="008014E6" w:rsidRDefault="008014E6" w:rsidP="008014E6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15</w:t>
      </w:r>
      <w:r w:rsidRPr="00C504E7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February, 2022. </w:t>
      </w:r>
    </w:p>
    <w:p w:rsidR="008014E6" w:rsidRDefault="008014E6" w:rsidP="008014E6">
      <w:pPr>
        <w:jc w:val="center"/>
        <w:rPr>
          <w:color w:val="000000" w:themeColor="text1"/>
        </w:rPr>
      </w:pPr>
    </w:p>
    <w:p w:rsidR="008014E6" w:rsidRDefault="008014E6" w:rsidP="008014E6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E05BE8" w:rsidRPr="00842FCA" w:rsidRDefault="00E05BE8" w:rsidP="008014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E05BE8" w:rsidRPr="00842FCA" w:rsidSect="00E05BE8">
      <w:footerReference w:type="default" r:id="rId23"/>
      <w:footerReference w:type="first" r:id="rId24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0E9" w:rsidRDefault="001A60E9" w:rsidP="007D5FAC">
      <w:r>
        <w:separator/>
      </w:r>
    </w:p>
  </w:endnote>
  <w:endnote w:type="continuationSeparator" w:id="0">
    <w:p w:rsidR="001A60E9" w:rsidRDefault="001A60E9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E8" w:rsidRPr="00E05BE8" w:rsidRDefault="00E05BE8" w:rsidP="00E05BE8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E817C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E8" w:rsidRDefault="00E05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0E9" w:rsidRDefault="001A60E9" w:rsidP="007D5FAC">
      <w:r>
        <w:separator/>
      </w:r>
    </w:p>
  </w:footnote>
  <w:footnote w:type="continuationSeparator" w:id="0">
    <w:p w:rsidR="001A60E9" w:rsidRDefault="001A60E9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4576"/>
    <w:docVar w:name="ActSecretary" w:val="Downey"/>
    <w:docVar w:name="ActSIdno" w:val="(128)  4576DG22"/>
    <w:docVar w:name="clipname" w:val="4576DG22"/>
    <w:docVar w:name="dvBillNumber" w:val="4576"/>
    <w:docVar w:name="dvBillNumberPrefix" w:val="H"/>
    <w:docVar w:name="dvOriginalBody" w:val="House"/>
    <w:docVar w:name="HOUSEACTFULLPATH" w:val="L:\COUNCIL\ACTS\4576DG22.DOCX"/>
    <w:docVar w:name="OrigHOUSEBillNo" w:val="4576"/>
    <w:docVar w:name="WhatActtype" w:val="AN ACT"/>
  </w:docVars>
  <w:rsids>
    <w:rsidRoot w:val="001A60E9"/>
    <w:rsid w:val="00002DE0"/>
    <w:rsid w:val="0001418C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57B42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A60E9"/>
    <w:rsid w:val="001A646B"/>
    <w:rsid w:val="001A75A0"/>
    <w:rsid w:val="001B1A9C"/>
    <w:rsid w:val="001B201B"/>
    <w:rsid w:val="001B65B6"/>
    <w:rsid w:val="001B78F9"/>
    <w:rsid w:val="001B7FF5"/>
    <w:rsid w:val="001C2DCE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E5D17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05D95"/>
    <w:rsid w:val="00412B47"/>
    <w:rsid w:val="00412C45"/>
    <w:rsid w:val="004157C4"/>
    <w:rsid w:val="004170BD"/>
    <w:rsid w:val="0041760A"/>
    <w:rsid w:val="00417A9C"/>
    <w:rsid w:val="00423310"/>
    <w:rsid w:val="00427BCB"/>
    <w:rsid w:val="00427C8E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B5F19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1B36"/>
    <w:rsid w:val="004F4494"/>
    <w:rsid w:val="004F4608"/>
    <w:rsid w:val="004F583D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377EE"/>
    <w:rsid w:val="0064018A"/>
    <w:rsid w:val="00641A70"/>
    <w:rsid w:val="00643998"/>
    <w:rsid w:val="0064651C"/>
    <w:rsid w:val="00651313"/>
    <w:rsid w:val="00655550"/>
    <w:rsid w:val="00657AB1"/>
    <w:rsid w:val="006609B2"/>
    <w:rsid w:val="00663AC3"/>
    <w:rsid w:val="00671B28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7535"/>
    <w:rsid w:val="006C7D00"/>
    <w:rsid w:val="006C7E02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166C3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14E6"/>
    <w:rsid w:val="00804419"/>
    <w:rsid w:val="00805054"/>
    <w:rsid w:val="008066FB"/>
    <w:rsid w:val="00806F5B"/>
    <w:rsid w:val="0081729E"/>
    <w:rsid w:val="00832F5E"/>
    <w:rsid w:val="00836D7F"/>
    <w:rsid w:val="00841A98"/>
    <w:rsid w:val="00841BFC"/>
    <w:rsid w:val="00842FCA"/>
    <w:rsid w:val="008449B6"/>
    <w:rsid w:val="00844DB5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434B9"/>
    <w:rsid w:val="00953BF7"/>
    <w:rsid w:val="009560AB"/>
    <w:rsid w:val="00961150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14CF"/>
    <w:rsid w:val="00AD33E6"/>
    <w:rsid w:val="00AD4887"/>
    <w:rsid w:val="00AD63B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6400"/>
    <w:rsid w:val="00B374C4"/>
    <w:rsid w:val="00B408FD"/>
    <w:rsid w:val="00B4797F"/>
    <w:rsid w:val="00B516BA"/>
    <w:rsid w:val="00B520A2"/>
    <w:rsid w:val="00B60515"/>
    <w:rsid w:val="00B62B74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2B77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B3B6F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5BE8"/>
    <w:rsid w:val="00E0650C"/>
    <w:rsid w:val="00E06B5E"/>
    <w:rsid w:val="00E076BB"/>
    <w:rsid w:val="00E140B1"/>
    <w:rsid w:val="00E14905"/>
    <w:rsid w:val="00E22C0A"/>
    <w:rsid w:val="00E33964"/>
    <w:rsid w:val="00E33DFF"/>
    <w:rsid w:val="00E3462F"/>
    <w:rsid w:val="00E36231"/>
    <w:rsid w:val="00E36FBA"/>
    <w:rsid w:val="00E500F1"/>
    <w:rsid w:val="00E5358E"/>
    <w:rsid w:val="00E60357"/>
    <w:rsid w:val="00E61B4C"/>
    <w:rsid w:val="00E71D4E"/>
    <w:rsid w:val="00E757F4"/>
    <w:rsid w:val="00E82F93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93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21631692-7A2C-415E-B119-12DBC500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5B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E36FBA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5B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B5F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20111.docx" TargetMode="External"/><Relationship Id="rId13" Type="http://schemas.openxmlformats.org/officeDocument/2006/relationships/hyperlink" Target="file:///h:\sj\20220203.docx" TargetMode="External"/><Relationship Id="rId18" Type="http://schemas.openxmlformats.org/officeDocument/2006/relationships/hyperlink" Target="file:///h:\sj\20220209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p:\pprever\2021-22\4576_20220127.docx" TargetMode="External"/><Relationship Id="rId7" Type="http://schemas.openxmlformats.org/officeDocument/2006/relationships/hyperlink" Target="file:///h:\hj\20220111.docx" TargetMode="External"/><Relationship Id="rId12" Type="http://schemas.openxmlformats.org/officeDocument/2006/relationships/hyperlink" Target="file:///h:\hj\20220203.docx" TargetMode="External"/><Relationship Id="rId17" Type="http://schemas.openxmlformats.org/officeDocument/2006/relationships/hyperlink" Target="file:///h:\sj\20220209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h:\sj\20220208.docx" TargetMode="External"/><Relationship Id="rId20" Type="http://schemas.openxmlformats.org/officeDocument/2006/relationships/hyperlink" Target="file:///p:\pprever\2021-22\4576_20211117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220202.docx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h:\sj\20220203.docx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h:\hj\20220202.docx" TargetMode="External"/><Relationship Id="rId19" Type="http://schemas.openxmlformats.org/officeDocument/2006/relationships/hyperlink" Target="http://www.scstatehouse.gov/billsearch.php?billnumbers=4576&amp;session=124&amp;summary=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220127.docx" TargetMode="External"/><Relationship Id="rId14" Type="http://schemas.openxmlformats.org/officeDocument/2006/relationships/hyperlink" Target="file:///h:\sj\20220203.docx" TargetMode="External"/><Relationship Id="rId22" Type="http://schemas.openxmlformats.org/officeDocument/2006/relationships/hyperlink" Target="file:///p:\pprever\2021-22\4576_2022020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9566D-65E8-49EA-9C28-A87DFF3D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4576: Historically Black Colleges and Universities Day - South Carolina Legislature Online</dc:title>
  <dc:subject/>
  <dc:creator>Niki Downey</dc:creator>
  <cp:keywords/>
  <dc:description/>
  <cp:lastModifiedBy>Danny Crook</cp:lastModifiedBy>
  <cp:revision>2</cp:revision>
  <cp:lastPrinted>2022-02-10T16:08:00Z</cp:lastPrinted>
  <dcterms:created xsi:type="dcterms:W3CDTF">2022-03-23T19:09:00Z</dcterms:created>
  <dcterms:modified xsi:type="dcterms:W3CDTF">2022-03-23T19:09:00Z</dcterms:modified>
</cp:coreProperties>
</file>