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F92" w:rsidRDefault="00D86F92" w:rsidP="00D86F92">
      <w:pPr>
        <w:widowControl w:val="0"/>
        <w:jc w:val="center"/>
      </w:pPr>
      <w:r w:rsidRPr="00D86F92">
        <w:rPr>
          <w:b/>
        </w:rPr>
        <w:t>South Carolina General Assembly</w:t>
      </w:r>
    </w:p>
    <w:p w:rsidR="00D86F92" w:rsidRDefault="00D86F92" w:rsidP="00D86F92">
      <w:pPr>
        <w:widowControl w:val="0"/>
        <w:jc w:val="center"/>
      </w:pPr>
      <w:r>
        <w:t>124th Session, 2021-2022</w:t>
      </w:r>
    </w:p>
    <w:p w:rsidR="00D86F92" w:rsidRDefault="00D86F92" w:rsidP="00D86F92">
      <w:pPr>
        <w:widowControl w:val="0"/>
        <w:jc w:val="left"/>
      </w:pPr>
    </w:p>
    <w:p w:rsidR="00D86F92" w:rsidRDefault="00D86F92" w:rsidP="00D86F92">
      <w:pPr>
        <w:widowControl w:val="0"/>
        <w:jc w:val="left"/>
        <w:rPr>
          <w:b/>
        </w:rPr>
      </w:pPr>
      <w:r w:rsidRPr="00D86F92">
        <w:rPr>
          <w:b/>
        </w:rPr>
        <w:t>H. 5317</w:t>
      </w:r>
    </w:p>
    <w:p w:rsidR="00D86F92" w:rsidRDefault="00D86F92" w:rsidP="00D86F92">
      <w:pPr>
        <w:widowControl w:val="0"/>
        <w:jc w:val="left"/>
        <w:rPr>
          <w:b/>
        </w:rPr>
      </w:pPr>
    </w:p>
    <w:p w:rsidR="00D86F92" w:rsidRDefault="00D86F92" w:rsidP="00D86F92">
      <w:pPr>
        <w:widowControl w:val="0"/>
        <w:jc w:val="left"/>
      </w:pPr>
      <w:r w:rsidRPr="00D86F92">
        <w:rPr>
          <w:b/>
        </w:rPr>
        <w:t>STATUS INFORMATION</w:t>
      </w:r>
    </w:p>
    <w:p w:rsidR="00D86F92" w:rsidRDefault="00D86F92" w:rsidP="00D86F92">
      <w:pPr>
        <w:widowControl w:val="0"/>
        <w:jc w:val="left"/>
      </w:pPr>
    </w:p>
    <w:p w:rsidR="00D86F92" w:rsidRDefault="00D86F92" w:rsidP="00D86F92">
      <w:pPr>
        <w:widowControl w:val="0"/>
        <w:jc w:val="left"/>
      </w:pPr>
      <w:r>
        <w:t>House Resolution</w:t>
      </w:r>
    </w:p>
    <w:p w:rsidR="00D86F92" w:rsidRDefault="00D86F92" w:rsidP="00D86F92">
      <w:pPr>
        <w:widowControl w:val="0"/>
        <w:jc w:val="left"/>
      </w:pPr>
      <w:r>
        <w:t>Sponsors: Reps. Murphy, Bennett, Gatch, Jefferson, Pendarvis, Tedder, Alexander, Allison, Anderson, Atkinson, Bailey, Ballentine, Bamberg, Bannister, Bernstein, Blackwell, Bradley, Brawley, Brittain, Bryant, Burns, Bustos, Calhoon, Carter, Caskey, Chumley, Clyburn, Cobb</w:t>
      </w:r>
      <w:r>
        <w:noBreakHyphen/>
        <w:t>Hunter, Cogswell, Collins, B. Cox, W. Cox, Crawford, Dabney, Daning, Davis, Dillard, Elliott, Erickson, Felder, Finlay, Forrest, Fry, Gagnon, Garvin, Gilliam, Gilliard, Govan, Haddon, Hardee, Hart, Hayes, Henderson</w:t>
      </w:r>
      <w:r>
        <w:noBreakHyphen/>
        <w:t>Myers, Henegan, Herbkersman, Hewitt, Hill, Hiott, Hixon, Hosey, Howard, Huggins, Hyde, J.E. Johnson, J.L. Johnson, K.O. Johnson, Jones, Jordan, King, Kirby, Ligon, Long, Lowe, Lucas, Magnuson, Matthews, May, McCabe, McCravy, McDaniel, McGarry, McGinnis, McKnight, J. Moore, T. Moore, Morgan, D.C. Moss, V.S. Moss, Murray, B. Newton, W. Newton, Nutt, Oremus, Ott, Parks, Pope, Rivers, Robinson, Rose, Rutherford, Sandifer, Simrill, G.M. Smith, G.R. Smith, M.M. Smith, Stavrinakis, Taylor, Thayer, Thigpen, Trantham, Weeks, West, Wetmore, Wheeler, White, Whitmire, R. Williams, S. Williams, Willis, Wooten and Yow</w:t>
      </w:r>
    </w:p>
    <w:p w:rsidR="00D86F92" w:rsidRDefault="00D86F92" w:rsidP="00D86F92">
      <w:pPr>
        <w:widowControl w:val="0"/>
        <w:jc w:val="left"/>
      </w:pPr>
      <w:r>
        <w:t>Document Path: l:\council\bills\jn\3555ph22.docx</w:t>
      </w:r>
    </w:p>
    <w:p w:rsidR="00D86F92" w:rsidRDefault="00D86F92" w:rsidP="00D86F92">
      <w:pPr>
        <w:widowControl w:val="0"/>
        <w:jc w:val="left"/>
      </w:pPr>
    </w:p>
    <w:p w:rsidR="00D86F92" w:rsidRDefault="00D86F92" w:rsidP="00D86F92">
      <w:pPr>
        <w:widowControl w:val="0"/>
        <w:jc w:val="left"/>
      </w:pPr>
      <w:r>
        <w:t>Introduced in the House on May 3, 2022</w:t>
      </w:r>
    </w:p>
    <w:p w:rsidR="00D86F92" w:rsidRDefault="00D86F92" w:rsidP="00D86F92">
      <w:pPr>
        <w:widowControl w:val="0"/>
        <w:jc w:val="left"/>
      </w:pPr>
      <w:r>
        <w:t>Adopted by the House on May 3, 2022</w:t>
      </w:r>
    </w:p>
    <w:p w:rsidR="00D86F92" w:rsidRDefault="00D86F92" w:rsidP="00D86F92">
      <w:pPr>
        <w:widowControl w:val="0"/>
        <w:jc w:val="left"/>
      </w:pPr>
    </w:p>
    <w:p w:rsidR="00D86F92" w:rsidRDefault="00D86F92" w:rsidP="00D86F92">
      <w:pPr>
        <w:widowControl w:val="0"/>
        <w:jc w:val="left"/>
      </w:pPr>
      <w:r>
        <w:t>Summary: Mandy Kimmons, farewell</w:t>
      </w:r>
    </w:p>
    <w:p w:rsidR="00D86F92" w:rsidRDefault="00D86F92" w:rsidP="00D86F92">
      <w:pPr>
        <w:widowControl w:val="0"/>
        <w:jc w:val="left"/>
      </w:pPr>
    </w:p>
    <w:p w:rsidR="00D86F92" w:rsidRDefault="00D86F92" w:rsidP="00D86F92">
      <w:pPr>
        <w:widowControl w:val="0"/>
        <w:jc w:val="left"/>
      </w:pPr>
    </w:p>
    <w:p w:rsidR="00D86F92" w:rsidRDefault="00D86F92" w:rsidP="00D86F92">
      <w:pPr>
        <w:widowControl w:val="0"/>
        <w:tabs>
          <w:tab w:val="center" w:pos="590"/>
          <w:tab w:val="center" w:pos="1440"/>
          <w:tab w:val="left" w:pos="1872"/>
          <w:tab w:val="left" w:pos="9187"/>
        </w:tabs>
        <w:jc w:val="left"/>
      </w:pPr>
      <w:r w:rsidRPr="00D86F92">
        <w:rPr>
          <w:b/>
        </w:rPr>
        <w:t>HISTORY OF LEGISLATIVE ACTIONS</w:t>
      </w:r>
    </w:p>
    <w:p w:rsidR="00D86F92" w:rsidRDefault="00D86F92" w:rsidP="00D86F92">
      <w:pPr>
        <w:widowControl w:val="0"/>
        <w:tabs>
          <w:tab w:val="center" w:pos="590"/>
          <w:tab w:val="center" w:pos="1440"/>
          <w:tab w:val="left" w:pos="1872"/>
          <w:tab w:val="left" w:pos="9187"/>
        </w:tabs>
        <w:jc w:val="left"/>
      </w:pPr>
    </w:p>
    <w:p w:rsidR="00D86F92" w:rsidRPr="00D86F92" w:rsidRDefault="00D86F92" w:rsidP="00D86F92">
      <w:pPr>
        <w:widowControl w:val="0"/>
        <w:tabs>
          <w:tab w:val="center" w:pos="590"/>
          <w:tab w:val="center" w:pos="1440"/>
          <w:tab w:val="left" w:pos="1872"/>
          <w:tab w:val="left" w:pos="9187"/>
        </w:tabs>
        <w:jc w:val="left"/>
      </w:pPr>
      <w:r w:rsidRPr="00D86F92">
        <w:rPr>
          <w:u w:val="single"/>
        </w:rPr>
        <w:tab/>
        <w:t>Date</w:t>
      </w:r>
      <w:r w:rsidRPr="00D86F92">
        <w:rPr>
          <w:u w:val="single"/>
        </w:rPr>
        <w:tab/>
        <w:t>Body</w:t>
      </w:r>
      <w:r w:rsidRPr="00D86F92">
        <w:rPr>
          <w:u w:val="single"/>
        </w:rPr>
        <w:tab/>
        <w:t>Action Description with journal page number</w:t>
      </w:r>
      <w:r w:rsidRPr="00D86F92">
        <w:rPr>
          <w:u w:val="single"/>
        </w:rPr>
        <w:tab/>
      </w:r>
    </w:p>
    <w:p w:rsidR="003371C6" w:rsidRDefault="003371C6" w:rsidP="003371C6">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0630ED">
          <w:rPr>
            <w:rStyle w:val="Hyperlink"/>
          </w:rPr>
          <w:t>House Journal</w:t>
        </w:r>
        <w:r w:rsidRPr="000630ED">
          <w:rPr>
            <w:rStyle w:val="Hyperlink"/>
          </w:rPr>
          <w:noBreakHyphen/>
          <w:t>page 8</w:t>
        </w:r>
      </w:hyperlink>
      <w:r>
        <w:t>)</w:t>
      </w:r>
    </w:p>
    <w:p w:rsidR="003371C6" w:rsidRDefault="003371C6" w:rsidP="003371C6">
      <w:pPr>
        <w:widowControl w:val="0"/>
        <w:tabs>
          <w:tab w:val="right" w:pos="1008"/>
          <w:tab w:val="left" w:pos="1152"/>
          <w:tab w:val="left" w:pos="1872"/>
          <w:tab w:val="left" w:pos="9187"/>
        </w:tabs>
        <w:ind w:left="2088" w:hanging="2088"/>
      </w:pPr>
    </w:p>
    <w:p w:rsidR="00D86F92" w:rsidRDefault="00D86F92" w:rsidP="00D86F9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86F92">
          <w:rPr>
            <w:rStyle w:val="Hyperlink"/>
          </w:rPr>
          <w:t>legislative information</w:t>
        </w:r>
      </w:hyperlink>
      <w:r>
        <w:t xml:space="preserve"> at the website</w:t>
      </w:r>
    </w:p>
    <w:p w:rsidR="00D86F92" w:rsidRDefault="00D86F92" w:rsidP="00D86F92">
      <w:pPr>
        <w:widowControl w:val="0"/>
        <w:tabs>
          <w:tab w:val="right" w:pos="1008"/>
          <w:tab w:val="left" w:pos="1152"/>
          <w:tab w:val="left" w:pos="1872"/>
          <w:tab w:val="left" w:pos="9187"/>
        </w:tabs>
        <w:ind w:left="2088" w:hanging="2088"/>
        <w:jc w:val="left"/>
      </w:pPr>
    </w:p>
    <w:p w:rsidR="00D86F92" w:rsidRPr="00D86F92" w:rsidRDefault="00D86F92" w:rsidP="00D86F92">
      <w:pPr>
        <w:widowControl w:val="0"/>
        <w:tabs>
          <w:tab w:val="right" w:pos="1008"/>
          <w:tab w:val="left" w:pos="1152"/>
          <w:tab w:val="left" w:pos="1872"/>
          <w:tab w:val="left" w:pos="9187"/>
        </w:tabs>
        <w:ind w:left="2088" w:hanging="2088"/>
        <w:jc w:val="left"/>
      </w:pPr>
    </w:p>
    <w:p w:rsidR="00D86F92" w:rsidRDefault="00D86F92" w:rsidP="00D86F92">
      <w:r w:rsidRPr="00D86F92">
        <w:rPr>
          <w:b/>
        </w:rPr>
        <w:t>VERSIONS OF THIS BILL</w:t>
      </w:r>
    </w:p>
    <w:p w:rsidR="00D86F92" w:rsidRDefault="00D86F92" w:rsidP="00D86F92"/>
    <w:p w:rsidR="00D86F92" w:rsidRDefault="003427A9" w:rsidP="00D86F92">
      <w:hyperlink r:id="rId9" w:history="1">
        <w:r w:rsidR="00D86F92">
          <w:rPr>
            <w:rStyle w:val="Hyperlink"/>
          </w:rPr>
          <w:t>5/3/2022</w:t>
        </w:r>
      </w:hyperlink>
    </w:p>
    <w:p w:rsidR="00D86F92" w:rsidRDefault="00D86F92" w:rsidP="00D86F92"/>
    <w:p w:rsidR="00D86F92" w:rsidRDefault="00D86F92" w:rsidP="00D86F92">
      <w:pPr>
        <w:sectPr w:rsidR="00D86F92" w:rsidSect="00D86F92">
          <w:pgSz w:w="12240" w:h="15840" w:code="1"/>
          <w:pgMar w:top="1080" w:right="1440" w:bottom="1080" w:left="1440" w:header="720" w:footer="720" w:gutter="0"/>
          <w:cols w:space="720"/>
          <w:noEndnote/>
          <w:docGrid w:linePitch="360"/>
        </w:sectPr>
      </w:pPr>
    </w:p>
    <w:p w:rsidR="00CB0A97" w:rsidRDefault="00CB0A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00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95B" w:rsidRDefault="006C295B" w:rsidP="006C29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B49F0">
        <w:rPr>
          <w:color w:val="000000" w:themeColor="text1"/>
          <w:u w:color="000000" w:themeColor="text1"/>
        </w:rPr>
        <w:t xml:space="preserve">TO </w:t>
      </w:r>
      <w:r w:rsidR="0030401F">
        <w:rPr>
          <w:color w:val="000000" w:themeColor="text1"/>
          <w:u w:color="000000" w:themeColor="text1"/>
        </w:rPr>
        <w:t xml:space="preserve">RECOGNIZE AND </w:t>
      </w:r>
      <w:r w:rsidRPr="004B49F0">
        <w:rPr>
          <w:color w:val="000000" w:themeColor="text1"/>
          <w:u w:color="000000" w:themeColor="text1"/>
        </w:rPr>
        <w:t xml:space="preserve">COMMEND THE HONORABLE </w:t>
      </w:r>
      <w:r>
        <w:rPr>
          <w:color w:val="000000" w:themeColor="text1"/>
          <w:u w:color="000000" w:themeColor="text1"/>
        </w:rPr>
        <w:t>MANDY KIMMONS</w:t>
      </w:r>
      <w:r w:rsidRPr="004B49F0">
        <w:rPr>
          <w:color w:val="000000" w:themeColor="text1"/>
          <w:u w:color="000000" w:themeColor="text1"/>
        </w:rPr>
        <w:t xml:space="preserve"> FOR H</w:t>
      </w:r>
      <w:r>
        <w:rPr>
          <w:color w:val="000000" w:themeColor="text1"/>
          <w:u w:color="000000" w:themeColor="text1"/>
        </w:rPr>
        <w:t>ER</w:t>
      </w:r>
      <w:r w:rsidRPr="004B49F0">
        <w:rPr>
          <w:color w:val="000000" w:themeColor="text1"/>
          <w:u w:color="000000" w:themeColor="text1"/>
        </w:rPr>
        <w:t xml:space="preserve"> COMMITTED SERVICE TO THE SOUTH CAROLINA HOUSE OF REPRESENTATIVES AND THE CITIZENS OF DISTRICT </w:t>
      </w:r>
      <w:r>
        <w:rPr>
          <w:color w:val="000000" w:themeColor="text1"/>
          <w:u w:color="000000" w:themeColor="text1"/>
        </w:rPr>
        <w:t>97</w:t>
      </w:r>
      <w:r w:rsidRPr="004B49F0">
        <w:rPr>
          <w:color w:val="000000" w:themeColor="text1"/>
          <w:u w:color="000000" w:themeColor="text1"/>
        </w:rPr>
        <w:t xml:space="preserve"> IN </w:t>
      </w:r>
      <w:r w:rsidR="00EB3C71">
        <w:rPr>
          <w:color w:val="000000" w:themeColor="text1"/>
          <w:u w:color="000000" w:themeColor="text1"/>
        </w:rPr>
        <w:t xml:space="preserve">COLLETON AND </w:t>
      </w:r>
      <w:r>
        <w:rPr>
          <w:color w:val="000000" w:themeColor="text1"/>
          <w:u w:color="000000" w:themeColor="text1"/>
        </w:rPr>
        <w:t>DORCHESTER</w:t>
      </w:r>
      <w:r w:rsidR="00EB3C71">
        <w:rPr>
          <w:color w:val="000000" w:themeColor="text1"/>
          <w:u w:color="000000" w:themeColor="text1"/>
        </w:rPr>
        <w:t xml:space="preserve"> COUNTIES</w:t>
      </w:r>
      <w:r w:rsidRPr="004B49F0">
        <w:rPr>
          <w:color w:val="000000" w:themeColor="text1"/>
          <w:u w:color="000000" w:themeColor="text1"/>
        </w:rPr>
        <w:t xml:space="preserve"> AND TO WISH H</w:t>
      </w:r>
      <w:r w:rsidR="00C244BD">
        <w:rPr>
          <w:color w:val="000000" w:themeColor="text1"/>
          <w:u w:color="000000" w:themeColor="text1"/>
        </w:rPr>
        <w:t>ER</w:t>
      </w:r>
      <w:r w:rsidRPr="004B49F0">
        <w:rPr>
          <w:color w:val="000000" w:themeColor="text1"/>
          <w:u w:color="000000" w:themeColor="text1"/>
        </w:rPr>
        <w:t xml:space="preserve"> SUCCESS AND FULFILLMENT IN ALL H</w:t>
      </w:r>
      <w:r w:rsidR="00C244BD">
        <w:rPr>
          <w:color w:val="000000" w:themeColor="text1"/>
          <w:u w:color="000000" w:themeColor="text1"/>
        </w:rPr>
        <w:t>ER</w:t>
      </w:r>
      <w:r w:rsidRPr="004B49F0">
        <w:rPr>
          <w:color w:val="000000" w:themeColor="text1"/>
          <w:u w:color="000000" w:themeColor="text1"/>
        </w:rP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401F" w:rsidRPr="008151C5" w:rsidRDefault="0030401F" w:rsidP="00304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151C5">
        <w:rPr>
          <w:color w:val="000000" w:themeColor="text1"/>
          <w:u w:color="000000" w:themeColor="text1"/>
        </w:rPr>
        <w:t xml:space="preserve">the </w:t>
      </w:r>
      <w:r w:rsidR="000A494C">
        <w:rPr>
          <w:color w:val="000000" w:themeColor="text1"/>
          <w:u w:color="000000" w:themeColor="text1"/>
        </w:rPr>
        <w:t xml:space="preserve">members of the </w:t>
      </w:r>
      <w:r w:rsidRPr="008151C5">
        <w:rPr>
          <w:color w:val="000000" w:themeColor="text1"/>
          <w:u w:color="000000" w:themeColor="text1"/>
        </w:rPr>
        <w:t xml:space="preserve">South Carolina House of Representatives learned with regret that </w:t>
      </w:r>
      <w:r w:rsidR="00DB142A">
        <w:t>Mandy</w:t>
      </w:r>
      <w:r>
        <w:t xml:space="preserve"> Kimmons</w:t>
      </w:r>
      <w:r w:rsidRPr="008151C5">
        <w:rPr>
          <w:color w:val="000000" w:themeColor="text1"/>
          <w:u w:color="000000" w:themeColor="text1"/>
        </w:rPr>
        <w:t xml:space="preserve"> w</w:t>
      </w:r>
      <w:r w:rsidR="000A494C">
        <w:rPr>
          <w:color w:val="000000" w:themeColor="text1"/>
          <w:u w:color="000000" w:themeColor="text1"/>
        </w:rPr>
        <w:t>ould</w:t>
      </w:r>
      <w:r>
        <w:rPr>
          <w:color w:val="000000" w:themeColor="text1"/>
          <w:u w:color="000000" w:themeColor="text1"/>
        </w:rPr>
        <w:t xml:space="preserve"> </w:t>
      </w:r>
      <w:r w:rsidRPr="008151C5">
        <w:rPr>
          <w:color w:val="000000" w:themeColor="text1"/>
          <w:u w:color="000000" w:themeColor="text1"/>
        </w:rPr>
        <w:t xml:space="preserve">depart from the House of Representatives </w:t>
      </w:r>
      <w:r w:rsidR="00414443">
        <w:rPr>
          <w:color w:val="000000" w:themeColor="text1"/>
          <w:u w:color="000000" w:themeColor="text1"/>
        </w:rPr>
        <w:t>on December 21, 2021</w:t>
      </w:r>
      <w:r w:rsidRPr="008151C5">
        <w:rPr>
          <w:color w:val="000000" w:themeColor="text1"/>
          <w:u w:color="000000" w:themeColor="text1"/>
        </w:rPr>
        <w:t xml:space="preserve">; and </w:t>
      </w:r>
    </w:p>
    <w:p w:rsidR="0030401F" w:rsidRDefault="00304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90F" w:rsidRDefault="0080190F"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born in</w:t>
      </w:r>
      <w:r>
        <w:rPr>
          <w:color w:val="000000" w:themeColor="text1"/>
          <w:u w:color="000000" w:themeColor="text1"/>
        </w:rPr>
        <w:t xml:space="preserve"> Greensboro, North Carolina</w:t>
      </w:r>
      <w:r w:rsidR="000A494C">
        <w:rPr>
          <w:color w:val="000000" w:themeColor="text1"/>
          <w:u w:color="000000" w:themeColor="text1"/>
        </w:rPr>
        <w:t>,</w:t>
      </w:r>
      <w:r>
        <w:rPr>
          <w:color w:val="000000" w:themeColor="text1"/>
          <w:u w:color="000000" w:themeColor="text1"/>
        </w:rPr>
        <w:t xml:space="preserve"> on</w:t>
      </w:r>
      <w:r w:rsidRPr="008151C5">
        <w:rPr>
          <w:color w:val="000000" w:themeColor="text1"/>
          <w:u w:color="000000" w:themeColor="text1"/>
        </w:rPr>
        <w:t xml:space="preserve"> </w:t>
      </w:r>
      <w:r>
        <w:rPr>
          <w:color w:val="000000" w:themeColor="text1"/>
          <w:u w:color="000000" w:themeColor="text1"/>
        </w:rPr>
        <w:t>October 28</w:t>
      </w:r>
      <w:r w:rsidRPr="005C3C97">
        <w:rPr>
          <w:color w:val="000000" w:themeColor="text1"/>
          <w:u w:color="000000" w:themeColor="text1"/>
        </w:rPr>
        <w:t>, 198</w:t>
      </w:r>
      <w:r>
        <w:rPr>
          <w:color w:val="000000" w:themeColor="text1"/>
          <w:u w:color="000000" w:themeColor="text1"/>
        </w:rPr>
        <w:t>4,</w:t>
      </w:r>
      <w:r w:rsidRPr="008151C5">
        <w:rPr>
          <w:color w:val="000000" w:themeColor="text1"/>
          <w:u w:color="000000" w:themeColor="text1"/>
        </w:rPr>
        <w:t xml:space="preserve"> </w:t>
      </w:r>
      <w:r>
        <w:rPr>
          <w:color w:val="000000" w:themeColor="text1"/>
          <w:u w:color="000000" w:themeColor="text1"/>
        </w:rPr>
        <w:t>s</w:t>
      </w:r>
      <w:r w:rsidRPr="008151C5">
        <w:rPr>
          <w:color w:val="000000" w:themeColor="text1"/>
          <w:u w:color="000000" w:themeColor="text1"/>
        </w:rPr>
        <w:t xml:space="preserve">he </w:t>
      </w:r>
      <w:r>
        <w:rPr>
          <w:color w:val="000000" w:themeColor="text1"/>
          <w:u w:color="000000" w:themeColor="text1"/>
        </w:rPr>
        <w:t>is the daughter</w:t>
      </w:r>
      <w:r w:rsidRPr="005C3C97">
        <w:rPr>
          <w:color w:val="000000" w:themeColor="text1"/>
          <w:u w:color="000000" w:themeColor="text1"/>
        </w:rPr>
        <w:t xml:space="preserve"> of </w:t>
      </w:r>
      <w:r>
        <w:rPr>
          <w:color w:val="000000" w:themeColor="text1"/>
          <w:u w:color="000000" w:themeColor="text1"/>
        </w:rPr>
        <w:t>Douglas and Rita Wilkerson</w:t>
      </w:r>
      <w:r w:rsidR="00E908E3">
        <w:rPr>
          <w:color w:val="000000" w:themeColor="text1"/>
          <w:u w:color="000000" w:themeColor="text1"/>
        </w:rPr>
        <w:t>.</w:t>
      </w:r>
      <w:r w:rsidR="00F5064A">
        <w:rPr>
          <w:color w:val="000000" w:themeColor="text1"/>
          <w:u w:color="000000" w:themeColor="text1"/>
        </w:rPr>
        <w:t xml:space="preserve"> A current resident of Ridgeville, </w:t>
      </w:r>
      <w:r w:rsidR="00DB142A">
        <w:rPr>
          <w:color w:val="000000" w:themeColor="text1"/>
          <w:u w:color="000000" w:themeColor="text1"/>
        </w:rPr>
        <w:t xml:space="preserve">Representative </w:t>
      </w:r>
      <w:r w:rsidR="00F5064A">
        <w:rPr>
          <w:color w:val="000000" w:themeColor="text1"/>
          <w:u w:color="000000" w:themeColor="text1"/>
        </w:rPr>
        <w:t>Kimmons serves her community as an attorney. In preparation for her career, she graduated magna cum laude</w:t>
      </w:r>
      <w:r w:rsidR="00852BAC">
        <w:rPr>
          <w:color w:val="000000" w:themeColor="text1"/>
          <w:u w:color="000000" w:themeColor="text1"/>
        </w:rPr>
        <w:t xml:space="preserve"> with a double major</w:t>
      </w:r>
      <w:r w:rsidR="00F5064A">
        <w:rPr>
          <w:color w:val="000000" w:themeColor="text1"/>
          <w:u w:color="000000" w:themeColor="text1"/>
        </w:rPr>
        <w:t xml:space="preserve"> in political science and Spanish </w:t>
      </w:r>
      <w:r w:rsidR="00E908E3">
        <w:rPr>
          <w:color w:val="000000" w:themeColor="text1"/>
          <w:u w:color="000000" w:themeColor="text1"/>
        </w:rPr>
        <w:t>from the University of</w:t>
      </w:r>
      <w:r w:rsidR="00852BAC">
        <w:rPr>
          <w:color w:val="000000" w:themeColor="text1"/>
          <w:u w:color="000000" w:themeColor="text1"/>
        </w:rPr>
        <w:t xml:space="preserve"> South Carolina (UofSC) in 2005. She then </w:t>
      </w:r>
      <w:r w:rsidR="00E908E3">
        <w:rPr>
          <w:color w:val="000000" w:themeColor="text1"/>
          <w:u w:color="000000" w:themeColor="text1"/>
        </w:rPr>
        <w:t xml:space="preserve">went on to earn her juris doctor from </w:t>
      </w:r>
      <w:r w:rsidR="00DB142A">
        <w:rPr>
          <w:color w:val="000000" w:themeColor="text1"/>
          <w:u w:color="000000" w:themeColor="text1"/>
        </w:rPr>
        <w:t xml:space="preserve">the </w:t>
      </w:r>
      <w:r w:rsidR="00E908E3">
        <w:rPr>
          <w:color w:val="000000" w:themeColor="text1"/>
          <w:u w:color="000000" w:themeColor="text1"/>
        </w:rPr>
        <w:t>UofSC School of Law in 2008</w:t>
      </w:r>
      <w:r>
        <w:rPr>
          <w:color w:val="000000" w:themeColor="text1"/>
          <w:u w:color="000000" w:themeColor="text1"/>
        </w:rPr>
        <w:t xml:space="preserve">; </w:t>
      </w:r>
      <w:r w:rsidRPr="008151C5">
        <w:rPr>
          <w:color w:val="000000" w:themeColor="text1"/>
          <w:u w:color="000000" w:themeColor="text1"/>
        </w:rPr>
        <w:t xml:space="preserve">and </w:t>
      </w:r>
    </w:p>
    <w:p w:rsidR="006E1999" w:rsidRDefault="006E1999"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999" w:rsidRDefault="006E1999"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prior to </w:t>
      </w:r>
      <w:r w:rsidR="00367230">
        <w:rPr>
          <w:color w:val="000000" w:themeColor="text1"/>
          <w:u w:color="000000" w:themeColor="text1"/>
        </w:rPr>
        <w:t>her tenure</w:t>
      </w:r>
      <w:r>
        <w:rPr>
          <w:color w:val="000000" w:themeColor="text1"/>
          <w:u w:color="000000" w:themeColor="text1"/>
        </w:rPr>
        <w:t xml:space="preserve"> with the House, </w:t>
      </w:r>
      <w:r w:rsidR="00DB142A">
        <w:rPr>
          <w:color w:val="000000" w:themeColor="text1"/>
          <w:u w:color="000000" w:themeColor="text1"/>
        </w:rPr>
        <w:t>Representative Kimmons</w:t>
      </w:r>
      <w:r>
        <w:rPr>
          <w:color w:val="000000" w:themeColor="text1"/>
          <w:u w:color="000000" w:themeColor="text1"/>
        </w:rPr>
        <w:t xml:space="preserve"> </w:t>
      </w:r>
      <w:r w:rsidR="00367230">
        <w:rPr>
          <w:color w:val="000000" w:themeColor="text1"/>
          <w:u w:color="000000" w:themeColor="text1"/>
        </w:rPr>
        <w:t>served as the Assistant Solicitor for the First Judicial Circuit from 2008 until 2016</w:t>
      </w:r>
      <w:r w:rsidR="004D008F">
        <w:rPr>
          <w:color w:val="000000" w:themeColor="text1"/>
          <w:u w:color="000000" w:themeColor="text1"/>
        </w:rPr>
        <w:t>. She was elected to the South Carolina House of Representatives for the first time in 2018</w:t>
      </w:r>
      <w:r w:rsidR="00367230">
        <w:rPr>
          <w:color w:val="000000" w:themeColor="text1"/>
          <w:u w:color="000000" w:themeColor="text1"/>
        </w:rPr>
        <w:t xml:space="preserve">; and </w:t>
      </w:r>
    </w:p>
    <w:p w:rsidR="0080190F" w:rsidRDefault="0080190F" w:rsidP="008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64A" w:rsidRDefault="00852BAC" w:rsidP="00F50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t>Whereas, in serving the pe</w:t>
      </w:r>
      <w:r w:rsidR="00DB142A">
        <w:rPr>
          <w:color w:val="000000" w:themeColor="text1"/>
          <w:u w:color="000000" w:themeColor="text1"/>
        </w:rPr>
        <w:t>ople of South Carolina, Representative Kimmons</w:t>
      </w:r>
      <w:r>
        <w:rPr>
          <w:color w:val="000000" w:themeColor="text1"/>
          <w:u w:color="000000" w:themeColor="text1"/>
        </w:rPr>
        <w:t xml:space="preserve"> found</w:t>
      </w:r>
      <w:r w:rsidRPr="005C2CF1">
        <w:rPr>
          <w:color w:val="000000" w:themeColor="text1"/>
          <w:u w:color="000000" w:themeColor="text1"/>
        </w:rPr>
        <w:t xml:space="preserve"> strong support in her husband, </w:t>
      </w:r>
      <w:r>
        <w:rPr>
          <w:color w:val="000000" w:themeColor="text1"/>
          <w:u w:color="000000" w:themeColor="text1"/>
        </w:rPr>
        <w:t>Charles Edward Kimmons</w:t>
      </w:r>
      <w:r w:rsidRPr="005C2CF1">
        <w:rPr>
          <w:color w:val="000000" w:themeColor="text1"/>
          <w:u w:color="000000" w:themeColor="text1"/>
        </w:rPr>
        <w:t xml:space="preserve">, and their </w:t>
      </w:r>
      <w:r>
        <w:rPr>
          <w:color w:val="000000" w:themeColor="text1"/>
          <w:u w:color="000000" w:themeColor="text1"/>
        </w:rPr>
        <w:t>son, Joby Douglas</w:t>
      </w:r>
      <w:r w:rsidR="006043A8">
        <w:rPr>
          <w:color w:val="000000" w:themeColor="text1"/>
          <w:u w:color="000000" w:themeColor="text1"/>
        </w:rPr>
        <w:t xml:space="preserve">. </w:t>
      </w:r>
      <w:r w:rsidR="00F5064A">
        <w:rPr>
          <w:color w:val="000000" w:themeColor="text1"/>
          <w:u w:color="000000" w:themeColor="text1"/>
        </w:rPr>
        <w:t>W</w:t>
      </w:r>
      <w:r w:rsidR="006043A8">
        <w:rPr>
          <w:color w:val="000000" w:themeColor="text1"/>
          <w:u w:color="000000" w:themeColor="text1"/>
        </w:rPr>
        <w:t>hen away from her</w:t>
      </w:r>
      <w:r w:rsidR="00F5064A" w:rsidRPr="008151C5">
        <w:rPr>
          <w:color w:val="000000" w:themeColor="text1"/>
          <w:u w:color="000000" w:themeColor="text1"/>
        </w:rPr>
        <w:t xml:space="preserve"> duties in the House of Representatives, </w:t>
      </w:r>
      <w:r w:rsidR="00DB142A">
        <w:rPr>
          <w:color w:val="000000" w:themeColor="text1"/>
          <w:u w:color="000000" w:themeColor="text1"/>
        </w:rPr>
        <w:t>she</w:t>
      </w:r>
      <w:r w:rsidR="00F5064A">
        <w:rPr>
          <w:color w:val="000000" w:themeColor="text1"/>
          <w:u w:color="000000" w:themeColor="text1"/>
        </w:rPr>
        <w:t xml:space="preserve"> </w:t>
      </w:r>
      <w:r w:rsidR="006043A8">
        <w:rPr>
          <w:color w:val="000000" w:themeColor="text1"/>
          <w:u w:color="000000" w:themeColor="text1"/>
        </w:rPr>
        <w:t>enjoys hunting, fishing, and horseback riding</w:t>
      </w:r>
      <w:r w:rsidR="004D008F">
        <w:rPr>
          <w:color w:val="000000" w:themeColor="text1"/>
          <w:u w:color="000000" w:themeColor="text1"/>
        </w:rPr>
        <w:t>,</w:t>
      </w:r>
      <w:r w:rsidR="000A494C">
        <w:rPr>
          <w:color w:val="000000" w:themeColor="text1"/>
          <w:u w:color="000000" w:themeColor="text1"/>
        </w:rPr>
        <w:t xml:space="preserve"> </w:t>
      </w:r>
      <w:r w:rsidR="00960E9A">
        <w:rPr>
          <w:color w:val="000000" w:themeColor="text1"/>
          <w:u w:color="000000" w:themeColor="text1"/>
        </w:rPr>
        <w:t>as well as volunteering and helping other</w:t>
      </w:r>
      <w:r w:rsidR="004D008F">
        <w:rPr>
          <w:color w:val="000000" w:themeColor="text1"/>
          <w:u w:color="000000" w:themeColor="text1"/>
        </w:rPr>
        <w:t>s</w:t>
      </w:r>
      <w:r w:rsidR="00F5064A">
        <w:rPr>
          <w:color w:val="000000" w:themeColor="text1"/>
          <w:u w:color="000000" w:themeColor="text1"/>
        </w:rPr>
        <w:t>; and</w:t>
      </w:r>
    </w:p>
    <w:p w:rsidR="006E1999" w:rsidRDefault="006E1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999" w:rsidRPr="005C2CF1" w:rsidRDefault="006E1999" w:rsidP="006E1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2CF1">
        <w:rPr>
          <w:color w:val="000000" w:themeColor="text1"/>
          <w:u w:color="000000" w:themeColor="text1"/>
        </w:rPr>
        <w:lastRenderedPageBreak/>
        <w:t xml:space="preserve">Whereas, on the occasion of her departure from the House of Representatives, her House colleagues, grateful for Mandy </w:t>
      </w:r>
      <w:r>
        <w:rPr>
          <w:color w:val="000000" w:themeColor="text1"/>
          <w:u w:color="000000" w:themeColor="text1"/>
        </w:rPr>
        <w:t>Kimmons</w:t>
      </w:r>
      <w:r w:rsidR="009F4617">
        <w:rPr>
          <w:color w:val="000000" w:themeColor="text1"/>
          <w:u w:color="000000" w:themeColor="text1"/>
        </w:rPr>
        <w:t>’</w:t>
      </w:r>
      <w:r w:rsidRPr="005C2CF1">
        <w:rPr>
          <w:color w:val="000000" w:themeColor="text1"/>
          <w:u w:color="000000" w:themeColor="text1"/>
        </w:rPr>
        <w:t xml:space="preserve"> dedicated service to this State, extend sincere best wishes for much happiness in the days to come. Now, therefore,</w:t>
      </w:r>
    </w:p>
    <w:p w:rsidR="006E1999" w:rsidRDefault="006E19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643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8151C5">
        <w:rPr>
          <w:color w:val="000000" w:themeColor="text1"/>
          <w:u w:color="000000" w:themeColor="text1"/>
        </w:rPr>
        <w:t xml:space="preserve">that the members of the </w:t>
      </w:r>
      <w:r>
        <w:rPr>
          <w:color w:val="000000" w:themeColor="text1"/>
          <w:u w:color="000000" w:themeColor="text1"/>
        </w:rPr>
        <w:t>South Carolina House of R</w:t>
      </w:r>
      <w:r w:rsidRPr="008151C5">
        <w:rPr>
          <w:color w:val="000000" w:themeColor="text1"/>
          <w:u w:color="000000" w:themeColor="text1"/>
        </w:rPr>
        <w:t>epresentatives, by this resolution,</w:t>
      </w:r>
      <w:r>
        <w:rPr>
          <w:color w:val="000000" w:themeColor="text1"/>
          <w:u w:color="000000" w:themeColor="text1"/>
        </w:rPr>
        <w:t xml:space="preserve"> recognize and commend the Honorable Mandy Kimmons for her committed service to the South Carolina House of Representatives and the citizens of District 97 in Colleton and Dorchester Counties and wish her success and fulfillment in all her future endeavors.</w:t>
      </w: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006" w:rsidRDefault="00B270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643E4">
        <w:t xml:space="preserve"> Representative Mandy Kimmons. </w:t>
      </w:r>
    </w:p>
    <w:p w:rsidR="00FD6D70" w:rsidRDefault="009F46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6F92" w:rsidRDefault="00D86F92" w:rsidP="00D86F92">
      <w:pPr>
        <w:suppressAutoHyphens/>
      </w:pPr>
    </w:p>
    <w:sectPr w:rsidR="00D86F92" w:rsidSect="00D86F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2D77" w:rsidRDefault="00192D77" w:rsidP="009F0C77">
      <w:r>
        <w:separator/>
      </w:r>
    </w:p>
  </w:endnote>
  <w:endnote w:type="continuationSeparator" w:id="0">
    <w:p w:rsidR="00192D77" w:rsidRDefault="00192D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013DC9-3863-4F7D-AB0C-8F1D440DB4C0}"/>
    <w:embedBold r:id="rId2" w:fontKey="{0DC3FD14-E876-42E1-AB7F-4151B1414AD2}"/>
  </w:font>
  <w:font w:name="Calibri">
    <w:panose1 w:val="020F0502020204030204"/>
    <w:charset w:val="00"/>
    <w:family w:val="swiss"/>
    <w:pitch w:val="variable"/>
    <w:sig w:usb0="E4002EFF" w:usb1="C000247B" w:usb2="00000009" w:usb3="00000000" w:csb0="000001FF" w:csb1="00000000"/>
    <w:embedRegular r:id="rId3" w:fontKey="{47D6A491-036C-482C-8173-939E54849919}"/>
  </w:font>
  <w:font w:name="Segoe UI">
    <w:panose1 w:val="020B0502040204020203"/>
    <w:charset w:val="00"/>
    <w:family w:val="swiss"/>
    <w:pitch w:val="variable"/>
    <w:sig w:usb0="E4002EFF" w:usb1="C000E47F" w:usb2="00000009" w:usb3="00000000" w:csb0="000001FF" w:csb1="00000000"/>
    <w:embedRegular r:id="rId4" w:fontKey="{430E78CD-E49A-42F7-B488-3D10D4898A13}"/>
  </w:font>
  <w:font w:name="Cambria">
    <w:panose1 w:val="02040503050406030204"/>
    <w:charset w:val="00"/>
    <w:family w:val="roman"/>
    <w:pitch w:val="variable"/>
    <w:sig w:usb0="E00006FF" w:usb1="420024FF" w:usb2="02000000" w:usb3="00000000" w:csb0="0000019F" w:csb1="00000000"/>
    <w:embedRegular r:id="rId5" w:fontKey="{878CAD82-366B-4E71-982F-4CACFA670C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F92" w:rsidRPr="00CB0A97" w:rsidRDefault="00D86F92" w:rsidP="00CB0A97">
    <w:pPr>
      <w:pStyle w:val="Footer"/>
      <w:tabs>
        <w:tab w:val="clear" w:pos="4680"/>
        <w:tab w:val="clear" w:pos="9360"/>
        <w:tab w:val="center" w:pos="2995"/>
      </w:tabs>
      <w:spacing w:before="120"/>
    </w:pPr>
    <w:r>
      <w:t>[5317]</w:t>
    </w:r>
    <w:r>
      <w:tab/>
    </w:r>
    <w:r>
      <w:fldChar w:fldCharType="begin"/>
    </w:r>
    <w:r>
      <w:instrText xml:space="preserve"> PAGE  \* MERGEFORMAT </w:instrText>
    </w:r>
    <w:r>
      <w:fldChar w:fldCharType="separate"/>
    </w:r>
    <w:r w:rsidR="003371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2D77" w:rsidRDefault="00192D77" w:rsidP="009F0C77">
      <w:r>
        <w:separator/>
      </w:r>
    </w:p>
  </w:footnote>
  <w:footnote w:type="continuationSeparator" w:id="0">
    <w:p w:rsidR="00192D77" w:rsidRDefault="00192D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55PH22"/>
    <w:docVar w:name="CoverBillType" w:val="r"/>
    <w:docVar w:name="DocPath" w:val="L:\Council\bills\JN\3555PH22.DOCX"/>
    <w:docVar w:name="dvBillNumber" w:val="5317"/>
    <w:docVar w:name="dvBillNumberPrefix" w:val="H. "/>
    <w:docVar w:name="dvOriginalBody" w:val="House"/>
    <w:docVar w:name="dvSteno" w:val="JN"/>
    <w:docVar w:name="NameofBody" w:val="h"/>
    <w:docVar w:name="vGroup2" w:val="Council"/>
  </w:docVars>
  <w:rsids>
    <w:rsidRoot w:val="00B27006"/>
    <w:rsid w:val="00011869"/>
    <w:rsid w:val="00015CD6"/>
    <w:rsid w:val="000A494C"/>
    <w:rsid w:val="000E0100"/>
    <w:rsid w:val="000E1785"/>
    <w:rsid w:val="000F40FA"/>
    <w:rsid w:val="001035F1"/>
    <w:rsid w:val="0010776B"/>
    <w:rsid w:val="00133E66"/>
    <w:rsid w:val="001435A3"/>
    <w:rsid w:val="00146ED3"/>
    <w:rsid w:val="00151044"/>
    <w:rsid w:val="00192D77"/>
    <w:rsid w:val="001D08F2"/>
    <w:rsid w:val="001D3A58"/>
    <w:rsid w:val="001D525B"/>
    <w:rsid w:val="001D7F4F"/>
    <w:rsid w:val="00205238"/>
    <w:rsid w:val="002321B6"/>
    <w:rsid w:val="00232912"/>
    <w:rsid w:val="00250967"/>
    <w:rsid w:val="002543C8"/>
    <w:rsid w:val="0025541D"/>
    <w:rsid w:val="00284AAE"/>
    <w:rsid w:val="002E5912"/>
    <w:rsid w:val="00301B21"/>
    <w:rsid w:val="0030401F"/>
    <w:rsid w:val="00325348"/>
    <w:rsid w:val="0032732C"/>
    <w:rsid w:val="00336AD0"/>
    <w:rsid w:val="003371C6"/>
    <w:rsid w:val="00367230"/>
    <w:rsid w:val="0037079A"/>
    <w:rsid w:val="003C4DAB"/>
    <w:rsid w:val="003D01E8"/>
    <w:rsid w:val="003E5288"/>
    <w:rsid w:val="003F6D79"/>
    <w:rsid w:val="00414443"/>
    <w:rsid w:val="0041760A"/>
    <w:rsid w:val="00417C01"/>
    <w:rsid w:val="004403BD"/>
    <w:rsid w:val="00461441"/>
    <w:rsid w:val="004809EE"/>
    <w:rsid w:val="004D008F"/>
    <w:rsid w:val="004D61A4"/>
    <w:rsid w:val="004E7D54"/>
    <w:rsid w:val="005273C6"/>
    <w:rsid w:val="00530A69"/>
    <w:rsid w:val="00531C6C"/>
    <w:rsid w:val="00545593"/>
    <w:rsid w:val="00556EBF"/>
    <w:rsid w:val="00577C6C"/>
    <w:rsid w:val="005A62FE"/>
    <w:rsid w:val="005C2FE2"/>
    <w:rsid w:val="005E2BC9"/>
    <w:rsid w:val="006043A8"/>
    <w:rsid w:val="00605102"/>
    <w:rsid w:val="006215AA"/>
    <w:rsid w:val="006913C9"/>
    <w:rsid w:val="0069470D"/>
    <w:rsid w:val="006C295B"/>
    <w:rsid w:val="006D58AA"/>
    <w:rsid w:val="006E1999"/>
    <w:rsid w:val="00734F00"/>
    <w:rsid w:val="00736959"/>
    <w:rsid w:val="007A70AE"/>
    <w:rsid w:val="0080190F"/>
    <w:rsid w:val="00830DDC"/>
    <w:rsid w:val="008362E8"/>
    <w:rsid w:val="00852BAC"/>
    <w:rsid w:val="0085786E"/>
    <w:rsid w:val="008A1768"/>
    <w:rsid w:val="008A489F"/>
    <w:rsid w:val="008F0F33"/>
    <w:rsid w:val="008F4429"/>
    <w:rsid w:val="0094021A"/>
    <w:rsid w:val="00960E9A"/>
    <w:rsid w:val="009B44AF"/>
    <w:rsid w:val="009C25C4"/>
    <w:rsid w:val="009C6A0B"/>
    <w:rsid w:val="009E7C43"/>
    <w:rsid w:val="009F0C77"/>
    <w:rsid w:val="009F4617"/>
    <w:rsid w:val="009F4DD1"/>
    <w:rsid w:val="00A02543"/>
    <w:rsid w:val="00A41684"/>
    <w:rsid w:val="00A64E80"/>
    <w:rsid w:val="00A72BCD"/>
    <w:rsid w:val="00A741D9"/>
    <w:rsid w:val="00A833AB"/>
    <w:rsid w:val="00A9741D"/>
    <w:rsid w:val="00AC34A2"/>
    <w:rsid w:val="00AD1C9A"/>
    <w:rsid w:val="00AD4B17"/>
    <w:rsid w:val="00B27006"/>
    <w:rsid w:val="00B412D4"/>
    <w:rsid w:val="00B643E4"/>
    <w:rsid w:val="00B64FFF"/>
    <w:rsid w:val="00BE3C22"/>
    <w:rsid w:val="00C0345E"/>
    <w:rsid w:val="00C21ABE"/>
    <w:rsid w:val="00C244BD"/>
    <w:rsid w:val="00C31C95"/>
    <w:rsid w:val="00C3483A"/>
    <w:rsid w:val="00C74E9D"/>
    <w:rsid w:val="00C826DD"/>
    <w:rsid w:val="00C82FD3"/>
    <w:rsid w:val="00C92819"/>
    <w:rsid w:val="00CB0A97"/>
    <w:rsid w:val="00CC6B7B"/>
    <w:rsid w:val="00CD2089"/>
    <w:rsid w:val="00D73A67"/>
    <w:rsid w:val="00D86F92"/>
    <w:rsid w:val="00D970A9"/>
    <w:rsid w:val="00DB142A"/>
    <w:rsid w:val="00DF3845"/>
    <w:rsid w:val="00E41911"/>
    <w:rsid w:val="00E44B57"/>
    <w:rsid w:val="00E908E3"/>
    <w:rsid w:val="00E92EEF"/>
    <w:rsid w:val="00EB3C71"/>
    <w:rsid w:val="00EF2368"/>
    <w:rsid w:val="00F24442"/>
    <w:rsid w:val="00F5064A"/>
    <w:rsid w:val="00F50AE3"/>
    <w:rsid w:val="00F655B7"/>
    <w:rsid w:val="00F656BA"/>
    <w:rsid w:val="00F67CF1"/>
    <w:rsid w:val="00F728AA"/>
    <w:rsid w:val="00F840F0"/>
    <w:rsid w:val="00FB0D0D"/>
    <w:rsid w:val="00FB43B4"/>
    <w:rsid w:val="00FB6B0B"/>
    <w:rsid w:val="00FD6D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F072A2-232F-4DC8-A476-A549C36EB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0E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E9A"/>
    <w:rPr>
      <w:rFonts w:ascii="Segoe UI" w:eastAsia="Times New Roman" w:hAnsi="Segoe UI" w:cs="Segoe UI"/>
      <w:sz w:val="18"/>
      <w:szCs w:val="18"/>
    </w:rPr>
  </w:style>
  <w:style w:type="character" w:styleId="Hyperlink">
    <w:name w:val="Hyperlink"/>
    <w:basedOn w:val="DefaultParagraphFont"/>
    <w:uiPriority w:val="99"/>
    <w:unhideWhenUsed/>
    <w:rsid w:val="00D86F92"/>
    <w:rPr>
      <w:color w:val="0000FF" w:themeColor="hyperlink"/>
      <w:u w:val="single"/>
    </w:rPr>
  </w:style>
  <w:style w:type="character" w:customStyle="1" w:styleId="UnresolvedMention">
    <w:name w:val="Unresolved Mention"/>
    <w:basedOn w:val="DefaultParagraphFont"/>
    <w:uiPriority w:val="99"/>
    <w:semiHidden/>
    <w:unhideWhenUsed/>
    <w:rsid w:val="00D86F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7&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17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6EBE8-C9EA-4A5D-B221-BE6D94DB8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5317: Subject not yet available - South Carolina Legislature Online</dc:title>
  <dc:creator>Julie Newboult</dc:creator>
  <cp:lastModifiedBy>S Wilson</cp:lastModifiedBy>
  <cp:revision>2</cp:revision>
  <cp:lastPrinted>2022-03-22T15:51:00Z</cp:lastPrinted>
  <dcterms:created xsi:type="dcterms:W3CDTF">2022-05-04T12:47:00Z</dcterms:created>
  <dcterms:modified xsi:type="dcterms:W3CDTF">2022-05-04T12:47:00Z</dcterms:modified>
</cp:coreProperties>
</file>