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Family and Veterans' Services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LC-0626WAB-DBS24.docx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Family and Veterans'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State Board of Social Work Examiners: JR to Approve Regulation Document No. 5252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1cc73ee53dee4ff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e0a9e4bff339435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7286136fd8048e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5add4d6a49f46bd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84cac5a67cd4520">
        <w:r>
          <w:rPr>
            <w:rStyle w:val="Hyperlink"/>
            <w:u w:val="single"/>
          </w:rPr>
          <w:t>02/14/2024-A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E4071" w:rsidP="00AE4071" w:rsidRDefault="00AE4071" w14:paraId="24E31CA1" w14:textId="45DC31E5">
      <w:pPr>
        <w:pStyle w:val="sccoversheetstatus"/>
      </w:pPr>
      <w:sdt>
        <w:sdtPr>
          <w:alias w:val="status"/>
          <w:tag w:val="status"/>
          <w:id w:val="854397200"/>
          <w:placeholder>
            <w:docPart w:val="BDECC06332C94FCCA458C76113FE4FFA"/>
          </w:placeholder>
        </w:sdtPr>
        <w:sdtContent>
          <w:r>
            <w:t>Introduced</w:t>
          </w:r>
        </w:sdtContent>
      </w:sdt>
    </w:p>
    <w:sdt>
      <w:sdtPr>
        <w:alias w:val="printed"/>
        <w:tag w:val="printed"/>
        <w:id w:val="-1779714481"/>
        <w:placeholder>
          <w:docPart w:val="BDECC06332C94FCCA458C76113FE4FFA"/>
        </w:placeholder>
        <w:text/>
      </w:sdtPr>
      <w:sdtContent>
        <w:p w:rsidR="00AE4071" w:rsidP="00AE4071" w:rsidRDefault="00130C06" w14:paraId="37CE1C10" w14:textId="7EC82E12">
          <w:pPr>
            <w:pStyle w:val="sccoversheetinfo"/>
          </w:pPr>
          <w:r>
            <w:t>February 14, 2024</w:t>
          </w:r>
        </w:p>
      </w:sdtContent>
    </w:sdt>
    <w:p w:rsidRPr="00B07BF4" w:rsidR="00130C06" w:rsidP="00AE4071" w:rsidRDefault="00130C06" w14:paraId="0392D72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BDECC06332C94FCCA458C76113FE4FFA"/>
        </w:placeholder>
        <w:text/>
      </w:sdtPr>
      <w:sdtContent>
        <w:p w:rsidRPr="00B07BF4" w:rsidR="00AE4071" w:rsidP="00AE4071" w:rsidRDefault="00AE4071" w14:paraId="791767E7" w14:textId="74A98434">
          <w:pPr>
            <w:pStyle w:val="sccoversheetbillno"/>
          </w:pPr>
          <w:r>
            <w:t>S. 1055</w:t>
          </w:r>
        </w:p>
      </w:sdtContent>
    </w:sdt>
    <w:p w:rsidR="00130C06" w:rsidP="00AE4071" w:rsidRDefault="00130C06" w14:paraId="7C87C7E6" w14:textId="77777777">
      <w:pPr>
        <w:pStyle w:val="sccoversheetsponsor6"/>
        <w:jc w:val="center"/>
      </w:pPr>
    </w:p>
    <w:p w:rsidRPr="00B07BF4" w:rsidR="00AE4071" w:rsidP="00AE4071" w:rsidRDefault="00AE4071" w14:paraId="11F9FDCF" w14:textId="2758E51A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BDECC06332C94FCCA458C76113FE4FFA"/>
          </w:placeholder>
          <w:text/>
        </w:sdtPr>
        <w:sdtContent>
          <w:r>
            <w:t>Senate - Family and Veterans' Services</w:t>
          </w:r>
        </w:sdtContent>
      </w:sdt>
      <w:r w:rsidRPr="00B07BF4">
        <w:t xml:space="preserve"> </w:t>
      </w:r>
    </w:p>
    <w:p w:rsidRPr="00B07BF4" w:rsidR="00AE4071" w:rsidP="00AE4071" w:rsidRDefault="00AE4071" w14:paraId="3E8AAF76" w14:textId="77777777">
      <w:pPr>
        <w:pStyle w:val="sccoversheetsponsor6"/>
      </w:pPr>
    </w:p>
    <w:p w:rsidRPr="00B07BF4" w:rsidR="00AE4071" w:rsidP="00AE4071" w:rsidRDefault="00AE4071" w14:paraId="697A23B9" w14:textId="0FD73B78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DECC06332C94FCCA458C76113FE4FFA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BDECC06332C94FCCA458C76113FE4FFA"/>
          </w:placeholder>
          <w:text/>
        </w:sdtPr>
        <w:sdtContent>
          <w:r>
            <w:t>02/14/24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BDECC06332C94FCCA458C76113FE4FFA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E4071" w:rsidP="00AE4071" w:rsidRDefault="00AE4071" w14:paraId="0DB95297" w14:textId="763D411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DECC06332C94FCCA458C76113FE4FFA"/>
          </w:placeholder>
          <w:text/>
        </w:sdtPr>
        <w:sdtContent>
          <w:r>
            <w:t>February 14, 2024</w:t>
          </w:r>
        </w:sdtContent>
      </w:sdt>
    </w:p>
    <w:p w:rsidRPr="00B07BF4" w:rsidR="00AE4071" w:rsidP="00AE4071" w:rsidRDefault="00AE4071" w14:paraId="19A2314A" w14:textId="77777777">
      <w:pPr>
        <w:pStyle w:val="sccoversheetemptyline"/>
      </w:pPr>
    </w:p>
    <w:p w:rsidRPr="00B07BF4" w:rsidR="00AE4071" w:rsidP="00AE4071" w:rsidRDefault="00AE4071" w14:paraId="7E49B3D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E4071" w:rsidP="00AE4071" w:rsidRDefault="00AE4071" w14:paraId="6C84C4F3" w14:textId="77777777">
      <w:pPr>
        <w:pStyle w:val="sccoversheetemptyline"/>
        <w:jc w:val="center"/>
        <w:rPr>
          <w:u w:val="single"/>
        </w:rPr>
      </w:pPr>
    </w:p>
    <w:p w:rsidRPr="00B07BF4" w:rsidR="00AE4071" w:rsidP="00AE4071" w:rsidRDefault="00AE4071" w14:paraId="043E9162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AE4071" w:rsidP="002E3E75" w:rsidRDefault="00AE4071" w14:paraId="1D5DB9F6" w14:textId="77777777">
      <w:pPr>
        <w:pStyle w:val="scemptylineheader"/>
      </w:pPr>
    </w:p>
    <w:p w:rsidRPr="00793A66" w:rsidR="00D12EC3" w:rsidP="002E3E75" w:rsidRDefault="00D12EC3" w14:paraId="448DC436" w14:textId="5D839E53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D21AA" w14:paraId="73B2B7C6" w14:textId="5236CA68">
          <w:pPr>
            <w:pStyle w:val="scresolutiontitle"/>
          </w:pPr>
          <w:r>
            <w:t>TO APPROVE REGULATIONS OF THE Department of Labor, Licensing and Regulation - State Board of Social Work Examiners, RELATING TO State Board of Social Work Examiners, DESIGNATED AS REGULATION DOCUMENT NUMBER 5252,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1C71F5DD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6D21AA">
            <w:t>Department of Labor, Licensing and Regulation - State Board of Social Work Examiners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D21AA">
            <w:t>State Board of Social Work Examiners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D21AA">
            <w:t>5252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c28adc3f5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4fc8aec44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36e193e13" w:id="5"/>
      <w:r w:rsidRPr="00793A66">
        <w:t>B</w:t>
      </w:r>
      <w:bookmarkEnd w:id="5"/>
      <w:r w:rsidRPr="00793A66">
        <w:t>Y PROMULGATING AGENCY.</w:t>
      </w:r>
    </w:p>
    <w:p w:rsidR="006D21AA" w:rsidP="006D21AA" w:rsidRDefault="006D21AA" w14:paraId="7B76B479" w14:textId="6C49C0FB">
      <w:pPr>
        <w:pStyle w:val="scjrregsummary"/>
      </w:pPr>
      <w:bookmarkStart w:name="up_67b22cf5a" w:id="6"/>
      <w:r>
        <w:rPr>
          <w:rFonts w:cs="Times New Roman"/>
        </w:rPr>
        <w:t>T</w:t>
      </w:r>
      <w:bookmarkEnd w:id="6"/>
      <w:r>
        <w:rPr>
          <w:rFonts w:cs="Times New Roman"/>
        </w:rPr>
        <w:t xml:space="preserve">he Board of Social Work Examiners </w:t>
      </w:r>
      <w:r>
        <w:t xml:space="preserve">proposes to add to, amend, and/or repeal its regulations in Chapter 110 of the Code of Regulations. </w:t>
      </w:r>
    </w:p>
    <w:p w:rsidRPr="00D7679C" w:rsidR="006D21AA" w:rsidP="006D21AA" w:rsidRDefault="006D21AA" w14:paraId="13F66E09" w14:textId="77777777">
      <w:pPr>
        <w:pStyle w:val="scjrregsummary"/>
      </w:pPr>
    </w:p>
    <w:p w:rsidRPr="00884BC8" w:rsidR="006D21AA" w:rsidP="006D21AA" w:rsidRDefault="006D21AA" w14:paraId="6FE80E48" w14:textId="4F4C75AF">
      <w:pPr>
        <w:pStyle w:val="scjrregsummary"/>
      </w:pPr>
      <w:bookmarkStart w:name="up_c19e71ea4" w:id="7"/>
      <w:r>
        <w:t>T</w:t>
      </w:r>
      <w:bookmarkEnd w:id="7"/>
      <w:r>
        <w:t xml:space="preserve">he Notice of Drafting was published in the </w:t>
      </w:r>
      <w:r>
        <w:rPr>
          <w:i/>
        </w:rPr>
        <w:t>State Register</w:t>
      </w:r>
      <w:r>
        <w:t xml:space="preserve"> on June 23,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E4071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384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18948" w14:textId="77777777" w:rsidR="00AE4071" w:rsidRDefault="00AE4071" w:rsidP="00116726">
        <w:pPr>
          <w:pStyle w:val="scbillfooter"/>
        </w:pPr>
        <w:sdt>
          <w:sdtPr>
            <w:alias w:val="footer_billname"/>
            <w:tag w:val="footer_billname"/>
            <w:id w:val="2050106264"/>
            <w:lock w:val="sdtContentLocked"/>
            <w:placeholder>
              <w:docPart w:val="386B2B77048749659AAB3F0B83B248D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[1055]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995105403"/>
            <w:lock w:val="sdtContentLocked"/>
            <w:placeholder>
              <w:docPart w:val="386B2B77048749659AAB3F0B83B248D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0466" w14:textId="77777777" w:rsidR="00AE4071" w:rsidRDefault="00AE4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0C0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467A5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6D3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D21AA"/>
    <w:rsid w:val="006E02F9"/>
    <w:rsid w:val="006E2A1E"/>
    <w:rsid w:val="006F3F76"/>
    <w:rsid w:val="0072142E"/>
    <w:rsid w:val="00735FAA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4071"/>
    <w:rsid w:val="00AE7757"/>
    <w:rsid w:val="00B11121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27A3"/>
    <w:rsid w:val="00FA47ED"/>
    <w:rsid w:val="00FB296E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3F01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01E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3F01E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E2A1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01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01E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112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AE40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E40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E40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E40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E4071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E4071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E407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AE4071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E4071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E4071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E4071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E4071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E407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E4071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E4071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E4071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E4071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055&amp;session=125&amp;summary=B" TargetMode="External" Id="R57286136fd8048ef" /><Relationship Type="http://schemas.openxmlformats.org/officeDocument/2006/relationships/hyperlink" Target="https://www.scstatehouse.gov/sess125_2023-2024/prever/1055_20240214.docx" TargetMode="External" Id="R15add4d6a49f46bd" /><Relationship Type="http://schemas.openxmlformats.org/officeDocument/2006/relationships/hyperlink" Target="https://www.scstatehouse.gov/sess125_2023-2024/prever/1055_20240214a.docx" TargetMode="External" Id="R484cac5a67cd4520" /><Relationship Type="http://schemas.openxmlformats.org/officeDocument/2006/relationships/hyperlink" Target="h:\sj\20240214.docx" TargetMode="External" Id="R1cc73ee53dee4fff" /><Relationship Type="http://schemas.openxmlformats.org/officeDocument/2006/relationships/hyperlink" Target="h:\sj\20240319.docx" TargetMode="External" Id="Re0a9e4bff339435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CC06332C94FCCA458C76113FE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1C916-DEE9-4A5E-A974-E1A044FFE773}"/>
      </w:docPartPr>
      <w:docPartBody>
        <w:p w:rsidR="00786AF6" w:rsidRDefault="00786AF6" w:rsidP="00786AF6">
          <w:pPr>
            <w:pStyle w:val="BDECC06332C94FCCA458C76113FE4FF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B2B77048749659AAB3F0B83B2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CB17-82C7-4EA3-A717-9331CE98E063}"/>
      </w:docPartPr>
      <w:docPartBody>
        <w:p w:rsidR="00786AF6" w:rsidRDefault="00786AF6" w:rsidP="00786AF6">
          <w:pPr>
            <w:pStyle w:val="386B2B77048749659AAB3F0B83B248D5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786AF6"/>
    <w:rsid w:val="009B2757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AF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BDECC06332C94FCCA458C76113FE4FFA">
    <w:name w:val="BDECC06332C94FCCA458C76113FE4FFA"/>
    <w:rsid w:val="00786AF6"/>
    <w:rPr>
      <w:kern w:val="2"/>
      <w14:ligatures w14:val="standardContextual"/>
    </w:rPr>
  </w:style>
  <w:style w:type="paragraph" w:customStyle="1" w:styleId="386B2B77048749659AAB3F0B83B248D5">
    <w:name w:val="386B2B77048749659AAB3F0B83B248D5"/>
    <w:rsid w:val="00786AF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FILENAME>&lt;&lt;filename&gt;&gt;</FILENAME>
  <ID>e69cc1e2-2833-49b6-b7ea-90ff908550f8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2024-02-14T00:00:00-05:00</T_BILL_DT_VERSION>
  <T_BILL_D_INTRODATE>2024-02-14</T_BILL_D_INTRODATE>
  <T_BILL_D_SENATEINTRODATE>2024-02-14</T_BILL_D_SENATEINTRODATE>
  <T_BILL_N_INTERNALVERSIONNUMBER>1</T_BILL_N_INTERNALVERSIONNUMBER>
  <T_BILL_N_SESSION>125</T_BILL_N_SESSION>
  <T_BILL_N_VERSIONNUMBER>1</T_BILL_N_VERSIONNUMBER>
  <T_BILL_N_YEAR>2024</T_BILL_N_YEAR>
  <T_BILL_REQUEST_REQUEST>db537893-1184-42ae-b717-f9f921759ad8</T_BILL_REQUEST_REQUEST>
  <T_BILL_R_ORIGINALDRAFT>714f53fc-5306-42bc-9071-dfe2d46b094e</T_BILL_R_ORIGINALDRAFT>
  <T_BILL_SPONSOR_SPONSOR>d26406b3-258a-4de7-b123-769499e3f8db</T_BILL_SPONSOR_SPONSOR>
  <T_BILL_T_BILLNAME>[1055]</T_BILL_T_BILLNAME>
  <T_BILL_T_BILLNUMBER>1055</T_BILL_T_BILLNUMBER>
  <T_BILL_T_BILLTITLE>TO APPROVE REGULATIONS OF THE Department of Labor, Licensing and Regulation - State Board of Social Work Examiners, RELATING TO State Board of Social Work Examiners, DESIGNATED AS REGULATION DOCUMENT NUMBER 5252,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State Board of Social Work Examiners: JR to Approve Regulation Document No. 5252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State Board of Social Work Examiners</T_DEPARTMENT>
  <T_DOCNUM>5252</T_DOCNUM>
  <T_RELATINGTO>State Board of Social Work Examiners</T_RELATINGTO>
</lwb360Metadata>
</file>

<file path=customXml/itemProps1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1061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2021-03-24T18:58:00Z</cp:lastPrinted>
  <dcterms:created xsi:type="dcterms:W3CDTF">2024-02-13T19:41:00Z</dcterms:created>
  <dcterms:modified xsi:type="dcterms:W3CDTF">2024-02-14T20:22:00Z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