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1223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LC-0692WAB-DBS24.docx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LLR - South Carolina Environmental Certification Board: JR to Approve Regulation Document No. 5245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4/2/2024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9f0c50e66f1445f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4/30/2024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e59dedd205e64db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32ec9133d424b6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2272a81fae3420c">
        <w:r>
          <w:rPr>
            <w:rStyle w:val="Hyperlink"/>
            <w:u w:val="single"/>
          </w:rPr>
          <w:t>04/02/2024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c89038db0b449c7">
        <w:r>
          <w:rPr>
            <w:rStyle w:val="Hyperlink"/>
            <w:u w:val="single"/>
          </w:rPr>
          <w:t>04/02/2024-A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A531D9" w:rsidP="00A531D9" w:rsidRDefault="00A531D9" w14:paraId="7C6E12AE" w14:textId="558DB41A">
      <w:pPr>
        <w:pStyle w:val="sccoversheetstatus"/>
      </w:pPr>
      <w:sdt>
        <w:sdtPr>
          <w:alias w:val="status"/>
          <w:tag w:val="status"/>
          <w:id w:val="854397200"/>
          <w:placeholder>
            <w:docPart w:val="0C27AD18BFFE4C2FBB7F679A7672D0A9"/>
          </w:placeholder>
        </w:sdtPr>
        <w:sdtContent>
          <w:r>
            <w:t>Introduced</w:t>
          </w:r>
        </w:sdtContent>
      </w:sdt>
    </w:p>
    <w:sdt>
      <w:sdtPr>
        <w:alias w:val="printed"/>
        <w:tag w:val="printed"/>
        <w:id w:val="-1779714481"/>
        <w:placeholder>
          <w:docPart w:val="0C27AD18BFFE4C2FBB7F679A7672D0A9"/>
        </w:placeholder>
        <w:text/>
      </w:sdtPr>
      <w:sdtContent>
        <w:p w:rsidR="00A531D9" w:rsidP="00A531D9" w:rsidRDefault="009D50A5" w14:paraId="25CFA522" w14:textId="02A6A743">
          <w:pPr>
            <w:pStyle w:val="sccoversheetinfo"/>
          </w:pPr>
          <w:r>
            <w:t>April 02, 2024</w:t>
          </w:r>
        </w:p>
      </w:sdtContent>
    </w:sdt>
    <w:p w:rsidRPr="00B07BF4" w:rsidR="009D50A5" w:rsidP="00A531D9" w:rsidRDefault="009D50A5" w14:paraId="647F8DF9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0C27AD18BFFE4C2FBB7F679A7672D0A9"/>
        </w:placeholder>
        <w:text/>
      </w:sdtPr>
      <w:sdtContent>
        <w:p w:rsidRPr="00B07BF4" w:rsidR="00A531D9" w:rsidP="00A531D9" w:rsidRDefault="00A531D9" w14:paraId="29FED003" w14:textId="4B874091">
          <w:pPr>
            <w:pStyle w:val="sccoversheetbillno"/>
          </w:pPr>
          <w:r>
            <w:t>S. 1223</w:t>
          </w:r>
        </w:p>
      </w:sdtContent>
    </w:sdt>
    <w:p w:rsidR="009D50A5" w:rsidP="00A531D9" w:rsidRDefault="009D50A5" w14:paraId="6513CD52" w14:textId="77777777">
      <w:pPr>
        <w:pStyle w:val="sccoversheetsponsor6"/>
        <w:jc w:val="center"/>
      </w:pPr>
    </w:p>
    <w:p w:rsidRPr="00B07BF4" w:rsidR="00A531D9" w:rsidP="00A531D9" w:rsidRDefault="00A531D9" w14:paraId="2F7EC195" w14:textId="5C7AC19A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0C27AD18BFFE4C2FBB7F679A7672D0A9"/>
          </w:placeholder>
          <w:text/>
        </w:sdtPr>
        <w:sdtEndPr/>
        <w:sdtContent>
          <w:r>
            <w:t>Senate - Labor, Commerce and Industry</w:t>
          </w:r>
        </w:sdtContent>
      </w:sdt>
      <w:r w:rsidRPr="00B07BF4">
        <w:t xml:space="preserve"> </w:t>
      </w:r>
    </w:p>
    <w:p w:rsidRPr="00B07BF4" w:rsidR="00A531D9" w:rsidP="00A531D9" w:rsidRDefault="00A531D9" w14:paraId="2CD53757" w14:textId="77777777">
      <w:pPr>
        <w:pStyle w:val="sccoversheetsponsor6"/>
      </w:pPr>
    </w:p>
    <w:p w:rsidRPr="00B07BF4" w:rsidR="00A531D9" w:rsidP="00A531D9" w:rsidRDefault="00A531D9" w14:paraId="0AB8BFA7" w14:textId="177F154B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0C27AD18BFFE4C2FBB7F679A7672D0A9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0C27AD18BFFE4C2FBB7F679A7672D0A9"/>
          </w:placeholder>
          <w:text/>
        </w:sdtPr>
        <w:sdtContent>
          <w:r>
            <w:t>04/02/24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0C27AD18BFFE4C2FBB7F679A7672D0A9"/>
          </w:placeholder>
          <w:text/>
        </w:sdtPr>
        <w:sdtContent>
          <w:r>
            <w:t>S</w:t>
          </w:r>
        </w:sdtContent>
      </w:sdt>
      <w:r w:rsidRPr="00B07BF4">
        <w:t>.</w:t>
      </w:r>
    </w:p>
    <w:p w:rsidRPr="00B07BF4" w:rsidR="00A531D9" w:rsidP="00A531D9" w:rsidRDefault="00A531D9" w14:paraId="6C9D223D" w14:textId="05149D85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0C27AD18BFFE4C2FBB7F679A7672D0A9"/>
          </w:placeholder>
          <w:text/>
        </w:sdtPr>
        <w:sdtContent>
          <w:r>
            <w:t>April 02, 2024</w:t>
          </w:r>
        </w:sdtContent>
      </w:sdt>
    </w:p>
    <w:p w:rsidRPr="00B07BF4" w:rsidR="00A531D9" w:rsidP="00A531D9" w:rsidRDefault="00A531D9" w14:paraId="63375D51" w14:textId="77777777">
      <w:pPr>
        <w:pStyle w:val="sccoversheetemptyline"/>
      </w:pPr>
    </w:p>
    <w:p w:rsidRPr="00B07BF4" w:rsidR="00A531D9" w:rsidP="00A531D9" w:rsidRDefault="00A531D9" w14:paraId="5E03E0A3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A531D9" w:rsidP="00A531D9" w:rsidRDefault="00A531D9" w14:paraId="55CDC2DA" w14:textId="77777777">
      <w:pPr>
        <w:pStyle w:val="sccoversheetemptyline"/>
        <w:jc w:val="center"/>
        <w:rPr>
          <w:u w:val="single"/>
        </w:rPr>
      </w:pPr>
    </w:p>
    <w:p w:rsidRPr="00B07BF4" w:rsidR="00A531D9" w:rsidP="00A531D9" w:rsidRDefault="00A531D9" w14:paraId="0D4605FC" w14:textId="77777777">
      <w:r w:rsidRPr="00B07BF4">
        <w:br w:type="page"/>
      </w: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="00A531D9" w:rsidP="002E3E75" w:rsidRDefault="00A531D9" w14:paraId="41628D4A" w14:textId="77777777">
      <w:pPr>
        <w:pStyle w:val="scemptylineheader"/>
      </w:pPr>
    </w:p>
    <w:p w:rsidRPr="00793A66" w:rsidR="00D12EC3" w:rsidP="002E3E75" w:rsidRDefault="00D12EC3" w14:paraId="448DC436" w14:textId="7766E4C0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EF101E" w14:paraId="73B2B7C6" w14:textId="757B6BC6">
          <w:pPr>
            <w:pStyle w:val="scresolutiontitle"/>
          </w:pPr>
          <w:r>
            <w:t>TO APPROVE REGULATIONS OF THE Department of Labor, Licensing and Regulation - South Carolina Environmental Certification Board, RELATING TO Environmental Certification Board, DESIGNATED AS REGULATION DOCUMENT NUMBER 5245, PURSUANT TO THE PROVISIONS OF ARTICLE 1, CHAPTER 23, TITLE 1 OF THE SOUTH CAROLINA CODE OF LAWS.</w:t>
          </w:r>
        </w:p>
      </w:sdtContent>
    </w:sdt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611D0D55">
      <w:pPr>
        <w:pStyle w:val="scnoncodifiedsection"/>
      </w:pPr>
      <w:bookmarkStart w:name="bs_num_1_5abac455e" w:id="0"/>
      <w:r w:rsidRPr="00793A66">
        <w:rPr>
          <w:rStyle w:val="scSECTIONS"/>
          <w:caps w:val="0"/>
        </w:rPr>
        <w:t>S</w:t>
      </w:r>
      <w:bookmarkEnd w:id="0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EF101E">
            <w:t>Department of Labor, Licensing and Regulation - South Carolina Environmental Certification Board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EF101E">
            <w:t>Environmental Certification Board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EF101E">
            <w:t>5245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1"/>
      <w:bookmarkStart w:name="eff_date_section" w:id="2"/>
      <w:r w:rsidRPr="00793A66">
        <w:rPr>
          <w:rStyle w:val="scSECTIONS"/>
        </w:rPr>
        <w:t>S</w:t>
      </w:r>
      <w:bookmarkEnd w:id="1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2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e919f33f8" w:id="3"/>
      <w:r w:rsidRPr="00793A66">
        <w:t>X</w:t>
      </w:r>
      <w:bookmarkEnd w:id="3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d924a797d" w:id="4"/>
      <w:r w:rsidRPr="00793A66">
        <w:t>S</w:t>
      </w:r>
      <w:bookmarkEnd w:id="4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790a1d337" w:id="5"/>
      <w:r w:rsidRPr="00793A66">
        <w:t>B</w:t>
      </w:r>
      <w:bookmarkEnd w:id="5"/>
      <w:r w:rsidRPr="00793A66">
        <w:t>Y PROMULGATING AGENCY.</w:t>
      </w:r>
    </w:p>
    <w:p w:rsidR="00EF101E" w:rsidP="00EF101E" w:rsidRDefault="00EF101E" w14:paraId="2A833FFB" w14:textId="77777777">
      <w:pPr>
        <w:pStyle w:val="scjrregsummary"/>
      </w:pPr>
      <w:bookmarkStart w:name="up_91af9e8a0" w:id="6"/>
      <w:r w:rsidRPr="006021BD">
        <w:t>T</w:t>
      </w:r>
      <w:bookmarkEnd w:id="6"/>
      <w:r w:rsidRPr="006021BD">
        <w:t xml:space="preserve">he South Carolina </w:t>
      </w:r>
      <w:r>
        <w:t>Environmental Certification Board</w:t>
      </w:r>
      <w:r w:rsidRPr="006021BD">
        <w:t xml:space="preserve"> proposes to a</w:t>
      </w:r>
      <w:r>
        <w:t>mend</w:t>
      </w:r>
      <w:r w:rsidRPr="006021BD">
        <w:t xml:space="preserve"> </w:t>
      </w:r>
      <w:r>
        <w:t>its r</w:t>
      </w:r>
      <w:r w:rsidRPr="006021BD">
        <w:t>egulation</w:t>
      </w:r>
      <w:r>
        <w:t>s in conformance with its practice act following its regulatory review prescribed by S.C. Code Section 1</w:t>
      </w:r>
      <w:r>
        <w:noBreakHyphen/>
        <w:t>23</w:t>
      </w:r>
      <w:r>
        <w:noBreakHyphen/>
        <w:t xml:space="preserve">120. </w:t>
      </w:r>
    </w:p>
    <w:p w:rsidR="00EF101E" w:rsidP="00EF101E" w:rsidRDefault="00EF101E" w14:paraId="083A3C34" w14:textId="77777777">
      <w:pPr>
        <w:pStyle w:val="scjrregsummary"/>
      </w:pPr>
    </w:p>
    <w:p w:rsidR="00EF101E" w:rsidP="00EF101E" w:rsidRDefault="00EF101E" w14:paraId="3D245D53" w14:textId="77777777">
      <w:pPr>
        <w:pStyle w:val="scjrregsummary"/>
      </w:pPr>
      <w:bookmarkStart w:name="up_7660a8eff" w:id="7"/>
      <w:r>
        <w:t>T</w:t>
      </w:r>
      <w:bookmarkEnd w:id="7"/>
      <w:r>
        <w:t xml:space="preserve">he Notice of Drafting was published in the </w:t>
      </w:r>
      <w:r>
        <w:rPr>
          <w:i/>
        </w:rPr>
        <w:t>State Register</w:t>
      </w:r>
      <w:r>
        <w:t xml:space="preserve"> on April 28, 2023.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A531D9">
      <w:headerReference w:type="default" r:id="rId11"/>
      <w:footerReference w:type="default" r:id="rId12"/>
      <w:type w:val="continuous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0BCA" w14:textId="77777777" w:rsidR="005F793D" w:rsidRDefault="005F793D" w:rsidP="009F0C77">
      <w:r>
        <w:separator/>
      </w:r>
    </w:p>
  </w:endnote>
  <w:endnote w:type="continuationSeparator" w:id="0">
    <w:p w14:paraId="12E94668" w14:textId="77777777" w:rsidR="005F793D" w:rsidRDefault="005F793D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5790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0CB2B6" w14:textId="77777777" w:rsidR="00A531D9" w:rsidRDefault="00A531D9" w:rsidP="00116726">
        <w:pPr>
          <w:pStyle w:val="scbillfooter"/>
        </w:pPr>
        <w:sdt>
          <w:sdtPr>
            <w:alias w:val="footer_billname"/>
            <w:tag w:val="footer_billname"/>
            <w:id w:val="-733234136"/>
            <w:lock w:val="sdtContentLocked"/>
            <w:placeholder>
              <w:docPart w:val="13DF1912FE2640FF8D53BC96F67CCC3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Content>
            <w:r>
              <w:t>[1223]</w:t>
            </w:r>
          </w:sdtContent>
        </w:sd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150514451"/>
            <w:lock w:val="sdtContentLocked"/>
            <w:placeholder>
              <w:docPart w:val="13DF1912FE2640FF8D53BC96F67CCC3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011C9" w14:textId="77777777" w:rsidR="005F793D" w:rsidRDefault="005F793D" w:rsidP="009F0C77">
      <w:r>
        <w:separator/>
      </w:r>
    </w:p>
  </w:footnote>
  <w:footnote w:type="continuationSeparator" w:id="0">
    <w:p w14:paraId="004F0C1E" w14:textId="77777777" w:rsidR="005F793D" w:rsidRDefault="005F793D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8873D" w14:textId="77777777" w:rsidR="00A531D9" w:rsidRDefault="00A531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E59AF"/>
    <w:rsid w:val="002037CA"/>
    <w:rsid w:val="002047A2"/>
    <w:rsid w:val="002321B6"/>
    <w:rsid w:val="0023696B"/>
    <w:rsid w:val="00250967"/>
    <w:rsid w:val="0025229C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45FF"/>
    <w:rsid w:val="00325348"/>
    <w:rsid w:val="00335F33"/>
    <w:rsid w:val="00346827"/>
    <w:rsid w:val="0038123D"/>
    <w:rsid w:val="00393688"/>
    <w:rsid w:val="003C0E72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E38"/>
    <w:rsid w:val="00461588"/>
    <w:rsid w:val="004809EE"/>
    <w:rsid w:val="0048108F"/>
    <w:rsid w:val="004949A2"/>
    <w:rsid w:val="00497D75"/>
    <w:rsid w:val="004B2A8B"/>
    <w:rsid w:val="004B68FA"/>
    <w:rsid w:val="004F2A55"/>
    <w:rsid w:val="004F50A0"/>
    <w:rsid w:val="00511EE9"/>
    <w:rsid w:val="00521E00"/>
    <w:rsid w:val="0055514B"/>
    <w:rsid w:val="00577C6C"/>
    <w:rsid w:val="0058501B"/>
    <w:rsid w:val="005945D7"/>
    <w:rsid w:val="005C5AC4"/>
    <w:rsid w:val="005F793D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9786D"/>
    <w:rsid w:val="006A476C"/>
    <w:rsid w:val="006C6A93"/>
    <w:rsid w:val="006E02F9"/>
    <w:rsid w:val="006E2A1E"/>
    <w:rsid w:val="006F3F76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72729"/>
    <w:rsid w:val="008A7815"/>
    <w:rsid w:val="008C2125"/>
    <w:rsid w:val="008D57C8"/>
    <w:rsid w:val="008F4429"/>
    <w:rsid w:val="00925CD2"/>
    <w:rsid w:val="00932670"/>
    <w:rsid w:val="009352BB"/>
    <w:rsid w:val="00935F63"/>
    <w:rsid w:val="00985C33"/>
    <w:rsid w:val="00987653"/>
    <w:rsid w:val="00990668"/>
    <w:rsid w:val="009B397B"/>
    <w:rsid w:val="009C585B"/>
    <w:rsid w:val="009C7007"/>
    <w:rsid w:val="009D50A5"/>
    <w:rsid w:val="009F0C77"/>
    <w:rsid w:val="009F4DD1"/>
    <w:rsid w:val="009F6D42"/>
    <w:rsid w:val="00A307B0"/>
    <w:rsid w:val="00A531D9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7757"/>
    <w:rsid w:val="00B26FA6"/>
    <w:rsid w:val="00B30E18"/>
    <w:rsid w:val="00B3126A"/>
    <w:rsid w:val="00B741CB"/>
    <w:rsid w:val="00B87AF8"/>
    <w:rsid w:val="00B90EDE"/>
    <w:rsid w:val="00B934F3"/>
    <w:rsid w:val="00BB2C6B"/>
    <w:rsid w:val="00BB6347"/>
    <w:rsid w:val="00BC1509"/>
    <w:rsid w:val="00BC4E8A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24D22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80347"/>
    <w:rsid w:val="00EB00A2"/>
    <w:rsid w:val="00EB1BF3"/>
    <w:rsid w:val="00EE716E"/>
    <w:rsid w:val="00EF101E"/>
    <w:rsid w:val="00EF2A66"/>
    <w:rsid w:val="00EF3EEE"/>
    <w:rsid w:val="00F149A7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2BAE"/>
    <w:rsid w:val="00FE66D2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22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D2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D22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4D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D22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D24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D22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24D22"/>
  </w:style>
  <w:style w:type="character" w:styleId="LineNumber">
    <w:name w:val="line number"/>
    <w:basedOn w:val="DefaultParagraphFont"/>
    <w:uiPriority w:val="99"/>
    <w:semiHidden/>
    <w:unhideWhenUsed/>
    <w:rsid w:val="00D24D22"/>
  </w:style>
  <w:style w:type="paragraph" w:customStyle="1" w:styleId="BillDots">
    <w:name w:val="BillDots"/>
    <w:basedOn w:val="Normal"/>
    <w:autoRedefine/>
    <w:qFormat/>
    <w:rsid w:val="00D24D2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D24D2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D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D22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4D22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D24D2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24D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24D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24D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24D2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24D2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24D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24D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24D2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D24D22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D24D2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24D2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24D2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24D22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D24D2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24D2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24D22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D24D2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D24D2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24D2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D24D2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D24D22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D24D2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D24D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D24D22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D24D2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D24D2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D24D22"/>
    <w:rPr>
      <w:color w:val="808080"/>
    </w:rPr>
  </w:style>
  <w:style w:type="paragraph" w:customStyle="1" w:styleId="BillDots0">
    <w:name w:val="Bill Dots"/>
    <w:basedOn w:val="Normal"/>
    <w:qFormat/>
    <w:rsid w:val="00D24D2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D24D22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D24D22"/>
    <w:pPr>
      <w:tabs>
        <w:tab w:val="right" w:pos="5904"/>
      </w:tabs>
    </w:pPr>
  </w:style>
  <w:style w:type="paragraph" w:customStyle="1" w:styleId="scbillheader">
    <w:name w:val="sc_bill_header"/>
    <w:qFormat/>
    <w:rsid w:val="00D24D2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D24D2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D24D2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24D2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D24D2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D24D2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D24D2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D24D2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D24D2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D24D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D24D22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D24D2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D24D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D24D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D24D2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D24D2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D24D2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D24D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D24D2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D24D22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D24D22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D24D2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24D2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24D22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D24D22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D24D2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24D2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24D2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D24D2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D24D22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D24D22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D24D22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D24D22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D24D2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D24D22"/>
    <w:rPr>
      <w:strike/>
      <w:dstrike w:val="0"/>
    </w:rPr>
  </w:style>
  <w:style w:type="character" w:customStyle="1" w:styleId="scinsertblue">
    <w:name w:val="sc_insert_blue"/>
    <w:uiPriority w:val="1"/>
    <w:qFormat/>
    <w:rsid w:val="00D24D2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24D2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D24D2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24D2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D24D2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D24D2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D24D2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24D22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D24D2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24D2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24D22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D24D2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D24D2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24D22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D24D22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D24D22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D24D22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D24D22"/>
    <w:rPr>
      <w:strike w:val="0"/>
      <w:dstrike/>
      <w:color w:val="FF000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E66D2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A531D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A531D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A531D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A531D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A531D9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A531D9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A531D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A531D9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A531D9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A531D9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A531D9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A531D9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A531D9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A531D9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A531D9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A531D9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A531D9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1223&amp;session=125&amp;summary=B" TargetMode="External" Id="Rd32ec9133d424b6b" /><Relationship Type="http://schemas.openxmlformats.org/officeDocument/2006/relationships/hyperlink" Target="https://www.scstatehouse.gov/sess125_2023-2024/prever/1223_20240402.docx" TargetMode="External" Id="R62272a81fae3420c" /><Relationship Type="http://schemas.openxmlformats.org/officeDocument/2006/relationships/hyperlink" Target="https://www.scstatehouse.gov/sess125_2023-2024/prever/1223_20240402a.docx" TargetMode="External" Id="R6c89038db0b449c7" /><Relationship Type="http://schemas.openxmlformats.org/officeDocument/2006/relationships/hyperlink" Target="h:\sj\20240402.docx" TargetMode="External" Id="R9f0c50e66f1445f5" /><Relationship Type="http://schemas.openxmlformats.org/officeDocument/2006/relationships/hyperlink" Target="h:\sj\20240430.docx" TargetMode="External" Id="Re59dedd205e64db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7AD18BFFE4C2FBB7F679A7672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95150-48FF-4E70-BCD8-8943497ADB7D}"/>
      </w:docPartPr>
      <w:docPartBody>
        <w:p w:rsidR="00B35BC9" w:rsidRDefault="00B35BC9" w:rsidP="00B35BC9">
          <w:pPr>
            <w:pStyle w:val="0C27AD18BFFE4C2FBB7F679A7672D0A9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DF1912FE2640FF8D53BC96F67CC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5100B-247E-4C05-B8E6-AD53CFC2D019}"/>
      </w:docPartPr>
      <w:docPartBody>
        <w:p w:rsidR="00B35BC9" w:rsidRDefault="00B35BC9" w:rsidP="00B35BC9">
          <w:pPr>
            <w:pStyle w:val="13DF1912FE2640FF8D53BC96F67CCC30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6056"/>
    <w:rsid w:val="00457BCE"/>
    <w:rsid w:val="004700D5"/>
    <w:rsid w:val="005D23FA"/>
    <w:rsid w:val="006A1B79"/>
    <w:rsid w:val="009B2757"/>
    <w:rsid w:val="00B35BC9"/>
    <w:rsid w:val="00DC4FEB"/>
    <w:rsid w:val="00E1659D"/>
    <w:rsid w:val="00E206F1"/>
    <w:rsid w:val="00E97DC8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5BC9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0C27AD18BFFE4C2FBB7F679A7672D0A9">
    <w:name w:val="0C27AD18BFFE4C2FBB7F679A7672D0A9"/>
    <w:rsid w:val="00B35BC9"/>
    <w:rPr>
      <w:kern w:val="2"/>
      <w14:ligatures w14:val="standardContextual"/>
    </w:rPr>
  </w:style>
  <w:style w:type="paragraph" w:customStyle="1" w:styleId="13DF1912FE2640FF8D53BC96F67CCC30">
    <w:name w:val="13DF1912FE2640FF8D53BC96F67CCC30"/>
    <w:rsid w:val="00B35BC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598f6960-b447-468a-b5d3-e0c2a469876e</ID>
  <T_APPROVEDISAPPROVE>ApproveDisapprove</T_APPROVEDISAPPROVE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2024-04-02T00:00:00-04:00</T_BILL_DT_VERSION>
  <T_BILL_D_INTRODATE>2024-04-02</T_BILL_D_INTRODATE>
  <T_BILL_D_SENATEINTRODATE>2024-04-02</T_BILL_D_SENATEINTRODATE>
  <T_BILL_N_INTERNALVERSIONNUMBER>1</T_BILL_N_INTERNALVERSIONNUMBER>
  <T_BILL_N_SESSION>125</T_BILL_N_SESSION>
  <T_BILL_N_VERSIONNUMBER>1</T_BILL_N_VERSIONNUMBER>
  <T_BILL_N_YEAR>2024</T_BILL_N_YEAR>
  <T_BILL_REQUEST_REQUEST>755cdee6-48fb-45c0-a005-49d662469e20</T_BILL_REQUEST_REQUEST>
  <T_BILL_R_ORIGINALDRAFT>8a67d813-e425-4ce4-ac09-5c0f90670133</T_BILL_R_ORIGINALDRAFT>
  <T_BILL_SPONSOR_SPONSOR>9bdc1483-68ae-47a5-9531-3ecda7e1db58</T_BILL_SPONSOR_SPONSOR>
  <T_BILL_T_BILLNAME>[1223]</T_BILL_T_BILLNAME>
  <T_BILL_T_BILLNUMBER>1223</T_BILL_T_BILLNUMBER>
  <T_BILL_T_BILLTITLE>TO APPROVE REGULATIONS OF THE Department of Labor, Licensing and Regulation - South Carolina Environmental Certification Board, RELATING TO Environmental Certification Board, DESIGNATED AS REGULATION DOCUMENT NUMBER 5245,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LLR - South Carolina Environmental Certification Board: JR to Approve Regulation Document No. 5245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Department of Labor, Licensing and Regulation - South Carolina Environmental Certification Board</T_DEPARTMENT>
  <T_DOCNUM>5245</T_DOCNUM>
  <T_RELATINGTO>Environmental Certification Board</T_RELATINGTO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98CAC7D0-6735-47C4-A99C-E06DFEB2A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1140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10</cp:revision>
  <cp:lastPrinted>2021-03-24T18:58:00Z</cp:lastPrinted>
  <dcterms:created xsi:type="dcterms:W3CDTF">2024-04-01T19:05:00Z</dcterms:created>
  <dcterms:modified xsi:type="dcterms:W3CDTF">2024-04-02T18:01:00Z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