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306</w:t>
      </w:r>
    </w:p>
    <w:p>
      <w:pPr>
        <w:widowControl w:val="false"/>
        <w:spacing w:after="0"/>
        <w:jc w:val="left"/>
      </w:pPr>
      <w:r>
        <w:rPr>
          <w:rFonts w:ascii="Times New Roman"/>
          <w:sz w:val="22"/>
        </w:rPr>
        <w:t xml:space="preserve">Document Path: LC-0701WAB24.docx</w:t>
      </w:r>
    </w:p>
    <w:p>
      <w:pPr>
        <w:widowControl w:val="false"/>
        <w:spacing w:after="0"/>
        <w:jc w:val="left"/>
      </w:pPr>
    </w:p>
    <w:p>
      <w:pPr>
        <w:widowControl w:val="false"/>
        <w:spacing w:after="0"/>
        <w:jc w:val="left"/>
      </w:pPr>
      <w:r>
        <w:rPr>
          <w:rFonts w:ascii="Times New Roman"/>
          <w:sz w:val="22"/>
        </w:rPr>
        <w:t xml:space="preserve">Introduced in the Senate on April 9,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Student Athlete Stipends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Senate</w:t>
      </w:r>
      <w:r>
        <w:tab/>
        <w:t xml:space="preserve">Introduced and read first time</w:t>
      </w:r>
      <w:r>
        <w:t xml:space="preserve"> (</w:t>
      </w:r>
      <w:hyperlink w:history="true" r:id="Rd65bf8a64673474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4/9/2024</w:t>
      </w:r>
      <w:r>
        <w:tab/>
        <w:t>Senate</w:t>
      </w:r>
      <w:r>
        <w:tab/>
        <w:t xml:space="preserve">Referred to Committee on</w:t>
      </w:r>
      <w:r>
        <w:rPr>
          <w:b/>
        </w:rPr>
        <w:t xml:space="preserve"> Education</w:t>
      </w:r>
      <w:r>
        <w:t xml:space="preserve"> (</w:t>
      </w:r>
      <w:hyperlink w:history="true" r:id="R5f2adabf3222430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063732c6ac49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e78d63107541e5">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B2B71" w:rsidRDefault="00432135" w14:paraId="47642A99" w14:textId="74634218">
      <w:pPr>
        <w:pStyle w:val="scemptylineheader"/>
      </w:pPr>
    </w:p>
    <w:p w:rsidRPr="00BB0725" w:rsidR="00A73EFA" w:rsidP="009B2B71" w:rsidRDefault="00A73EFA" w14:paraId="7B72410E" w14:textId="1EEB8F1A">
      <w:pPr>
        <w:pStyle w:val="scemptylineheader"/>
      </w:pPr>
    </w:p>
    <w:p w:rsidRPr="00BB0725" w:rsidR="00A73EFA" w:rsidP="009B2B71" w:rsidRDefault="00A73EFA" w14:paraId="6AD935C9" w14:textId="4DDDA000">
      <w:pPr>
        <w:pStyle w:val="scemptylineheader"/>
      </w:pPr>
    </w:p>
    <w:p w:rsidRPr="00DF3B44" w:rsidR="00A73EFA" w:rsidP="009B2B71" w:rsidRDefault="00A73EFA" w14:paraId="51A98227" w14:textId="4A500BBF">
      <w:pPr>
        <w:pStyle w:val="scemptylineheader"/>
      </w:pPr>
    </w:p>
    <w:p w:rsidRPr="00DF3B44" w:rsidR="00A73EFA" w:rsidP="009B2B71" w:rsidRDefault="00A73EFA" w14:paraId="3858851A" w14:textId="7BDF7FDD">
      <w:pPr>
        <w:pStyle w:val="scemptylineheader"/>
      </w:pPr>
    </w:p>
    <w:p w:rsidRPr="00DF3B44" w:rsidR="00A73EFA" w:rsidP="009B2B71" w:rsidRDefault="00A73EFA" w14:paraId="4E3DDE20" w14:textId="48394D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E0217" w14:paraId="40FEFADA" w14:textId="1C53F0D9">
          <w:pPr>
            <w:pStyle w:val="scbilltitle"/>
            <w:tabs>
              <w:tab w:val="left" w:pos="2104"/>
            </w:tabs>
          </w:pPr>
          <w:r w:rsidRPr="001E0217">
            <w:t>to amend the South Carolina Code of Laws by adding article 9 to chapter 101, title 59 so as to DEFINE NECESSARY TERMS; to PROVIDE THAT PARTICIPATING INSTITUTIONS IN THIS STATE SHALL ANNUALLY AWARD A STIPEND TO A STUDENT ATHLETE WHO PARTICIPATES IN AN INTERCOLLEGIATE SPORT AND MAINTAINS GOOD ACADEMIC STANDING DURING THE PREVIOUS YEAR AND TO PROVIDE CONDITIONS FOR THE RECEIPT OF STIPENDS; to PROVIDE THAT AN ATHLETE MAY ONLY RECEIVE ONE STIPEND; to PROVIDE THAT ALL STIPENDS ARE FINANCIAL AID; to PROVIDE THAT PARTICIPATING INSTITUTIONS PROVIDE COMPLETE ACCOUNTING OF THE STIPENDS; by adding article 10 to chapter 101, title 59 so as to DEFINE NECESSARY TERMS</w:t>
          </w:r>
          <w:r>
            <w:t>; to</w:t>
          </w:r>
          <w:r w:rsidRPr="001E0217">
            <w:t xml:space="preserve">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to PROVIDE THAT AN ATHLETE MAY ONLY RECEIVE ONE PAYMENT; to PROVIDE THAT ALL PAYMENTS ARE FINANCIAL AID; and to PROVIDE THAT PARTICIPATING INSTITUTIONS PROVIDE COMPLETE ACCOUNTING OF THE PAYMENTS.</w:t>
          </w:r>
        </w:p>
      </w:sdtContent>
    </w:sdt>
    <w:bookmarkStart w:name="at_19e628dcc" w:displacedByCustomXml="prev" w:id="0"/>
    <w:bookmarkEnd w:id="0"/>
    <w:p w:rsidRPr="00DF3B44" w:rsidR="006C18F0" w:rsidP="006C18F0" w:rsidRDefault="006C18F0" w14:paraId="5BAAC1B7" w14:textId="77777777">
      <w:pPr>
        <w:pStyle w:val="scbillwhereasclause"/>
      </w:pPr>
    </w:p>
    <w:p w:rsidR="00F04833" w:rsidP="00F04833" w:rsidRDefault="00F04833" w14:paraId="62FF59A1" w14:textId="77777777">
      <w:pPr>
        <w:pStyle w:val="scenactingwords"/>
      </w:pPr>
      <w:bookmarkStart w:name="ew_4a8bec9f0" w:id="1"/>
      <w:r>
        <w:t>B</w:t>
      </w:r>
      <w:bookmarkEnd w:id="1"/>
      <w:r>
        <w:t>e it enacted by the General Assembly of the State of South Carolina:</w:t>
      </w:r>
    </w:p>
    <w:p w:rsidR="00F04833" w:rsidP="00F04833" w:rsidRDefault="00F04833" w14:paraId="791E6102" w14:textId="77777777">
      <w:pPr>
        <w:pStyle w:val="scemptyline"/>
      </w:pPr>
    </w:p>
    <w:p w:rsidRPr="00FC2633" w:rsidR="00F04833" w:rsidP="00F04833" w:rsidRDefault="00F04833" w14:paraId="1D7C7CAB" w14:textId="4CCC3167">
      <w:pPr>
        <w:pStyle w:val="scdirectionallanguage"/>
      </w:pPr>
      <w:bookmarkStart w:name="bs_num_1_38c49e4e2" w:id="2"/>
      <w:r>
        <w:t>S</w:t>
      </w:r>
      <w:bookmarkEnd w:id="2"/>
      <w:r>
        <w:t>ECTION 1.</w:t>
      </w:r>
      <w:r>
        <w:tab/>
      </w:r>
      <w:bookmarkStart w:name="dl_487a3ce23" w:id="3"/>
      <w:r w:rsidRPr="00FC2633">
        <w:t>C</w:t>
      </w:r>
      <w:bookmarkEnd w:id="3"/>
      <w:r>
        <w:t xml:space="preserve">hapter 101, Title 59 of the </w:t>
      </w:r>
      <w:r w:rsidR="007F2A87">
        <w:t>S.C.</w:t>
      </w:r>
      <w:r>
        <w:t xml:space="preserve"> Code is amended by adding:</w:t>
      </w:r>
    </w:p>
    <w:p w:rsidRPr="00FC2633" w:rsidR="00F04833" w:rsidP="00F04833" w:rsidRDefault="00F04833" w14:paraId="4BC7782C" w14:textId="77777777">
      <w:pPr>
        <w:pStyle w:val="scemptyline"/>
      </w:pPr>
    </w:p>
    <w:p w:rsidRPr="00FC2633" w:rsidR="00F04833" w:rsidP="00F04833" w:rsidRDefault="00F04833" w14:paraId="3E5A17D6" w14:textId="2339F8E4">
      <w:pPr>
        <w:pStyle w:val="scnewcodesection"/>
        <w:jc w:val="center"/>
      </w:pPr>
      <w:bookmarkStart w:name="up_c59e595c1" w:id="4"/>
      <w:r>
        <w:t>A</w:t>
      </w:r>
      <w:bookmarkEnd w:id="4"/>
      <w:r w:rsidR="004C06BF">
        <w:t>rticle</w:t>
      </w:r>
      <w:r>
        <w:t xml:space="preserve"> 9</w:t>
      </w:r>
    </w:p>
    <w:p w:rsidRPr="00FC2633" w:rsidR="00F04833" w:rsidP="00F04833" w:rsidRDefault="00F04833" w14:paraId="21513D24" w14:textId="77777777">
      <w:pPr>
        <w:pStyle w:val="scnewcodesection"/>
        <w:jc w:val="center"/>
      </w:pPr>
    </w:p>
    <w:p w:rsidRPr="00FC2633" w:rsidR="00F04833" w:rsidP="00F04833" w:rsidRDefault="00F04833" w14:paraId="44A36419" w14:textId="77777777">
      <w:pPr>
        <w:pStyle w:val="scnewcodesection"/>
        <w:jc w:val="center"/>
      </w:pPr>
      <w:bookmarkStart w:name="up_9ffb10f62" w:id="5"/>
      <w:r>
        <w:t>S</w:t>
      </w:r>
      <w:bookmarkEnd w:id="5"/>
      <w:r>
        <w:t>tudent</w:t>
      </w:r>
      <w:r w:rsidRPr="00FC2633">
        <w:t xml:space="preserve"> Athlete Stipends</w:t>
      </w:r>
    </w:p>
    <w:p w:rsidRPr="00FC2633" w:rsidR="00F04833" w:rsidP="00F04833" w:rsidRDefault="00F04833" w14:paraId="4B43DAA3" w14:textId="77777777">
      <w:pPr>
        <w:pStyle w:val="scnewcodesection"/>
      </w:pPr>
    </w:p>
    <w:p w:rsidR="00F04833" w:rsidP="00F04833" w:rsidRDefault="00F04833" w14:paraId="05278AF7" w14:textId="77777777">
      <w:pPr>
        <w:pStyle w:val="scnewcodesection"/>
      </w:pPr>
      <w:r>
        <w:tab/>
      </w:r>
      <w:bookmarkStart w:name="ns_T59C101N900_71d00c6ee" w:id="6"/>
      <w:r>
        <w:t>S</w:t>
      </w:r>
      <w:bookmarkEnd w:id="6"/>
      <w:r>
        <w:t>ection 59‑1</w:t>
      </w:r>
      <w:r w:rsidRPr="00FC2633">
        <w:t>01</w:t>
      </w:r>
      <w:r>
        <w:t>‑</w:t>
      </w:r>
      <w:r w:rsidRPr="00FC2633">
        <w:t>900.</w:t>
      </w:r>
      <w:r w:rsidRPr="00FC2633">
        <w:tab/>
      </w:r>
      <w:bookmarkStart w:name="up_20e6aa8df" w:id="7"/>
      <w:r w:rsidRPr="00FC2633">
        <w:t>F</w:t>
      </w:r>
      <w:bookmarkEnd w:id="7"/>
      <w:r w:rsidRPr="00FC2633">
        <w:t>or the purposes of this article:</w:t>
      </w:r>
    </w:p>
    <w:p w:rsidRPr="00FC2633" w:rsidR="00F04833" w:rsidP="00F04833" w:rsidRDefault="00F04833" w14:paraId="590AE0D9" w14:textId="3CD18F3B">
      <w:pPr>
        <w:pStyle w:val="scnewcodesection"/>
      </w:pPr>
      <w:r w:rsidRPr="00FC2633">
        <w:tab/>
      </w:r>
      <w:r>
        <w:tab/>
      </w:r>
      <w:bookmarkStart w:name="ss_T59C101N900S1_lv1_0b00219d7" w:id="8"/>
      <w:r w:rsidRPr="00FC2633">
        <w:t>(</w:t>
      </w:r>
      <w:bookmarkEnd w:id="8"/>
      <w:r w:rsidRPr="00FC2633">
        <w:t xml:space="preserve">1) </w:t>
      </w:r>
      <w:r w:rsidR="007F2A87">
        <w:t>“</w:t>
      </w:r>
      <w:r w:rsidRPr="00FC2633">
        <w:t>Athletic director</w:t>
      </w:r>
      <w:r w:rsidR="007F2A87">
        <w:t>”</w:t>
      </w:r>
      <w:r w:rsidRPr="00FC2633">
        <w:t xml:space="preserve"> means an individual responsible for administering the overall athletic program of </w:t>
      </w:r>
      <w:r>
        <w:t>a participating institution</w:t>
      </w:r>
      <w:r w:rsidRPr="00FC2633">
        <w:t xml:space="preserve"> or, if </w:t>
      </w:r>
      <w:r>
        <w:t>a participating</w:t>
      </w:r>
      <w:r w:rsidRPr="00FC2633">
        <w:t xml:space="preserve"> institution has separately administered programs for male and female students, the athletic program for males and the athletic program for females, as appropriate.</w:t>
      </w:r>
    </w:p>
    <w:p w:rsidRPr="00FC2633" w:rsidR="00F04833" w:rsidP="00F04833" w:rsidRDefault="00F04833" w14:paraId="1160CABD" w14:textId="3B93A694">
      <w:pPr>
        <w:pStyle w:val="scnewcodesection"/>
      </w:pPr>
      <w:r w:rsidRPr="00FC2633">
        <w:tab/>
      </w:r>
      <w:r>
        <w:tab/>
      </w:r>
      <w:bookmarkStart w:name="ss_T59C101N900S2_lv1_d8eab7062" w:id="9"/>
      <w:r>
        <w:t>(</w:t>
      </w:r>
      <w:bookmarkEnd w:id="9"/>
      <w:r>
        <w:t>2</w:t>
      </w:r>
      <w:r w:rsidRPr="00FC2633">
        <w:t xml:space="preserve">) </w:t>
      </w:r>
      <w:r w:rsidR="007F2A87">
        <w:t>“</w:t>
      </w:r>
      <w:r w:rsidRPr="00FC2633">
        <w:t>Good academic standing</w:t>
      </w:r>
      <w:r w:rsidR="007F2A87">
        <w:t>”</w:t>
      </w:r>
      <w:r w:rsidRPr="00FC2633">
        <w:t xml:space="preserve"> means a cumulative grade point average of 2.00 or higher.</w:t>
      </w:r>
    </w:p>
    <w:p w:rsidRPr="007F2A87" w:rsidR="00F04833" w:rsidP="00F04833" w:rsidRDefault="00F04833" w14:paraId="494E6956" w14:textId="2BA67AB8">
      <w:pPr>
        <w:pStyle w:val="scnewcodesection"/>
        <w:rPr>
          <w:rFonts w:eastAsia="Times New Roman"/>
        </w:rPr>
      </w:pPr>
      <w:r w:rsidRPr="00FC2633">
        <w:lastRenderedPageBreak/>
        <w:tab/>
      </w:r>
      <w:r>
        <w:tab/>
      </w:r>
      <w:bookmarkStart w:name="ss_T59C101N900S3_lv1_1cdde1370" w:id="10"/>
      <w:r w:rsidRPr="00FC2633">
        <w:t>(</w:t>
      </w:r>
      <w:bookmarkEnd w:id="10"/>
      <w:r>
        <w:t>3</w:t>
      </w:r>
      <w:r w:rsidRPr="00FC2633">
        <w:t xml:space="preserve">) </w:t>
      </w:r>
      <w:r w:rsidR="007F2A87">
        <w:t>“</w:t>
      </w:r>
      <w:r w:rsidRPr="00FC2633">
        <w:t>Intercollegiate sport</w:t>
      </w:r>
      <w:r w:rsidR="007F2A87">
        <w:t>”</w:t>
      </w:r>
      <w:r w:rsidRPr="00FC2633">
        <w:t xml:space="preserve"> means football, men’s basketball, or women’s basketball played at the collegiate level for which minimum eligibility requirements for participation by a </w:t>
      </w:r>
      <w:r>
        <w:t>student</w:t>
      </w:r>
      <w:r w:rsidRPr="00FC2633">
        <w:t xml:space="preserve"> athlete are established.</w:t>
      </w:r>
    </w:p>
    <w:p w:rsidRPr="00FC2633" w:rsidR="00F04833" w:rsidP="00F04833" w:rsidRDefault="00F04833" w14:paraId="602BD651" w14:textId="4AFBF2B7">
      <w:pPr>
        <w:pStyle w:val="scnewcodesection"/>
      </w:pPr>
      <w:r w:rsidRPr="00FC2633">
        <w:tab/>
      </w:r>
      <w:r>
        <w:tab/>
      </w:r>
      <w:bookmarkStart w:name="ss_T59C101N900S4_lv1_8fe8668a6" w:id="11"/>
      <w:r>
        <w:t>(</w:t>
      </w:r>
      <w:bookmarkEnd w:id="11"/>
      <w:r>
        <w:t>4</w:t>
      </w:r>
      <w:r w:rsidRPr="00FC2633">
        <w:t xml:space="preserve">) </w:t>
      </w:r>
      <w:r w:rsidR="007F2A87">
        <w:t>“</w:t>
      </w:r>
      <w:r w:rsidRPr="00FC2633">
        <w:t>Intercollegiate sport gross revenue</w:t>
      </w:r>
      <w:r w:rsidR="007F2A87">
        <w:t>”</w:t>
      </w:r>
      <w:r w:rsidRPr="00FC2633">
        <w:t xml:space="preserve"> means any revenue generated from the following sources:</w:t>
      </w:r>
    </w:p>
    <w:p w:rsidRPr="00FC2633" w:rsidR="00F04833" w:rsidP="00F04833" w:rsidRDefault="00F04833" w14:paraId="0CC9C59C" w14:textId="77777777">
      <w:pPr>
        <w:pStyle w:val="scnewcodesection"/>
      </w:pPr>
      <w:r w:rsidRPr="00FC2633">
        <w:tab/>
      </w:r>
      <w:r w:rsidRPr="00FC2633">
        <w:tab/>
      </w:r>
      <w:r>
        <w:tab/>
      </w:r>
      <w:bookmarkStart w:name="ss_T59C101N900Sa_lv2_de63bd3cc" w:id="12"/>
      <w:r w:rsidRPr="00FC2633">
        <w:t>(</w:t>
      </w:r>
      <w:bookmarkEnd w:id="12"/>
      <w:r w:rsidRPr="00FC2633">
        <w:t xml:space="preserve">a) </w:t>
      </w:r>
      <w:r>
        <w:t xml:space="preserve">the </w:t>
      </w:r>
      <w:r w:rsidRPr="00FC2633">
        <w:t xml:space="preserve">use of the commercial value of a </w:t>
      </w:r>
      <w:r>
        <w:t>student</w:t>
      </w:r>
      <w:r w:rsidRPr="00FC2633">
        <w:t xml:space="preserve"> athlete’s name, image, or </w:t>
      </w:r>
      <w:proofErr w:type="gramStart"/>
      <w:r w:rsidRPr="00FC2633">
        <w:t>likeness;</w:t>
      </w:r>
      <w:proofErr w:type="gramEnd"/>
    </w:p>
    <w:p w:rsidRPr="00FC2633" w:rsidR="00F04833" w:rsidP="00F04833" w:rsidRDefault="00F04833" w14:paraId="33AE9F87" w14:textId="77777777">
      <w:pPr>
        <w:pStyle w:val="scnewcodesection"/>
      </w:pPr>
      <w:r w:rsidRPr="00FC2633">
        <w:tab/>
      </w:r>
      <w:r w:rsidRPr="00FC2633">
        <w:tab/>
      </w:r>
      <w:r>
        <w:tab/>
      </w:r>
      <w:bookmarkStart w:name="ss_T59C101N900Sb_lv2_d7386aeb0" w:id="13"/>
      <w:r w:rsidRPr="00FC2633">
        <w:t>(</w:t>
      </w:r>
      <w:bookmarkEnd w:id="13"/>
      <w:r w:rsidRPr="00FC2633">
        <w:t>b) ticket sales;</w:t>
      </w:r>
    </w:p>
    <w:p w:rsidRPr="00FC2633" w:rsidR="00F04833" w:rsidP="00F04833" w:rsidRDefault="00F04833" w14:paraId="4D2ADE2D" w14:textId="77777777">
      <w:pPr>
        <w:pStyle w:val="scnewcodesection"/>
      </w:pPr>
      <w:r w:rsidRPr="00FC2633">
        <w:tab/>
      </w:r>
      <w:r w:rsidRPr="00FC2633">
        <w:tab/>
      </w:r>
      <w:r>
        <w:tab/>
      </w:r>
      <w:bookmarkStart w:name="ss_T59C101N900Sc_lv2_23411de6e" w:id="14"/>
      <w:r w:rsidRPr="00FC2633">
        <w:t>(</w:t>
      </w:r>
      <w:bookmarkEnd w:id="14"/>
      <w:r w:rsidRPr="00FC2633">
        <w:t>c) television rights;</w:t>
      </w:r>
    </w:p>
    <w:p w:rsidRPr="00FC2633" w:rsidR="00F04833" w:rsidP="00F04833" w:rsidRDefault="00F04833" w14:paraId="009A3FEA" w14:textId="77777777">
      <w:pPr>
        <w:pStyle w:val="scnewcodesection"/>
      </w:pPr>
      <w:r w:rsidRPr="00FC2633">
        <w:tab/>
      </w:r>
      <w:r w:rsidRPr="00FC2633">
        <w:tab/>
      </w:r>
      <w:r>
        <w:tab/>
      </w:r>
      <w:bookmarkStart w:name="ss_T59C101N900Sd_lv2_c979bd797" w:id="15"/>
      <w:r w:rsidRPr="00FC2633">
        <w:t>(</w:t>
      </w:r>
      <w:bookmarkEnd w:id="15"/>
      <w:r w:rsidRPr="00FC2633">
        <w:t xml:space="preserve">d) merchandise; </w:t>
      </w:r>
      <w:r>
        <w:t>or</w:t>
      </w:r>
    </w:p>
    <w:p w:rsidRPr="00FC2633" w:rsidR="00F04833" w:rsidP="00F04833" w:rsidRDefault="00F04833" w14:paraId="3892A623" w14:textId="77777777">
      <w:pPr>
        <w:pStyle w:val="scnewcodesection"/>
      </w:pPr>
      <w:r w:rsidRPr="00FC2633">
        <w:tab/>
      </w:r>
      <w:r w:rsidRPr="00FC2633">
        <w:tab/>
      </w:r>
      <w:r>
        <w:tab/>
      </w:r>
      <w:bookmarkStart w:name="ss_T59C101N900Se_lv2_b95980b26" w:id="16"/>
      <w:r w:rsidRPr="00FC2633">
        <w:t>(</w:t>
      </w:r>
      <w:bookmarkEnd w:id="16"/>
      <w:r w:rsidRPr="00FC2633">
        <w:t>e) broadcasting licensing agreements.</w:t>
      </w:r>
    </w:p>
    <w:p w:rsidRPr="00FC2633" w:rsidR="00F04833" w:rsidP="00F04833" w:rsidRDefault="00F04833" w14:paraId="6CFC540C" w14:textId="3F5E6544">
      <w:pPr>
        <w:pStyle w:val="scnewcodesection"/>
      </w:pPr>
      <w:r w:rsidRPr="00FC2633">
        <w:tab/>
      </w:r>
      <w:r>
        <w:tab/>
      </w:r>
      <w:bookmarkStart w:name="ss_T59C101N900S5_lv1_1fa44f0e3" w:id="17"/>
      <w:r>
        <w:t>(</w:t>
      </w:r>
      <w:bookmarkEnd w:id="17"/>
      <w:r>
        <w:t>5</w:t>
      </w:r>
      <w:r w:rsidRPr="00FC2633">
        <w:t xml:space="preserve">) </w:t>
      </w:r>
      <w:r w:rsidR="007F2A87">
        <w:t>“</w:t>
      </w:r>
      <w:r w:rsidRPr="00FC2633">
        <w:t>Participating institution</w:t>
      </w:r>
      <w:r w:rsidR="007F2A87">
        <w:t>”</w:t>
      </w:r>
      <w:r w:rsidRPr="00FC2633">
        <w:t xml:space="preserve"> means any public institution of higher learning in this State that participates in intercollegiate athletic competition as a member institution of the National </w:t>
      </w:r>
      <w:r>
        <w:t>Collegiate Athletic Association</w:t>
      </w:r>
      <w:r w:rsidRPr="00FC2633">
        <w:t xml:space="preserve"> at the Division I level and that generates a total revenue of at least fifty million dollars per year.</w:t>
      </w:r>
    </w:p>
    <w:p w:rsidRPr="007F2A87" w:rsidR="00F04833" w:rsidP="00F04833" w:rsidRDefault="00F04833" w14:paraId="273132AB" w14:textId="275E3628">
      <w:pPr>
        <w:pStyle w:val="scnewcodesection"/>
        <w:rPr>
          <w:rFonts w:eastAsia="Times New Roman"/>
        </w:rPr>
      </w:pPr>
      <w:r w:rsidRPr="00FC2633">
        <w:tab/>
      </w:r>
      <w:r>
        <w:tab/>
      </w:r>
      <w:bookmarkStart w:name="ss_T59C101N900S6_lv1_ae1fd61e7" w:id="18"/>
      <w:r>
        <w:t>(</w:t>
      </w:r>
      <w:bookmarkEnd w:id="18"/>
      <w:r>
        <w:t>6</w:t>
      </w:r>
      <w:r w:rsidRPr="00FC2633">
        <w:t xml:space="preserve">) </w:t>
      </w:r>
      <w:r w:rsidR="007F2A87">
        <w:t>“</w:t>
      </w:r>
      <w:r>
        <w:t>Student</w:t>
      </w:r>
      <w:r w:rsidRPr="00FC2633">
        <w:t xml:space="preserve"> athlete</w:t>
      </w:r>
      <w:r w:rsidR="007F2A87">
        <w:t>”</w:t>
      </w:r>
      <w:r w:rsidRPr="00FC2633">
        <w:t xml:space="preserve"> means an individual who engages in, is eligible to engage in, or may be eligible in the future to engage in an intercollegiate sport, including a redshirt individual. If any individual is permanently ineligible to participate in a particular intercollegiate sport, then the individual is not a </w:t>
      </w:r>
      <w:r>
        <w:t>student</w:t>
      </w:r>
      <w:r w:rsidRPr="00FC2633">
        <w:t xml:space="preserve"> athlete for </w:t>
      </w:r>
      <w:r>
        <w:t xml:space="preserve">the </w:t>
      </w:r>
      <w:r w:rsidRPr="00FC2633">
        <w:t xml:space="preserve">purposes of </w:t>
      </w:r>
      <w:r>
        <w:t>that</w:t>
      </w:r>
      <w:r w:rsidRPr="00FC2633">
        <w:t xml:space="preserve"> sport.</w:t>
      </w:r>
    </w:p>
    <w:p w:rsidRPr="00FC2633" w:rsidR="00F04833" w:rsidP="00F04833" w:rsidRDefault="00F04833" w14:paraId="25718996" w14:textId="77777777">
      <w:pPr>
        <w:pStyle w:val="scnewcodesection"/>
      </w:pPr>
    </w:p>
    <w:p w:rsidRPr="00FC2633" w:rsidR="00F04833" w:rsidP="00F04833" w:rsidRDefault="00F04833" w14:paraId="0FB81391" w14:textId="77777777">
      <w:pPr>
        <w:pStyle w:val="scnewcodesection"/>
      </w:pPr>
      <w:r>
        <w:tab/>
      </w:r>
      <w:bookmarkStart w:name="ns_T59C101N910_06f6d10b2" w:id="19"/>
      <w:r>
        <w:t>S</w:t>
      </w:r>
      <w:bookmarkEnd w:id="19"/>
      <w:r>
        <w:t>ection 59‑101‑</w:t>
      </w:r>
      <w:r w:rsidRPr="00FC2633">
        <w:t>910.</w:t>
      </w:r>
      <w:r w:rsidRPr="00FC2633">
        <w:tab/>
      </w:r>
      <w:bookmarkStart w:name="ss_T59C101N910SA_lv1_e1dbf11af" w:id="20"/>
      <w:r w:rsidRPr="00FC2633">
        <w:t>(</w:t>
      </w:r>
      <w:bookmarkEnd w:id="20"/>
      <w:r w:rsidRPr="00FC2633">
        <w:t>A) The governing body of every participating i</w:t>
      </w:r>
      <w:r>
        <w:t xml:space="preserve">nstitution in this State </w:t>
      </w:r>
      <w:r w:rsidRPr="00FC2633">
        <w:t xml:space="preserve">shall authorize the </w:t>
      </w:r>
      <w:r>
        <w:t>participating institution</w:t>
      </w:r>
      <w:r w:rsidRPr="00FC2633">
        <w:t>’s athletic director to use monies generated</w:t>
      </w:r>
      <w:r>
        <w:t xml:space="preserve"> from the intercollegiate sport gross revenue to </w:t>
      </w:r>
      <w:r w:rsidRPr="00FC2633">
        <w:t xml:space="preserve">award </w:t>
      </w:r>
      <w:r>
        <w:t xml:space="preserve">a </w:t>
      </w:r>
      <w:r w:rsidRPr="00FC2633">
        <w:t xml:space="preserve">stipend annually to each </w:t>
      </w:r>
      <w:r>
        <w:t>student</w:t>
      </w:r>
      <w:r w:rsidRPr="00FC2633">
        <w:t xml:space="preserve"> athlete who participates in an intercollegiate sport and maintains good academic standing during the previous academic year, including the </w:t>
      </w:r>
      <w:r>
        <w:t>student</w:t>
      </w:r>
      <w:r w:rsidRPr="00FC2633">
        <w:t xml:space="preserve"> athlete’s senior year in high school.</w:t>
      </w:r>
    </w:p>
    <w:p w:rsidRPr="00FC2633" w:rsidR="00F04833" w:rsidP="00F04833" w:rsidRDefault="00F04833" w14:paraId="23D34D83" w14:textId="77777777">
      <w:pPr>
        <w:pStyle w:val="scnewcodesection"/>
      </w:pPr>
      <w:r w:rsidRPr="00FC2633">
        <w:tab/>
      </w:r>
      <w:bookmarkStart w:name="ss_T59C101N910SB_lv1_c271a042c" w:id="21"/>
      <w:r w:rsidRPr="00FC2633">
        <w:t>(</w:t>
      </w:r>
      <w:bookmarkEnd w:id="21"/>
      <w:r w:rsidRPr="00FC2633">
        <w:t xml:space="preserve">B) All stipends awarded shall be determined by the total number of hours the </w:t>
      </w:r>
      <w:r>
        <w:t>student</w:t>
      </w:r>
      <w:r w:rsidRPr="00FC2633">
        <w:t xml:space="preserve"> athlete spends associated with the intercollegiate sport multiplied by the hourly rate established by the </w:t>
      </w:r>
      <w:r>
        <w:t>participating</w:t>
      </w:r>
      <w:r w:rsidRPr="00FC2633">
        <w:t xml:space="preserve"> institut</w:t>
      </w:r>
      <w:r>
        <w:t>ion for a work‑</w:t>
      </w:r>
      <w:r w:rsidRPr="00FC2633">
        <w:t>study program.</w:t>
      </w:r>
    </w:p>
    <w:p w:rsidRPr="00FC2633" w:rsidR="00F04833" w:rsidP="00F04833" w:rsidRDefault="00F04833" w14:paraId="7C515807" w14:textId="77777777">
      <w:pPr>
        <w:pStyle w:val="scnewcodesection"/>
      </w:pPr>
      <w:r w:rsidRPr="00FC2633">
        <w:tab/>
      </w:r>
      <w:bookmarkStart w:name="ss_T59C101N910SC_lv1_807dd68d5" w:id="22"/>
      <w:r w:rsidRPr="00FC2633">
        <w:t>(</w:t>
      </w:r>
      <w:bookmarkEnd w:id="22"/>
      <w:r w:rsidRPr="00FC2633">
        <w:t>C) All stipends awarded under this section shall be in addition to any scholarship, including the cost of attendance or financial aid.</w:t>
      </w:r>
    </w:p>
    <w:p w:rsidRPr="00FC2633" w:rsidR="00F04833" w:rsidP="00F04833" w:rsidRDefault="00F04833" w14:paraId="57AB02A5" w14:textId="090C01CF">
      <w:pPr>
        <w:pStyle w:val="scnewcodesection"/>
      </w:pPr>
      <w:r w:rsidRPr="00FC2633">
        <w:tab/>
      </w:r>
      <w:bookmarkStart w:name="ss_T59C101N910SD_lv1_563ef8ec8" w:id="23"/>
      <w:r w:rsidRPr="00FC2633">
        <w:t>(</w:t>
      </w:r>
      <w:bookmarkEnd w:id="23"/>
      <w:r w:rsidRPr="00FC2633">
        <w:t xml:space="preserve">D) If a </w:t>
      </w:r>
      <w:r>
        <w:t>student</w:t>
      </w:r>
      <w:r w:rsidRPr="00FC2633">
        <w:t xml:space="preserve"> athlete fails to maintain good academic standing for the previous academic year, then </w:t>
      </w:r>
      <w:r>
        <w:t>a</w:t>
      </w:r>
      <w:r w:rsidRPr="00FC2633">
        <w:t xml:space="preserve"> stipend will not be awarded for that year. The </w:t>
      </w:r>
      <w:r>
        <w:t>student</w:t>
      </w:r>
      <w:r w:rsidRPr="00FC2633">
        <w:t xml:space="preserve"> athlete will not be awarded </w:t>
      </w:r>
      <w:r>
        <w:t xml:space="preserve">a </w:t>
      </w:r>
      <w:r w:rsidRPr="00FC2633">
        <w:t>stipend unless and unt</w:t>
      </w:r>
      <w:r>
        <w:t>il good academic standing is re</w:t>
      </w:r>
      <w:r w:rsidRPr="00FC2633">
        <w:t>established.</w:t>
      </w:r>
    </w:p>
    <w:p w:rsidRPr="00FC2633" w:rsidR="00F04833" w:rsidP="00F04833" w:rsidRDefault="00F04833" w14:paraId="569168C1" w14:textId="77777777">
      <w:pPr>
        <w:pStyle w:val="scnewcodesection"/>
      </w:pPr>
    </w:p>
    <w:p w:rsidRPr="00FC2633" w:rsidR="00F04833" w:rsidP="00F04833" w:rsidRDefault="00F04833" w14:paraId="236C94C6" w14:textId="77777777">
      <w:pPr>
        <w:pStyle w:val="scnewcodesection"/>
      </w:pPr>
      <w:r>
        <w:tab/>
      </w:r>
      <w:bookmarkStart w:name="ns_T59C101N920_cb82c73ef" w:id="24"/>
      <w:r>
        <w:t>S</w:t>
      </w:r>
      <w:bookmarkEnd w:id="24"/>
      <w:r>
        <w:t>ection 59‑101‑</w:t>
      </w:r>
      <w:r w:rsidRPr="00FC2633">
        <w:t>920.</w:t>
      </w:r>
      <w:r w:rsidRPr="00FC2633">
        <w:tab/>
        <w:t xml:space="preserve">A </w:t>
      </w:r>
      <w:r>
        <w:t>student</w:t>
      </w:r>
      <w:r w:rsidRPr="00FC2633">
        <w:t xml:space="preserve"> athlete who participates in more than one sport may only receive one stipend.</w:t>
      </w:r>
    </w:p>
    <w:p w:rsidRPr="00FC2633" w:rsidR="00F04833" w:rsidP="00F04833" w:rsidRDefault="00F04833" w14:paraId="17942F8C" w14:textId="77777777">
      <w:pPr>
        <w:pStyle w:val="scnewcodesection"/>
      </w:pPr>
    </w:p>
    <w:p w:rsidRPr="00FC2633" w:rsidR="00F04833" w:rsidP="00F04833" w:rsidRDefault="00F04833" w14:paraId="2AF0C981" w14:textId="3ABE5390">
      <w:pPr>
        <w:pStyle w:val="scnewcodesection"/>
      </w:pPr>
      <w:r>
        <w:tab/>
      </w:r>
      <w:bookmarkStart w:name="ns_T59C101N930_c7e9ad9a7" w:id="25"/>
      <w:r>
        <w:t>S</w:t>
      </w:r>
      <w:bookmarkEnd w:id="25"/>
      <w:r>
        <w:t>ection 59‑101‑</w:t>
      </w:r>
      <w:r w:rsidRPr="00FC2633">
        <w:t>930.</w:t>
      </w:r>
      <w:r w:rsidRPr="00FC2633">
        <w:tab/>
        <w:t xml:space="preserve">All stipends awarded to </w:t>
      </w:r>
      <w:r>
        <w:t>student</w:t>
      </w:r>
      <w:r w:rsidRPr="00FC2633">
        <w:t xml:space="preserve"> athletes pursuant to this article are financial </w:t>
      </w:r>
      <w:r w:rsidRPr="00FC2633">
        <w:lastRenderedPageBreak/>
        <w:t>aid for educational purpos</w:t>
      </w:r>
      <w:r>
        <w:t>es and are not income for state income</w:t>
      </w:r>
      <w:r w:rsidR="00CA2772">
        <w:t xml:space="preserve"> </w:t>
      </w:r>
      <w:r w:rsidRPr="00FC2633">
        <w:t>tax purposes.</w:t>
      </w:r>
    </w:p>
    <w:p w:rsidRPr="00FC2633" w:rsidR="00F04833" w:rsidP="00F04833" w:rsidRDefault="00F04833" w14:paraId="726F23D1" w14:textId="77777777">
      <w:pPr>
        <w:pStyle w:val="scnewcodesection"/>
      </w:pPr>
    </w:p>
    <w:p w:rsidRPr="00FC2633" w:rsidR="00F04833" w:rsidP="00F04833" w:rsidRDefault="00F04833" w14:paraId="2CBDED7B" w14:textId="77777777">
      <w:pPr>
        <w:pStyle w:val="scnewcodesection"/>
      </w:pPr>
      <w:r>
        <w:tab/>
      </w:r>
      <w:bookmarkStart w:name="ns_T59C101N940_127a79adc" w:id="26"/>
      <w:r>
        <w:t>S</w:t>
      </w:r>
      <w:bookmarkEnd w:id="26"/>
      <w:r>
        <w:t>ection 59‑101‑</w:t>
      </w:r>
      <w:r w:rsidRPr="00FC2633">
        <w:t>940.</w:t>
      </w:r>
      <w:r w:rsidRPr="00FC2633">
        <w:tab/>
        <w:t>Each participating institution that awards stipends pursuant to this article must provide a complete accounting of the stipends awarded to the Commission on Higher Education within sixty days after the stipends are awarded.</w:t>
      </w:r>
    </w:p>
    <w:p w:rsidRPr="00FC2633" w:rsidR="00F04833" w:rsidP="00F04833" w:rsidRDefault="00F04833" w14:paraId="0D4C5889" w14:textId="77777777">
      <w:pPr>
        <w:pStyle w:val="scnewcodesection"/>
      </w:pPr>
    </w:p>
    <w:p w:rsidRPr="00FC2633" w:rsidR="00F04833" w:rsidP="00F04833" w:rsidRDefault="00F04833" w14:paraId="44ED32DF" w14:textId="3B6D6D68">
      <w:pPr>
        <w:pStyle w:val="scnewcodesection"/>
        <w:jc w:val="center"/>
      </w:pPr>
      <w:bookmarkStart w:name="up_f7174133c" w:id="27"/>
      <w:r>
        <w:t>A</w:t>
      </w:r>
      <w:bookmarkEnd w:id="27"/>
      <w:r w:rsidR="004C06BF">
        <w:t>rticle</w:t>
      </w:r>
      <w:r>
        <w:t xml:space="preserve"> 10</w:t>
      </w:r>
    </w:p>
    <w:p w:rsidRPr="00FC2633" w:rsidR="00F04833" w:rsidP="00F04833" w:rsidRDefault="00F04833" w14:paraId="5AC56A34" w14:textId="77777777">
      <w:pPr>
        <w:pStyle w:val="scnewcodesection"/>
        <w:jc w:val="center"/>
      </w:pPr>
    </w:p>
    <w:p w:rsidRPr="00FC2633" w:rsidR="00F04833" w:rsidP="00F04833" w:rsidRDefault="00F04833" w14:paraId="62883AE2" w14:textId="77777777">
      <w:pPr>
        <w:pStyle w:val="scnewcodesection"/>
        <w:jc w:val="center"/>
      </w:pPr>
      <w:bookmarkStart w:name="up_6e2c9086c" w:id="28"/>
      <w:r>
        <w:t>S</w:t>
      </w:r>
      <w:bookmarkEnd w:id="28"/>
      <w:r>
        <w:t>tudent</w:t>
      </w:r>
      <w:r w:rsidRPr="00FC2633">
        <w:t xml:space="preserve"> Athlete Trust Fund</w:t>
      </w:r>
    </w:p>
    <w:p w:rsidRPr="00FC2633" w:rsidR="00F04833" w:rsidP="00F04833" w:rsidRDefault="00F04833" w14:paraId="1F47E2D2" w14:textId="77777777">
      <w:pPr>
        <w:pStyle w:val="scnewcodesection"/>
      </w:pPr>
    </w:p>
    <w:p w:rsidRPr="00FC2633" w:rsidR="00F04833" w:rsidP="00F04833" w:rsidRDefault="00F04833" w14:paraId="23D5494A" w14:textId="77777777">
      <w:pPr>
        <w:pStyle w:val="scnewcodesection"/>
      </w:pPr>
      <w:r>
        <w:tab/>
      </w:r>
      <w:bookmarkStart w:name="ns_T59C101N1000_61824217a" w:id="29"/>
      <w:r>
        <w:t>S</w:t>
      </w:r>
      <w:bookmarkEnd w:id="29"/>
      <w:r>
        <w:t>ection 59‑101‑</w:t>
      </w:r>
      <w:r w:rsidRPr="00FC2633">
        <w:t>1000.</w:t>
      </w:r>
      <w:r w:rsidRPr="00FC2633">
        <w:tab/>
      </w:r>
      <w:bookmarkStart w:name="up_f5223113e" w:id="30"/>
      <w:r w:rsidRPr="00FC2633">
        <w:t>F</w:t>
      </w:r>
      <w:bookmarkEnd w:id="30"/>
      <w:r w:rsidRPr="00FC2633">
        <w:t>or the purposes of this article:</w:t>
      </w:r>
    </w:p>
    <w:p w:rsidRPr="00FC2633" w:rsidR="00F04833" w:rsidP="00F04833" w:rsidRDefault="00F04833" w14:paraId="48695BCC" w14:textId="4045874F">
      <w:pPr>
        <w:pStyle w:val="scnewcodesection"/>
      </w:pPr>
      <w:r w:rsidRPr="00FC2633">
        <w:tab/>
      </w:r>
      <w:r>
        <w:tab/>
      </w:r>
      <w:bookmarkStart w:name="ss_T59C101N1000S1_lv1_6a51bea1f" w:id="31"/>
      <w:r w:rsidRPr="00FC2633">
        <w:t>(</w:t>
      </w:r>
      <w:bookmarkEnd w:id="31"/>
      <w:r w:rsidRPr="00FC2633">
        <w:t xml:space="preserve">1) </w:t>
      </w:r>
      <w:r w:rsidR="007F2A87">
        <w:t>“</w:t>
      </w:r>
      <w:r w:rsidRPr="00FC2633">
        <w:t>Athletic director</w:t>
      </w:r>
      <w:r w:rsidR="007F2A87">
        <w:t>”</w:t>
      </w:r>
      <w:r w:rsidRPr="00FC2633">
        <w:t xml:space="preserve"> means an individual responsible for administering the overall athletic program of an educational institution or, if an educational institution has separately administered programs for male and female students, the athletic program for males and the athletic program for females, as appropriate.</w:t>
      </w:r>
    </w:p>
    <w:p w:rsidRPr="00FC2633" w:rsidR="00F04833" w:rsidP="00F04833" w:rsidRDefault="00F04833" w14:paraId="0CF378A1" w14:textId="4DBCC5D9">
      <w:pPr>
        <w:pStyle w:val="scnewcodesection"/>
      </w:pPr>
      <w:r w:rsidRPr="00FC2633">
        <w:tab/>
      </w:r>
      <w:r>
        <w:tab/>
      </w:r>
      <w:bookmarkStart w:name="ss_T59C101N1000S2_lv1_6f6f54f03" w:id="32"/>
      <w:r w:rsidRPr="00FC2633">
        <w:t>(</w:t>
      </w:r>
      <w:bookmarkEnd w:id="32"/>
      <w:r>
        <w:t>2</w:t>
      </w:r>
      <w:r w:rsidRPr="00FC2633">
        <w:t xml:space="preserve">) </w:t>
      </w:r>
      <w:r w:rsidR="007F2A87">
        <w:t>“</w:t>
      </w:r>
      <w:r w:rsidRPr="00FC2633">
        <w:t>Good academic standing</w:t>
      </w:r>
      <w:r w:rsidR="007F2A87">
        <w:t>”</w:t>
      </w:r>
      <w:r w:rsidRPr="00FC2633">
        <w:t xml:space="preserve"> means a cumulative grade point average of 2.00 or higher.</w:t>
      </w:r>
    </w:p>
    <w:p w:rsidRPr="00FC2633" w:rsidR="00F04833" w:rsidP="00F04833" w:rsidRDefault="00F04833" w14:paraId="736771F5" w14:textId="701BB921">
      <w:pPr>
        <w:pStyle w:val="scnewcodesection"/>
      </w:pPr>
      <w:r w:rsidRPr="00FC2633">
        <w:tab/>
      </w:r>
      <w:r>
        <w:tab/>
      </w:r>
      <w:bookmarkStart w:name="ss_T59C101N1000S3_lv1_147ade750" w:id="33"/>
      <w:r>
        <w:t>(</w:t>
      </w:r>
      <w:bookmarkEnd w:id="33"/>
      <w:r>
        <w:t>3</w:t>
      </w:r>
      <w:r w:rsidRPr="00FC2633">
        <w:t xml:space="preserve">) </w:t>
      </w:r>
      <w:r w:rsidR="007F2A87">
        <w:t>“</w:t>
      </w:r>
      <w:r w:rsidRPr="00FC2633">
        <w:t>Intercollegiate sport</w:t>
      </w:r>
      <w:r w:rsidR="007F2A87">
        <w:t>”</w:t>
      </w:r>
      <w:r w:rsidRPr="00FC2633">
        <w:t xml:space="preserve"> means football, men’s basketball, or women’s basketball played at the collegiate level for which minimum eligibility requirements for participation by a </w:t>
      </w:r>
      <w:r>
        <w:t>student</w:t>
      </w:r>
      <w:r w:rsidRPr="00FC2633">
        <w:t xml:space="preserve"> athlete are established.</w:t>
      </w:r>
    </w:p>
    <w:p w:rsidRPr="00FC2633" w:rsidR="00F04833" w:rsidP="00F04833" w:rsidRDefault="00F04833" w14:paraId="628BAA0E" w14:textId="1225A667">
      <w:pPr>
        <w:pStyle w:val="scnewcodesection"/>
      </w:pPr>
      <w:r w:rsidRPr="00FC2633">
        <w:tab/>
      </w:r>
      <w:r>
        <w:tab/>
      </w:r>
      <w:bookmarkStart w:name="ss_T59C101N1000S4_lv1_5140c7f6f" w:id="34"/>
      <w:r>
        <w:t>(</w:t>
      </w:r>
      <w:bookmarkEnd w:id="34"/>
      <w:r>
        <w:t>4</w:t>
      </w:r>
      <w:r w:rsidRPr="00FC2633">
        <w:t xml:space="preserve">) </w:t>
      </w:r>
      <w:r w:rsidR="007F2A87">
        <w:t>“</w:t>
      </w:r>
      <w:r w:rsidRPr="00FC2633">
        <w:t>Intercollegiate sport gross revenue</w:t>
      </w:r>
      <w:r w:rsidR="007F2A87">
        <w:t>”</w:t>
      </w:r>
      <w:r w:rsidRPr="00FC2633">
        <w:t xml:space="preserve"> means any revenue generated from the following sources:</w:t>
      </w:r>
    </w:p>
    <w:p w:rsidRPr="00FC2633" w:rsidR="00F04833" w:rsidP="00F04833" w:rsidRDefault="00F04833" w14:paraId="2307C436" w14:textId="77777777">
      <w:pPr>
        <w:pStyle w:val="scnewcodesection"/>
      </w:pPr>
      <w:r w:rsidRPr="00FC2633">
        <w:tab/>
      </w:r>
      <w:r w:rsidRPr="00FC2633">
        <w:tab/>
      </w:r>
      <w:r>
        <w:tab/>
      </w:r>
      <w:bookmarkStart w:name="ss_T59C101N1000Sa_lv2_244ee519a" w:id="35"/>
      <w:r w:rsidRPr="00FC2633">
        <w:t>(</w:t>
      </w:r>
      <w:bookmarkEnd w:id="35"/>
      <w:r w:rsidRPr="00FC2633">
        <w:t xml:space="preserve">a) </w:t>
      </w:r>
      <w:r>
        <w:t xml:space="preserve">the </w:t>
      </w:r>
      <w:r w:rsidRPr="00FC2633">
        <w:t xml:space="preserve">use of the commercial value of a </w:t>
      </w:r>
      <w:r>
        <w:t>student</w:t>
      </w:r>
      <w:r w:rsidRPr="00FC2633">
        <w:t xml:space="preserve"> athlete’s name, image, or </w:t>
      </w:r>
      <w:proofErr w:type="gramStart"/>
      <w:r w:rsidRPr="00FC2633">
        <w:t>likeness;</w:t>
      </w:r>
      <w:proofErr w:type="gramEnd"/>
    </w:p>
    <w:p w:rsidRPr="00FC2633" w:rsidR="00F04833" w:rsidP="00F04833" w:rsidRDefault="00F04833" w14:paraId="7BFF1F62" w14:textId="77777777">
      <w:pPr>
        <w:pStyle w:val="scnewcodesection"/>
      </w:pPr>
      <w:r w:rsidRPr="00FC2633">
        <w:tab/>
      </w:r>
      <w:r w:rsidRPr="00FC2633">
        <w:tab/>
      </w:r>
      <w:r>
        <w:tab/>
      </w:r>
      <w:bookmarkStart w:name="ss_T59C101N1000Sb_lv2_5b88a42b7" w:id="36"/>
      <w:r w:rsidRPr="00FC2633">
        <w:t>(</w:t>
      </w:r>
      <w:bookmarkEnd w:id="36"/>
      <w:r w:rsidRPr="00FC2633">
        <w:t xml:space="preserve">b) ticket </w:t>
      </w:r>
      <w:proofErr w:type="gramStart"/>
      <w:r w:rsidRPr="00FC2633">
        <w:t>sales;</w:t>
      </w:r>
      <w:proofErr w:type="gramEnd"/>
    </w:p>
    <w:p w:rsidRPr="00FC2633" w:rsidR="00F04833" w:rsidP="00F04833" w:rsidRDefault="00F04833" w14:paraId="0563F5A8" w14:textId="77777777">
      <w:pPr>
        <w:pStyle w:val="scnewcodesection"/>
      </w:pPr>
      <w:r w:rsidRPr="00FC2633">
        <w:tab/>
      </w:r>
      <w:r>
        <w:tab/>
      </w:r>
      <w:r w:rsidRPr="00FC2633">
        <w:tab/>
      </w:r>
      <w:bookmarkStart w:name="ss_T59C101N1000Sc_lv2_335da4263" w:id="37"/>
      <w:r w:rsidRPr="00FC2633">
        <w:t>(</w:t>
      </w:r>
      <w:bookmarkEnd w:id="37"/>
      <w:r w:rsidRPr="00FC2633">
        <w:t xml:space="preserve">c) television </w:t>
      </w:r>
      <w:proofErr w:type="gramStart"/>
      <w:r w:rsidRPr="00FC2633">
        <w:t>rights;</w:t>
      </w:r>
      <w:proofErr w:type="gramEnd"/>
    </w:p>
    <w:p w:rsidRPr="00FC2633" w:rsidR="00F04833" w:rsidP="00F04833" w:rsidRDefault="00F04833" w14:paraId="66D3D5AB" w14:textId="77777777">
      <w:pPr>
        <w:pStyle w:val="scnewcodesection"/>
      </w:pPr>
      <w:r w:rsidRPr="00FC2633">
        <w:tab/>
      </w:r>
      <w:r w:rsidRPr="00FC2633">
        <w:tab/>
      </w:r>
      <w:r>
        <w:tab/>
      </w:r>
      <w:bookmarkStart w:name="ss_T59C101N1000Sd_lv2_e2e61ed64" w:id="38"/>
      <w:r w:rsidRPr="00FC2633">
        <w:t>(</w:t>
      </w:r>
      <w:bookmarkEnd w:id="38"/>
      <w:r w:rsidRPr="00FC2633">
        <w:t xml:space="preserve">d) merchandise; </w:t>
      </w:r>
      <w:r>
        <w:t>or</w:t>
      </w:r>
    </w:p>
    <w:p w:rsidRPr="00FC2633" w:rsidR="00F04833" w:rsidP="00F04833" w:rsidRDefault="00F04833" w14:paraId="67B8DE54" w14:textId="77777777">
      <w:pPr>
        <w:pStyle w:val="scnewcodesection"/>
      </w:pPr>
      <w:r w:rsidRPr="00FC2633">
        <w:tab/>
      </w:r>
      <w:r w:rsidRPr="00FC2633">
        <w:tab/>
      </w:r>
      <w:r>
        <w:tab/>
      </w:r>
      <w:bookmarkStart w:name="ss_T59C101N1000Se_lv2_15fcf854c" w:id="39"/>
      <w:r w:rsidRPr="00FC2633">
        <w:t>(</w:t>
      </w:r>
      <w:bookmarkEnd w:id="39"/>
      <w:r w:rsidRPr="00FC2633">
        <w:t>e) broadcasting licensing agreements.</w:t>
      </w:r>
    </w:p>
    <w:p w:rsidRPr="00FC2633" w:rsidR="00F04833" w:rsidP="00F04833" w:rsidRDefault="00F04833" w14:paraId="3A363B38" w14:textId="48ED0AEC">
      <w:pPr>
        <w:pStyle w:val="scnewcodesection"/>
      </w:pPr>
      <w:r w:rsidRPr="00FC2633">
        <w:tab/>
      </w:r>
      <w:r>
        <w:tab/>
      </w:r>
      <w:bookmarkStart w:name="ss_T59C101N1000S5_lv1_233cb0a0c" w:id="40"/>
      <w:r>
        <w:t>(</w:t>
      </w:r>
      <w:bookmarkEnd w:id="40"/>
      <w:r>
        <w:t>5</w:t>
      </w:r>
      <w:r w:rsidRPr="00FC2633">
        <w:t xml:space="preserve">) </w:t>
      </w:r>
      <w:r w:rsidR="007F2A87">
        <w:t>“</w:t>
      </w:r>
      <w:r w:rsidRPr="00FC2633">
        <w:t>Participating institution</w:t>
      </w:r>
      <w:r w:rsidR="007F2A87">
        <w:t>”</w:t>
      </w:r>
      <w:r w:rsidRPr="00FC2633">
        <w:t xml:space="preserve"> means any public institution of higher learning in this State that participates in intercollegiate athletic competition as a member institution of the National Collegiate Athletic Association at the Division I level and that generates a total revenue of at least fifty million dollars per year.</w:t>
      </w:r>
    </w:p>
    <w:p w:rsidRPr="00FC2633" w:rsidR="00F04833" w:rsidP="00F04833" w:rsidRDefault="00F04833" w14:paraId="4D8AB31A" w14:textId="2D9DE525">
      <w:pPr>
        <w:pStyle w:val="scnewcodesection"/>
      </w:pPr>
      <w:r w:rsidRPr="00FC2633">
        <w:tab/>
      </w:r>
      <w:r>
        <w:tab/>
      </w:r>
      <w:bookmarkStart w:name="ss_T59C101N1000S6_lv1_d972cec42" w:id="41"/>
      <w:r>
        <w:t>(</w:t>
      </w:r>
      <w:bookmarkEnd w:id="41"/>
      <w:r>
        <w:t>6</w:t>
      </w:r>
      <w:r w:rsidRPr="00FC2633">
        <w:t xml:space="preserve">) </w:t>
      </w:r>
      <w:r w:rsidR="007F2A87">
        <w:t>“</w:t>
      </w:r>
      <w:r>
        <w:t>Student</w:t>
      </w:r>
      <w:r w:rsidRPr="00FC2633">
        <w:t xml:space="preserve"> athlete</w:t>
      </w:r>
      <w:r w:rsidR="007F2A87">
        <w:t>”</w:t>
      </w:r>
      <w:r w:rsidRPr="00FC2633">
        <w:t xml:space="preserve"> means an individual who engages in, is eligible to engage in, or may be eligible in the future to engage in an intercollegiate sport, including a redshirt individual. If any individual is permanently ineligible to participate in a particular intercollegiate sport, then the individual is not a </w:t>
      </w:r>
      <w:r>
        <w:t>student</w:t>
      </w:r>
      <w:r w:rsidRPr="00FC2633">
        <w:t xml:space="preserve"> athlete for </w:t>
      </w:r>
      <w:r>
        <w:t xml:space="preserve">the </w:t>
      </w:r>
      <w:r w:rsidRPr="00FC2633">
        <w:t xml:space="preserve">purposes of </w:t>
      </w:r>
      <w:r>
        <w:t>that</w:t>
      </w:r>
      <w:r w:rsidRPr="00FC2633">
        <w:t xml:space="preserve"> sport.</w:t>
      </w:r>
    </w:p>
    <w:p w:rsidRPr="00FC2633" w:rsidR="00F04833" w:rsidP="00F04833" w:rsidRDefault="00F04833" w14:paraId="5D05CB87" w14:textId="77777777">
      <w:pPr>
        <w:pStyle w:val="scnewcodesection"/>
      </w:pPr>
    </w:p>
    <w:p w:rsidRPr="00FC2633" w:rsidR="00F04833" w:rsidP="00F04833" w:rsidRDefault="00F04833" w14:paraId="425DE724" w14:textId="77777777">
      <w:pPr>
        <w:pStyle w:val="scnewcodesection"/>
      </w:pPr>
      <w:r>
        <w:tab/>
      </w:r>
      <w:bookmarkStart w:name="ns_T59C101N1010_b499b6e13" w:id="42"/>
      <w:r>
        <w:t>S</w:t>
      </w:r>
      <w:bookmarkEnd w:id="42"/>
      <w:r>
        <w:t>ection 59‑101‑</w:t>
      </w:r>
      <w:r w:rsidRPr="00FC2633">
        <w:t>1010.</w:t>
      </w:r>
      <w:r w:rsidRPr="00FC2633">
        <w:tab/>
        <w:t xml:space="preserve">There is established the </w:t>
      </w:r>
      <w:r>
        <w:t>Student</w:t>
      </w:r>
      <w:r w:rsidRPr="00FC2633">
        <w:t xml:space="preserve"> Athlete Trust Fund. The governing body of every participating ins</w:t>
      </w:r>
      <w:r>
        <w:t xml:space="preserve">titution in this State </w:t>
      </w:r>
      <w:r w:rsidRPr="00FC2633">
        <w:t xml:space="preserve">shall create a trust fund and fund the trust with a percentage </w:t>
      </w:r>
      <w:r w:rsidRPr="00FC2633">
        <w:lastRenderedPageBreak/>
        <w:t xml:space="preserve">of the intercollegiate sport gross revenue. Earnings and interest on this </w:t>
      </w:r>
      <w:r>
        <w:t xml:space="preserve">trust </w:t>
      </w:r>
      <w:r w:rsidRPr="00FC2633">
        <w:t xml:space="preserve">fund must be credited to it, and any balance at the end of the fiscal year carries forward to the </w:t>
      </w:r>
      <w:r>
        <w:t xml:space="preserve">trust </w:t>
      </w:r>
      <w:r w:rsidRPr="00FC2633">
        <w:t>fund in the succeeding fiscal year.</w:t>
      </w:r>
    </w:p>
    <w:p w:rsidRPr="00FC2633" w:rsidR="00F04833" w:rsidP="00F04833" w:rsidRDefault="00F04833" w14:paraId="2779158A" w14:textId="77777777">
      <w:pPr>
        <w:pStyle w:val="scnewcodesection"/>
      </w:pPr>
    </w:p>
    <w:p w:rsidRPr="00FC2633" w:rsidR="00F04833" w:rsidP="00F04833" w:rsidRDefault="00F04833" w14:paraId="6B3C1138" w14:textId="77777777">
      <w:pPr>
        <w:pStyle w:val="scnewcodesection"/>
      </w:pPr>
      <w:r>
        <w:tab/>
      </w:r>
      <w:bookmarkStart w:name="ns_T59C101N1020_cedd34e3d" w:id="43"/>
      <w:r>
        <w:t>S</w:t>
      </w:r>
      <w:bookmarkEnd w:id="43"/>
      <w:r>
        <w:t>ection 59‑101‑</w:t>
      </w:r>
      <w:r w:rsidRPr="00FC2633">
        <w:t>1020.</w:t>
      </w:r>
      <w:r w:rsidRPr="00FC2633">
        <w:tab/>
      </w:r>
      <w:bookmarkStart w:name="ss_T59C101N1020SA_lv1_523b8a33b" w:id="44"/>
      <w:r w:rsidRPr="00FC2633">
        <w:t>(</w:t>
      </w:r>
      <w:bookmarkEnd w:id="44"/>
      <w:r w:rsidRPr="00FC2633">
        <w:t xml:space="preserve">A) For each year </w:t>
      </w:r>
      <w:r>
        <w:t xml:space="preserve">that </w:t>
      </w:r>
      <w:r w:rsidRPr="00FC2633">
        <w:t xml:space="preserve">a </w:t>
      </w:r>
      <w:r>
        <w:t>student</w:t>
      </w:r>
      <w:r w:rsidRPr="00FC2633">
        <w:t xml:space="preserve"> athlete maintains good academic standing, five thousand dollars will be deposited into the</w:t>
      </w:r>
      <w:r>
        <w:t xml:space="preserve"> trust</w:t>
      </w:r>
      <w:r w:rsidRPr="00FC2633">
        <w:t xml:space="preserve"> fund on his behalf. The total trust fu</w:t>
      </w:r>
      <w:r>
        <w:t>nd amount may not exceed twenty‑</w:t>
      </w:r>
      <w:r w:rsidRPr="00FC2633">
        <w:t xml:space="preserve">five thousand dollars per </w:t>
      </w:r>
      <w:r>
        <w:t>student</w:t>
      </w:r>
      <w:r w:rsidRPr="00FC2633">
        <w:t xml:space="preserve"> athlete.</w:t>
      </w:r>
    </w:p>
    <w:p w:rsidRPr="00FC2633" w:rsidR="00F04833" w:rsidP="00F04833" w:rsidRDefault="00F04833" w14:paraId="7A6D731F" w14:textId="77777777">
      <w:pPr>
        <w:pStyle w:val="scnewcodesection"/>
      </w:pPr>
      <w:r w:rsidRPr="00FC2633">
        <w:tab/>
      </w:r>
      <w:bookmarkStart w:name="ss_T59C101N1020SB_lv1_0119aebb3" w:id="45"/>
      <w:r w:rsidRPr="00FC2633">
        <w:t>(</w:t>
      </w:r>
      <w:bookmarkEnd w:id="45"/>
      <w:r w:rsidRPr="00FC2633">
        <w:t xml:space="preserve">B) After </w:t>
      </w:r>
      <w:r>
        <w:t xml:space="preserve">the </w:t>
      </w:r>
      <w:r w:rsidRPr="00FC2633">
        <w:t>fulfillment of all academic requirements for gradu</w:t>
      </w:r>
      <w:r>
        <w:t>ation and the completion of a state‑</w:t>
      </w:r>
      <w:r w:rsidRPr="00FC2633">
        <w:t xml:space="preserve">approved financial literacy course by a </w:t>
      </w:r>
      <w:r>
        <w:t>student</w:t>
      </w:r>
      <w:r w:rsidRPr="00FC2633">
        <w:t xml:space="preserve"> athlete, </w:t>
      </w:r>
      <w:r>
        <w:t>his</w:t>
      </w:r>
      <w:r w:rsidRPr="00FC2633">
        <w:t xml:space="preserve"> participating </w:t>
      </w:r>
      <w:r>
        <w:t>institution shall provide a one‑</w:t>
      </w:r>
      <w:r w:rsidRPr="00FC2633">
        <w:t xml:space="preserve">time payment to </w:t>
      </w:r>
      <w:r>
        <w:t>the</w:t>
      </w:r>
      <w:r w:rsidRPr="00FC2633">
        <w:t xml:space="preserve"> </w:t>
      </w:r>
      <w:r>
        <w:t>student</w:t>
      </w:r>
      <w:r w:rsidRPr="00FC2633">
        <w:t xml:space="preserve"> athlete in the full amount deposited on his behalf in</w:t>
      </w:r>
      <w:r>
        <w:t>to</w:t>
      </w:r>
      <w:r w:rsidRPr="00FC2633">
        <w:t xml:space="preserve"> the </w:t>
      </w:r>
      <w:r>
        <w:t xml:space="preserve">trust </w:t>
      </w:r>
      <w:r w:rsidRPr="00FC2633">
        <w:t>fund. Payments must be made thirty days after graduation.</w:t>
      </w:r>
    </w:p>
    <w:p w:rsidRPr="00FC2633" w:rsidR="00F04833" w:rsidP="00F04833" w:rsidRDefault="00F04833" w14:paraId="53E66E1D" w14:textId="77777777">
      <w:pPr>
        <w:pStyle w:val="scnewcodesection"/>
      </w:pPr>
      <w:r>
        <w:tab/>
      </w:r>
      <w:bookmarkStart w:name="ss_T59C101N1020SC_lv1_28987baa1" w:id="46"/>
      <w:r>
        <w:t>(</w:t>
      </w:r>
      <w:bookmarkEnd w:id="46"/>
      <w:r>
        <w:t>C) All trust‑</w:t>
      </w:r>
      <w:r w:rsidRPr="00FC2633">
        <w:t>fund payments are awarded regardless of additional scholarships or financial aid received.</w:t>
      </w:r>
    </w:p>
    <w:p w:rsidRPr="00FC2633" w:rsidR="00F04833" w:rsidP="00F04833" w:rsidRDefault="00F04833" w14:paraId="4A1B2022" w14:textId="55023796">
      <w:pPr>
        <w:pStyle w:val="scnewcodesection"/>
      </w:pPr>
      <w:r w:rsidRPr="00FC2633">
        <w:tab/>
      </w:r>
      <w:bookmarkStart w:name="ss_T59C101N1020SD_lv1_260ce5600" w:id="47"/>
      <w:r w:rsidRPr="00FC2633">
        <w:t>(</w:t>
      </w:r>
      <w:bookmarkEnd w:id="47"/>
      <w:r w:rsidRPr="00FC2633">
        <w:t xml:space="preserve">D) If a </w:t>
      </w:r>
      <w:r>
        <w:t>student</w:t>
      </w:r>
      <w:r w:rsidRPr="00FC2633">
        <w:t xml:space="preserve"> athlete fails to maintain good academic standing for the previo</w:t>
      </w:r>
      <w:r>
        <w:t>us academic year, then no monies</w:t>
      </w:r>
      <w:r w:rsidRPr="00FC2633">
        <w:t xml:space="preserve"> will be deposited into the trust</w:t>
      </w:r>
      <w:r>
        <w:t xml:space="preserve"> fund</w:t>
      </w:r>
      <w:r w:rsidRPr="00FC2633">
        <w:t xml:space="preserve"> on his behalf for tha</w:t>
      </w:r>
      <w:r>
        <w:t>t year. No monies</w:t>
      </w:r>
      <w:r w:rsidRPr="00FC2633">
        <w:t xml:space="preserve"> will be deposited into the trust</w:t>
      </w:r>
      <w:r>
        <w:t xml:space="preserve"> fund</w:t>
      </w:r>
      <w:r w:rsidRPr="00FC2633">
        <w:t xml:space="preserve"> unless and unt</w:t>
      </w:r>
      <w:r>
        <w:t>il good academic standing is re</w:t>
      </w:r>
      <w:r w:rsidRPr="00FC2633">
        <w:t>established.</w:t>
      </w:r>
    </w:p>
    <w:p w:rsidRPr="00FC2633" w:rsidR="00F04833" w:rsidP="00F04833" w:rsidRDefault="00F04833" w14:paraId="0DAC8AC7" w14:textId="77777777">
      <w:pPr>
        <w:pStyle w:val="scnewcodesection"/>
      </w:pPr>
      <w:r w:rsidRPr="00FC2633">
        <w:tab/>
      </w:r>
      <w:bookmarkStart w:name="ss_T59C101N1020SE_lv1_d97f079df" w:id="48"/>
      <w:r w:rsidRPr="00FC2633">
        <w:t>(</w:t>
      </w:r>
      <w:bookmarkEnd w:id="48"/>
      <w:r w:rsidRPr="00FC2633">
        <w:t xml:space="preserve">E) Early withdrawals from the </w:t>
      </w:r>
      <w:r>
        <w:t>trust fund</w:t>
      </w:r>
      <w:r w:rsidRPr="00FC2633">
        <w:t xml:space="preserve"> are strictly prohibited, and a </w:t>
      </w:r>
      <w:r>
        <w:t>student</w:t>
      </w:r>
      <w:r w:rsidRPr="00FC2633">
        <w:t xml:space="preserve"> athlete may not assign, borrow, pledge as collateral, or use these funds in any way until all requirements are fulfilled pursuant to subsection (B).</w:t>
      </w:r>
    </w:p>
    <w:p w:rsidRPr="00FC2633" w:rsidR="00F04833" w:rsidP="00F04833" w:rsidRDefault="00F04833" w14:paraId="2F54A047" w14:textId="77777777">
      <w:pPr>
        <w:pStyle w:val="scnewcodesection"/>
      </w:pPr>
    </w:p>
    <w:p w:rsidRPr="00FC2633" w:rsidR="00F04833" w:rsidP="00F04833" w:rsidRDefault="00F04833" w14:paraId="5C958F2B" w14:textId="77777777">
      <w:pPr>
        <w:pStyle w:val="scnewcodesection"/>
      </w:pPr>
      <w:r>
        <w:tab/>
      </w:r>
      <w:bookmarkStart w:name="ns_T59C101N1030_5490a51ef" w:id="49"/>
      <w:r>
        <w:t>S</w:t>
      </w:r>
      <w:bookmarkEnd w:id="49"/>
      <w:r>
        <w:t>ection 59‑101‑</w:t>
      </w:r>
      <w:r w:rsidRPr="00FC2633">
        <w:t>1030.</w:t>
      </w:r>
      <w:r w:rsidRPr="00FC2633">
        <w:tab/>
        <w:t xml:space="preserve">A </w:t>
      </w:r>
      <w:r>
        <w:t>student</w:t>
      </w:r>
      <w:r w:rsidRPr="00FC2633">
        <w:t xml:space="preserve"> athlete who participates in more than one sport may only qualify for o</w:t>
      </w:r>
      <w:r>
        <w:t>ne payment not to exceed twenty‑</w:t>
      </w:r>
      <w:r w:rsidRPr="00FC2633">
        <w:t>five thousand dollars.</w:t>
      </w:r>
    </w:p>
    <w:p w:rsidRPr="00FC2633" w:rsidR="00F04833" w:rsidP="00F04833" w:rsidRDefault="00F04833" w14:paraId="70A25A7B" w14:textId="77777777">
      <w:pPr>
        <w:pStyle w:val="scnewcodesection"/>
      </w:pPr>
    </w:p>
    <w:p w:rsidRPr="00FC2633" w:rsidR="00F04833" w:rsidP="00F04833" w:rsidRDefault="00F04833" w14:paraId="1F76162C" w14:textId="5B2E99C5">
      <w:pPr>
        <w:pStyle w:val="scnewcodesection"/>
      </w:pPr>
      <w:r>
        <w:tab/>
      </w:r>
      <w:bookmarkStart w:name="ns_T59C101N1040_48500ca77" w:id="50"/>
      <w:r>
        <w:t>S</w:t>
      </w:r>
      <w:bookmarkEnd w:id="50"/>
      <w:r>
        <w:t>ection 59‑101‑</w:t>
      </w:r>
      <w:r w:rsidRPr="00FC2633">
        <w:t>1040.</w:t>
      </w:r>
      <w:r w:rsidRPr="00FC2633">
        <w:tab/>
        <w:t xml:space="preserve">All payments to </w:t>
      </w:r>
      <w:r>
        <w:t>student</w:t>
      </w:r>
      <w:r w:rsidRPr="00FC2633">
        <w:t xml:space="preserve"> athletes pursuant to this article are financial aid for educational purposes and </w:t>
      </w:r>
      <w:r>
        <w:t>are not income for state income</w:t>
      </w:r>
      <w:r w:rsidR="004C06BF">
        <w:t xml:space="preserve"> </w:t>
      </w:r>
      <w:r w:rsidRPr="00FC2633">
        <w:t>tax purposes.</w:t>
      </w:r>
    </w:p>
    <w:p w:rsidRPr="00FC2633" w:rsidR="00F04833" w:rsidP="00F04833" w:rsidRDefault="00F04833" w14:paraId="103D68A2" w14:textId="77777777">
      <w:pPr>
        <w:pStyle w:val="scnewcodesection"/>
      </w:pPr>
    </w:p>
    <w:p w:rsidR="00F04833" w:rsidP="00F04833" w:rsidRDefault="00F04833" w14:paraId="1EE3CFBE" w14:textId="77777777">
      <w:pPr>
        <w:pStyle w:val="scnewcodesection"/>
      </w:pPr>
      <w:r>
        <w:tab/>
      </w:r>
      <w:bookmarkStart w:name="ns_T59C101N1050_0ed5c833f" w:id="51"/>
      <w:r>
        <w:t>S</w:t>
      </w:r>
      <w:bookmarkEnd w:id="51"/>
      <w:r>
        <w:t>ection 59‑101‑</w:t>
      </w:r>
      <w:r w:rsidRPr="00FC2633">
        <w:t>1050.</w:t>
      </w:r>
      <w:r w:rsidRPr="00FC2633">
        <w:tab/>
        <w:t>Each participating institution that remits payment pursuant to this article must provide a complete accounting of the payments to the Commission on Higher Education within sixty days after the payments are made.</w:t>
      </w:r>
    </w:p>
    <w:p w:rsidR="00F04833" w:rsidP="00F04833" w:rsidRDefault="00F04833" w14:paraId="24A56B0A" w14:textId="77777777">
      <w:pPr>
        <w:pStyle w:val="scemptyline"/>
      </w:pPr>
    </w:p>
    <w:p w:rsidRPr="00522CE0" w:rsidR="00F04833" w:rsidP="00F04833" w:rsidRDefault="00F04833" w14:paraId="79082F41" w14:textId="77777777">
      <w:pPr>
        <w:pStyle w:val="scnoncodifiedsection"/>
      </w:pPr>
      <w:bookmarkStart w:name="eff_date_section" w:id="52"/>
      <w:bookmarkStart w:name="bs_num_2_lastsection" w:id="53"/>
      <w:bookmarkEnd w:id="52"/>
      <w:r>
        <w:t>S</w:t>
      </w:r>
      <w:bookmarkEnd w:id="53"/>
      <w:r>
        <w:t>ECTION 2.</w:t>
      </w:r>
      <w:r>
        <w:tab/>
        <w:t>This act takes effect upon approval by the Governor.</w:t>
      </w:r>
    </w:p>
    <w:p w:rsidRPr="00DF3B44" w:rsidR="005516F6" w:rsidP="009E4191" w:rsidRDefault="00F04833" w14:paraId="7389F665" w14:textId="02DDB406">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922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0291FD" w:rsidR="00685035" w:rsidRPr="007B4AF7" w:rsidRDefault="008706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2FA9">
              <w:t>[1245]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2FA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6FF"/>
    <w:rsid w:val="0006464F"/>
    <w:rsid w:val="00066B54"/>
    <w:rsid w:val="00072FCD"/>
    <w:rsid w:val="00074A4F"/>
    <w:rsid w:val="000A1DA1"/>
    <w:rsid w:val="000A32EF"/>
    <w:rsid w:val="000A3C25"/>
    <w:rsid w:val="000A7C86"/>
    <w:rsid w:val="000B4C02"/>
    <w:rsid w:val="000B5B4A"/>
    <w:rsid w:val="000B7FE1"/>
    <w:rsid w:val="000C1552"/>
    <w:rsid w:val="000C39EA"/>
    <w:rsid w:val="000C3E88"/>
    <w:rsid w:val="000C46B9"/>
    <w:rsid w:val="000C58E4"/>
    <w:rsid w:val="000C6F9A"/>
    <w:rsid w:val="000D2F44"/>
    <w:rsid w:val="000D33E4"/>
    <w:rsid w:val="000E434C"/>
    <w:rsid w:val="000E578A"/>
    <w:rsid w:val="000F2250"/>
    <w:rsid w:val="0010329A"/>
    <w:rsid w:val="001164F9"/>
    <w:rsid w:val="0011719C"/>
    <w:rsid w:val="00122386"/>
    <w:rsid w:val="0012258A"/>
    <w:rsid w:val="00140049"/>
    <w:rsid w:val="0014310D"/>
    <w:rsid w:val="00152A4A"/>
    <w:rsid w:val="00161CC3"/>
    <w:rsid w:val="00161E47"/>
    <w:rsid w:val="00164D36"/>
    <w:rsid w:val="00171601"/>
    <w:rsid w:val="001730EB"/>
    <w:rsid w:val="00173276"/>
    <w:rsid w:val="0019025B"/>
    <w:rsid w:val="00192AF7"/>
    <w:rsid w:val="00197366"/>
    <w:rsid w:val="001A136C"/>
    <w:rsid w:val="001B6DA2"/>
    <w:rsid w:val="001C25EC"/>
    <w:rsid w:val="001E0217"/>
    <w:rsid w:val="001F2A41"/>
    <w:rsid w:val="001F313F"/>
    <w:rsid w:val="001F331D"/>
    <w:rsid w:val="001F394C"/>
    <w:rsid w:val="002038AA"/>
    <w:rsid w:val="002063DD"/>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0AF9"/>
    <w:rsid w:val="002D266D"/>
    <w:rsid w:val="002D4979"/>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0A4"/>
    <w:rsid w:val="003A5F1C"/>
    <w:rsid w:val="003B2FA9"/>
    <w:rsid w:val="003C3E2E"/>
    <w:rsid w:val="003D4A3C"/>
    <w:rsid w:val="003D55B2"/>
    <w:rsid w:val="003E0033"/>
    <w:rsid w:val="003E5452"/>
    <w:rsid w:val="003E57F8"/>
    <w:rsid w:val="003E7165"/>
    <w:rsid w:val="003E7FF6"/>
    <w:rsid w:val="004046B5"/>
    <w:rsid w:val="00406F27"/>
    <w:rsid w:val="004132D7"/>
    <w:rsid w:val="004141B8"/>
    <w:rsid w:val="004203B9"/>
    <w:rsid w:val="00432135"/>
    <w:rsid w:val="00435B3B"/>
    <w:rsid w:val="00446987"/>
    <w:rsid w:val="00446D28"/>
    <w:rsid w:val="00466CD0"/>
    <w:rsid w:val="00473583"/>
    <w:rsid w:val="00477F32"/>
    <w:rsid w:val="00481850"/>
    <w:rsid w:val="004851A0"/>
    <w:rsid w:val="0048627F"/>
    <w:rsid w:val="004932AB"/>
    <w:rsid w:val="00494BEF"/>
    <w:rsid w:val="004A5512"/>
    <w:rsid w:val="004A6BE5"/>
    <w:rsid w:val="004B0C18"/>
    <w:rsid w:val="004C06BF"/>
    <w:rsid w:val="004C1A04"/>
    <w:rsid w:val="004C20BC"/>
    <w:rsid w:val="004C5C9A"/>
    <w:rsid w:val="004D1442"/>
    <w:rsid w:val="004D3DCB"/>
    <w:rsid w:val="004E07BA"/>
    <w:rsid w:val="004E7DDE"/>
    <w:rsid w:val="004F0090"/>
    <w:rsid w:val="004F172C"/>
    <w:rsid w:val="004F62D6"/>
    <w:rsid w:val="005002ED"/>
    <w:rsid w:val="00500DBC"/>
    <w:rsid w:val="005102BE"/>
    <w:rsid w:val="00523F7F"/>
    <w:rsid w:val="00524D54"/>
    <w:rsid w:val="00544725"/>
    <w:rsid w:val="0054531B"/>
    <w:rsid w:val="00546C24"/>
    <w:rsid w:val="005476FF"/>
    <w:rsid w:val="005516F6"/>
    <w:rsid w:val="00552842"/>
    <w:rsid w:val="00554E89"/>
    <w:rsid w:val="00572281"/>
    <w:rsid w:val="00576C42"/>
    <w:rsid w:val="005801DD"/>
    <w:rsid w:val="00592A40"/>
    <w:rsid w:val="005A28BC"/>
    <w:rsid w:val="005A5377"/>
    <w:rsid w:val="005B7817"/>
    <w:rsid w:val="005C06C8"/>
    <w:rsid w:val="005C23D7"/>
    <w:rsid w:val="005C40EB"/>
    <w:rsid w:val="005D02B4"/>
    <w:rsid w:val="005D3013"/>
    <w:rsid w:val="005E1E50"/>
    <w:rsid w:val="005E2B9C"/>
    <w:rsid w:val="005E3332"/>
    <w:rsid w:val="005F1E59"/>
    <w:rsid w:val="005F76B0"/>
    <w:rsid w:val="00604429"/>
    <w:rsid w:val="006047F9"/>
    <w:rsid w:val="006067B0"/>
    <w:rsid w:val="00606A8B"/>
    <w:rsid w:val="00611EBA"/>
    <w:rsid w:val="006213A8"/>
    <w:rsid w:val="00623BEA"/>
    <w:rsid w:val="006347E9"/>
    <w:rsid w:val="00640C87"/>
    <w:rsid w:val="006412CF"/>
    <w:rsid w:val="006454BB"/>
    <w:rsid w:val="0064552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3AD"/>
    <w:rsid w:val="006E353F"/>
    <w:rsid w:val="006E35AB"/>
    <w:rsid w:val="006F4F19"/>
    <w:rsid w:val="00711AA9"/>
    <w:rsid w:val="00722155"/>
    <w:rsid w:val="0073562A"/>
    <w:rsid w:val="00737F19"/>
    <w:rsid w:val="007440AB"/>
    <w:rsid w:val="00777579"/>
    <w:rsid w:val="00782BF8"/>
    <w:rsid w:val="00783C75"/>
    <w:rsid w:val="007849D9"/>
    <w:rsid w:val="00787433"/>
    <w:rsid w:val="00796292"/>
    <w:rsid w:val="007A10F1"/>
    <w:rsid w:val="007A3D50"/>
    <w:rsid w:val="007B2D29"/>
    <w:rsid w:val="007B412F"/>
    <w:rsid w:val="007B4AF7"/>
    <w:rsid w:val="007B4DBF"/>
    <w:rsid w:val="007C5458"/>
    <w:rsid w:val="007D2C67"/>
    <w:rsid w:val="007E06BB"/>
    <w:rsid w:val="007F2A87"/>
    <w:rsid w:val="007F50D1"/>
    <w:rsid w:val="00816266"/>
    <w:rsid w:val="00816D52"/>
    <w:rsid w:val="00831048"/>
    <w:rsid w:val="00834272"/>
    <w:rsid w:val="0084277C"/>
    <w:rsid w:val="008625C1"/>
    <w:rsid w:val="00870640"/>
    <w:rsid w:val="008806F9"/>
    <w:rsid w:val="0089420D"/>
    <w:rsid w:val="008A57E3"/>
    <w:rsid w:val="008B29DB"/>
    <w:rsid w:val="008B5BF4"/>
    <w:rsid w:val="008C0CEE"/>
    <w:rsid w:val="008C1B18"/>
    <w:rsid w:val="008D46EC"/>
    <w:rsid w:val="008E0E25"/>
    <w:rsid w:val="008E61A1"/>
    <w:rsid w:val="00917EA3"/>
    <w:rsid w:val="00917EE0"/>
    <w:rsid w:val="00921C89"/>
    <w:rsid w:val="00926966"/>
    <w:rsid w:val="00926D03"/>
    <w:rsid w:val="00934036"/>
    <w:rsid w:val="00934889"/>
    <w:rsid w:val="00934E4F"/>
    <w:rsid w:val="00936C0A"/>
    <w:rsid w:val="0094541D"/>
    <w:rsid w:val="009473EA"/>
    <w:rsid w:val="009520EA"/>
    <w:rsid w:val="00954E7E"/>
    <w:rsid w:val="009554D9"/>
    <w:rsid w:val="009572F9"/>
    <w:rsid w:val="00960D0F"/>
    <w:rsid w:val="009617ED"/>
    <w:rsid w:val="009658AA"/>
    <w:rsid w:val="0098366F"/>
    <w:rsid w:val="00983A03"/>
    <w:rsid w:val="00986063"/>
    <w:rsid w:val="00986AC7"/>
    <w:rsid w:val="00991F67"/>
    <w:rsid w:val="00992876"/>
    <w:rsid w:val="009A0DCE"/>
    <w:rsid w:val="009A22CD"/>
    <w:rsid w:val="009A3E4B"/>
    <w:rsid w:val="009A7C12"/>
    <w:rsid w:val="009B2B71"/>
    <w:rsid w:val="009B35FD"/>
    <w:rsid w:val="009B6815"/>
    <w:rsid w:val="009D2967"/>
    <w:rsid w:val="009D3C2B"/>
    <w:rsid w:val="009E4191"/>
    <w:rsid w:val="009F2AB1"/>
    <w:rsid w:val="009F4173"/>
    <w:rsid w:val="009F4650"/>
    <w:rsid w:val="009F4FAF"/>
    <w:rsid w:val="009F68F1"/>
    <w:rsid w:val="00A04529"/>
    <w:rsid w:val="00A0584B"/>
    <w:rsid w:val="00A17135"/>
    <w:rsid w:val="00A21A6F"/>
    <w:rsid w:val="00A24E56"/>
    <w:rsid w:val="00A26A62"/>
    <w:rsid w:val="00A35A9B"/>
    <w:rsid w:val="00A4070E"/>
    <w:rsid w:val="00A40CA0"/>
    <w:rsid w:val="00A4211C"/>
    <w:rsid w:val="00A504A7"/>
    <w:rsid w:val="00A53677"/>
    <w:rsid w:val="00A53BF2"/>
    <w:rsid w:val="00A549C3"/>
    <w:rsid w:val="00A60D68"/>
    <w:rsid w:val="00A636E5"/>
    <w:rsid w:val="00A73EFA"/>
    <w:rsid w:val="00A77A3B"/>
    <w:rsid w:val="00A82366"/>
    <w:rsid w:val="00A92F6F"/>
    <w:rsid w:val="00A97523"/>
    <w:rsid w:val="00AA3CC1"/>
    <w:rsid w:val="00AA76A5"/>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82F"/>
    <w:rsid w:val="00B32B4D"/>
    <w:rsid w:val="00B4137E"/>
    <w:rsid w:val="00B47FDF"/>
    <w:rsid w:val="00B54DF7"/>
    <w:rsid w:val="00B56223"/>
    <w:rsid w:val="00B56E79"/>
    <w:rsid w:val="00B57AA7"/>
    <w:rsid w:val="00B637AA"/>
    <w:rsid w:val="00B7592C"/>
    <w:rsid w:val="00B809D3"/>
    <w:rsid w:val="00B84B66"/>
    <w:rsid w:val="00B85475"/>
    <w:rsid w:val="00B9090A"/>
    <w:rsid w:val="00B92196"/>
    <w:rsid w:val="00B9228D"/>
    <w:rsid w:val="00B929EC"/>
    <w:rsid w:val="00B93928"/>
    <w:rsid w:val="00BB0725"/>
    <w:rsid w:val="00BC408A"/>
    <w:rsid w:val="00BC5023"/>
    <w:rsid w:val="00BC556C"/>
    <w:rsid w:val="00BD42DA"/>
    <w:rsid w:val="00BD4684"/>
    <w:rsid w:val="00BE08A7"/>
    <w:rsid w:val="00BE4391"/>
    <w:rsid w:val="00BF3E48"/>
    <w:rsid w:val="00C15F1B"/>
    <w:rsid w:val="00C16288"/>
    <w:rsid w:val="00C17D1D"/>
    <w:rsid w:val="00C21E78"/>
    <w:rsid w:val="00C36275"/>
    <w:rsid w:val="00C45923"/>
    <w:rsid w:val="00C543E7"/>
    <w:rsid w:val="00C70225"/>
    <w:rsid w:val="00C72198"/>
    <w:rsid w:val="00C73C7D"/>
    <w:rsid w:val="00C75005"/>
    <w:rsid w:val="00C86B19"/>
    <w:rsid w:val="00C911AE"/>
    <w:rsid w:val="00C970DF"/>
    <w:rsid w:val="00CA2772"/>
    <w:rsid w:val="00CA7E71"/>
    <w:rsid w:val="00CB2673"/>
    <w:rsid w:val="00CB701D"/>
    <w:rsid w:val="00CC3F0E"/>
    <w:rsid w:val="00CC711E"/>
    <w:rsid w:val="00CD08C9"/>
    <w:rsid w:val="00CD1FE8"/>
    <w:rsid w:val="00CD38CD"/>
    <w:rsid w:val="00CD3E0C"/>
    <w:rsid w:val="00CD5565"/>
    <w:rsid w:val="00CD616C"/>
    <w:rsid w:val="00CF68D6"/>
    <w:rsid w:val="00CF7B4A"/>
    <w:rsid w:val="00D009F8"/>
    <w:rsid w:val="00D078DA"/>
    <w:rsid w:val="00D13630"/>
    <w:rsid w:val="00D14995"/>
    <w:rsid w:val="00D2455C"/>
    <w:rsid w:val="00D25023"/>
    <w:rsid w:val="00D25DC1"/>
    <w:rsid w:val="00D27F8C"/>
    <w:rsid w:val="00D33843"/>
    <w:rsid w:val="00D54A6F"/>
    <w:rsid w:val="00D57D57"/>
    <w:rsid w:val="00D62E42"/>
    <w:rsid w:val="00D772FB"/>
    <w:rsid w:val="00D92202"/>
    <w:rsid w:val="00D94E56"/>
    <w:rsid w:val="00DA1AA0"/>
    <w:rsid w:val="00DA6274"/>
    <w:rsid w:val="00DB7C2A"/>
    <w:rsid w:val="00DC44A8"/>
    <w:rsid w:val="00DE4BEE"/>
    <w:rsid w:val="00DE5B3D"/>
    <w:rsid w:val="00DE7112"/>
    <w:rsid w:val="00DF19BE"/>
    <w:rsid w:val="00DF3B44"/>
    <w:rsid w:val="00E1372E"/>
    <w:rsid w:val="00E2131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642C"/>
    <w:rsid w:val="00EE13AA"/>
    <w:rsid w:val="00EE3CDA"/>
    <w:rsid w:val="00EE660C"/>
    <w:rsid w:val="00EF37A8"/>
    <w:rsid w:val="00EF531F"/>
    <w:rsid w:val="00F0483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5B9"/>
    <w:rsid w:val="00FA014C"/>
    <w:rsid w:val="00FA0F2E"/>
    <w:rsid w:val="00FA4DB1"/>
    <w:rsid w:val="00FB3F2A"/>
    <w:rsid w:val="00FC3593"/>
    <w:rsid w:val="00FC5FCC"/>
    <w:rsid w:val="00FD117D"/>
    <w:rsid w:val="00FD445F"/>
    <w:rsid w:val="00FD72E3"/>
    <w:rsid w:val="00FE0636"/>
    <w:rsid w:val="00FE06FC"/>
    <w:rsid w:val="00FF0315"/>
    <w:rsid w:val="00FF2121"/>
    <w:rsid w:val="00FF76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420D"/>
    <w:rPr>
      <w:rFonts w:ascii="Times New Roman" w:hAnsi="Times New Roman"/>
      <w:b w:val="0"/>
      <w:i w:val="0"/>
      <w:sz w:val="22"/>
    </w:rPr>
  </w:style>
  <w:style w:type="paragraph" w:styleId="NoSpacing">
    <w:name w:val="No Spacing"/>
    <w:uiPriority w:val="1"/>
    <w:qFormat/>
    <w:rsid w:val="0089420D"/>
    <w:pPr>
      <w:spacing w:after="0" w:line="240" w:lineRule="auto"/>
    </w:pPr>
  </w:style>
  <w:style w:type="paragraph" w:customStyle="1" w:styleId="scemptylineheader">
    <w:name w:val="sc_emptyline_header"/>
    <w:qFormat/>
    <w:rsid w:val="008942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42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42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42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42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420D"/>
    <w:rPr>
      <w:color w:val="808080"/>
    </w:rPr>
  </w:style>
  <w:style w:type="paragraph" w:customStyle="1" w:styleId="scdirectionallanguage">
    <w:name w:val="sc_directional_language"/>
    <w:qFormat/>
    <w:rsid w:val="008942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42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42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42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42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42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42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42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42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42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42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42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42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42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42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42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420D"/>
    <w:rPr>
      <w:rFonts w:ascii="Times New Roman" w:hAnsi="Times New Roman"/>
      <w:color w:val="auto"/>
      <w:sz w:val="22"/>
    </w:rPr>
  </w:style>
  <w:style w:type="paragraph" w:customStyle="1" w:styleId="scclippagebillheader">
    <w:name w:val="sc_clip_page_bill_header"/>
    <w:qFormat/>
    <w:rsid w:val="008942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42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42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4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0D"/>
    <w:rPr>
      <w:lang w:val="en-US"/>
    </w:rPr>
  </w:style>
  <w:style w:type="paragraph" w:styleId="Footer">
    <w:name w:val="footer"/>
    <w:basedOn w:val="Normal"/>
    <w:link w:val="FooterChar"/>
    <w:uiPriority w:val="99"/>
    <w:unhideWhenUsed/>
    <w:rsid w:val="00894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20D"/>
    <w:rPr>
      <w:lang w:val="en-US"/>
    </w:rPr>
  </w:style>
  <w:style w:type="paragraph" w:styleId="ListParagraph">
    <w:name w:val="List Paragraph"/>
    <w:basedOn w:val="Normal"/>
    <w:uiPriority w:val="34"/>
    <w:qFormat/>
    <w:rsid w:val="0089420D"/>
    <w:pPr>
      <w:ind w:left="720"/>
      <w:contextualSpacing/>
    </w:pPr>
  </w:style>
  <w:style w:type="paragraph" w:customStyle="1" w:styleId="scbillfooter">
    <w:name w:val="sc_bill_footer"/>
    <w:qFormat/>
    <w:rsid w:val="008942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4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42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42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42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42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42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420D"/>
    <w:pPr>
      <w:widowControl w:val="0"/>
      <w:suppressAutoHyphens/>
      <w:spacing w:after="0" w:line="360" w:lineRule="auto"/>
    </w:pPr>
    <w:rPr>
      <w:rFonts w:ascii="Times New Roman" w:hAnsi="Times New Roman"/>
      <w:lang w:val="en-US"/>
    </w:rPr>
  </w:style>
  <w:style w:type="paragraph" w:customStyle="1" w:styleId="sctableln">
    <w:name w:val="sc_table_ln"/>
    <w:qFormat/>
    <w:rsid w:val="008942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42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420D"/>
    <w:rPr>
      <w:strike/>
      <w:dstrike w:val="0"/>
    </w:rPr>
  </w:style>
  <w:style w:type="character" w:customStyle="1" w:styleId="scinsert">
    <w:name w:val="sc_insert"/>
    <w:uiPriority w:val="1"/>
    <w:qFormat/>
    <w:rsid w:val="0089420D"/>
    <w:rPr>
      <w:caps w:val="0"/>
      <w:smallCaps w:val="0"/>
      <w:strike w:val="0"/>
      <w:dstrike w:val="0"/>
      <w:vanish w:val="0"/>
      <w:u w:val="single"/>
      <w:vertAlign w:val="baseline"/>
    </w:rPr>
  </w:style>
  <w:style w:type="character" w:customStyle="1" w:styleId="scinsertred">
    <w:name w:val="sc_insert_red"/>
    <w:uiPriority w:val="1"/>
    <w:qFormat/>
    <w:rsid w:val="0089420D"/>
    <w:rPr>
      <w:caps w:val="0"/>
      <w:smallCaps w:val="0"/>
      <w:strike w:val="0"/>
      <w:dstrike w:val="0"/>
      <w:vanish w:val="0"/>
      <w:color w:val="FF0000"/>
      <w:u w:val="single"/>
      <w:vertAlign w:val="baseline"/>
    </w:rPr>
  </w:style>
  <w:style w:type="character" w:customStyle="1" w:styleId="scinsertblue">
    <w:name w:val="sc_insert_blue"/>
    <w:uiPriority w:val="1"/>
    <w:qFormat/>
    <w:rsid w:val="0089420D"/>
    <w:rPr>
      <w:caps w:val="0"/>
      <w:smallCaps w:val="0"/>
      <w:strike w:val="0"/>
      <w:dstrike w:val="0"/>
      <w:vanish w:val="0"/>
      <w:color w:val="0070C0"/>
      <w:u w:val="single"/>
      <w:vertAlign w:val="baseline"/>
    </w:rPr>
  </w:style>
  <w:style w:type="character" w:customStyle="1" w:styleId="scstrikered">
    <w:name w:val="sc_strike_red"/>
    <w:uiPriority w:val="1"/>
    <w:qFormat/>
    <w:rsid w:val="0089420D"/>
    <w:rPr>
      <w:strike/>
      <w:dstrike w:val="0"/>
      <w:color w:val="FF0000"/>
    </w:rPr>
  </w:style>
  <w:style w:type="character" w:customStyle="1" w:styleId="scstrikeblue">
    <w:name w:val="sc_strike_blue"/>
    <w:uiPriority w:val="1"/>
    <w:qFormat/>
    <w:rsid w:val="0089420D"/>
    <w:rPr>
      <w:strike/>
      <w:dstrike w:val="0"/>
      <w:color w:val="0070C0"/>
    </w:rPr>
  </w:style>
  <w:style w:type="character" w:customStyle="1" w:styleId="scinsertbluenounderline">
    <w:name w:val="sc_insert_blue_no_underline"/>
    <w:uiPriority w:val="1"/>
    <w:qFormat/>
    <w:rsid w:val="008942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42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420D"/>
    <w:rPr>
      <w:strike/>
      <w:dstrike w:val="0"/>
      <w:color w:val="0070C0"/>
      <w:lang w:val="en-US"/>
    </w:rPr>
  </w:style>
  <w:style w:type="character" w:customStyle="1" w:styleId="scstrikerednoncodified">
    <w:name w:val="sc_strike_red_non_codified"/>
    <w:uiPriority w:val="1"/>
    <w:qFormat/>
    <w:rsid w:val="0089420D"/>
    <w:rPr>
      <w:strike/>
      <w:dstrike w:val="0"/>
      <w:color w:val="FF0000"/>
    </w:rPr>
  </w:style>
  <w:style w:type="paragraph" w:customStyle="1" w:styleId="scbillsiglines">
    <w:name w:val="sc_bill_sig_lines"/>
    <w:qFormat/>
    <w:rsid w:val="008942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420D"/>
    <w:rPr>
      <w:bdr w:val="none" w:sz="0" w:space="0" w:color="auto"/>
      <w:shd w:val="clear" w:color="auto" w:fill="FEC6C6"/>
    </w:rPr>
  </w:style>
  <w:style w:type="character" w:customStyle="1" w:styleId="screstoreblue">
    <w:name w:val="sc_restore_blue"/>
    <w:uiPriority w:val="1"/>
    <w:qFormat/>
    <w:rsid w:val="0089420D"/>
    <w:rPr>
      <w:color w:val="4472C4" w:themeColor="accent1"/>
      <w:bdr w:val="none" w:sz="0" w:space="0" w:color="auto"/>
      <w:shd w:val="clear" w:color="auto" w:fill="auto"/>
    </w:rPr>
  </w:style>
  <w:style w:type="character" w:customStyle="1" w:styleId="screstorered">
    <w:name w:val="sc_restore_red"/>
    <w:uiPriority w:val="1"/>
    <w:qFormat/>
    <w:rsid w:val="0089420D"/>
    <w:rPr>
      <w:color w:val="FF0000"/>
      <w:bdr w:val="none" w:sz="0" w:space="0" w:color="auto"/>
      <w:shd w:val="clear" w:color="auto" w:fill="auto"/>
    </w:rPr>
  </w:style>
  <w:style w:type="character" w:customStyle="1" w:styleId="scstrikenewblue">
    <w:name w:val="sc_strike_new_blue"/>
    <w:uiPriority w:val="1"/>
    <w:qFormat/>
    <w:rsid w:val="0089420D"/>
    <w:rPr>
      <w:strike w:val="0"/>
      <w:dstrike/>
      <w:color w:val="0070C0"/>
      <w:u w:val="none"/>
    </w:rPr>
  </w:style>
  <w:style w:type="character" w:customStyle="1" w:styleId="scstrikenewred">
    <w:name w:val="sc_strike_new_red"/>
    <w:uiPriority w:val="1"/>
    <w:qFormat/>
    <w:rsid w:val="0089420D"/>
    <w:rPr>
      <w:strike w:val="0"/>
      <w:dstrike/>
      <w:color w:val="FF0000"/>
      <w:u w:val="none"/>
    </w:rPr>
  </w:style>
  <w:style w:type="character" w:customStyle="1" w:styleId="scamendsenate">
    <w:name w:val="sc_amend_senate"/>
    <w:uiPriority w:val="1"/>
    <w:qFormat/>
    <w:rsid w:val="0089420D"/>
    <w:rPr>
      <w:bdr w:val="none" w:sz="0" w:space="0" w:color="auto"/>
      <w:shd w:val="clear" w:color="auto" w:fill="FFF2CC" w:themeFill="accent4" w:themeFillTint="33"/>
    </w:rPr>
  </w:style>
  <w:style w:type="character" w:customStyle="1" w:styleId="scamendhouse">
    <w:name w:val="sc_amend_house"/>
    <w:uiPriority w:val="1"/>
    <w:qFormat/>
    <w:rsid w:val="0089420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45&amp;session=125&amp;summary=B" TargetMode="External" Id="Rcb063732c6ac4965" /><Relationship Type="http://schemas.openxmlformats.org/officeDocument/2006/relationships/hyperlink" Target="https://www.scstatehouse.gov/sess125_2023-2024/prever/1245_20240409.docx" TargetMode="External" Id="R13e78d63107541e5" /><Relationship Type="http://schemas.openxmlformats.org/officeDocument/2006/relationships/hyperlink" Target="h:\sj\20240409.docx" TargetMode="External" Id="Rd65bf8a646734742" /><Relationship Type="http://schemas.openxmlformats.org/officeDocument/2006/relationships/hyperlink" Target="h:\sj\20240409.docx" TargetMode="External" Id="R5f2adabf322243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301d1be1-e572-41b3-8a40-7fc0ed6d7737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2024-04-09T00:00:00-04:00</T_BILL_DT_VERSION>
  <T_BILL_D_INTRODATE>2024-04-09</T_BILL_D_INTRODATE>
  <T_BILL_D_SENATEINTRODATE>2024-04-09</T_BILL_D_SENATEINTRODATE>
  <T_BILL_N_INTERNALVERSIONNUMBER>1</T_BILL_N_INTERNALVERSIONNUMBER>
  <T_BILL_N_SESSION>125</T_BILL_N_SESSION>
  <T_BILL_N_VERSIONNUMBER>1</T_BILL_N_VERSIONNUMBER>
  <T_BILL_N_YEAR>2024</T_BILL_N_YEAR>
  <T_BILL_REQUEST_REQUEST>f84d6218-e4f7-44ca-8248-a1684d2c35cf</T_BILL_REQUEST_REQUEST>
  <T_BILL_R_ORIGINALDRAFT>2b093ae1-9298-49f3-8ab5-0448ca0f2665</T_BILL_R_ORIGINALDRAFT>
  <T_BILL_SPONSOR_SPONSOR>682f1071-b312-4ddf-9d42-e2b6bfd754d5</T_BILL_SPONSOR_SPONSOR>
  <T_BILL_T_ACTNUMBER>None</T_BILL_T_ACTNUMBER>
  <T_BILL_T_BILLNAME>[1245]</T_BILL_T_BILLNAME>
  <T_BILL_T_BILLNUMBER>1245</T_BILL_T_BILLNUMBER>
  <T_BILL_T_BILLTITLE>to amend the South Carolina Code of Laws by adding article 9 to chapter 101, title 59 so as to DEFINE NECESSARY TERMS; to PROVIDE THAT PARTICIPATING INSTITUTIONS IN THIS STATE SHALL ANNUALLY AWARD A STIPEND TO A STUDENT ATHLETE WHO PARTICIPATES IN AN INTERCOLLEGIATE SPORT AND MAINTAINS GOOD ACADEMIC STANDING DURING THE PREVIOUS YEAR AND TO PROVIDE CONDITIONS FOR THE RECEIPT OF STIPENDS; to PROVIDE THAT AN ATHLETE MAY ONLY RECEIVE ONE STIPEND; to PROVIDE THAT ALL STIPENDS ARE FINANCIAL AID; to PROVIDE THAT PARTICIPATING INSTITUTIONS PROVIDE COMPLETE ACCOUNTING OF THE STIPENDS; by adding article 10 to chapter 101, title 59 so as to DEFINE NECESSARY TERMS;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to PROVIDE THAT AN ATHLETE MAY ONLY RECEIVE ONE PAYMENT; to PROVIDE THAT ALL PAYMENTS ARE FINANCIAL AID; and to PROVIDE THAT PARTICIPATING INSTITUTIONS PROVIDE COMPLETE ACCOUNTING OF THE PAYMENTS.</T_BILL_T_BILLTITLE>
  <T_BILL_T_CHAMBER>senate</T_BILL_T_CHAMBER>
  <T_BILL_T_FILENAME> </T_BILL_T_FILENAME>
  <T_BILL_T_LEGTYPE>bill_statewide</T_BILL_T_LEGTYPE>
  <T_BILL_T_RATNUMBER>None</T_BILL_T_RATNUMBER>
  <T_BILL_T_SECTIONS>[{"SectionUUID":"6a8403ea-cc9c-4549-96a7-3c6b74ba7afc","SectionName":"code_section","SectionNumber":1,"SectionType":"code_section","CodeSections":[{"CodeSectionBookmarkName":"ns_T59C101N900_71d00c6ee","IsConstitutionSection":false,"Identity":"59-101-900","IsNew":true,"SubSections":[{"Level":1,"Identity":"T59C101N900S1","SubSectionBookmarkName":"ss_T59C101N900S1_lv1_0b00219d7","IsNewSubSection":false,"SubSectionReplacement":""},{"Level":1,"Identity":"T59C101N900S2","SubSectionBookmarkName":"ss_T59C101N900S2_lv1_d8eab7062","IsNewSubSection":false,"SubSectionReplacement":""},{"Level":1,"Identity":"T59C101N900S3","SubSectionBookmarkName":"ss_T59C101N900S3_lv1_1cdde1370","IsNewSubSection":false,"SubSectionReplacement":""},{"Level":1,"Identity":"T59C101N900S4","SubSectionBookmarkName":"ss_T59C101N900S4_lv1_8fe8668a6","IsNewSubSection":false,"SubSectionReplacement":""},{"Level":2,"Identity":"T59C101N900Sa","SubSectionBookmarkName":"ss_T59C101N900Sa_lv2_de63bd3cc","IsNewSubSection":false,"SubSectionReplacement":""},{"Level":2,"Identity":"T59C101N900Sb","SubSectionBookmarkName":"ss_T59C101N900Sb_lv2_d7386aeb0","IsNewSubSection":false,"SubSectionReplacement":""},{"Level":2,"Identity":"T59C101N900Sc","SubSectionBookmarkName":"ss_T59C101N900Sc_lv2_23411de6e","IsNewSubSection":false,"SubSectionReplacement":""},{"Level":2,"Identity":"T59C101N900Sd","SubSectionBookmarkName":"ss_T59C101N900Sd_lv2_c979bd797","IsNewSubSection":false,"SubSectionReplacement":""},{"Level":2,"Identity":"T59C101N900Se","SubSectionBookmarkName":"ss_T59C101N900Se_lv2_b95980b26","IsNewSubSection":false,"SubSectionReplacement":""},{"Level":1,"Identity":"T59C101N900S5","SubSectionBookmarkName":"ss_T59C101N900S5_lv1_1fa44f0e3","IsNewSubSection":false,"SubSectionReplacement":""},{"Level":1,"Identity":"T59C101N900S6","SubSectionBookmarkName":"ss_T59C101N900S6_lv1_ae1fd61e7","IsNewSubSection":false,"SubSectionReplacement":""}],"TitleRelatedTo":"","TitleSoAsTo":"DEFINE NECESSARY TERMS","Deleted":false},{"CodeSectionBookmarkName":"ns_T59C101N910_06f6d10b2","IsConstitutionSection":false,"Identity":"59-101-910","IsNew":true,"SubSections":[{"Level":1,"Identity":"T59C101N910SB","SubSectionBookmarkName":"ss_T59C101N910SB_lv1_c271a042c","IsNewSubSection":false,"SubSectionReplacement":""},{"Level":1,"Identity":"T59C101N910SC","SubSectionBookmarkName":"ss_T59C101N910SC_lv1_807dd68d5","IsNewSubSection":false,"SubSectionReplacement":""},{"Level":1,"Identity":"T59C101N910SD","SubSectionBookmarkName":"ss_T59C101N910SD_lv1_563ef8ec8","IsNewSubSection":false,"SubSectionReplacement":""},{"Level":1,"Identity":"T59C101N910SA","SubSectionBookmarkName":"ss_T59C101N910SA_lv1_e1dbf11af","IsNewSubSection":false,"SubSectionReplacement":""}],"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Level":1,"Identity":"T59C101N1000S1","SubSectionBookmarkName":"ss_T59C101N1000S1_lv1_6a51bea1f","IsNewSubSection":false,"SubSectionReplacement":""},{"Level":1,"Identity":"T59C101N1000S2","SubSectionBookmarkName":"ss_T59C101N1000S2_lv1_6f6f54f03","IsNewSubSection":false,"SubSectionReplacement":""},{"Level":1,"Identity":"T59C101N1000S3","SubSectionBookmarkName":"ss_T59C101N1000S3_lv1_147ade750","IsNewSubSection":false,"SubSectionReplacement":""},{"Level":1,"Identity":"T59C101N1000S4","SubSectionBookmarkName":"ss_T59C101N1000S4_lv1_5140c7f6f","IsNewSubSection":false,"SubSectionReplacement":""},{"Level":2,"Identity":"T59C101N1000Sa","SubSectionBookmarkName":"ss_T59C101N1000Sa_lv2_244ee519a","IsNewSubSection":false,"SubSectionReplacement":""},{"Level":2,"Identity":"T59C101N1000Sb","SubSectionBookmarkName":"ss_T59C101N1000Sb_lv2_5b88a42b7","IsNewSubSection":false,"SubSectionReplacement":""},{"Level":2,"Identity":"T59C101N1000Sc","SubSectionBookmarkName":"ss_T59C101N1000Sc_lv2_335da4263","IsNewSubSection":false,"SubSectionReplacement":""},{"Level":2,"Identity":"T59C101N1000Sd","SubSectionBookmarkName":"ss_T59C101N1000Sd_lv2_e2e61ed64","IsNewSubSection":false,"SubSectionReplacement":""},{"Level":2,"Identity":"T59C101N1000Se","SubSectionBookmarkName":"ss_T59C101N1000Se_lv2_15fcf854c","IsNewSubSection":false,"SubSectionReplacement":""},{"Level":1,"Identity":"T59C101N1000S5","SubSectionBookmarkName":"ss_T59C101N1000S5_lv1_233cb0a0c","IsNewSubSection":false,"SubSectionReplacement":""},{"Level":1,"Identity":"T59C101N1000S6","SubSectionBookmarkName":"ss_T59C101N1000S6_lv1_d972cec42","IsNewSubSection":false,"SubSectionReplacement":""}],"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Level":1,"Identity":"T59C101N1020SB","SubSectionBookmarkName":"ss_T59C101N1020SB_lv1_0119aebb3","IsNewSubSection":false,"SubSectionReplacement":""},{"Level":1,"Identity":"T59C101N1020SC","SubSectionBookmarkName":"ss_T59C101N1020SC_lv1_28987baa1","IsNewSubSection":false,"SubSectionReplacement":""},{"Level":1,"Identity":"T59C101N1020SD","SubSectionBookmarkName":"ss_T59C101N1020SD_lv1_260ce5600","IsNewSubSection":false,"SubSectionReplacement":""},{"Level":1,"Identity":"T59C101N1020SE","SubSectionBookmarkName":"ss_T59C101N1020SE_lv1_d97f079df","IsNewSubSection":false,"SubSectionReplacement":""},{"Level":1,"Identity":"T59C101N1020SA","SubSectionBookmarkName":"ss_T59C101N1020SA_lv1_523b8a33b","IsNewSubSection":false,"SubSectionReplacement":""}],"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_BILL_T_SECTIONS>
  <T_BILL_T_SECTIONSHISTORY>[{"Id":7,"SectionsList":[{"SectionUUID":"6a8403ea-cc9c-4549-96a7-3c6b74ba7afc","SectionName":"code_section","SectionNumber":1,"SectionType":"code_section","CodeSections":[{"CodeSectionBookmarkName":"ns_T59C101N900_71d00c6ee","IsConstitutionSection":false,"Identity":"59-101-900","IsNew":true,"SubSections":[],"TitleRelatedTo":"","TitleSoAsTo":"DEFINE NECESSARY TERMS","Deleted":false},{"CodeSectionBookmarkName":"ns_T59C101N910_06f6d10b2","IsConstitutionSection":false,"Identity":"59-101-910","IsNew":true,"SubSections":[],"TitleRelatedTo":"","TitleSoAsTo":"PROVIDE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15:01:20.7731861-05:00","Username":null},{"Id":6,"SectionsList":[{"SectionUUID":"6a8403ea-cc9c-4549-96a7-3c6b74ba7afc","SectionName":"code_section","SectionNumber":1,"SectionType":"code_section","CodeSections":[{"CodeSectionBookmarkName":"ns_T59C101N900_71d00c6ee","IsConstitutionSection":false,"Identity":"59-101-900","IsNew":true,"SubSections":[],"TitleRelatedTo":"","TitleSoAsTo":"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38:29.1391388-05:00","Username":null},{"Id":5,"SectionsList":[{"SectionUUID":"6a8403ea-cc9c-4549-96a7-3c6b74ba7afc","SectionName":"code_section","SectionNumber":1,"SectionType":"code_section","CodeSections":[{"CodeSectionBookmarkName":"ns_T59C101N900_71d00c6ee","IsConstitutionSection":false,"Identity":"59-101-900","IsNew":true,"SubSections":[],"TitleRelatedTo":"","TitleSoAsTo":"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34:57.2460154-05:00","Username":null},{"Id":4,"SectionsList":[{"SectionUUID":"6a8403ea-cc9c-4549-96a7-3c6b74ba7afc","SectionName":"code_section","SectionNumber":1,"SectionType":"code_section","CodeSections":[{"CodeSectionBookmarkName":"ns_T59C101N900_71d00c6ee","IsConstitutionSection":false,"Identity":"59-101-900","IsNew":true,"SubSections":[],"TitleRelatedTo":"","TitleSoAsTo":"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34:35.3713826-05:00","Username":null},{"Id":3,"SectionsList":[{"SectionUUID":"6a8403ea-cc9c-4549-96a7-3c6b74ba7afc","SectionName":"code_section","SectionNumber":1,"SectionType":"code_section","CodeSections":[{"CodeSectionBookmarkName":"ns_T59C101N900_71d00c6ee","IsConstitutionSection":false,"Identity":"59-101-900","IsNew":true,"SubSections":[],"TitleRelatedTo":"","TitleSoAsTo":"RELATING TO COLLEGES AND INSTITUTIONS OF HIGHER LEARNING GENERALLY, BY ADDING ARTICLES 9 AND 10,TO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32:58.7611689-05:00","Username":null},{"Id":2,"SectionsList":[{"SectionUUID":"6a8403ea-cc9c-4549-96a7-3c6b74ba7afc","SectionName":"code_section","SectionNumber":1,"SectionType":"code_section","CodeSections":[{"CodeSectionBookmarkName":"ns_T59C101N900_71d00c6ee","IsConstitutionSection":false,"Identity":"59-101-900","IsNew":true,"SubSections":[],"TitleRelatedTo":"","TitleSoAsTo":"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PAYMENTS","Deleted":false}],"TitleText":"AMEND CHAPTER 101, TITLE 59 OF THE 1976 CODE, RELATING TO COLLEGES AND INSTITUTIONS OF HIGHER LEARNING GENERALLY, BY ADDING ARTICLES 9 AND 10","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32:03.2155899-05:00","Username":null},{"Id":1,"SectionsList":[{"SectionUUID":"6a8403ea-cc9c-4549-96a7-3c6b74ba7afc","SectionName":"code_section","SectionNumber":1,"SectionType":"code_section","CodeSections":[{"CodeSectionBookmarkName":"ns_T59C101N900_71d00c6ee","IsConstitutionSection":false,"Identity":"59-101-900","IsNew":true,"SubSections":[],"TitleRelatedTo":"","TitleSoAsTo":"TO DEFINE NECESSARY TERMS ","Deleted":false},{"CodeSectionBookmarkName":"ns_T59C101N910_06f6d10b2","IsConstitutionSection":false,"Identity":"59-101-910","IsNew":true,"SubSections":[],"TitleRelatedTo":"","TitleSoAsTo":"PROVIDE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RECIEVE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PARTICIPATINE INSTITUTIONS PROVIDE COMPLETE ACCOUNTING OF THE STIPENDS","Deleted":false},{"CodeSectionBookmarkName":"ns_T59C101N1000_61824217a","IsConstitutionSection":false,"Identity":"59-101-1000","IsNew":true,"SubSections":[],"TitleRelatedTo":"","TitleSoAsTo":"TO 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REVENUE","Deleted":false},{"CodeSectionBookmarkName":"ns_T59C101N1020_cedd34e3d","IsConstitutionSection":false,"Identity":"59-101-1020","IsNew":true,"SubSections":[],"TitleRelatedTo":"","TitleSoAsTo":"TO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RECIEVE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PARTICIPATINE INSTITUTIONS PROVIDE COMPLETE ACCOUNTING OF THE PAYMENTS","Deleted":false}],"TitleText":"AMEND CHAPTER 101, TITLE 59 OF THE 1976 CODE, RELATING TO COLLEGES AND INSTITUTIONS OF HIGHER LEARNING GENERALLY, BY ADDING ARTICLES 9 AND 10","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14:31:49.0473651-05:00","Username":null},{"Id":8,"SectionsList":[{"SectionUUID":"6a8403ea-cc9c-4549-96a7-3c6b74ba7afc","SectionName":"code_section","SectionNumber":1,"SectionType":"code_section","CodeSections":[{"CodeSectionBookmarkName":"ns_T59C101N900_71d00c6ee","IsConstitutionSection":false,"Identity":"59-101-900","IsNew":true,"SubSections":[{"Level":1,"Identity":"T59C101N900S1","SubSectionBookmarkName":"ss_T59C101N900S1_lv1_51cbf11ef","IsNewSubSection":false},{"Level":1,"Identity":"T59C101N900S2","SubSectionBookmarkName":"ss_T59C101N900S2_lv1_601b266fb","IsNewSubSection":false},{"Level":1,"Identity":"T59C101N900S3","SubSectionBookmarkName":"ss_T59C101N900S3_lv1_a1c8f80dd","IsNewSubSection":false},{"Level":1,"Identity":"T59C101N900S4","SubSectionBookmarkName":"ss_T59C101N900S4_lv1_07fa74930","IsNewSubSection":false},{"Level":2,"Identity":"T59C101N900Sa","SubSectionBookmarkName":"ss_T59C101N900Sa_lv2_42864af1b","IsNewSubSection":false},{"Level":2,"Identity":"T59C101N900Sb","SubSectionBookmarkName":"ss_T59C101N900Sb_lv2_545617f79","IsNewSubSection":false},{"Level":2,"Identity":"T59C101N900Sc","SubSectionBookmarkName":"ss_T59C101N900Sc_lv2_78613741d","IsNewSubSection":false},{"Level":2,"Identity":"T59C101N900Sd","SubSectionBookmarkName":"ss_T59C101N900Sd_lv2_02695f3ba","IsNewSubSection":false},{"Level":2,"Identity":"T59C101N900Se","SubSectionBookmarkName":"ss_T59C101N900Se_lv2_cebbad49e","IsNewSubSection":false},{"Level":1,"Identity":"T59C101N900S5","SubSectionBookmarkName":"ss_T59C101N900S5_lv1_8c6bbaec1","IsNewSubSection":false},{"Level":1,"Identity":"T59C101N900S6","SubSectionBookmarkName":"ss_T59C101N900S6_lv1_50488181e","IsNewSubSection":false}],"TitleRelatedTo":"","TitleSoAsTo":"DEFINE NECESSARY TERMS","Deleted":false},{"CodeSectionBookmarkName":"ns_T59C101N910_06f6d10b2","IsConstitutionSection":false,"Identity":"59-101-910","IsNew":true,"SubSections":[{"Level":1,"Identity":"T59C101N910SB","SubSectionBookmarkName":"ss_T59C101N910SB_lv1_43a11ad8d","IsNewSubSection":false},{"Level":1,"Identity":"T59C101N910SC","SubSectionBookmarkName":"ss_T59C101N910SC_lv1_22e94a5b7","IsNewSubSection":false},{"Level":1,"Identity":"T59C101N910SD","SubSectionBookmarkName":"ss_T59C101N910SD_lv1_257c20788","IsNewSubSection":false}],"TitleRelatedTo":"","TitleSoAsTo":"PROVIDE THAT PARTICIPATING INSTITUTIONS IN THIS STATE SHALL ANNUALLY AWARD A STIPEND TO A STUDENT ATHLETE WHO PARTICIPATES IN AN INTERCOLLEGIATE SPORT AND MAINTAINS GOOD ACADEMIC STANDING DURING THE PREVIOUS YEAR AND TO PROVIDE CONDITIONS FOR THE RECEIPT OF STIPENDS","Deleted":false},{"CodeSectionBookmarkName":"ns_T59C101N920_cb82c73ef","IsConstitutionSection":false,"Identity":"59-101-920","IsNew":true,"SubSections":[],"TitleRelatedTo":"","TitleSoAsTo":"PROVIDE THAT AN ATHLETE MAY ONLY RECEIVE ONE STIPEND","Deleted":false},{"CodeSectionBookmarkName":"ns_T59C101N930_c7e9ad9a7","IsConstitutionSection":false,"Identity":"59-101-930","IsNew":true,"SubSections":[],"TitleRelatedTo":"","TitleSoAsTo":"PROVIDE THAT ALL STIPENDS ARE FINANCIAL AID","Deleted":false},{"CodeSectionBookmarkName":"ns_T59C101N940_127a79adc","IsConstitutionSection":false,"Identity":"59-101-940","IsNew":true,"SubSections":[],"TitleRelatedTo":"","TitleSoAsTo":"PROVIDE THAT PARTICIPATING INSTITUTIONS PROVIDE COMPLETE ACCOUNTING OF THE STIPENDS","Deleted":false},{"CodeSectionBookmarkName":"ns_T59C101N1000_61824217a","IsConstitutionSection":false,"Identity":"59-101-1000","IsNew":true,"SubSections":[{"Level":1,"Identity":"T59C101N1000S1","SubSectionBookmarkName":"ss_T59C101N1000S1_lv1_d3bf93f08","IsNewSubSection":false},{"Level":1,"Identity":"T59C101N1000S2","SubSectionBookmarkName":"ss_T59C101N1000S2_lv1_2230fabe8","IsNewSubSection":false},{"Level":1,"Identity":"T59C101N1000S3","SubSectionBookmarkName":"ss_T59C101N1000S3_lv1_9d054c94d","IsNewSubSection":false},{"Level":1,"Identity":"T59C101N1000S4","SubSectionBookmarkName":"ss_T59C101N1000S4_lv1_ff1bc1271","IsNewSubSection":false},{"Level":2,"Identity":"T59C101N1000Sa","SubSectionBookmarkName":"ss_T59C101N1000Sa_lv2_c1abf59c3","IsNewSubSection":false},{"Level":2,"Identity":"T59C101N1000Sb","SubSectionBookmarkName":"ss_T59C101N1000Sb_lv2_759fb82f5","IsNewSubSection":false},{"Level":2,"Identity":"T59C101N1000Sc","SubSectionBookmarkName":"ss_T59C101N1000Sc_lv2_8d5707378","IsNewSubSection":false},{"Level":2,"Identity":"T59C101N1000Sd","SubSectionBookmarkName":"ss_T59C101N1000Sd_lv2_1a7d3b172","IsNewSubSection":false},{"Level":2,"Identity":"T59C101N1000Se","SubSectionBookmarkName":"ss_T59C101N1000Se_lv2_3b5e8025b","IsNewSubSection":false},{"Level":1,"Identity":"T59C101N1000S5","SubSectionBookmarkName":"ss_T59C101N1000S5_lv1_9dd831afb","IsNewSubSection":false},{"Level":1,"Identity":"T59C101N1000S6","SubSectionBookmarkName":"ss_T59C101N1000S6_lv1_8d78814d4","IsNewSubSection":false}],"TitleRelatedTo":"","TitleSoAsTo":"DEFINE NECESSARY TERMS ","Deleted":false},{"CodeSectionBookmarkName":"ns_T59C101N1010_b499b6e13","IsConstitutionSection":false,"Identity":"59-101-1010","IsNew":true,"SubSections":[],"TitleRelatedTo":"","TitleSoAsTo":"PROVIDE THAT PARTICIPATING INSTITUTIONS SHALL CREATE A STUDENT ATHLETE TRUST FUND AND FUND THE TRUST WITH A PERCENTAGE OF THE INTERCOLLEGIATE SPORT GROSS REVENUE","Deleted":false},{"CodeSectionBookmarkName":"ns_T59C101N1020_cedd34e3d","IsConstitutionSection":false,"Identity":"59-101-1020","IsNew":true,"SubSections":[{"Level":1,"Identity":"T59C101N1020SB","SubSectionBookmarkName":"ss_T59C101N1020SB_lv1_8fbb46ccd","IsNewSubSection":false},{"Level":1,"Identity":"T59C101N1020SC","SubSectionBookmarkName":"ss_T59C101N1020SC_lv1_60231adf3","IsNewSubSection":false},{"Level":1,"Identity":"T59C101N1020SD","SubSectionBookmarkName":"ss_T59C101N1020SD_lv1_618db0d14","IsNewSubSection":false},{"Level":1,"Identity":"T59C101N1020SE","SubSectionBookmarkName":"ss_T59C101N1020SE_lv1_c452c08b7","IsNewSubSection":false}],"TitleRelatedTo":"","TitleSoAsTo":"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REQUIREMENTS","Deleted":false},{"CodeSectionBookmarkName":"ns_T59C101N1030_5490a51ef","IsConstitutionSection":false,"Identity":"59-101-1030","IsNew":true,"SubSections":[],"TitleRelatedTo":"","TitleSoAsTo":"PROVIDE THAT AN ATHLETE MAY ONLY RECEIVE ONE PAYMENT","Deleted":false},{"CodeSectionBookmarkName":"ns_T59C101N1040_48500ca77","IsConstitutionSection":false,"Identity":"59-101-1040","IsNew":true,"SubSections":[],"TitleRelatedTo":"","TitleSoAsTo":"PROVIDE THAT ALL PAYMENTS ARE FINANCIAL AID","Deleted":false},{"CodeSectionBookmarkName":"ns_T59C101N1050_0ed5c833f","IsConstitutionSection":false,"Identity":"59-101-1050","IsNew":true,"SubSections":[],"TitleRelatedTo":"","TitleSoAsTo":"PROVIDE THAT PARTICIPATING INSTITUTIONS PROVIDE COMPLETE ACCOUNTING OF THE PAYMENTS","Deleted":false}],"TitleText":"","DisableControls":false,"Deleted":false,"RepealItems":[],"SectionBookmarkName":"bs_num_1_38c49e4e2"},{"SectionUUID":"e3f337d1-7716-47d8-a5a5-37968bf8fb17","SectionName":"standard_eff_date_section","SectionNumber":2,"SectionType":"drafting_clause","CodeSections":[],"TitleText":"","DisableControls":false,"Deleted":false,"RepealItems":[],"SectionBookmarkName":"bs_num_2_lastsection"}],"Timestamp":"2022-12-06T15:08:40.169213-05:00","Username":"hannahwarner@scsenate.gov"}]</T_BILL_T_SECTIONSHISTORY>
  <T_BILL_T_SUBJECT>Student Athlete Stipends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C27F9-40EC-4CF1-B213-7E11CBABDEC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7534</Characters>
  <Application>Microsoft Office Word</Application>
  <DocSecurity>0</DocSecurity>
  <Lines>150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2024-04-09T15:40:00Z</cp:lastPrinted>
  <dcterms:created xsi:type="dcterms:W3CDTF">2024-04-12T15:26:00Z</dcterms:created>
  <dcterms:modified xsi:type="dcterms:W3CDTF">2024-04-12T15:26:00Z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