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SR-0671KM-HW24.docx</w:t>
      </w:r>
    </w:p>
    <w:p>
      <w:pPr>
        <w:widowControl w:val="false"/>
        <w:spacing w:after="0"/>
        <w:jc w:val="left"/>
      </w:pPr>
    </w:p>
    <w:p>
      <w:pPr>
        <w:widowControl w:val="false"/>
        <w:spacing w:after="0"/>
        <w:jc w:val="left"/>
      </w:pPr>
      <w:r>
        <w:rPr>
          <w:rFonts w:ascii="Times New Roman"/>
          <w:sz w:val="22"/>
        </w:rPr>
        <w:t xml:space="preserve">Introduced in the Senate on April 10,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Judge Gerald Whitley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4/10/2024</w:t>
      </w:r>
      <w:r>
        <w:tab/>
        <w:t>Senate</w:t>
      </w:r>
      <w:r>
        <w:tab/>
        <w:t xml:space="preserve">Introduced and adopted</w:t>
      </w:r>
      <w:r>
        <w:t xml:space="preserve"> (</w:t>
      </w:r>
      <w:hyperlink w:history="true" r:id="Rbbc709ff57f9440a">
        <w:r w:rsidRPr="00770434">
          <w:rPr>
            <w:rStyle w:val="Hyperlink"/>
          </w:rPr>
          <w:t>Senate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4/15/2024</w:t>
      </w:r>
      <w:r>
        <w:tab/>
        <w:t/>
      </w:r>
      <w:r>
        <w:tab/>
        <w:t>Scrivener's error corrected
 </w:t>
      </w:r>
    </w:p>
    <w:p>
      <w:pPr>
        <w:widowControl w:val="false"/>
        <w:tabs>
          <w:tab w:val="right" w:pos="1008"/>
          <w:tab w:val="left" w:pos="1152"/>
          <w:tab w:val="left" w:pos="1872"/>
          <w:tab w:val="left" w:pos="9187"/>
        </w:tabs>
        <w:spacing w:after="0"/>
        <w:ind w:left="2088" w:hanging="2088"/>
      </w:pPr>
      <w:r>
        <w:tab/>
        <w:t>5/22/2024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709819221de4430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4ae378789b545d9">
        <w:r>
          <w:rPr>
            <w:rStyle w:val="Hyperlink"/>
            <w:u w:val="single"/>
          </w:rPr>
          <w:t>04/10/2024</w:t>
        </w:r>
      </w:hyperlink>
      <w:r>
        <w:t xml:space="preserve"/>
      </w:r>
    </w:p>
    <w:p>
      <w:pPr>
        <w:widowControl w:val="true"/>
        <w:spacing w:after="0"/>
        <w:jc w:val="left"/>
      </w:pPr>
      <w:r>
        <w:rPr>
          <w:rFonts w:ascii="Times New Roman"/>
          <w:sz w:val="22"/>
        </w:rPr>
        <w:t xml:space="preserve"/>
      </w:r>
      <w:hyperlink r:id="R5bc6711fb7554931">
        <w:r>
          <w:rPr>
            <w:rStyle w:val="Hyperlink"/>
            <w:u w:val="single"/>
          </w:rPr>
          <w:t>04/15/2024</w:t>
        </w:r>
      </w:hyperlink>
      <w:r>
        <w:t xml:space="preserve"/>
      </w:r>
    </w:p>
    <w:p>
      <w:pPr>
        <w:widowControl w:val="true"/>
        <w:spacing w:after="0"/>
        <w:jc w:val="left"/>
      </w:pPr>
      <w:r>
        <w:rPr>
          <w:rFonts w:ascii="Times New Roman"/>
          <w:sz w:val="22"/>
        </w:rPr>
        <w:t xml:space="preserve"/>
      </w:r>
      <w:hyperlink r:id="Rcdafe1480bdc475f">
        <w:r>
          <w:rPr>
            <w:rStyle w:val="Hyperlink"/>
            <w:u w:val="single"/>
          </w:rPr>
          <w:t>05/22/2024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795099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02A3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8273E" w14:paraId="48DB32D0" w14:textId="03A03EF4">
          <w:pPr>
            <w:pStyle w:val="scresolutiontitle"/>
          </w:pPr>
          <w:r>
            <w:t xml:space="preserve">TO CONGRATULATE </w:t>
          </w:r>
          <w:r w:rsidR="008C34F3">
            <w:t xml:space="preserve">judge gerald </w:t>
          </w:r>
          <w:r w:rsidR="00FB6C6B">
            <w:t xml:space="preserve">t. </w:t>
          </w:r>
          <w:r w:rsidR="008C34F3">
            <w:t>whitley</w:t>
          </w:r>
          <w:r w:rsidR="00093725">
            <w:t>,</w:t>
          </w:r>
          <w:r>
            <w:t xml:space="preserve"> </w:t>
          </w:r>
          <w:r w:rsidR="00FB6C6B">
            <w:t xml:space="preserve">jr. </w:t>
          </w:r>
          <w:r>
            <w:t xml:space="preserve">UPON THE OCCASION OF HIS RETIREMENT, TO COMMEND HIM FOR HIS </w:t>
          </w:r>
          <w:r w:rsidR="00C42688">
            <w:t xml:space="preserve">many </w:t>
          </w:r>
          <w:r>
            <w:t>YEARS OF DEDICATED SERVICE, AND TO WISH HIM MUCH HAPPINESS AND FULFILLMENT IN THE YEARS AHEAD.</w:t>
          </w:r>
        </w:p>
      </w:sdtContent>
    </w:sdt>
    <w:p w:rsidR="0010776B" w:rsidP="00091FD9" w:rsidRDefault="0010776B" w14:paraId="48DB32D1" w14:textId="56627158">
      <w:pPr>
        <w:pStyle w:val="scresolutiontitle"/>
      </w:pPr>
    </w:p>
    <w:p w:rsidR="00A8273E" w:rsidP="00A8273E" w:rsidRDefault="00A8273E" w14:paraId="71FA1CBE" w14:textId="2F21983E">
      <w:pPr>
        <w:pStyle w:val="scresolutionwhereas"/>
      </w:pPr>
      <w:bookmarkStart w:name="wa_c4cf2f5f0" w:id="1"/>
      <w:r>
        <w:t>W</w:t>
      </w:r>
      <w:bookmarkEnd w:id="1"/>
      <w:r>
        <w:t xml:space="preserve">hereas, the members of the South Carolina </w:t>
      </w:r>
      <w:r w:rsidR="008C34F3">
        <w:t>Senate</w:t>
      </w:r>
      <w:r>
        <w:t xml:space="preserve"> are pleased to recognize </w:t>
      </w:r>
      <w:r w:rsidR="008C34F3">
        <w:t>Judge Ge</w:t>
      </w:r>
      <w:r w:rsidR="0016643E">
        <w:t>rald</w:t>
      </w:r>
      <w:r w:rsidR="008C34F3">
        <w:t xml:space="preserve"> </w:t>
      </w:r>
      <w:r w:rsidR="00FB6C6B">
        <w:t xml:space="preserve">T. </w:t>
      </w:r>
      <w:r w:rsidR="008C34F3">
        <w:t>Whitley</w:t>
      </w:r>
      <w:r w:rsidR="00093725">
        <w:t>,</w:t>
      </w:r>
      <w:r>
        <w:t xml:space="preserve"> </w:t>
      </w:r>
      <w:r w:rsidR="0016643E">
        <w:t>J</w:t>
      </w:r>
      <w:r w:rsidR="00FB6C6B">
        <w:t xml:space="preserve">r. </w:t>
      </w:r>
      <w:r>
        <w:t>upon the occasion of his retirement; and</w:t>
      </w:r>
    </w:p>
    <w:p w:rsidR="00A8273E" w:rsidP="00BF4C48" w:rsidRDefault="00A8273E" w14:paraId="232D91F9" w14:textId="1CC91FFE">
      <w:pPr>
        <w:pStyle w:val="scresolutionwhereas"/>
      </w:pPr>
    </w:p>
    <w:p w:rsidR="00A8273E" w:rsidP="00A8273E" w:rsidRDefault="00A8273E" w14:paraId="22E51568" w14:textId="29BD7DB9">
      <w:pPr>
        <w:pStyle w:val="scresolutionwhereas"/>
      </w:pPr>
      <w:bookmarkStart w:name="wa_5895ca4d2" w:id="2"/>
      <w:r>
        <w:t>W</w:t>
      </w:r>
      <w:bookmarkEnd w:id="2"/>
      <w:r>
        <w:t xml:space="preserve">hereas, </w:t>
      </w:r>
      <w:r w:rsidR="00C42688">
        <w:t>Judge Whitley</w:t>
      </w:r>
      <w:r w:rsidR="00BF4C48">
        <w:t xml:space="preserve"> was born in Fort Bragg, North Carolina to parents Gerald T. Whitley</w:t>
      </w:r>
      <w:r w:rsidR="0016643E">
        <w:t>,</w:t>
      </w:r>
      <w:r w:rsidR="00BF4C48">
        <w:t xml:space="preserve"> </w:t>
      </w:r>
      <w:proofErr w:type="gramStart"/>
      <w:r w:rsidR="00BF4C48">
        <w:t>Sr.</w:t>
      </w:r>
      <w:proofErr w:type="gramEnd"/>
      <w:r w:rsidR="00BF4C48">
        <w:t xml:space="preserve"> and Nell H. Whitley. He</w:t>
      </w:r>
      <w:r>
        <w:t xml:space="preserve"> is an alumnus of </w:t>
      </w:r>
      <w:r w:rsidR="008C727A">
        <w:t xml:space="preserve">the </w:t>
      </w:r>
      <w:r w:rsidR="0027129B">
        <w:t>U</w:t>
      </w:r>
      <w:r w:rsidR="008C727A">
        <w:t>niversity of South Carolina, where he graduated in 1985 with his bachelor’s degree. He was a National Judicial College Legal Institute Scholarship Recipient in 199</w:t>
      </w:r>
      <w:r w:rsidR="0027129B">
        <w:t>0</w:t>
      </w:r>
      <w:r w:rsidR="008C727A">
        <w:t xml:space="preserve"> and went on to obtain his master’s degree from Webster University in 2003</w:t>
      </w:r>
      <w:r>
        <w:t>; and</w:t>
      </w:r>
    </w:p>
    <w:p w:rsidR="00A8273E" w:rsidP="00A8273E" w:rsidRDefault="00A8273E" w14:paraId="4972F39F" w14:textId="77777777">
      <w:pPr>
        <w:pStyle w:val="scresolutionwhereas"/>
      </w:pPr>
    </w:p>
    <w:p w:rsidR="00324E01" w:rsidP="00324E01" w:rsidRDefault="00A8273E" w14:paraId="2F920887" w14:textId="0B8DAA45">
      <w:pPr>
        <w:pStyle w:val="scresolutionwhereas"/>
      </w:pPr>
      <w:bookmarkStart w:name="wa_96933816a" w:id="3"/>
      <w:proofErr w:type="gramStart"/>
      <w:r>
        <w:t>W</w:t>
      </w:r>
      <w:bookmarkEnd w:id="3"/>
      <w:r>
        <w:t>hereas,</w:t>
      </w:r>
      <w:proofErr w:type="gramEnd"/>
      <w:r>
        <w:t xml:space="preserve"> </w:t>
      </w:r>
      <w:r w:rsidR="008C34F3">
        <w:t>Judge Whitley</w:t>
      </w:r>
      <w:r>
        <w:t xml:space="preserve"> began his career in </w:t>
      </w:r>
      <w:r w:rsidR="00324E01">
        <w:t>law enforcement in 1973 as a patrol officer with the North Myrtle Beach Police Department.</w:t>
      </w:r>
      <w:r>
        <w:t xml:space="preserve"> </w:t>
      </w:r>
      <w:r w:rsidR="00324E01">
        <w:t>The then served with the Horry County Police as an officer and Chief of Police; and</w:t>
      </w:r>
    </w:p>
    <w:p w:rsidR="00324E01" w:rsidP="00324E01" w:rsidRDefault="00324E01" w14:paraId="105DFC96" w14:textId="77777777">
      <w:pPr>
        <w:pStyle w:val="scresolutionwhereas"/>
      </w:pPr>
    </w:p>
    <w:p w:rsidR="008C727A" w:rsidP="00324E01" w:rsidRDefault="00324E01" w14:paraId="1C84B878" w14:textId="63366F6F">
      <w:pPr>
        <w:pStyle w:val="scresolutionwhereas"/>
      </w:pPr>
      <w:bookmarkStart w:name="wa_f95be74d6" w:id="4"/>
      <w:r>
        <w:t>W</w:t>
      </w:r>
      <w:bookmarkEnd w:id="4"/>
      <w:r>
        <w:t xml:space="preserve">hereas, Judge Whitley was appointed by Governor Richard “Dick” Riley on November 1, </w:t>
      </w:r>
      <w:proofErr w:type="gramStart"/>
      <w:r>
        <w:t>1985</w:t>
      </w:r>
      <w:proofErr w:type="gramEnd"/>
      <w:r>
        <w:t xml:space="preserve"> as Horry County Magistrate</w:t>
      </w:r>
      <w:r w:rsidR="0027129B">
        <w:t>,</w:t>
      </w:r>
      <w:r>
        <w:t xml:space="preserve"> District 7</w:t>
      </w:r>
      <w:r w:rsidR="008C727A">
        <w:t>; and</w:t>
      </w:r>
    </w:p>
    <w:p w:rsidR="008C727A" w:rsidP="00324E01" w:rsidRDefault="008C727A" w14:paraId="31CD40BC" w14:textId="77777777">
      <w:pPr>
        <w:pStyle w:val="scresolutionwhereas"/>
      </w:pPr>
    </w:p>
    <w:p w:rsidR="00A8273E" w:rsidP="003075C4" w:rsidRDefault="008C727A" w14:paraId="59F9077B" w14:textId="371F3B00">
      <w:pPr>
        <w:pStyle w:val="scresolutionwhereas"/>
      </w:pPr>
      <w:bookmarkStart w:name="wa_da57a9ec5" w:id="5"/>
      <w:proofErr w:type="gramStart"/>
      <w:r>
        <w:t>W</w:t>
      </w:r>
      <w:bookmarkEnd w:id="5"/>
      <w:r>
        <w:t>hereas,</w:t>
      </w:r>
      <w:proofErr w:type="gramEnd"/>
      <w:r>
        <w:t xml:space="preserve"> Judge Whitley was appointed to the South Carolina Supreme Court Bench Bar Committee by Chief Justice David W. Harwell in 1990</w:t>
      </w:r>
      <w:r w:rsidR="003075C4">
        <w:t>.</w:t>
      </w:r>
      <w:r w:rsidR="0027129B">
        <w:t xml:space="preserve"> H</w:t>
      </w:r>
      <w:r w:rsidR="00324E01">
        <w:t xml:space="preserve">e served as Associate Chief Magistrate from </w:t>
      </w:r>
      <w:r w:rsidRPr="003075C4" w:rsidR="003075C4">
        <w:t xml:space="preserve">1990‑1994 </w:t>
      </w:r>
      <w:r w:rsidR="00324E01">
        <w:t xml:space="preserve">and served as Chief Magistrate from </w:t>
      </w:r>
      <w:r w:rsidRPr="003075C4" w:rsidR="00324E01">
        <w:t>2000 to 2012</w:t>
      </w:r>
      <w:r w:rsidR="00324E01">
        <w:t>; and</w:t>
      </w:r>
    </w:p>
    <w:p w:rsidR="00A8273E" w:rsidP="00A8273E" w:rsidRDefault="00A8273E" w14:paraId="41A0E907" w14:textId="77777777">
      <w:pPr>
        <w:pStyle w:val="scresolutionwhereas"/>
      </w:pPr>
    </w:p>
    <w:p w:rsidR="00DB12F3" w:rsidP="00DB12F3" w:rsidRDefault="00A8273E" w14:paraId="7F6EC543" w14:textId="5D18026E">
      <w:pPr>
        <w:pStyle w:val="scresolutionwhereas"/>
      </w:pPr>
      <w:bookmarkStart w:name="wa_8211cd566" w:id="6"/>
      <w:r>
        <w:t>W</w:t>
      </w:r>
      <w:bookmarkEnd w:id="6"/>
      <w:r>
        <w:t xml:space="preserve">hereas, a civic leader, </w:t>
      </w:r>
      <w:r w:rsidR="008C34F3">
        <w:t>Judge Whitley</w:t>
      </w:r>
      <w:r>
        <w:t xml:space="preserve"> has served with many community organizations, including</w:t>
      </w:r>
      <w:r w:rsidR="00DB12F3">
        <w:t xml:space="preserve"> </w:t>
      </w:r>
      <w:r w:rsidR="00B12B5D">
        <w:t xml:space="preserve">serving </w:t>
      </w:r>
      <w:r w:rsidR="00DB12F3">
        <w:t xml:space="preserve">as </w:t>
      </w:r>
      <w:r w:rsidR="0027129B">
        <w:t xml:space="preserve">the </w:t>
      </w:r>
      <w:r w:rsidR="00DB12F3">
        <w:t>p</w:t>
      </w:r>
      <w:r w:rsidRPr="00DB12F3" w:rsidR="00DB12F3">
        <w:t xml:space="preserve">resident of the South Carolina Summary Court Association </w:t>
      </w:r>
      <w:r w:rsidR="00DB12F3">
        <w:t xml:space="preserve">from </w:t>
      </w:r>
      <w:r w:rsidRPr="00DB12F3" w:rsidR="00DB12F3">
        <w:t>1991</w:t>
      </w:r>
      <w:r w:rsidR="00DB12F3">
        <w:t xml:space="preserve"> to </w:t>
      </w:r>
      <w:r w:rsidRPr="00DB12F3" w:rsidR="00DB12F3">
        <w:t>1992</w:t>
      </w:r>
      <w:r w:rsidR="00DB12F3">
        <w:t>. He also served</w:t>
      </w:r>
      <w:r>
        <w:t xml:space="preserve"> </w:t>
      </w:r>
      <w:r w:rsidR="00324E01">
        <w:t>as a m</w:t>
      </w:r>
      <w:r w:rsidRPr="00324E01" w:rsidR="00324E01">
        <w:t>ember of th</w:t>
      </w:r>
      <w:r w:rsidRPr="00C42688" w:rsidR="00324E01">
        <w:t>e Board of Magistrate and Municipal Judge Certification</w:t>
      </w:r>
      <w:r w:rsidRPr="00324E01" w:rsidR="00324E01">
        <w:t xml:space="preserve"> </w:t>
      </w:r>
      <w:r w:rsidR="00324E01">
        <w:t xml:space="preserve">from </w:t>
      </w:r>
      <w:r w:rsidRPr="00324E01" w:rsidR="00324E01">
        <w:t>1992</w:t>
      </w:r>
      <w:r w:rsidR="00324E01">
        <w:t xml:space="preserve"> to </w:t>
      </w:r>
      <w:r w:rsidRPr="00324E01" w:rsidR="00324E01">
        <w:t xml:space="preserve">2012 and as </w:t>
      </w:r>
      <w:r w:rsidR="00324E01">
        <w:t>its c</w:t>
      </w:r>
      <w:r w:rsidRPr="00324E01" w:rsidR="00324E01">
        <w:t>hair from 2000</w:t>
      </w:r>
      <w:r w:rsidR="00324E01">
        <w:t xml:space="preserve"> until </w:t>
      </w:r>
      <w:r w:rsidRPr="00324E01" w:rsidR="00324E01">
        <w:t>2010</w:t>
      </w:r>
      <w:r w:rsidR="00C42688">
        <w:t>. He has been an SCCA Instructor for the South Carolina Landlord Tenant Act since 1988</w:t>
      </w:r>
      <w:r w:rsidR="00DB12F3">
        <w:t>; and</w:t>
      </w:r>
    </w:p>
    <w:p w:rsidR="00DB12F3" w:rsidP="00DB12F3" w:rsidRDefault="00DB12F3" w14:paraId="6687C9D3" w14:textId="77777777">
      <w:pPr>
        <w:pStyle w:val="scresolutionwhereas"/>
      </w:pPr>
    </w:p>
    <w:p w:rsidR="00A8273E" w:rsidP="00DB12F3" w:rsidRDefault="00DB12F3" w14:paraId="5518883C" w14:textId="17DC7014">
      <w:pPr>
        <w:pStyle w:val="scresolutionwhereas"/>
      </w:pPr>
      <w:bookmarkStart w:name="wa_6e71abe2f" w:id="7"/>
      <w:proofErr w:type="gramStart"/>
      <w:r>
        <w:t>W</w:t>
      </w:r>
      <w:bookmarkEnd w:id="7"/>
      <w:r>
        <w:t>hereas,</w:t>
      </w:r>
      <w:proofErr w:type="gramEnd"/>
      <w:r>
        <w:t xml:space="preserve"> Judge Whitley was a member of the South Carolina Judicial Council as an appointee of Chief Justice Jean H. Toal</w:t>
      </w:r>
      <w:r w:rsidR="00A8273E">
        <w:t>; and</w:t>
      </w:r>
    </w:p>
    <w:p w:rsidR="00A8273E" w:rsidP="00A8273E" w:rsidRDefault="00A8273E" w14:paraId="292F45B5" w14:textId="77777777">
      <w:pPr>
        <w:pStyle w:val="scresolutionwhereas"/>
      </w:pPr>
    </w:p>
    <w:p w:rsidR="00A8273E" w:rsidP="00A8273E" w:rsidRDefault="00A8273E" w14:paraId="304F3236" w14:textId="488E1F74">
      <w:pPr>
        <w:pStyle w:val="scresolutionwhereas"/>
      </w:pPr>
      <w:bookmarkStart w:name="wa_c8d070ee4" w:id="8"/>
      <w:proofErr w:type="gramStart"/>
      <w:r>
        <w:t>W</w:t>
      </w:r>
      <w:bookmarkEnd w:id="8"/>
      <w:r>
        <w:t>hereas,</w:t>
      </w:r>
      <w:proofErr w:type="gramEnd"/>
      <w:r>
        <w:t xml:space="preserve"> </w:t>
      </w:r>
      <w:r w:rsidR="00C42688">
        <w:t xml:space="preserve">Judge Whitley taught </w:t>
      </w:r>
      <w:r w:rsidR="000A365B">
        <w:t xml:space="preserve">a </w:t>
      </w:r>
      <w:r w:rsidRPr="000A365B" w:rsidR="000A365B">
        <w:t xml:space="preserve">course in the </w:t>
      </w:r>
      <w:r w:rsidR="000A365B">
        <w:t>c</w:t>
      </w:r>
      <w:r w:rsidRPr="000A365B" w:rsidR="000A365B">
        <w:t xml:space="preserve">riminal justice </w:t>
      </w:r>
      <w:r w:rsidR="000A365B">
        <w:t>c</w:t>
      </w:r>
      <w:r w:rsidRPr="000A365B" w:rsidR="000A365B">
        <w:t>urriculum</w:t>
      </w:r>
      <w:r w:rsidR="000A365B">
        <w:t xml:space="preserve"> </w:t>
      </w:r>
      <w:r w:rsidR="00C42688">
        <w:t xml:space="preserve">as an adjunct professor at Horry Georgetown Technical </w:t>
      </w:r>
      <w:r w:rsidR="00E32F9B">
        <w:t>C</w:t>
      </w:r>
      <w:r w:rsidR="00C42688">
        <w:t xml:space="preserve">ollege </w:t>
      </w:r>
      <w:r w:rsidRPr="000A365B" w:rsidR="000A365B">
        <w:t>from 1991‑2000</w:t>
      </w:r>
      <w:r w:rsidR="000A365B">
        <w:t>. He also served</w:t>
      </w:r>
      <w:r w:rsidR="00C42688">
        <w:t xml:space="preserve"> as a guest lecturer with the South Carolina Bar Association; and</w:t>
      </w:r>
    </w:p>
    <w:p w:rsidR="00A8273E" w:rsidP="00A8273E" w:rsidRDefault="00A8273E" w14:paraId="6945FCA9" w14:textId="77777777">
      <w:pPr>
        <w:pStyle w:val="scresolutionwhereas"/>
      </w:pPr>
    </w:p>
    <w:p w:rsidR="00BF4C48" w:rsidP="00BF4C48" w:rsidRDefault="00A8273E" w14:paraId="413B3384" w14:textId="2CE0D8EA">
      <w:pPr>
        <w:pStyle w:val="scresolutionwhereas"/>
      </w:pPr>
      <w:bookmarkStart w:name="wa_98690b165" w:id="9"/>
      <w:r>
        <w:t>W</w:t>
      </w:r>
      <w:bookmarkEnd w:id="9"/>
      <w:r>
        <w:t xml:space="preserve">hereas, </w:t>
      </w:r>
      <w:r w:rsidR="008C34F3">
        <w:t>Judge Whitley</w:t>
      </w:r>
      <w:r>
        <w:t xml:space="preserve"> is married to </w:t>
      </w:r>
      <w:r w:rsidRPr="000A365B" w:rsidR="000A365B">
        <w:t>Rachel Whitley</w:t>
      </w:r>
      <w:r>
        <w:t xml:space="preserve">, and together, they have </w:t>
      </w:r>
      <w:r w:rsidR="00BF4C48">
        <w:t>one child, Carie W. Clontz, and two grandchildren, Sarah Elizabeth Nobles and Jon Riley Nobles; and</w:t>
      </w:r>
    </w:p>
    <w:p w:rsidR="00BF4C48" w:rsidP="00BF4C48" w:rsidRDefault="00BF4C48" w14:paraId="6DB1D207" w14:textId="77777777">
      <w:pPr>
        <w:pStyle w:val="scresolutionwhereas"/>
      </w:pPr>
    </w:p>
    <w:p w:rsidR="00A8273E" w:rsidP="00BF4C48" w:rsidRDefault="00BF4C48" w14:paraId="3CFABE54" w14:textId="234E780C">
      <w:pPr>
        <w:pStyle w:val="scresolutionwhereas"/>
      </w:pPr>
      <w:bookmarkStart w:name="wa_70cf6417b" w:id="10"/>
      <w:r>
        <w:t>W</w:t>
      </w:r>
      <w:bookmarkEnd w:id="10"/>
      <w:r>
        <w:t>hereas, in his free time, Judge Whitley enjoys golfing; and</w:t>
      </w:r>
    </w:p>
    <w:p w:rsidR="00A8273E" w:rsidP="00A8273E" w:rsidRDefault="00A8273E" w14:paraId="448307A3" w14:textId="77777777">
      <w:pPr>
        <w:pStyle w:val="scresolutionwhereas"/>
      </w:pPr>
    </w:p>
    <w:p w:rsidR="008A7625" w:rsidP="00A8273E" w:rsidRDefault="00A8273E" w14:paraId="44F28955" w14:textId="0C4D4FA1">
      <w:pPr>
        <w:pStyle w:val="scresolutionwhereas"/>
      </w:pPr>
      <w:bookmarkStart w:name="wa_5c00d3baf" w:id="11"/>
      <w:proofErr w:type="gramStart"/>
      <w:r>
        <w:t>W</w:t>
      </w:r>
      <w:bookmarkEnd w:id="11"/>
      <w:r>
        <w:t>hereas,</w:t>
      </w:r>
      <w:proofErr w:type="gramEnd"/>
      <w:r>
        <w:t xml:space="preserve"> the members of the South Carolina </w:t>
      </w:r>
      <w:r w:rsidR="008C34F3">
        <w:t>Senate</w:t>
      </w:r>
      <w:r>
        <w:t xml:space="preserve"> appreciate the passion and dedication that </w:t>
      </w:r>
      <w:r w:rsidR="008C34F3">
        <w:t>Judge Whitley</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2CA972C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02A37">
            <w:rPr>
              <w:rStyle w:val="scresolutionbody1"/>
            </w:rPr>
            <w:t>Senate</w:t>
          </w:r>
        </w:sdtContent>
      </w:sdt>
      <w:r w:rsidRPr="00040E43">
        <w:t>:</w:t>
      </w:r>
    </w:p>
    <w:p w:rsidRPr="00040E43" w:rsidR="00B9052D" w:rsidP="00B703CB" w:rsidRDefault="00B9052D" w14:paraId="48DB32E5" w14:textId="77777777">
      <w:pPr>
        <w:pStyle w:val="scresolutionbody"/>
      </w:pPr>
    </w:p>
    <w:p w:rsidR="00A8273E" w:rsidP="00A8273E" w:rsidRDefault="00007116" w14:paraId="6BA14F94" w14:textId="7451C95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02A37">
            <w:rPr>
              <w:rStyle w:val="scresolutionbody1"/>
            </w:rPr>
            <w:t>Senate</w:t>
          </w:r>
        </w:sdtContent>
      </w:sdt>
      <w:r w:rsidRPr="00040E43">
        <w:t xml:space="preserve">, by this resolution, </w:t>
      </w:r>
      <w:r w:rsidRPr="001A256D" w:rsidR="00A8273E">
        <w:t xml:space="preserve">congratulate </w:t>
      </w:r>
      <w:r w:rsidR="008C34F3">
        <w:t xml:space="preserve">Judge </w:t>
      </w:r>
      <w:r w:rsidRPr="00B12B5D" w:rsidR="00B12B5D">
        <w:t>Ge</w:t>
      </w:r>
      <w:r w:rsidR="0016643E">
        <w:t>rald</w:t>
      </w:r>
      <w:r w:rsidRPr="00B12B5D" w:rsidR="00B12B5D">
        <w:t xml:space="preserve"> T. Whitley</w:t>
      </w:r>
      <w:r w:rsidR="00093725">
        <w:t>,</w:t>
      </w:r>
      <w:r w:rsidRPr="00B12B5D" w:rsidR="00B12B5D">
        <w:t xml:space="preserve"> Jr. </w:t>
      </w:r>
      <w:r w:rsidRPr="001A256D" w:rsidR="00A8273E">
        <w:t xml:space="preserve">upon the occasion of his retirement, commend him for his </w:t>
      </w:r>
      <w:r w:rsidR="00E32F9B">
        <w:t>many</w:t>
      </w:r>
      <w:r w:rsidR="00A8273E">
        <w:t xml:space="preserve"> </w:t>
      </w:r>
      <w:r w:rsidRPr="001A256D" w:rsidR="00A8273E">
        <w:t>years of dedicated service, and wish him much happiness and fulfillment in the years ahead.</w:t>
      </w:r>
    </w:p>
    <w:p w:rsidR="00A8273E" w:rsidP="00A8273E" w:rsidRDefault="00A8273E" w14:paraId="2676CD30" w14:textId="77777777">
      <w:pPr>
        <w:pStyle w:val="scresolutionmembers"/>
      </w:pPr>
    </w:p>
    <w:p w:rsidRPr="00040E43" w:rsidR="00B9052D" w:rsidP="00A8273E" w:rsidRDefault="00A8273E" w14:paraId="48DB32E8" w14:textId="32CA5B50">
      <w:pPr>
        <w:pStyle w:val="scresolutionmembers"/>
      </w:pPr>
      <w:r>
        <w:t xml:space="preserve">Be it further resolved that a copy of this resolution be presented to </w:t>
      </w:r>
      <w:r w:rsidR="008C34F3">
        <w:t xml:space="preserve">Judge </w:t>
      </w:r>
      <w:r w:rsidRPr="00B12B5D" w:rsidR="00B12B5D">
        <w:t>Ge</w:t>
      </w:r>
      <w:r w:rsidR="0016643E">
        <w:t>rald</w:t>
      </w:r>
      <w:r w:rsidRPr="00B12B5D" w:rsidR="00B12B5D">
        <w:t xml:space="preserve"> T. Whitley</w:t>
      </w:r>
      <w:r w:rsidR="00093725">
        <w:t>,</w:t>
      </w:r>
      <w:r w:rsidRPr="00B12B5D" w:rsidR="00B12B5D">
        <w:t xml:space="preserve"> Jr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D25F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AE8ADA4" w:rsidR="007003E1" w:rsidRDefault="003320F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D74F4">
              <w:t>[1247]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D74F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494"/>
    <w:rsid w:val="00007116"/>
    <w:rsid w:val="00011869"/>
    <w:rsid w:val="00015CD6"/>
    <w:rsid w:val="00024B4F"/>
    <w:rsid w:val="00025B6B"/>
    <w:rsid w:val="00032E86"/>
    <w:rsid w:val="00040E08"/>
    <w:rsid w:val="00040E43"/>
    <w:rsid w:val="0008202C"/>
    <w:rsid w:val="000843D7"/>
    <w:rsid w:val="00084D53"/>
    <w:rsid w:val="00085C40"/>
    <w:rsid w:val="00091FD9"/>
    <w:rsid w:val="00093725"/>
    <w:rsid w:val="0009711F"/>
    <w:rsid w:val="00097234"/>
    <w:rsid w:val="00097C23"/>
    <w:rsid w:val="000A365B"/>
    <w:rsid w:val="000C5BE4"/>
    <w:rsid w:val="000D2A1F"/>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643E"/>
    <w:rsid w:val="0018558E"/>
    <w:rsid w:val="00187057"/>
    <w:rsid w:val="001A022F"/>
    <w:rsid w:val="001A2C0B"/>
    <w:rsid w:val="001A72A6"/>
    <w:rsid w:val="001B2729"/>
    <w:rsid w:val="001C4F58"/>
    <w:rsid w:val="001C69CD"/>
    <w:rsid w:val="001D08F2"/>
    <w:rsid w:val="001D16FD"/>
    <w:rsid w:val="001D2A16"/>
    <w:rsid w:val="001D3A58"/>
    <w:rsid w:val="001D525B"/>
    <w:rsid w:val="001D68D8"/>
    <w:rsid w:val="001D7F4F"/>
    <w:rsid w:val="001F3F54"/>
    <w:rsid w:val="001F75F9"/>
    <w:rsid w:val="002017E6"/>
    <w:rsid w:val="00205238"/>
    <w:rsid w:val="00211B4F"/>
    <w:rsid w:val="002321B6"/>
    <w:rsid w:val="00232912"/>
    <w:rsid w:val="0025001F"/>
    <w:rsid w:val="00250967"/>
    <w:rsid w:val="002543C8"/>
    <w:rsid w:val="0025541D"/>
    <w:rsid w:val="0026123B"/>
    <w:rsid w:val="002635C9"/>
    <w:rsid w:val="002650B8"/>
    <w:rsid w:val="0027129B"/>
    <w:rsid w:val="00284AAE"/>
    <w:rsid w:val="002A388E"/>
    <w:rsid w:val="002B451A"/>
    <w:rsid w:val="002D55D2"/>
    <w:rsid w:val="002E5912"/>
    <w:rsid w:val="002E7388"/>
    <w:rsid w:val="002F4473"/>
    <w:rsid w:val="00301B21"/>
    <w:rsid w:val="00302A37"/>
    <w:rsid w:val="003075C4"/>
    <w:rsid w:val="00324E01"/>
    <w:rsid w:val="00325348"/>
    <w:rsid w:val="0032732C"/>
    <w:rsid w:val="003320FB"/>
    <w:rsid w:val="003321E4"/>
    <w:rsid w:val="00336AD0"/>
    <w:rsid w:val="00345FE1"/>
    <w:rsid w:val="0036008C"/>
    <w:rsid w:val="0037079A"/>
    <w:rsid w:val="003A4798"/>
    <w:rsid w:val="003A4F41"/>
    <w:rsid w:val="003C4DAB"/>
    <w:rsid w:val="003D01E8"/>
    <w:rsid w:val="003D0BC2"/>
    <w:rsid w:val="003E208B"/>
    <w:rsid w:val="003E5288"/>
    <w:rsid w:val="003F6D79"/>
    <w:rsid w:val="003F6E8C"/>
    <w:rsid w:val="00411A0B"/>
    <w:rsid w:val="00416EEB"/>
    <w:rsid w:val="0041760A"/>
    <w:rsid w:val="00417C01"/>
    <w:rsid w:val="004252D4"/>
    <w:rsid w:val="00436096"/>
    <w:rsid w:val="00440180"/>
    <w:rsid w:val="004403BD"/>
    <w:rsid w:val="00461441"/>
    <w:rsid w:val="004623E6"/>
    <w:rsid w:val="0046488E"/>
    <w:rsid w:val="0046685D"/>
    <w:rsid w:val="004669F5"/>
    <w:rsid w:val="004809EE"/>
    <w:rsid w:val="00497F75"/>
    <w:rsid w:val="004B7339"/>
    <w:rsid w:val="004E7D54"/>
    <w:rsid w:val="00500083"/>
    <w:rsid w:val="00511974"/>
    <w:rsid w:val="00512095"/>
    <w:rsid w:val="0052116B"/>
    <w:rsid w:val="005273C6"/>
    <w:rsid w:val="005275A2"/>
    <w:rsid w:val="00530A69"/>
    <w:rsid w:val="00543DF3"/>
    <w:rsid w:val="00544C6E"/>
    <w:rsid w:val="00545593"/>
    <w:rsid w:val="00545C09"/>
    <w:rsid w:val="00551C74"/>
    <w:rsid w:val="005526D5"/>
    <w:rsid w:val="00556EBF"/>
    <w:rsid w:val="0055760A"/>
    <w:rsid w:val="00564CFB"/>
    <w:rsid w:val="0057560B"/>
    <w:rsid w:val="00577C6C"/>
    <w:rsid w:val="005834ED"/>
    <w:rsid w:val="005A62FE"/>
    <w:rsid w:val="005C2FE2"/>
    <w:rsid w:val="005E2BC9"/>
    <w:rsid w:val="00605102"/>
    <w:rsid w:val="006053F5"/>
    <w:rsid w:val="00611909"/>
    <w:rsid w:val="006215AA"/>
    <w:rsid w:val="00622CA9"/>
    <w:rsid w:val="00627DCA"/>
    <w:rsid w:val="00666E48"/>
    <w:rsid w:val="006905F0"/>
    <w:rsid w:val="00690A2A"/>
    <w:rsid w:val="006913C9"/>
    <w:rsid w:val="0069470D"/>
    <w:rsid w:val="006B1590"/>
    <w:rsid w:val="006B6C21"/>
    <w:rsid w:val="006C3EC3"/>
    <w:rsid w:val="006D58AA"/>
    <w:rsid w:val="006D74F4"/>
    <w:rsid w:val="006E4451"/>
    <w:rsid w:val="006E655C"/>
    <w:rsid w:val="006E69E6"/>
    <w:rsid w:val="007003E1"/>
    <w:rsid w:val="007070AD"/>
    <w:rsid w:val="007163B6"/>
    <w:rsid w:val="00732E25"/>
    <w:rsid w:val="00733210"/>
    <w:rsid w:val="00734F00"/>
    <w:rsid w:val="007352A5"/>
    <w:rsid w:val="0073631E"/>
    <w:rsid w:val="00736959"/>
    <w:rsid w:val="0074375C"/>
    <w:rsid w:val="00746A58"/>
    <w:rsid w:val="007720AC"/>
    <w:rsid w:val="00781DF8"/>
    <w:rsid w:val="007836CC"/>
    <w:rsid w:val="00787728"/>
    <w:rsid w:val="007917CE"/>
    <w:rsid w:val="007959D3"/>
    <w:rsid w:val="007A3BAF"/>
    <w:rsid w:val="007A70AE"/>
    <w:rsid w:val="007C0EE1"/>
    <w:rsid w:val="007C5853"/>
    <w:rsid w:val="007E01B6"/>
    <w:rsid w:val="007F3C86"/>
    <w:rsid w:val="007F6D64"/>
    <w:rsid w:val="0080624F"/>
    <w:rsid w:val="00810471"/>
    <w:rsid w:val="00813F68"/>
    <w:rsid w:val="008362E8"/>
    <w:rsid w:val="008410D3"/>
    <w:rsid w:val="00842FEF"/>
    <w:rsid w:val="00843D27"/>
    <w:rsid w:val="00846FE5"/>
    <w:rsid w:val="00855D57"/>
    <w:rsid w:val="0085786E"/>
    <w:rsid w:val="00870570"/>
    <w:rsid w:val="008905D2"/>
    <w:rsid w:val="008910EB"/>
    <w:rsid w:val="008A1255"/>
    <w:rsid w:val="008A1768"/>
    <w:rsid w:val="008A489F"/>
    <w:rsid w:val="008A7625"/>
    <w:rsid w:val="008B4AC4"/>
    <w:rsid w:val="008C34F3"/>
    <w:rsid w:val="008C3A19"/>
    <w:rsid w:val="008C727A"/>
    <w:rsid w:val="008D05D1"/>
    <w:rsid w:val="008E1DCA"/>
    <w:rsid w:val="008F0F33"/>
    <w:rsid w:val="008F4429"/>
    <w:rsid w:val="009059FF"/>
    <w:rsid w:val="009257E4"/>
    <w:rsid w:val="0092634F"/>
    <w:rsid w:val="009270BA"/>
    <w:rsid w:val="0094021A"/>
    <w:rsid w:val="00951E53"/>
    <w:rsid w:val="00953783"/>
    <w:rsid w:val="0096528D"/>
    <w:rsid w:val="00965B3F"/>
    <w:rsid w:val="009759A4"/>
    <w:rsid w:val="00984441"/>
    <w:rsid w:val="009A66D1"/>
    <w:rsid w:val="009A79BA"/>
    <w:rsid w:val="009B44AF"/>
    <w:rsid w:val="009B75D5"/>
    <w:rsid w:val="009C6A0B"/>
    <w:rsid w:val="009C7F19"/>
    <w:rsid w:val="009E2BE4"/>
    <w:rsid w:val="009F0C77"/>
    <w:rsid w:val="009F4DD1"/>
    <w:rsid w:val="009F7B81"/>
    <w:rsid w:val="00A02543"/>
    <w:rsid w:val="00A05872"/>
    <w:rsid w:val="00A06CFC"/>
    <w:rsid w:val="00A22B76"/>
    <w:rsid w:val="00A27669"/>
    <w:rsid w:val="00A3722C"/>
    <w:rsid w:val="00A41684"/>
    <w:rsid w:val="00A64E80"/>
    <w:rsid w:val="00A66C6B"/>
    <w:rsid w:val="00A7261B"/>
    <w:rsid w:val="00A72BCD"/>
    <w:rsid w:val="00A74015"/>
    <w:rsid w:val="00A741D9"/>
    <w:rsid w:val="00A81AA9"/>
    <w:rsid w:val="00A8273E"/>
    <w:rsid w:val="00A833AB"/>
    <w:rsid w:val="00A95560"/>
    <w:rsid w:val="00A9741D"/>
    <w:rsid w:val="00AB1254"/>
    <w:rsid w:val="00AB2CC0"/>
    <w:rsid w:val="00AB4016"/>
    <w:rsid w:val="00AB4C80"/>
    <w:rsid w:val="00AC34A2"/>
    <w:rsid w:val="00AC74F4"/>
    <w:rsid w:val="00AD1799"/>
    <w:rsid w:val="00AD1C9A"/>
    <w:rsid w:val="00AD25F3"/>
    <w:rsid w:val="00AD4B17"/>
    <w:rsid w:val="00AF0102"/>
    <w:rsid w:val="00AF1A81"/>
    <w:rsid w:val="00AF69EE"/>
    <w:rsid w:val="00B00C4F"/>
    <w:rsid w:val="00B128F5"/>
    <w:rsid w:val="00B12B5D"/>
    <w:rsid w:val="00B22422"/>
    <w:rsid w:val="00B3602C"/>
    <w:rsid w:val="00B412D4"/>
    <w:rsid w:val="00B519D6"/>
    <w:rsid w:val="00B6480F"/>
    <w:rsid w:val="00B64FFF"/>
    <w:rsid w:val="00B703CB"/>
    <w:rsid w:val="00B7267F"/>
    <w:rsid w:val="00B879A5"/>
    <w:rsid w:val="00B9052D"/>
    <w:rsid w:val="00B9105E"/>
    <w:rsid w:val="00BA43A6"/>
    <w:rsid w:val="00BA4B36"/>
    <w:rsid w:val="00BC1E62"/>
    <w:rsid w:val="00BC695A"/>
    <w:rsid w:val="00BC6E48"/>
    <w:rsid w:val="00BD086A"/>
    <w:rsid w:val="00BD4498"/>
    <w:rsid w:val="00BE3C22"/>
    <w:rsid w:val="00BE46CD"/>
    <w:rsid w:val="00BF4C48"/>
    <w:rsid w:val="00C02C1B"/>
    <w:rsid w:val="00C0345E"/>
    <w:rsid w:val="00C21775"/>
    <w:rsid w:val="00C21ABE"/>
    <w:rsid w:val="00C31C95"/>
    <w:rsid w:val="00C3483A"/>
    <w:rsid w:val="00C41EB9"/>
    <w:rsid w:val="00C42688"/>
    <w:rsid w:val="00C433D3"/>
    <w:rsid w:val="00C664FC"/>
    <w:rsid w:val="00C7322B"/>
    <w:rsid w:val="00C73AFC"/>
    <w:rsid w:val="00C74E9D"/>
    <w:rsid w:val="00C826DD"/>
    <w:rsid w:val="00C82FD3"/>
    <w:rsid w:val="00C92819"/>
    <w:rsid w:val="00C93C2C"/>
    <w:rsid w:val="00CA31CF"/>
    <w:rsid w:val="00CA3BCF"/>
    <w:rsid w:val="00CA3F7B"/>
    <w:rsid w:val="00CB6EEA"/>
    <w:rsid w:val="00CC6B7B"/>
    <w:rsid w:val="00CD2089"/>
    <w:rsid w:val="00CD7D80"/>
    <w:rsid w:val="00CE4EE6"/>
    <w:rsid w:val="00CF44FA"/>
    <w:rsid w:val="00D1567E"/>
    <w:rsid w:val="00D31310"/>
    <w:rsid w:val="00D37AF8"/>
    <w:rsid w:val="00D55053"/>
    <w:rsid w:val="00D66B80"/>
    <w:rsid w:val="00D73A67"/>
    <w:rsid w:val="00D8028D"/>
    <w:rsid w:val="00D80D86"/>
    <w:rsid w:val="00D90365"/>
    <w:rsid w:val="00D970A9"/>
    <w:rsid w:val="00DB12F3"/>
    <w:rsid w:val="00DB1F5E"/>
    <w:rsid w:val="00DC47B1"/>
    <w:rsid w:val="00DD1566"/>
    <w:rsid w:val="00DE269F"/>
    <w:rsid w:val="00DF3845"/>
    <w:rsid w:val="00E071A0"/>
    <w:rsid w:val="00E32D96"/>
    <w:rsid w:val="00E32F9B"/>
    <w:rsid w:val="00E41911"/>
    <w:rsid w:val="00E44B57"/>
    <w:rsid w:val="00E56092"/>
    <w:rsid w:val="00E658FD"/>
    <w:rsid w:val="00E74827"/>
    <w:rsid w:val="00E92EEF"/>
    <w:rsid w:val="00E97AB4"/>
    <w:rsid w:val="00EA150E"/>
    <w:rsid w:val="00ED091A"/>
    <w:rsid w:val="00EE0562"/>
    <w:rsid w:val="00EF2368"/>
    <w:rsid w:val="00EF5F4D"/>
    <w:rsid w:val="00F02C5C"/>
    <w:rsid w:val="00F24442"/>
    <w:rsid w:val="00F42BA9"/>
    <w:rsid w:val="00F477DA"/>
    <w:rsid w:val="00F50AE3"/>
    <w:rsid w:val="00F655B7"/>
    <w:rsid w:val="00F656BA"/>
    <w:rsid w:val="00F66CEA"/>
    <w:rsid w:val="00F67CF1"/>
    <w:rsid w:val="00F7053B"/>
    <w:rsid w:val="00F728AA"/>
    <w:rsid w:val="00F840F0"/>
    <w:rsid w:val="00F91CB4"/>
    <w:rsid w:val="00F935A0"/>
    <w:rsid w:val="00FA0B1D"/>
    <w:rsid w:val="00FB0D0D"/>
    <w:rsid w:val="00FB43B4"/>
    <w:rsid w:val="00FB4533"/>
    <w:rsid w:val="00FB6B0B"/>
    <w:rsid w:val="00FB6C6B"/>
    <w:rsid w:val="00FB6FC2"/>
    <w:rsid w:val="00FC0F18"/>
    <w:rsid w:val="00FC39D8"/>
    <w:rsid w:val="00FC60A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FE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42FEF"/>
    <w:pPr>
      <w:keepNext/>
      <w:suppressAutoHyphens/>
      <w:jc w:val="center"/>
      <w:outlineLvl w:val="0"/>
    </w:pPr>
    <w:rPr>
      <w:b/>
      <w:sz w:val="30"/>
    </w:rPr>
  </w:style>
  <w:style w:type="character" w:default="1" w:styleId="DefaultParagraphFont">
    <w:name w:val="Default Paragraph Font"/>
    <w:uiPriority w:val="1"/>
    <w:semiHidden/>
    <w:unhideWhenUsed/>
    <w:rsid w:val="00842FE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42FEF"/>
  </w:style>
  <w:style w:type="character" w:customStyle="1" w:styleId="Heading1Char">
    <w:name w:val="Heading 1 Char"/>
    <w:basedOn w:val="DefaultParagraphFont"/>
    <w:link w:val="Heading1"/>
    <w:uiPriority w:val="9"/>
    <w:rsid w:val="00842FEF"/>
    <w:rPr>
      <w:rFonts w:eastAsia="Times New Roman" w:cs="Times New Roman"/>
      <w:b/>
      <w:sz w:val="30"/>
      <w:szCs w:val="20"/>
    </w:rPr>
  </w:style>
  <w:style w:type="paragraph" w:styleId="Header">
    <w:name w:val="header"/>
    <w:basedOn w:val="Normal"/>
    <w:link w:val="HeaderChar"/>
    <w:uiPriority w:val="99"/>
    <w:unhideWhenUsed/>
    <w:rsid w:val="00842FEF"/>
    <w:pPr>
      <w:tabs>
        <w:tab w:val="center" w:pos="4680"/>
        <w:tab w:val="right" w:pos="9360"/>
      </w:tabs>
    </w:pPr>
  </w:style>
  <w:style w:type="character" w:customStyle="1" w:styleId="HeaderChar">
    <w:name w:val="Header Char"/>
    <w:basedOn w:val="DefaultParagraphFont"/>
    <w:link w:val="Header"/>
    <w:uiPriority w:val="99"/>
    <w:rsid w:val="00842FEF"/>
    <w:rPr>
      <w:rFonts w:eastAsia="Times New Roman" w:cs="Times New Roman"/>
      <w:szCs w:val="20"/>
    </w:rPr>
  </w:style>
  <w:style w:type="paragraph" w:styleId="Footer">
    <w:name w:val="footer"/>
    <w:basedOn w:val="Normal"/>
    <w:link w:val="FooterChar"/>
    <w:uiPriority w:val="99"/>
    <w:unhideWhenUsed/>
    <w:rsid w:val="00842FEF"/>
    <w:pPr>
      <w:tabs>
        <w:tab w:val="center" w:pos="4680"/>
        <w:tab w:val="right" w:pos="9360"/>
      </w:tabs>
    </w:pPr>
  </w:style>
  <w:style w:type="character" w:customStyle="1" w:styleId="FooterChar">
    <w:name w:val="Footer Char"/>
    <w:basedOn w:val="DefaultParagraphFont"/>
    <w:link w:val="Footer"/>
    <w:uiPriority w:val="99"/>
    <w:rsid w:val="00842FEF"/>
    <w:rPr>
      <w:rFonts w:eastAsia="Times New Roman" w:cs="Times New Roman"/>
      <w:szCs w:val="20"/>
    </w:rPr>
  </w:style>
  <w:style w:type="character" w:styleId="PageNumber">
    <w:name w:val="page number"/>
    <w:basedOn w:val="DefaultParagraphFont"/>
    <w:uiPriority w:val="99"/>
    <w:semiHidden/>
    <w:unhideWhenUsed/>
    <w:rsid w:val="00842FEF"/>
  </w:style>
  <w:style w:type="character" w:styleId="LineNumber">
    <w:name w:val="line number"/>
    <w:basedOn w:val="DefaultParagraphFont"/>
    <w:uiPriority w:val="99"/>
    <w:semiHidden/>
    <w:unhideWhenUsed/>
    <w:rsid w:val="00842FEF"/>
  </w:style>
  <w:style w:type="paragraph" w:customStyle="1" w:styleId="BillDots">
    <w:name w:val="Bill Dots"/>
    <w:basedOn w:val="Normal"/>
    <w:qFormat/>
    <w:rsid w:val="00842FE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42FEF"/>
    <w:pPr>
      <w:tabs>
        <w:tab w:val="right" w:pos="5904"/>
      </w:tabs>
    </w:pPr>
  </w:style>
  <w:style w:type="paragraph" w:styleId="BalloonText">
    <w:name w:val="Balloon Text"/>
    <w:basedOn w:val="Normal"/>
    <w:link w:val="BalloonTextChar"/>
    <w:uiPriority w:val="99"/>
    <w:semiHidden/>
    <w:unhideWhenUsed/>
    <w:rsid w:val="00842F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FEF"/>
    <w:rPr>
      <w:rFonts w:ascii="Segoe UI" w:eastAsia="Times New Roman" w:hAnsi="Segoe UI" w:cs="Segoe UI"/>
      <w:sz w:val="18"/>
      <w:szCs w:val="18"/>
    </w:rPr>
  </w:style>
  <w:style w:type="paragraph" w:styleId="ListParagraph">
    <w:name w:val="List Paragraph"/>
    <w:basedOn w:val="Normal"/>
    <w:uiPriority w:val="34"/>
    <w:qFormat/>
    <w:rsid w:val="00842FEF"/>
    <w:pPr>
      <w:ind w:left="720"/>
      <w:contextualSpacing/>
    </w:pPr>
  </w:style>
  <w:style w:type="paragraph" w:customStyle="1" w:styleId="scbillheader">
    <w:name w:val="sc_bill_header"/>
    <w:qFormat/>
    <w:rsid w:val="00842FEF"/>
    <w:pPr>
      <w:widowControl w:val="0"/>
      <w:suppressAutoHyphens/>
      <w:spacing w:after="0" w:line="240" w:lineRule="auto"/>
      <w:jc w:val="center"/>
    </w:pPr>
    <w:rPr>
      <w:b/>
      <w:caps/>
      <w:sz w:val="30"/>
    </w:rPr>
  </w:style>
  <w:style w:type="paragraph" w:customStyle="1" w:styleId="schouseresolutionbythis">
    <w:name w:val="sc_house_resolution_by_this"/>
    <w:qFormat/>
    <w:rsid w:val="00842FEF"/>
    <w:pPr>
      <w:widowControl w:val="0"/>
      <w:suppressAutoHyphens/>
      <w:spacing w:after="0" w:line="240" w:lineRule="auto"/>
      <w:jc w:val="both"/>
    </w:pPr>
  </w:style>
  <w:style w:type="paragraph" w:customStyle="1" w:styleId="schouseresolutionclippageattorney">
    <w:name w:val="sc_house_resolution_clip_page_attorney"/>
    <w:qFormat/>
    <w:rsid w:val="00842F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42F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42F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42FE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42FE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42F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42F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42FE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42FEF"/>
    <w:pPr>
      <w:widowControl w:val="0"/>
      <w:suppressAutoHyphens/>
      <w:spacing w:after="0" w:line="240" w:lineRule="auto"/>
      <w:jc w:val="both"/>
    </w:pPr>
    <w:rPr>
      <w:caps/>
    </w:rPr>
  </w:style>
  <w:style w:type="paragraph" w:customStyle="1" w:styleId="schouseresolutionemptyline">
    <w:name w:val="sc_house_resolution_empty_line"/>
    <w:qFormat/>
    <w:rsid w:val="00842FEF"/>
    <w:pPr>
      <w:widowControl w:val="0"/>
      <w:suppressAutoHyphens/>
      <w:spacing w:after="0" w:line="240" w:lineRule="auto"/>
      <w:jc w:val="both"/>
    </w:pPr>
  </w:style>
  <w:style w:type="paragraph" w:customStyle="1" w:styleId="schouseresolutionfurtherresolved">
    <w:name w:val="sc_house_resolution_further_resolved"/>
    <w:qFormat/>
    <w:rsid w:val="00842FEF"/>
    <w:pPr>
      <w:widowControl w:val="0"/>
      <w:suppressAutoHyphens/>
      <w:spacing w:after="0" w:line="240" w:lineRule="auto"/>
      <w:jc w:val="both"/>
    </w:pPr>
  </w:style>
  <w:style w:type="paragraph" w:customStyle="1" w:styleId="schouseresolutionheader">
    <w:name w:val="sc_house_resolution_header"/>
    <w:qFormat/>
    <w:rsid w:val="00842FE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42FE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42FE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42FEF"/>
    <w:pPr>
      <w:widowControl w:val="0"/>
      <w:suppressLineNumbers/>
      <w:suppressAutoHyphens/>
      <w:jc w:val="left"/>
    </w:pPr>
    <w:rPr>
      <w:b/>
    </w:rPr>
  </w:style>
  <w:style w:type="paragraph" w:customStyle="1" w:styleId="schouseresolutionjackettitle">
    <w:name w:val="sc_house_resolution_jacket_title"/>
    <w:qFormat/>
    <w:rsid w:val="00842FE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42FEF"/>
    <w:pPr>
      <w:widowControl w:val="0"/>
      <w:suppressAutoHyphens/>
      <w:spacing w:after="0" w:line="360" w:lineRule="auto"/>
      <w:jc w:val="both"/>
    </w:pPr>
  </w:style>
  <w:style w:type="paragraph" w:customStyle="1" w:styleId="scresolutionwhereas">
    <w:name w:val="sc_resolution_whereas"/>
    <w:qFormat/>
    <w:rsid w:val="00842FEF"/>
    <w:pPr>
      <w:widowControl w:val="0"/>
      <w:suppressAutoHyphens/>
      <w:spacing w:after="0" w:line="360" w:lineRule="auto"/>
      <w:jc w:val="both"/>
    </w:pPr>
  </w:style>
  <w:style w:type="paragraph" w:customStyle="1" w:styleId="schouseresolutionxx">
    <w:name w:val="sc_house_resolution_xx"/>
    <w:qFormat/>
    <w:rsid w:val="00842FEF"/>
    <w:pPr>
      <w:widowControl w:val="0"/>
      <w:suppressAutoHyphens/>
      <w:spacing w:after="0" w:line="240" w:lineRule="auto"/>
      <w:jc w:val="center"/>
    </w:pPr>
  </w:style>
  <w:style w:type="paragraph" w:customStyle="1" w:styleId="BillDots0">
    <w:name w:val="BillDots"/>
    <w:basedOn w:val="Normal"/>
    <w:autoRedefine/>
    <w:qFormat/>
    <w:rsid w:val="00842FE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42FEF"/>
    <w:rPr>
      <w:color w:val="0000FF" w:themeColor="hyperlink"/>
      <w:u w:val="single"/>
    </w:rPr>
  </w:style>
  <w:style w:type="paragraph" w:customStyle="1" w:styleId="Numbers">
    <w:name w:val="Numbers"/>
    <w:basedOn w:val="BillDots0"/>
    <w:qFormat/>
    <w:rsid w:val="00842FEF"/>
    <w:pPr>
      <w:tabs>
        <w:tab w:val="right" w:pos="5904"/>
      </w:tabs>
    </w:pPr>
  </w:style>
  <w:style w:type="character" w:customStyle="1" w:styleId="scclippagepath">
    <w:name w:val="sc_clip_page_path"/>
    <w:uiPriority w:val="1"/>
    <w:qFormat/>
    <w:rsid w:val="00842FEF"/>
    <w:rPr>
      <w:rFonts w:ascii="Times New Roman" w:hAnsi="Times New Roman"/>
      <w:caps/>
      <w:smallCaps w:val="0"/>
      <w:sz w:val="22"/>
    </w:rPr>
  </w:style>
  <w:style w:type="paragraph" w:customStyle="1" w:styleId="scconresoattyda">
    <w:name w:val="sc_con_reso_atty_da"/>
    <w:qFormat/>
    <w:rsid w:val="00842FE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42FE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42FE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42FE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42FEF"/>
    <w:pPr>
      <w:widowControl w:val="0"/>
      <w:suppressAutoHyphens/>
      <w:spacing w:after="0" w:line="240" w:lineRule="auto"/>
      <w:jc w:val="both"/>
    </w:pPr>
  </w:style>
  <w:style w:type="paragraph" w:customStyle="1" w:styleId="scjrregattydadocno">
    <w:name w:val="sc_jrreg_atty_da_docno"/>
    <w:basedOn w:val="Normal"/>
    <w:qFormat/>
    <w:rsid w:val="00842FE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42FE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42F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42FEF"/>
    <w:rPr>
      <w:rFonts w:ascii="Times New Roman" w:hAnsi="Times New Roman"/>
      <w:b/>
      <w:caps/>
      <w:smallCaps w:val="0"/>
      <w:sz w:val="24"/>
    </w:rPr>
  </w:style>
  <w:style w:type="paragraph" w:customStyle="1" w:styleId="scjrregfooter">
    <w:name w:val="sc_jrreg_footer"/>
    <w:qFormat/>
    <w:rsid w:val="00842FE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42F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42F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42F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42F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42F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42F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42F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42FEF"/>
    <w:pPr>
      <w:widowControl w:val="0"/>
      <w:suppressAutoHyphens/>
      <w:spacing w:after="0" w:line="360" w:lineRule="auto"/>
      <w:jc w:val="both"/>
    </w:pPr>
  </w:style>
  <w:style w:type="paragraph" w:customStyle="1" w:styleId="scresolutionbody">
    <w:name w:val="sc_resolution_body"/>
    <w:qFormat/>
    <w:rsid w:val="00842FEF"/>
    <w:pPr>
      <w:widowControl w:val="0"/>
      <w:suppressAutoHyphens/>
      <w:spacing w:after="0" w:line="360" w:lineRule="auto"/>
      <w:jc w:val="both"/>
    </w:pPr>
  </w:style>
  <w:style w:type="paragraph" w:customStyle="1" w:styleId="scresolutionclippagebottom">
    <w:name w:val="sc_resolution_clip_page_bottom"/>
    <w:qFormat/>
    <w:rsid w:val="00842FE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42FEF"/>
    <w:pPr>
      <w:widowControl w:val="0"/>
      <w:suppressAutoHyphens/>
      <w:spacing w:after="0" w:line="240" w:lineRule="auto"/>
      <w:jc w:val="both"/>
    </w:pPr>
  </w:style>
  <w:style w:type="paragraph" w:customStyle="1" w:styleId="scresolutionfooter">
    <w:name w:val="sc_resolution_footer"/>
    <w:link w:val="scresolutionfooterChar"/>
    <w:qFormat/>
    <w:rsid w:val="00842FE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42FEF"/>
    <w:rPr>
      <w:rFonts w:eastAsia="Times New Roman" w:cs="Times New Roman"/>
      <w:szCs w:val="20"/>
    </w:rPr>
  </w:style>
  <w:style w:type="paragraph" w:customStyle="1" w:styleId="scresolutionheader">
    <w:name w:val="sc_resolution_header"/>
    <w:qFormat/>
    <w:rsid w:val="00842FEF"/>
    <w:pPr>
      <w:widowControl w:val="0"/>
      <w:suppressAutoHyphens/>
      <w:spacing w:after="0" w:line="240" w:lineRule="auto"/>
      <w:jc w:val="center"/>
    </w:pPr>
    <w:rPr>
      <w:b/>
      <w:caps/>
      <w:sz w:val="30"/>
    </w:rPr>
  </w:style>
  <w:style w:type="paragraph" w:customStyle="1" w:styleId="scresolutiontitle">
    <w:name w:val="sc_resolution_title"/>
    <w:qFormat/>
    <w:rsid w:val="00842FEF"/>
    <w:pPr>
      <w:widowControl w:val="0"/>
      <w:suppressAutoHyphens/>
      <w:spacing w:after="0" w:line="240" w:lineRule="auto"/>
      <w:jc w:val="both"/>
    </w:pPr>
    <w:rPr>
      <w:caps/>
    </w:rPr>
  </w:style>
  <w:style w:type="paragraph" w:customStyle="1" w:styleId="scresolutionxx">
    <w:name w:val="sc_resolution_xx"/>
    <w:qFormat/>
    <w:rsid w:val="00842FEF"/>
    <w:pPr>
      <w:widowControl w:val="0"/>
      <w:suppressAutoHyphens/>
      <w:spacing w:after="0" w:line="240" w:lineRule="auto"/>
      <w:jc w:val="center"/>
    </w:pPr>
  </w:style>
  <w:style w:type="character" w:customStyle="1" w:styleId="scSECTIONS">
    <w:name w:val="sc_SECTIONS"/>
    <w:uiPriority w:val="1"/>
    <w:qFormat/>
    <w:rsid w:val="00842FEF"/>
    <w:rPr>
      <w:rFonts w:ascii="Times New Roman" w:hAnsi="Times New Roman"/>
      <w:b w:val="0"/>
      <w:i w:val="0"/>
      <w:caps/>
      <w:smallCaps w:val="0"/>
      <w:color w:val="auto"/>
      <w:sz w:val="22"/>
    </w:rPr>
  </w:style>
  <w:style w:type="character" w:customStyle="1" w:styleId="scsenateclippagepath">
    <w:name w:val="sc_senate_clip_page_path"/>
    <w:uiPriority w:val="1"/>
    <w:qFormat/>
    <w:rsid w:val="00842FEF"/>
    <w:rPr>
      <w:rFonts w:ascii="Times New Roman" w:hAnsi="Times New Roman"/>
      <w:caps/>
      <w:smallCaps w:val="0"/>
      <w:sz w:val="22"/>
    </w:rPr>
  </w:style>
  <w:style w:type="paragraph" w:customStyle="1" w:styleId="scsenateresolutionbody">
    <w:name w:val="sc_senate_resolution_body"/>
    <w:qFormat/>
    <w:rsid w:val="00842FEF"/>
    <w:pPr>
      <w:widowControl w:val="0"/>
      <w:suppressAutoHyphens/>
      <w:spacing w:after="0" w:line="360" w:lineRule="auto"/>
      <w:jc w:val="both"/>
    </w:pPr>
  </w:style>
  <w:style w:type="paragraph" w:customStyle="1" w:styleId="scsenateresolutionclippagebottom">
    <w:name w:val="sc_senate_resolution_clip_page_bottom"/>
    <w:qFormat/>
    <w:rsid w:val="00842FE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42FEF"/>
    <w:pPr>
      <w:widowControl w:val="0"/>
      <w:suppressLineNumbers/>
      <w:suppressAutoHyphens/>
    </w:pPr>
  </w:style>
  <w:style w:type="paragraph" w:customStyle="1" w:styleId="scsenateresolutionclippagerepdocumentname">
    <w:name w:val="sc_senate_resolution_clip_page_rep_document_name"/>
    <w:qFormat/>
    <w:rsid w:val="00842FE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42FE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42FE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42FEF"/>
    <w:rPr>
      <w:color w:val="808080"/>
    </w:rPr>
  </w:style>
  <w:style w:type="paragraph" w:customStyle="1" w:styleId="sctablecodifiedsection">
    <w:name w:val="sc_table_codified_section"/>
    <w:qFormat/>
    <w:rsid w:val="00842FEF"/>
    <w:pPr>
      <w:widowControl w:val="0"/>
      <w:suppressAutoHyphens/>
      <w:spacing w:after="0" w:line="360" w:lineRule="auto"/>
    </w:pPr>
  </w:style>
  <w:style w:type="paragraph" w:customStyle="1" w:styleId="sctableln">
    <w:name w:val="sc_table_ln"/>
    <w:qFormat/>
    <w:rsid w:val="00842FEF"/>
    <w:pPr>
      <w:widowControl w:val="0"/>
      <w:suppressAutoHyphens/>
      <w:spacing w:after="0" w:line="360" w:lineRule="auto"/>
      <w:jc w:val="right"/>
    </w:pPr>
  </w:style>
  <w:style w:type="paragraph" w:customStyle="1" w:styleId="sctablenoncodifiedsection">
    <w:name w:val="sc_table_non_codified_section"/>
    <w:qFormat/>
    <w:rsid w:val="00842FEF"/>
    <w:pPr>
      <w:widowControl w:val="0"/>
      <w:suppressAutoHyphens/>
      <w:spacing w:after="0" w:line="360" w:lineRule="auto"/>
    </w:pPr>
  </w:style>
  <w:style w:type="paragraph" w:customStyle="1" w:styleId="scresolutionmembers">
    <w:name w:val="sc_resolution_members"/>
    <w:qFormat/>
    <w:rsid w:val="00842FEF"/>
    <w:pPr>
      <w:widowControl w:val="0"/>
      <w:suppressAutoHyphens/>
      <w:spacing w:after="0" w:line="360" w:lineRule="auto"/>
      <w:jc w:val="both"/>
    </w:pPr>
  </w:style>
  <w:style w:type="paragraph" w:customStyle="1" w:styleId="scdraftheader">
    <w:name w:val="sc_draft_header"/>
    <w:qFormat/>
    <w:rsid w:val="00842FEF"/>
    <w:pPr>
      <w:widowControl w:val="0"/>
      <w:suppressAutoHyphens/>
      <w:spacing w:after="0" w:line="240" w:lineRule="auto"/>
    </w:pPr>
  </w:style>
  <w:style w:type="paragraph" w:customStyle="1" w:styleId="scemptyline">
    <w:name w:val="sc_empty_line"/>
    <w:qFormat/>
    <w:rsid w:val="00842FEF"/>
    <w:pPr>
      <w:widowControl w:val="0"/>
      <w:suppressAutoHyphens/>
      <w:spacing w:after="0" w:line="360" w:lineRule="auto"/>
      <w:jc w:val="both"/>
    </w:pPr>
  </w:style>
  <w:style w:type="paragraph" w:customStyle="1" w:styleId="scemptylineheader">
    <w:name w:val="sc_emptyline_header"/>
    <w:qFormat/>
    <w:rsid w:val="00842FEF"/>
    <w:pPr>
      <w:widowControl w:val="0"/>
      <w:suppressAutoHyphens/>
      <w:spacing w:after="0" w:line="240" w:lineRule="auto"/>
      <w:jc w:val="both"/>
    </w:pPr>
  </w:style>
  <w:style w:type="character" w:customStyle="1" w:styleId="scinsert">
    <w:name w:val="sc_insert"/>
    <w:uiPriority w:val="1"/>
    <w:qFormat/>
    <w:rsid w:val="00842FEF"/>
    <w:rPr>
      <w:caps w:val="0"/>
      <w:smallCaps w:val="0"/>
      <w:strike w:val="0"/>
      <w:dstrike w:val="0"/>
      <w:vanish w:val="0"/>
      <w:u w:val="single"/>
      <w:vertAlign w:val="baseline"/>
    </w:rPr>
  </w:style>
  <w:style w:type="character" w:customStyle="1" w:styleId="scinsertblue">
    <w:name w:val="sc_insert_blue"/>
    <w:uiPriority w:val="1"/>
    <w:qFormat/>
    <w:rsid w:val="00842FE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42FEF"/>
    <w:rPr>
      <w:caps w:val="0"/>
      <w:smallCaps w:val="0"/>
      <w:strike w:val="0"/>
      <w:dstrike w:val="0"/>
      <w:vanish w:val="0"/>
      <w:color w:val="0070C0"/>
      <w:u w:val="none"/>
      <w:vertAlign w:val="baseline"/>
    </w:rPr>
  </w:style>
  <w:style w:type="character" w:customStyle="1" w:styleId="scinsertred">
    <w:name w:val="sc_insert_red"/>
    <w:uiPriority w:val="1"/>
    <w:qFormat/>
    <w:rsid w:val="00842FE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42FEF"/>
    <w:rPr>
      <w:caps w:val="0"/>
      <w:smallCaps w:val="0"/>
      <w:strike w:val="0"/>
      <w:dstrike w:val="0"/>
      <w:vanish w:val="0"/>
      <w:color w:val="FF0000"/>
      <w:u w:val="none"/>
      <w:vertAlign w:val="baseline"/>
    </w:rPr>
  </w:style>
  <w:style w:type="character" w:customStyle="1" w:styleId="scstrike">
    <w:name w:val="sc_strike"/>
    <w:uiPriority w:val="1"/>
    <w:qFormat/>
    <w:rsid w:val="00842FEF"/>
    <w:rPr>
      <w:strike/>
      <w:dstrike w:val="0"/>
    </w:rPr>
  </w:style>
  <w:style w:type="character" w:customStyle="1" w:styleId="scstrikeblue">
    <w:name w:val="sc_strike_blue"/>
    <w:uiPriority w:val="1"/>
    <w:qFormat/>
    <w:rsid w:val="00842FEF"/>
    <w:rPr>
      <w:strike/>
      <w:dstrike w:val="0"/>
      <w:color w:val="0070C0"/>
    </w:rPr>
  </w:style>
  <w:style w:type="character" w:customStyle="1" w:styleId="scstrikered">
    <w:name w:val="sc_strike_red"/>
    <w:uiPriority w:val="1"/>
    <w:qFormat/>
    <w:rsid w:val="00842FEF"/>
    <w:rPr>
      <w:strike/>
      <w:dstrike w:val="0"/>
      <w:color w:val="FF0000"/>
    </w:rPr>
  </w:style>
  <w:style w:type="character" w:customStyle="1" w:styleId="scstrikebluenoncodified">
    <w:name w:val="sc_strike_blue_non_codified"/>
    <w:uiPriority w:val="1"/>
    <w:qFormat/>
    <w:rsid w:val="00842FEF"/>
    <w:rPr>
      <w:strike/>
      <w:dstrike w:val="0"/>
      <w:color w:val="0070C0"/>
      <w:lang w:val="en-US"/>
    </w:rPr>
  </w:style>
  <w:style w:type="character" w:customStyle="1" w:styleId="scstrikerednoncodified">
    <w:name w:val="sc_strike_red_non_codified"/>
    <w:uiPriority w:val="1"/>
    <w:qFormat/>
    <w:rsid w:val="00842FEF"/>
    <w:rPr>
      <w:strike/>
      <w:dstrike w:val="0"/>
      <w:color w:val="FF0000"/>
    </w:rPr>
  </w:style>
  <w:style w:type="paragraph" w:customStyle="1" w:styleId="scnowthereforebold">
    <w:name w:val="sc_now_therefore_bold"/>
    <w:uiPriority w:val="1"/>
    <w:qFormat/>
    <w:rsid w:val="00842FEF"/>
    <w:pPr>
      <w:widowControl w:val="0"/>
      <w:suppressAutoHyphens/>
      <w:spacing w:after="0" w:line="480" w:lineRule="auto"/>
    </w:pPr>
    <w:rPr>
      <w:rFonts w:eastAsia="Calibri" w:cs="Times New Roman"/>
    </w:rPr>
  </w:style>
  <w:style w:type="paragraph" w:customStyle="1" w:styleId="scbillsiglines">
    <w:name w:val="sc_bill_sig_lines"/>
    <w:qFormat/>
    <w:rsid w:val="00842FE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42FEF"/>
  </w:style>
  <w:style w:type="paragraph" w:customStyle="1" w:styleId="scbillendxx">
    <w:name w:val="sc_bill_end_xx"/>
    <w:qFormat/>
    <w:rsid w:val="00842FEF"/>
    <w:pPr>
      <w:widowControl w:val="0"/>
      <w:suppressAutoHyphens/>
      <w:spacing w:after="0" w:line="240" w:lineRule="auto"/>
      <w:jc w:val="center"/>
    </w:pPr>
  </w:style>
  <w:style w:type="character" w:customStyle="1" w:styleId="scbillheader1">
    <w:name w:val="sc_bill_header1"/>
    <w:uiPriority w:val="1"/>
    <w:qFormat/>
    <w:rsid w:val="00842FEF"/>
  </w:style>
  <w:style w:type="character" w:customStyle="1" w:styleId="scresolutionbody1">
    <w:name w:val="sc_resolution_body1"/>
    <w:uiPriority w:val="1"/>
    <w:qFormat/>
    <w:rsid w:val="00842FEF"/>
  </w:style>
  <w:style w:type="character" w:styleId="Strong">
    <w:name w:val="Strong"/>
    <w:basedOn w:val="DefaultParagraphFont"/>
    <w:uiPriority w:val="22"/>
    <w:qFormat/>
    <w:rsid w:val="00842FEF"/>
    <w:rPr>
      <w:b/>
      <w:bCs/>
    </w:rPr>
  </w:style>
  <w:style w:type="character" w:customStyle="1" w:styleId="scamendhouse">
    <w:name w:val="sc_amend_house"/>
    <w:uiPriority w:val="1"/>
    <w:qFormat/>
    <w:rsid w:val="00842FEF"/>
    <w:rPr>
      <w:bdr w:val="none" w:sz="0" w:space="0" w:color="auto"/>
      <w:shd w:val="clear" w:color="auto" w:fill="FDE9D9" w:themeFill="accent6" w:themeFillTint="33"/>
    </w:rPr>
  </w:style>
  <w:style w:type="character" w:customStyle="1" w:styleId="scamendsenate">
    <w:name w:val="sc_amend_senate"/>
    <w:uiPriority w:val="1"/>
    <w:qFormat/>
    <w:rsid w:val="00842FEF"/>
    <w:rPr>
      <w:bdr w:val="none" w:sz="0" w:space="0" w:color="auto"/>
      <w:shd w:val="clear" w:color="auto" w:fill="E5DFEC" w:themeFill="accent4" w:themeFillTint="33"/>
    </w:rPr>
  </w:style>
  <w:style w:type="paragraph" w:styleId="Revision">
    <w:name w:val="Revision"/>
    <w:hidden/>
    <w:uiPriority w:val="99"/>
    <w:semiHidden/>
    <w:rsid w:val="00842FEF"/>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80D86"/>
    <w:rPr>
      <w:color w:val="800080" w:themeColor="followedHyperlink"/>
      <w:u w:val="single"/>
    </w:rPr>
  </w:style>
  <w:style w:type="paragraph" w:customStyle="1" w:styleId="schouseresolutionwhereas">
    <w:name w:val="sc_house_resolution_whereas"/>
    <w:qFormat/>
    <w:rsid w:val="00A8273E"/>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247&amp;session=125&amp;summary=B" TargetMode="External" Id="R709819221de44302" /><Relationship Type="http://schemas.openxmlformats.org/officeDocument/2006/relationships/hyperlink" Target="https://www.scstatehouse.gov/sess125_2023-2024/prever/1247_20240410.docx" TargetMode="External" Id="R24ae378789b545d9" /><Relationship Type="http://schemas.openxmlformats.org/officeDocument/2006/relationships/hyperlink" Target="https://www.scstatehouse.gov/sess125_2023-2024/prever/1247_20240415.docx" TargetMode="External" Id="R5bc6711fb7554931" /><Relationship Type="http://schemas.openxmlformats.org/officeDocument/2006/relationships/hyperlink" Target="https://www.scstatehouse.gov/sess125_2023-2024/prever/1247_20240522.docx" TargetMode="External" Id="Rcdafe1480bdc475f" /><Relationship Type="http://schemas.openxmlformats.org/officeDocument/2006/relationships/hyperlink" Target="h:\sj\20240410.docx" TargetMode="External" Id="Rbbc709ff57f9440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FILENAME>&lt;&lt;filename&gt;&gt;</FILENAME>
  <ID>2697cc9b-28ad-435a-bf31-cd631b98781f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2024-04-10T00:00:00-04:00</T_BILL_DT_VERSION>
  <T_BILL_D_INTRODATE>2024-04-10</T_BILL_D_INTRODATE>
  <T_BILL_D_SENATEINTRODATE>2024-04-10</T_BILL_D_SENATEINTRODATE>
  <T_BILL_N_INTERNALVERSIONNUMBER>1</T_BILL_N_INTERNALVERSIONNUMBER>
  <T_BILL_N_SESSION>125</T_BILL_N_SESSION>
  <T_BILL_N_VERSIONNUMBER>1</T_BILL_N_VERSIONNUMBER>
  <T_BILL_N_YEAR>2024</T_BILL_N_YEAR>
  <T_BILL_REQUEST_REQUEST>658db08b-2d01-40ab-8a3b-7496b2b471bd</T_BILL_REQUEST_REQUEST>
  <T_BILL_R_ORIGINALDRAFT>cf186113-4b67-4200-be13-559b376432a8</T_BILL_R_ORIGINALDRAFT>
  <T_BILL_SPONSOR_SPONSOR>3abf78bb-7f04-4a20-901b-adb593c26cf9</T_BILL_SPONSOR_SPONSOR>
  <T_BILL_T_BILLNAME>[1247]</T_BILL_T_BILLNAME>
  <T_BILL_T_BILLNUMBER>1247</T_BILL_T_BILLNUMBER>
  <T_BILL_T_BILLTITLE>TO CONGRATULATE judge gerald t. whitley, jr. UPON THE OCCASION OF HIS RETIREMENT, TO COMMEND HIM FOR HIS many YEARS OF DEDICATED SERVICE, AND TO WISH HIM MUCH HAPPINESS AND FULFILLMENT IN THE YEARS AHEAD.</T_BILL_T_BILLTITLE>
  <T_BILL_T_CHAMBER>senate</T_BILL_T_CHAMBER>
  <T_BILL_T_FILENAME> </T_BILL_T_FILENAME>
  <T_BILL_T_LEGTYPE>resolution</T_BILL_T_LEGTYPE>
  <T_BILL_T_SUBJECT>Judge Gerald Whitley</T_BILL_T_SUBJECT>
  <T_BILL_UR_DRAFTER>kenmoffitt@scsenate.gov</T_BILL_UR_DRAFTER>
  <T_BILL_UR_DRAFTINGASSISTANT>hannahwarner@scsenate.gov</T_BILL_UR_DRAFTINGASSISTANT>
  <T_BILL_UR_RESOLUTIONWRITER>hannahwarner@scsenate.gov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2497</Characters>
  <Application>Microsoft Office Word</Application>
  <DocSecurity>0</DocSecurity>
  <Lines>64</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Tucker Smoak</cp:lastModifiedBy>
  <cp:revision>4</cp:revision>
  <cp:lastPrinted>2021-01-26T15:56:00Z</cp:lastPrinted>
  <dcterms:created xsi:type="dcterms:W3CDTF">2024-05-22T15:47:00Z</dcterms:created>
  <dcterms:modified xsi:type="dcterms:W3CDTF">2024-05-22T15:47:00Z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