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286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Scott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SMIN-0049AA23.docx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Transportation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Commercial ad benches, permits issued by DOT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12/7/2022</w:t>
      </w:r>
      <w:r>
        <w:tab/>
        <w:t>Senate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12/7/2022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Transportation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8b6459b4df5f4bba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179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Transportation</w:t>
      </w:r>
      <w:r>
        <w:t xml:space="preserve"> (</w:t>
      </w:r>
      <w:hyperlink w:history="true" r:id="R17d5d7afcaf74290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179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fa6e6867a4140a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b8d953df57a4974">
        <w:r>
          <w:rPr>
            <w:rStyle w:val="Hyperlink"/>
            <w:u w:val="single"/>
          </w:rPr>
          <w:t>12/07/2022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D4414E" w14:paraId="40FEFADA" w14:textId="32CB254F">
          <w:pPr>
            <w:pStyle w:val="scbilltitle"/>
            <w:tabs>
              <w:tab w:val="left" w:pos="2104"/>
            </w:tabs>
          </w:pPr>
          <w:r>
            <w:t>to amend the South Carolina Code of Laws by amending Section 57‑25‑40, relating to applications by a regional tra</w:t>
          </w:r>
          <w:r w:rsidR="00744B2D">
            <w:t>n</w:t>
          </w:r>
          <w:r>
            <w:t>sit authority or public transit operator to install commercial advertisement benches, so as to ALLOW A POLITICAL SUBDIVISION TO INSTALL AND MAINTAIN COMMERCIAL ADVERTISEMENT BENCHES, remove THE PROVISION THAT REQUIRES A BENCH TO BE LOCATED AT the applicant</w:t>
          </w:r>
          <w:r w:rsidR="000930B3">
            <w:t>’</w:t>
          </w:r>
          <w:r>
            <w:t>s BUS STOP, and remove THE EXPIRATION DATE OF PERMITS ISSUED PURSUANT TO THIS SECTION.</w:t>
          </w:r>
        </w:p>
      </w:sdtContent>
    </w:sdt>
    <w:bookmarkStart w:name="at_3f28f3f2c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="006B4C5D" w:rsidP="006B4C5D" w:rsidRDefault="006B4C5D" w14:paraId="27171D44" w14:textId="77777777">
      <w:pPr>
        <w:pStyle w:val="scenactingwords"/>
      </w:pPr>
      <w:bookmarkStart w:name="ew_8eaa8cb90" w:id="1"/>
      <w:r>
        <w:t>B</w:t>
      </w:r>
      <w:bookmarkEnd w:id="1"/>
      <w:r>
        <w:t>e it enacted by the General Assembly of the State of South Carolina:</w:t>
      </w:r>
    </w:p>
    <w:p w:rsidR="006B4C5D" w:rsidP="00030F05" w:rsidRDefault="006B4C5D" w14:paraId="3CCA7AF7" w14:textId="77777777">
      <w:pPr>
        <w:pStyle w:val="scemptyline"/>
      </w:pPr>
    </w:p>
    <w:p w:rsidR="006B4C5D" w:rsidP="00030F05" w:rsidRDefault="004625E9" w14:paraId="3EDC3796" w14:textId="45C942D5">
      <w:pPr>
        <w:pStyle w:val="scdirectionallanguage"/>
      </w:pPr>
      <w:bookmarkStart w:name="bs_num_1_5731e3825" w:id="2"/>
      <w:r>
        <w:t>S</w:t>
      </w:r>
      <w:bookmarkEnd w:id="2"/>
      <w:r>
        <w:t>ECTION 1.</w:t>
      </w:r>
      <w:r w:rsidR="006B4C5D">
        <w:tab/>
      </w:r>
      <w:bookmarkStart w:name="dl_459d4724b" w:id="3"/>
      <w:r w:rsidR="006B4C5D">
        <w:t>S</w:t>
      </w:r>
      <w:bookmarkEnd w:id="3"/>
      <w:r w:rsidR="006B4C5D">
        <w:t>ection 57</w:t>
      </w:r>
      <w:r w:rsidR="006B4C5D">
        <w:noBreakHyphen/>
        <w:t>25</w:t>
      </w:r>
      <w:r w:rsidR="006B4C5D">
        <w:noBreakHyphen/>
        <w:t xml:space="preserve">40 of the </w:t>
      </w:r>
      <w:r w:rsidR="007A564E">
        <w:t>S.C.</w:t>
      </w:r>
      <w:r w:rsidR="006B4C5D">
        <w:t xml:space="preserve"> Code is amended to read:</w:t>
      </w:r>
    </w:p>
    <w:p w:rsidR="006B4C5D" w:rsidP="00030F05" w:rsidRDefault="006B4C5D" w14:paraId="214D57E0" w14:textId="77777777">
      <w:pPr>
        <w:pStyle w:val="scemptyline"/>
      </w:pPr>
    </w:p>
    <w:p w:rsidR="006B4C5D" w:rsidP="006B4C5D" w:rsidRDefault="006B4C5D" w14:paraId="2F30F2CF" w14:textId="77777777">
      <w:pPr>
        <w:pStyle w:val="sccodifiedsection"/>
      </w:pPr>
      <w:bookmarkStart w:name="cs_T57C25N40_7987700b7" w:id="4"/>
      <w:r>
        <w:tab/>
      </w:r>
      <w:bookmarkEnd w:id="4"/>
      <w:r>
        <w:t>Section 57</w:t>
      </w:r>
      <w:r>
        <w:noBreakHyphen/>
        <w:t>25</w:t>
      </w:r>
      <w:r>
        <w:noBreakHyphen/>
        <w:t>40.</w:t>
      </w:r>
      <w:r>
        <w:tab/>
      </w:r>
      <w:r w:rsidRPr="00D75901">
        <w:t>Notwithstanding any other provision of law to the contrary, upon proper application the Department of Transportation may issue appropriate permits to a regional transit authority</w:t>
      </w:r>
      <w:r>
        <w:rPr>
          <w:rStyle w:val="scinsert"/>
        </w:rPr>
        <w:t>,</w:t>
      </w:r>
      <w:r w:rsidRPr="00D75901">
        <w:t xml:space="preserve"> </w:t>
      </w:r>
      <w:r>
        <w:rPr>
          <w:rStyle w:val="scstrike"/>
        </w:rPr>
        <w:t>or</w:t>
      </w:r>
      <w:r w:rsidRPr="00D75901">
        <w:t xml:space="preserve"> public transit operator</w:t>
      </w:r>
      <w:r>
        <w:rPr>
          <w:rStyle w:val="scinsert"/>
        </w:rPr>
        <w:t>, or political subdivision</w:t>
      </w:r>
      <w:r w:rsidRPr="00D75901">
        <w:t xml:space="preserve"> to install and maintain benches upon which commercial advertisements are placed provided that </w:t>
      </w:r>
      <w:r>
        <w:rPr>
          <w:rStyle w:val="scstrike"/>
        </w:rPr>
        <w:t>each bench will be located at one of the applicant’s bus stops,</w:t>
      </w:r>
      <w:r w:rsidRPr="00D75901">
        <w:t xml:space="preserve"> the</w:t>
      </w:r>
      <w:r>
        <w:t xml:space="preserve"> </w:t>
      </w:r>
      <w:r w:rsidRPr="00D75901">
        <w:t>proposed location for the bench is within the right</w:t>
      </w:r>
      <w:r>
        <w:noBreakHyphen/>
      </w:r>
      <w:r w:rsidRPr="00D75901">
        <w:t>of</w:t>
      </w:r>
      <w:r>
        <w:noBreakHyphen/>
      </w:r>
      <w:r w:rsidRPr="00D75901">
        <w:t>way of a public road</w:t>
      </w:r>
      <w:r w:rsidRPr="00D75901">
        <w:rPr>
          <w:rStyle w:val="scstrike"/>
        </w:rPr>
        <w:t>,</w:t>
      </w:r>
      <w:r w:rsidRPr="00D75901">
        <w:t xml:space="preserve"> and the applicant otherwise meets all relevant federal statutory and regulatory requirements. The department may charge a permit fee of twenty</w:t>
      </w:r>
      <w:r>
        <w:noBreakHyphen/>
      </w:r>
      <w:r w:rsidRPr="00D75901">
        <w:t xml:space="preserve">five dollars for each permit application. </w:t>
      </w:r>
      <w:r>
        <w:rPr>
          <w:rStyle w:val="scstrike"/>
        </w:rPr>
        <w:t>All permits issued pursuant to this section expire on July 1, 2010.</w:t>
      </w:r>
    </w:p>
    <w:p w:rsidR="006B4C5D" w:rsidP="00030F05" w:rsidRDefault="006B4C5D" w14:paraId="39F907DE" w14:textId="77777777">
      <w:pPr>
        <w:pStyle w:val="scemptyline"/>
      </w:pPr>
    </w:p>
    <w:p w:rsidR="006B4C5D" w:rsidP="006B4C5D" w:rsidRDefault="004625E9" w14:paraId="21AF97BB" w14:textId="64A870FD">
      <w:pPr>
        <w:pStyle w:val="scnoncodifiedsection"/>
      </w:pPr>
      <w:bookmarkStart w:name="eff_date_section" w:id="5"/>
      <w:bookmarkStart w:name="bs_num_2_lastsection" w:id="6"/>
      <w:bookmarkEnd w:id="5"/>
      <w:r>
        <w:t>S</w:t>
      </w:r>
      <w:bookmarkEnd w:id="6"/>
      <w:r>
        <w:t>ECTION 2.</w:t>
      </w:r>
      <w:r w:rsidR="006B4C5D">
        <w:tab/>
        <w:t>This act takes effect upon approval by the Governor.</w:t>
      </w:r>
    </w:p>
    <w:p w:rsidRPr="00DF3B44" w:rsidR="005516F6" w:rsidP="009E4191" w:rsidRDefault="006B4C5D" w14:paraId="7389F665" w14:textId="18A390E3">
      <w:pPr>
        <w:pStyle w:val="scbillendxx"/>
      </w:pPr>
      <w:r>
        <w:noBreakHyphen/>
      </w:r>
      <w:r>
        <w:noBreakHyphen/>
      </w:r>
      <w:r>
        <w:noBreakHyphen/>
      </w:r>
      <w:r>
        <w:noBreakHyphen/>
        <w:t>XX</w:t>
      </w:r>
      <w:r>
        <w:noBreakHyphen/>
      </w:r>
      <w:r>
        <w:noBreakHyphen/>
      </w:r>
      <w:r>
        <w:noBreakHyphen/>
      </w:r>
      <w:r>
        <w:noBreakHyphen/>
      </w:r>
    </w:p>
    <w:sectPr w:rsidRPr="00DF3B44" w:rsidR="005516F6" w:rsidSect="000930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2D8920B5" w:rsidR="00685035" w:rsidRPr="007B4AF7" w:rsidRDefault="00E65BD3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>
              <w:t>[0286]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0F05"/>
    <w:rsid w:val="00037F04"/>
    <w:rsid w:val="000404BF"/>
    <w:rsid w:val="00044B84"/>
    <w:rsid w:val="000479D0"/>
    <w:rsid w:val="0006464F"/>
    <w:rsid w:val="00066B54"/>
    <w:rsid w:val="00072FCD"/>
    <w:rsid w:val="00074A4F"/>
    <w:rsid w:val="000930B3"/>
    <w:rsid w:val="000A3C25"/>
    <w:rsid w:val="000B4C02"/>
    <w:rsid w:val="000B5B4A"/>
    <w:rsid w:val="000B7FE1"/>
    <w:rsid w:val="000C3E88"/>
    <w:rsid w:val="000C46B9"/>
    <w:rsid w:val="000C51A0"/>
    <w:rsid w:val="000C58E4"/>
    <w:rsid w:val="000C6F9A"/>
    <w:rsid w:val="000D2F44"/>
    <w:rsid w:val="000D33E4"/>
    <w:rsid w:val="000E578A"/>
    <w:rsid w:val="000E748F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35181"/>
    <w:rsid w:val="00446987"/>
    <w:rsid w:val="00446D28"/>
    <w:rsid w:val="004625E9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B4C5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44B2D"/>
    <w:rsid w:val="00782BF8"/>
    <w:rsid w:val="00783C75"/>
    <w:rsid w:val="007849D9"/>
    <w:rsid w:val="00787433"/>
    <w:rsid w:val="007A10F1"/>
    <w:rsid w:val="007A3D50"/>
    <w:rsid w:val="007A564E"/>
    <w:rsid w:val="007B2D29"/>
    <w:rsid w:val="007B412F"/>
    <w:rsid w:val="007B4AF7"/>
    <w:rsid w:val="007B4DBF"/>
    <w:rsid w:val="007C5458"/>
    <w:rsid w:val="007C6220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254D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08B0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E78A3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4414E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2544"/>
    <w:rsid w:val="00E43F26"/>
    <w:rsid w:val="00E4777C"/>
    <w:rsid w:val="00E52A36"/>
    <w:rsid w:val="00E6378B"/>
    <w:rsid w:val="00E63EC3"/>
    <w:rsid w:val="00E653DA"/>
    <w:rsid w:val="00E65958"/>
    <w:rsid w:val="00E65BD3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0513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paragraph" w:styleId="Revision">
    <w:name w:val="Revision"/>
    <w:hidden/>
    <w:uiPriority w:val="99"/>
    <w:semiHidden/>
    <w:rsid w:val="00E4777C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286&amp;session=125&amp;summary=B" TargetMode="External" Id="Rafa6e6867a4140aa" /><Relationship Type="http://schemas.openxmlformats.org/officeDocument/2006/relationships/hyperlink" Target="https://www.scstatehouse.gov/sess125_2023-2024/prever/286_20221207.docx" TargetMode="External" Id="Rfb8d953df57a4974" /><Relationship Type="http://schemas.openxmlformats.org/officeDocument/2006/relationships/hyperlink" Target="h:\sj\20230110.docx" TargetMode="External" Id="R8b6459b4df5f4bba" /><Relationship Type="http://schemas.openxmlformats.org/officeDocument/2006/relationships/hyperlink" Target="h:\sj\20230110.docx" TargetMode="External" Id="R17d5d7afcaf7429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FILENAME>&lt;&lt;filename&gt;&gt;</FILENAME>
  <ID>1845ac1a-3549-41e2-9a90-d6cc7f1f3751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INTRODATE>2023-01-10</T_BILL_D_INTRODATE>
  <T_BILL_D_PREFILEDATE>2022-12-07</T_BILL_D_PREFILEDATE>
  <T_BILL_D_SENATEINTRODATE>2023-01-10</T_BILL_D_SENATEINTRODATE>
  <T_BILL_N_INTERNALVERSIONNUMBER>1</T_BILL_N_INTERNALVERSIONNUMBER>
  <T_BILL_N_SESSION>125</T_BILL_N_SESSION>
  <T_BILL_N_VERSIONNUMBER>1</T_BILL_N_VERSIONNUMBER>
  <T_BILL_N_YEAR>2023</T_BILL_N_YEAR>
  <T_BILL_REQUEST_REQUEST>99cb800d-ddb2-45b0-b302-45f6d4cfd251</T_BILL_REQUEST_REQUEST>
  <T_BILL_R_ORIGINALDRAFT>2c457ccc-73ce-4ffc-9abf-449697b9e7d4</T_BILL_R_ORIGINALDRAFT>
  <T_BILL_SPONSOR_SPONSOR>139c1805-d11e-4a1e-a286-df3b15f5dce2</T_BILL_SPONSOR_SPONSOR>
  <T_BILL_T_ACTNUMBER>None</T_BILL_T_ACTNUMBER>
  <T_BILL_T_BILLNAME>[0286]</T_BILL_T_BILLNAME>
  <T_BILL_T_BILLNUMBER>286</T_BILL_T_BILLNUMBER>
  <T_BILL_T_BILLTITLE>to amend the South Carolina Code of Laws by amending Section 57‑25‑40, relating to applications by a regional transit authority or public transit operator to install commercial advertisement benches, so as to ALLOW A POLITICAL SUBDIVISION TO INSTALL AND MAINTAIN COMMERCIAL ADVERTISEMENT BENCHES, remove THE PROVISION THAT REQUIRES A BENCH TO BE LOCATED AT the applicant’s BUS STOP, and remove THE EXPIRATION DATE OF PERMITS ISSUED PURSUANT TO THIS SECTION.</T_BILL_T_BILLTITLE>
  <T_BILL_T_CHAMBER>senate</T_BILL_T_CHAMBER>
  <T_BILL_T_FILENAME> </T_BILL_T_FILENAME>
  <T_BILL_T_LEGTYPE>bill_statewide</T_BILL_T_LEGTYPE>
  <T_BILL_T_RATNUMBER>None</T_BILL_T_RATNUMBER>
  <T_BILL_T_SECTIONS>[{"SectionUUID":"f9a3af91-f150-4cf5-9d51-c3277d499157","SectionName":"code_section","SectionNumber":1,"SectionType":"code_section","CodeSections":[{"CodeSectionBookmarkName":"cs_T57C25N40_7987700b7","IsConstitutionSection":false,"Identity":"57-25-40","IsNew":false,"SubSections":[],"TitleRelatedTo":"applications by a regional trasit authority or public transit operator to install commercial advertisement benches","TitleSoAsTo":"ALLOW A POLITICAL SUBDIVISION TO INSTALL AND MAINTAIN COMMERCIAL ADVERTISEMENT BENCHES, remove THE PROVISION THAT REQUIRES A BENCH TO BE LOCATED AT the applicant's BUS STOP, and remove THE EXPIRATION DATE OF PERMITS ISSUED PURSUANT TO THIS SECTION","Deleted":false}],"TitleText":"","DisableControls":false,"Deleted":false,"RepealItems":[],"SectionBookmarkName":"bs_num_1_5731e3825"},{"SectionUUID":"da39e5fa-5940-4211-ac3d-a735273e648a","SectionName":"standard_eff_date_section","SectionNumber":2,"SectionType":"drafting_clause","CodeSections":[],"TitleText":"","DisableControls":false,"Deleted":false,"RepealItems":[],"SectionBookmarkName":"bs_num_2_lastsection"}]</T_BILL_T_SECTIONS>
  <T_BILL_T_SECTIONSHISTORY>[{"Id":4,"SectionsList":[{"SectionUUID":"f9a3af91-f150-4cf5-9d51-c3277d499157","SectionName":"code_section","SectionNumber":1,"SectionType":"code_section","CodeSections":[{"CodeSectionBookmarkName":"cs_T57C25N40_7987700b7","IsConstitutionSection":false,"Identity":"57-25-40","IsNew":false,"SubSections":[],"TitleRelatedTo":"applications by a regional trasit authority or public transit operator to install commercial advertisement benches","TitleSoAsTo":"ALLOW A POLITICAL SUBDIVISION TO INSTALL AND MAINTAIN COMMERCIAL ADVERTISEMENT BENCHES, DELETE THE PROVISION THAT REQUIRES A BENCH TO BE LOCATED AT A BUS STOP, and DELETE THE EXPIRATION DATE OF PERMITS ISSUED PURSUANT TO THIS SECTION","Deleted":false}],"TitleText":"","DisableControls":false,"Deleted":false,"RepealItems":[],"SectionBookmarkName":"bs_num_1_5731e3825"},{"SectionUUID":"da39e5fa-5940-4211-ac3d-a735273e648a","SectionName":"standard_eff_date_section","SectionNumber":2,"SectionType":"drafting_clause","CodeSections":[],"TitleText":"","DisableControls":false,"Deleted":false,"RepealItems":[],"SectionBookmarkName":"bs_num_2_lastsection"}],"Timestamp":"2022-12-06T13:35:25.4166622-05:00","Username":null},{"Id":3,"SectionsList":[{"SectionUUID":"f9a3af91-f150-4cf5-9d51-c3277d499157","SectionName":"code_section","SectionNumber":1,"SectionType":"code_section","CodeSections":[{"CodeSectionBookmarkName":"cs_T57C25N40_7987700b7","IsConstitutionSection":false,"Identity":"57-25-40","IsNew":false,"SubSections":[],"TitleRelatedTo":"Commercial advertisement benches;  application by regional transit authority or public transit operator to install","TitleSoAsTo":"ALLOW A POLITICAL SUBDIVISION TO INSTALL AND MAINTAIN COMMERCIAL ADVERTISEMENT BENCHES, DELETE THE PROVISION THAT REQUIRES A BENCH TO BE LOCATED AT A BUS STOP, and DELETE THE EXPIRATION DATE OF PERMITS ISSUED PURSUANT TO THIS SECTION","Deleted":false}],"TitleText":"","DisableControls":false,"Deleted":false,"RepealItems":[],"SectionBookmarkName":"bs_num_1_5731e3825"},{"SectionUUID":"da39e5fa-5940-4211-ac3d-a735273e648a","SectionName":"standard_eff_date_section","SectionNumber":2,"SectionType":"drafting_clause","CodeSections":[],"TitleText":"","DisableControls":false,"Deleted":false,"RepealItems":[],"SectionBookmarkName":"bs_num_2_lastsection"}],"Timestamp":"2022-12-06T13:34:25.4723295-05:00","Username":null},{"Id":2,"SectionsList":[{"SectionUUID":"f9a3af91-f150-4cf5-9d51-c3277d499157","SectionName":"code_section","SectionNumber":1,"SectionType":"code_section","CodeSections":[{"CodeSectionBookmarkName":"cs_T57C25N40_7987700b7","IsConstitutionSection":false,"Identity":"57-25-40","IsNew":false,"SubSections":[],"TitleRelatedTo":"Commercial advertisement benches;  application by regional transit authority or public transit operator to install.","TitleSoAsTo":"","Deleted":false}],"TitleText":"","DisableControls":false,"Deleted":false,"RepealItems":[],"SectionBookmarkName":"bs_num_1_5731e3825"},{"SectionUUID":"da39e5fa-5940-4211-ac3d-a735273e648a","SectionName":"standard_eff_date_section","SectionNumber":2,"SectionType":"drafting_clause","CodeSections":[],"TitleText":"","DisableControls":false,"Deleted":false,"RepealItems":[],"SectionBookmarkName":"bs_num_2_lastsection"}],"Timestamp":"2022-12-06T13:32:37.1596105-05:00","Username":null},{"Id":1,"SectionsList":[{"SectionUUID":"f9a3af91-f150-4cf5-9d51-c3277d499157","SectionName":"code_section","SectionNumber":1,"SectionType":"code_section","CodeSections":[{"CodeSectionBookmarkName":"cs_T57C25N40_7987700b7","IsConstitutionSection":false,"Identity":"57-25-40","IsNew":false,"SubSections":[],"TitleRelatedTo":"Commercial advertisement benches;  application by regional transit authority or public transit operator to install.","TitleSoAsTo":"","Deleted":false}],"TitleText":"","DisableControls":false,"Deleted":false,"RepealItems":[],"SectionBookmarkName":"bs_num_1_5731e3825"},{"SectionUUID":"0692c7e5-2048-45f1-b00a-77b4a931b357","SectionName":"code_section","SectionNumber":2,"SectionType":"code_section","CodeSections":[],"TitleText":"","DisableControls":false,"Deleted":false,"RepealItems":[],"SectionBookmarkName":"bs_num_2_00519848e"},{"SectionUUID":"da39e5fa-5940-4211-ac3d-a735273e648a","SectionName":"standard_eff_date_section","SectionNumber":3,"SectionType":"drafting_clause","CodeSections":[],"TitleText":"","DisableControls":false,"Deleted":false,"RepealItems":[],"SectionBookmarkName":"bs_num_3_lastsection"}],"Timestamp":"2022-11-29T05:26:08.8828786-05:00","Username":null},{"Id":5,"SectionsList":[{"SectionUUID":"f9a3af91-f150-4cf5-9d51-c3277d499157","SectionName":"code_section","SectionNumber":1,"SectionType":"code_section","CodeSections":[{"CodeSectionBookmarkName":"cs_T57C25N40_7987700b7","IsConstitutionSection":false,"Identity":"57-25-40","IsNew":false,"SubSections":[],"TitleRelatedTo":"applications by a regional trasit authority or public transit operator to install commercial advertisement benches","TitleSoAsTo":"ALLOW A POLITICAL SUBDIVISION TO INSTALL AND MAINTAIN COMMERCIAL ADVERTISEMENT BENCHES, remove THE PROVISION THAT REQUIRES A BENCH TO BE LOCATED AT the applicant's BUS STOP, and remove THE EXPIRATION DATE OF PERMITS ISSUED PURSUANT TO THIS SECTION","Deleted":false}],"TitleText":"","DisableControls":false,"Deleted":false,"RepealItems":[],"SectionBookmarkName":"bs_num_1_5731e3825"},{"SectionUUID":"da39e5fa-5940-4211-ac3d-a735273e648a","SectionName":"standard_eff_date_section","SectionNumber":2,"SectionType":"drafting_clause","CodeSections":[],"TitleText":"","DisableControls":false,"Deleted":false,"RepealItems":[],"SectionBookmarkName":"bs_num_2_lastsection"}],"Timestamp":"2022-12-06T14:45:17.2336196-05:00","Username":"hannahwarner@scsenate.gov"}]</T_BILL_T_SECTIONSHISTORY>
  <T_BILL_T_SUBJECT>Commercial ad benches, permits issued by DOT</T_BILL_T_SUBJECT>
  <T_BILL_UR_DRAFTER>amandaadler@scsenate.gov</T_BILL_UR_DRAFTER>
  <T_BILL_UR_DRAFTINGASSISTANT>hannahwarner@scsenate.gov</T_BILL_UR_DRAFTINGASSISTANT>
</lwb360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John Waller</cp:lastModifiedBy>
  <cp:revision>40</cp:revision>
  <dcterms:created xsi:type="dcterms:W3CDTF">2022-06-03T11:45:00Z</dcterms:created>
  <dcterms:modified xsi:type="dcterms:W3CDTF">2022-12-23T14:42:00Z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