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Burns, Magnuson, Taylor, Pace, Beach, Harris, Guffey, Leber, Landing, S. Jones, McGinnis and White</w:t>
      </w:r>
    </w:p>
    <w:p>
      <w:pPr>
        <w:widowControl w:val="false"/>
        <w:spacing w:after="0"/>
        <w:jc w:val="left"/>
      </w:pPr>
      <w:r>
        <w:rPr>
          <w:rFonts w:ascii="Times New Roman"/>
          <w:sz w:val="22"/>
        </w:rPr>
        <w:t xml:space="preserve">Companion/Similar bill(s): 5039</w:t>
      </w:r>
    </w:p>
    <w:p>
      <w:pPr>
        <w:widowControl w:val="false"/>
        <w:spacing w:after="0"/>
        <w:jc w:val="left"/>
      </w:pPr>
      <w:r>
        <w:rPr>
          <w:rFonts w:ascii="Times New Roman"/>
          <w:sz w:val="22"/>
        </w:rPr>
        <w:t xml:space="preserve">Document Path: LC-0030AHB23.docx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Elections, lawyer-legislators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7ccd320dd494908">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537279bdbce47fe">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S.
 Jones, McGinnis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4a2088ff59f142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c5ebbfc8134b3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D21EA" w:rsidRDefault="00432135" w14:paraId="47642A99" w14:textId="0FF6B6B9">
      <w:pPr>
        <w:pStyle w:val="scemptylineheader"/>
      </w:pPr>
    </w:p>
    <w:p w:rsidRPr="00BB0725" w:rsidR="00A73EFA" w:rsidP="001D21EA" w:rsidRDefault="00A73EFA" w14:paraId="7B72410E" w14:textId="06CCA3DD">
      <w:pPr>
        <w:pStyle w:val="scemptylineheader"/>
      </w:pPr>
    </w:p>
    <w:p w:rsidRPr="00BB0725" w:rsidR="00A73EFA" w:rsidP="001D21EA" w:rsidRDefault="00A73EFA" w14:paraId="6AD935C9" w14:textId="73B701CA">
      <w:pPr>
        <w:pStyle w:val="scemptylineheader"/>
      </w:pPr>
    </w:p>
    <w:p w:rsidRPr="00DF3B44" w:rsidR="00A73EFA" w:rsidP="001D21EA" w:rsidRDefault="00A73EFA" w14:paraId="51A98227" w14:textId="4ECC9E8A">
      <w:pPr>
        <w:pStyle w:val="scemptylineheader"/>
      </w:pPr>
    </w:p>
    <w:p w:rsidRPr="00DF3B44" w:rsidR="00A73EFA" w:rsidP="001D21EA" w:rsidRDefault="00A73EFA" w14:paraId="3858851A" w14:textId="1AEAED3A">
      <w:pPr>
        <w:pStyle w:val="scemptylineheader"/>
      </w:pPr>
    </w:p>
    <w:p w:rsidRPr="00DF3B44" w:rsidR="00A73EFA" w:rsidP="001D21EA" w:rsidRDefault="00A73EFA" w14:paraId="4E3DDE20" w14:textId="419B7C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A2D6B" w14:paraId="40FEFADA" w14:textId="083B652B">
          <w:pPr>
            <w:pStyle w:val="scbilltitle"/>
            <w:tabs>
              <w:tab w:val="left" w:pos="2104"/>
            </w:tabs>
          </w:pPr>
          <w:r>
            <w:t>to amend the South Carolina Code of Laws by amending Section 2</w:t>
          </w:r>
          <w:r w:rsidR="00E1613C">
            <w:t>‑</w:t>
          </w:r>
          <w:r>
            <w:t>19</w:t>
          </w:r>
          <w:r w:rsidR="00E1613C">
            <w:t>‑</w:t>
          </w:r>
          <w:r>
            <w:t>10, relating to the Judicial Merit Selection Commission, its membership and functions, so as to require attorney</w:t>
          </w:r>
          <w:r w:rsidR="00E1613C">
            <w:t>‑</w:t>
          </w:r>
          <w:r>
            <w:t>legislators who serve on the commission to recuse themselves from the vote and screening process of judges or justices they appear before or have appeared before; and by amending Section 2</w:t>
          </w:r>
          <w:r w:rsidR="00E1613C">
            <w:t>‑</w:t>
          </w:r>
          <w:r>
            <w:t>19</w:t>
          </w:r>
          <w:r w:rsidR="00E1613C">
            <w:t>‑</w:t>
          </w:r>
          <w:r>
            <w:t>90, relating to election of judges and justices by the General Assembly in joint session, so as to require attorney</w:t>
          </w:r>
          <w:r w:rsidR="00E1613C">
            <w:t>‑</w:t>
          </w:r>
          <w:r>
            <w:t>legislators to recuse themselves from the vote and election process of judges or justices they appear before or have appeared before.</w:t>
          </w:r>
        </w:p>
      </w:sdtContent>
    </w:sdt>
    <w:bookmarkStart w:name="at_02f3ac3d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2110b9e" w:id="1"/>
      <w:r w:rsidRPr="0094541D">
        <w:t>B</w:t>
      </w:r>
      <w:bookmarkEnd w:id="1"/>
      <w:r w:rsidRPr="0094541D">
        <w:t>e it enacted by the General Assembly of the State of South Carolina:</w:t>
      </w:r>
    </w:p>
    <w:p w:rsidR="002E24CE" w:rsidP="00483944" w:rsidRDefault="002E24CE" w14:paraId="44D199D5" w14:textId="77777777">
      <w:pPr>
        <w:pStyle w:val="scemptyline"/>
      </w:pPr>
    </w:p>
    <w:p w:rsidR="002E24CE" w:rsidP="00483944" w:rsidRDefault="002E24CE" w14:paraId="721DE94E" w14:textId="3EC82462">
      <w:pPr>
        <w:pStyle w:val="scdirectionallanguage"/>
      </w:pPr>
      <w:bookmarkStart w:name="bs_num_1_f9f56801b" w:id="2"/>
      <w:r>
        <w:t>S</w:t>
      </w:r>
      <w:bookmarkEnd w:id="2"/>
      <w:r>
        <w:t>ECTION 1.</w:t>
      </w:r>
      <w:r>
        <w:tab/>
      </w:r>
      <w:bookmarkStart w:name="dl_73faff8f1" w:id="3"/>
      <w:r>
        <w:t>S</w:t>
      </w:r>
      <w:bookmarkEnd w:id="3"/>
      <w:r>
        <w:t>ection 2</w:t>
      </w:r>
      <w:r w:rsidR="00E1613C">
        <w:t>‑</w:t>
      </w:r>
      <w:r>
        <w:t>19</w:t>
      </w:r>
      <w:r w:rsidR="00E1613C">
        <w:t>‑</w:t>
      </w:r>
      <w:r>
        <w:t>10 of the S.C. Code is amended to read:</w:t>
      </w:r>
    </w:p>
    <w:p w:rsidR="002E24CE" w:rsidP="00483944" w:rsidRDefault="002E24CE" w14:paraId="22FF5DC7" w14:textId="77777777">
      <w:pPr>
        <w:pStyle w:val="scemptyline"/>
      </w:pPr>
    </w:p>
    <w:p w:rsidR="002E24CE" w:rsidP="002E24CE" w:rsidRDefault="002E24CE" w14:paraId="0B55890B" w14:textId="261B629D">
      <w:pPr>
        <w:pStyle w:val="sccodifiedsection"/>
      </w:pPr>
      <w:r>
        <w:tab/>
      </w:r>
      <w:bookmarkStart w:name="cs_T2C19N10_d768da5be" w:id="4"/>
      <w:r>
        <w:t>S</w:t>
      </w:r>
      <w:bookmarkEnd w:id="4"/>
      <w:r>
        <w:t>ection 2</w:t>
      </w:r>
      <w:r w:rsidR="00E1613C">
        <w:t>‑</w:t>
      </w:r>
      <w:r>
        <w:t>19</w:t>
      </w:r>
      <w:r w:rsidR="00E1613C">
        <w:t>‑</w:t>
      </w:r>
      <w:r>
        <w:t>10.</w:t>
      </w:r>
      <w:r>
        <w:tab/>
      </w:r>
      <w:bookmarkStart w:name="ss_T2C19N10SA_lv1_663a16464" w:id="5"/>
      <w:r>
        <w:t>(</w:t>
      </w:r>
      <w:bookmarkEnd w:id="5"/>
      <w:r>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2E24CE" w:rsidP="002E24CE" w:rsidRDefault="002E24CE" w14:paraId="527D0947" w14:textId="77777777">
      <w:pPr>
        <w:pStyle w:val="sccodifiedsection"/>
      </w:pPr>
      <w:r>
        <w:tab/>
      </w:r>
      <w:r>
        <w:tab/>
      </w:r>
      <w:bookmarkStart w:name="ss_T2C19N10S1_lv2_a94cfc1de" w:id="6"/>
      <w:r>
        <w:t>(</w:t>
      </w:r>
      <w:bookmarkEnd w:id="6"/>
      <w:r>
        <w:t>1) the confidentiality of records and other information received concerning candidates for judicial office;</w:t>
      </w:r>
    </w:p>
    <w:p w:rsidR="002E24CE" w:rsidP="002E24CE" w:rsidRDefault="002E24CE" w14:paraId="39FB534D" w14:textId="77777777">
      <w:pPr>
        <w:pStyle w:val="sccodifiedsection"/>
      </w:pPr>
      <w:r>
        <w:tab/>
      </w:r>
      <w:r>
        <w:tab/>
      </w:r>
      <w:bookmarkStart w:name="ss_T2C19N10S2_lv2_400e7608e" w:id="7"/>
      <w:r>
        <w:t>(</w:t>
      </w:r>
      <w:bookmarkEnd w:id="7"/>
      <w:r>
        <w:t>2) the conduct of proceedings before the commission;</w:t>
      </w:r>
    </w:p>
    <w:p w:rsidR="002E24CE" w:rsidP="002E24CE" w:rsidRDefault="002E24CE" w14:paraId="0F38B78D" w14:textId="77777777">
      <w:pPr>
        <w:pStyle w:val="sccodifiedsection"/>
      </w:pPr>
      <w:r>
        <w:tab/>
      </w:r>
      <w:r>
        <w:tab/>
      </w:r>
      <w:bookmarkStart w:name="ss_T2C19N10S3_lv2_756383d4c" w:id="8"/>
      <w:r>
        <w:t>(</w:t>
      </w:r>
      <w:bookmarkEnd w:id="8"/>
      <w:r>
        <w:t>3) receipt of public statements in support of or in opposition to any of the candidates;</w:t>
      </w:r>
    </w:p>
    <w:p w:rsidR="002E24CE" w:rsidP="002E24CE" w:rsidRDefault="002E24CE" w14:paraId="58A04B48" w14:textId="77777777">
      <w:pPr>
        <w:pStyle w:val="sccodifiedsection"/>
      </w:pPr>
      <w:r>
        <w:tab/>
      </w:r>
      <w:r>
        <w:tab/>
      </w:r>
      <w:bookmarkStart w:name="ss_T2C19N10S4_lv2_c82f65b77" w:id="9"/>
      <w:r>
        <w:t>(</w:t>
      </w:r>
      <w:bookmarkEnd w:id="9"/>
      <w:r>
        <w:t>4) procedures to review the qualifications of retired judges for continued judicial service;</w:t>
      </w:r>
    </w:p>
    <w:p w:rsidR="002E24CE" w:rsidP="002E24CE" w:rsidRDefault="002E24CE" w14:paraId="5B17B58F" w14:textId="4BB9AB2D">
      <w:pPr>
        <w:pStyle w:val="sccodifiedsection"/>
      </w:pPr>
      <w:r>
        <w:tab/>
      </w:r>
      <w:r>
        <w:tab/>
      </w:r>
      <w:bookmarkStart w:name="ss_T2C19N10S5_lv2_26c11f687" w:id="10"/>
      <w:r>
        <w:t>(</w:t>
      </w:r>
      <w:bookmarkEnd w:id="10"/>
      <w:r>
        <w:t>5) contacting incumbent judges regarding their desire to seek re</w:t>
      </w:r>
      <w:r w:rsidR="00E1613C">
        <w:t>‑</w:t>
      </w:r>
      <w:r>
        <w:t>election;</w:t>
      </w:r>
    </w:p>
    <w:p w:rsidR="002E24CE" w:rsidP="002E24CE" w:rsidRDefault="002E24CE" w14:paraId="231E48BD" w14:textId="77777777">
      <w:pPr>
        <w:pStyle w:val="sccodifiedsection"/>
      </w:pPr>
      <w:r>
        <w:tab/>
      </w:r>
      <w:r>
        <w:tab/>
      </w:r>
      <w:bookmarkStart w:name="ss_T2C19N10S6_lv2_23230076e" w:id="11"/>
      <w:r>
        <w:t>(</w:t>
      </w:r>
      <w:bookmarkEnd w:id="11"/>
      <w:r>
        <w:t>6) prohibition against candidates communicating with individual members of the commission concerning the qualifications of candidates unless specifically authorized by the commission.</w:t>
      </w:r>
    </w:p>
    <w:p w:rsidR="002E24CE" w:rsidP="002E24CE" w:rsidRDefault="002E24CE" w14:paraId="3ACDCCB5" w14:textId="77777777">
      <w:pPr>
        <w:pStyle w:val="sccodifiedsection"/>
      </w:pPr>
      <w:r>
        <w:tab/>
        <w:t xml:space="preserve">A member may succeed himself as chairman or vice chairman. Six members of the commission </w:t>
      </w:r>
      <w:r>
        <w:lastRenderedPageBreak/>
        <w:t>constitute a quorum at all meetings.</w:t>
      </w:r>
    </w:p>
    <w:p w:rsidR="002E24CE" w:rsidP="002E24CE" w:rsidRDefault="002E24CE" w14:paraId="374334B8" w14:textId="77777777">
      <w:pPr>
        <w:pStyle w:val="sccodifiedsection"/>
      </w:pPr>
      <w:r>
        <w:tab/>
      </w:r>
      <w:bookmarkStart w:name="ss_T2C19N10SB_lv1_2e8af92a0" w:id="12"/>
      <w:r>
        <w:t>(</w:t>
      </w:r>
      <w:bookmarkEnd w:id="12"/>
      <w:r>
        <w:t>B) Notwithstanding any other provision of law, the Judicial Merit Selection Commission shall consist of the following individuals:</w:t>
      </w:r>
    </w:p>
    <w:p w:rsidR="002E24CE" w:rsidP="002E24CE" w:rsidRDefault="002E24CE" w14:paraId="443FEFAE" w14:textId="77777777">
      <w:pPr>
        <w:pStyle w:val="sccodifiedsection"/>
      </w:pPr>
      <w:r>
        <w:tab/>
      </w:r>
      <w:r>
        <w:tab/>
      </w:r>
      <w:bookmarkStart w:name="ss_T2C19N10S1_lv2_46cfc6f9d" w:id="13"/>
      <w:r>
        <w:t>(</w:t>
      </w:r>
      <w:bookmarkEnd w:id="13"/>
      <w:r>
        <w:t>1) five members appointed by the Speaker of the House of Representatives and of these appointments:</w:t>
      </w:r>
    </w:p>
    <w:p w:rsidR="002E24CE" w:rsidP="002E24CE" w:rsidRDefault="002E24CE" w14:paraId="59CD06FB" w14:textId="52F6D254">
      <w:pPr>
        <w:pStyle w:val="sccodifiedsection"/>
      </w:pPr>
      <w:r>
        <w:tab/>
      </w:r>
      <w:r>
        <w:tab/>
      </w:r>
      <w:r>
        <w:tab/>
      </w:r>
      <w:bookmarkStart w:name="ss_T2C19N10Sa_lv3_37ed00091" w:id="14"/>
      <w:r>
        <w:t>(</w:t>
      </w:r>
      <w:bookmarkEnd w:id="14"/>
      <w:r>
        <w:t xml:space="preserve">a) three members must be serving members of the </w:t>
      </w:r>
      <w:r>
        <w:rPr>
          <w:rStyle w:val="scstrike"/>
        </w:rPr>
        <w:t>General Assembly</w:t>
      </w:r>
      <w:r>
        <w:rPr>
          <w:rStyle w:val="scinsert"/>
        </w:rPr>
        <w:t>House of Representatives</w:t>
      </w:r>
      <w:r>
        <w:t>; and</w:t>
      </w:r>
    </w:p>
    <w:p w:rsidR="002E24CE" w:rsidP="002E24CE" w:rsidRDefault="002E24CE" w14:paraId="543DDFCC" w14:textId="77777777">
      <w:pPr>
        <w:pStyle w:val="sccodifiedsection"/>
      </w:pPr>
      <w:r>
        <w:tab/>
      </w:r>
      <w:r>
        <w:tab/>
      </w:r>
      <w:r>
        <w:tab/>
      </w:r>
      <w:bookmarkStart w:name="ss_T2C19N10Sb_lv3_68e49a23c" w:id="15"/>
      <w:r>
        <w:t>(</w:t>
      </w:r>
      <w:bookmarkEnd w:id="15"/>
      <w:r>
        <w:t>b) two members must be selected from the general public;</w:t>
      </w:r>
    </w:p>
    <w:p w:rsidR="002E24CE" w:rsidP="002E24CE" w:rsidRDefault="002E24CE" w14:paraId="21C212EA" w14:textId="77777777">
      <w:pPr>
        <w:pStyle w:val="sccodifiedsection"/>
      </w:pPr>
      <w:r>
        <w:tab/>
      </w:r>
      <w:r>
        <w:tab/>
      </w:r>
      <w:bookmarkStart w:name="ss_T2C19N10S2_lv2_d8607eecd" w:id="16"/>
      <w:r>
        <w:t>(</w:t>
      </w:r>
      <w:bookmarkEnd w:id="16"/>
      <w:r>
        <w:t>2) three members, appointed by the Chairman of the Senate Judiciary Committee, who must be serving members of the Senate; and</w:t>
      </w:r>
    </w:p>
    <w:p w:rsidR="002E24CE" w:rsidP="002E24CE" w:rsidRDefault="002E24CE" w14:paraId="3E882650" w14:textId="1E0675B6">
      <w:pPr>
        <w:pStyle w:val="sccodifiedsection"/>
      </w:pPr>
      <w:r>
        <w:tab/>
      </w:r>
      <w:r>
        <w:tab/>
      </w:r>
      <w:bookmarkStart w:name="ss_T2C19N10S3_lv2_368dc4dfa" w:id="17"/>
      <w:r>
        <w:t>(</w:t>
      </w:r>
      <w:bookmarkEnd w:id="17"/>
      <w:r>
        <w:t>3) two members, appointed by the President of the Senate, who must be selected from the general public.</w:t>
      </w:r>
    </w:p>
    <w:p w:rsidR="002E24CE" w:rsidP="002E24CE" w:rsidRDefault="002E24CE" w14:paraId="2D2D3216" w14:textId="45498777">
      <w:pPr>
        <w:pStyle w:val="sccodifiedsection"/>
      </w:pPr>
      <w:r>
        <w:tab/>
      </w:r>
      <w:bookmarkStart w:name="ss_T2C19N10SC_lv1_c8c0c6528" w:id="18"/>
      <w:r>
        <w:t>(</w:t>
      </w:r>
      <w:bookmarkEnd w:id="18"/>
      <w:r>
        <w:t xml:space="preserve">C) </w:t>
      </w:r>
      <w:r>
        <w:rPr>
          <w:rStyle w:val="scinsert"/>
        </w:rPr>
        <w:t xml:space="preserve">Members of </w:t>
      </w:r>
      <w:r w:rsidR="002B3711">
        <w:rPr>
          <w:rStyle w:val="scinsert"/>
        </w:rPr>
        <w:t xml:space="preserve">the </w:t>
      </w:r>
      <w:r>
        <w:rPr>
          <w:rStyle w:val="scinsert"/>
        </w:rPr>
        <w:t xml:space="preserve">General Assembly who serve on the commission </w:t>
      </w:r>
      <w:r w:rsidR="008B1700">
        <w:rPr>
          <w:rStyle w:val="scinsert"/>
        </w:rPr>
        <w:t xml:space="preserve">and </w:t>
      </w:r>
      <w:r>
        <w:rPr>
          <w:rStyle w:val="scinsert"/>
        </w:rPr>
        <w:t xml:space="preserve">who are attorneys licensed to practice law in this State </w:t>
      </w:r>
      <w:r w:rsidR="008B1700">
        <w:rPr>
          <w:rStyle w:val="scinsert"/>
        </w:rPr>
        <w:t xml:space="preserve">may not </w:t>
      </w:r>
      <w:r w:rsidR="002B3711">
        <w:rPr>
          <w:rStyle w:val="scinsert"/>
        </w:rPr>
        <w:t xml:space="preserve">vote or </w:t>
      </w:r>
      <w:r w:rsidR="008B1700">
        <w:rPr>
          <w:rStyle w:val="scinsert"/>
        </w:rPr>
        <w:t xml:space="preserve">participate in any manner in the screening process of any judge </w:t>
      </w:r>
      <w:r w:rsidR="00A72836">
        <w:rPr>
          <w:rStyle w:val="scinsert"/>
        </w:rPr>
        <w:t xml:space="preserve">or justice </w:t>
      </w:r>
      <w:r w:rsidR="008B1700">
        <w:rPr>
          <w:rStyle w:val="scinsert"/>
        </w:rPr>
        <w:t xml:space="preserve">before whom that attorney appears or has appeared before in the preceding five </w:t>
      </w:r>
      <w:r w:rsidR="00E1613C">
        <w:t>‑</w:t>
      </w:r>
      <w:r w:rsidR="008B1700">
        <w:rPr>
          <w:rStyle w:val="scinsert"/>
        </w:rPr>
        <w:t>year</w:t>
      </w:r>
      <w:r w:rsidR="00E1613C">
        <w:t>‑</w:t>
      </w:r>
      <w:r w:rsidR="008B1700">
        <w:rPr>
          <w:rStyle w:val="scinsert"/>
        </w:rPr>
        <w:t>period.</w:t>
      </w:r>
      <w:r w:rsidR="00A72836">
        <w:rPr>
          <w:rStyle w:val="scinsert"/>
        </w:rPr>
        <w:t xml:space="preserve"> Such member shall notify the commission of the potential conflict of interest and </w:t>
      </w:r>
      <w:r w:rsidR="0094111D">
        <w:rPr>
          <w:rStyle w:val="scinsert"/>
        </w:rPr>
        <w:t>recuse</w:t>
      </w:r>
      <w:r w:rsidR="00A72836">
        <w:rPr>
          <w:rStyle w:val="scinsert"/>
        </w:rPr>
        <w:t xml:space="preserve"> himself from the </w:t>
      </w:r>
      <w:r w:rsidR="002B3711">
        <w:rPr>
          <w:rStyle w:val="scinsert"/>
        </w:rPr>
        <w:t xml:space="preserve">vote and </w:t>
      </w:r>
      <w:r w:rsidR="00A72836">
        <w:rPr>
          <w:rStyle w:val="scinsert"/>
        </w:rPr>
        <w:t xml:space="preserve">screening process on behalf of </w:t>
      </w:r>
      <w:r w:rsidR="0094111D">
        <w:rPr>
          <w:rStyle w:val="scinsert"/>
        </w:rPr>
        <w:t>that</w:t>
      </w:r>
      <w:r w:rsidR="00A72836">
        <w:rPr>
          <w:rStyle w:val="scinsert"/>
        </w:rPr>
        <w:t xml:space="preserve"> particular judge or justice.</w:t>
      </w:r>
    </w:p>
    <w:p w:rsidR="002E24CE" w:rsidP="002E24CE" w:rsidRDefault="002E24CE" w14:paraId="3418D984" w14:textId="48EAFDBB">
      <w:pPr>
        <w:pStyle w:val="sccodifiedsection"/>
      </w:pPr>
      <w:r>
        <w:tab/>
      </w:r>
      <w:bookmarkStart w:name="ss_T2C19N10SD_lv1_47cb5af72" w:id="19"/>
      <w:r>
        <w:rPr>
          <w:rStyle w:val="scinsert"/>
        </w:rPr>
        <w:t>(</w:t>
      </w:r>
      <w:bookmarkEnd w:id="19"/>
      <w:r>
        <w:rPr>
          <w:rStyle w:val="scinsert"/>
        </w:rPr>
        <w:t xml:space="preserve">D) </w:t>
      </w:r>
      <w:r>
        <w:t>In making appointments to the commission, race, gender, national origin, and other demographic factors should be considered to ensure nondiscrimination to the greatest extent possible as to all segments of the population of the State.</w:t>
      </w:r>
    </w:p>
    <w:p w:rsidR="002E24CE" w:rsidP="002E24CE" w:rsidRDefault="002E24CE" w14:paraId="269F02BB" w14:textId="61A29C53">
      <w:pPr>
        <w:pStyle w:val="sccodifiedsection"/>
      </w:pPr>
      <w:r>
        <w:tab/>
      </w:r>
      <w:bookmarkStart w:name="ss_T2C19N10SD_lv1_6227df986" w:id="20"/>
      <w:r>
        <w:rPr>
          <w:rStyle w:val="scstrike"/>
        </w:rPr>
        <w:t>(</w:t>
      </w:r>
      <w:bookmarkEnd w:id="20"/>
      <w:r>
        <w:rPr>
          <w:rStyle w:val="scstrike"/>
        </w:rPr>
        <w:t>D)</w:t>
      </w:r>
      <w:r w:rsidR="008B1700">
        <w:rPr>
          <w:rStyle w:val="scinsert"/>
        </w:rPr>
        <w:t>(E)</w:t>
      </w:r>
      <w:r>
        <w:t xml:space="preserve">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2E24CE" w:rsidP="002E24CE" w:rsidRDefault="002E24CE" w14:paraId="3AE6C6DA" w14:textId="1C556C87">
      <w:pPr>
        <w:pStyle w:val="sccodifiedsection"/>
      </w:pPr>
      <w:r>
        <w:tab/>
      </w:r>
      <w:bookmarkStart w:name="ss_T2C19N10SE_lv1_9e2871696" w:id="21"/>
      <w:r>
        <w:rPr>
          <w:rStyle w:val="scstrike"/>
        </w:rPr>
        <w:t>(</w:t>
      </w:r>
      <w:bookmarkEnd w:id="21"/>
      <w:r>
        <w:rPr>
          <w:rStyle w:val="scstrike"/>
        </w:rPr>
        <w:t>E)</w:t>
      </w:r>
      <w:r w:rsidR="00A72836">
        <w:rPr>
          <w:rStyle w:val="scinsert"/>
        </w:rPr>
        <w:t>(F)</w:t>
      </w:r>
      <w:r>
        <w:t xml:space="preserve"> A vacancy on the Judicial Merit Selection Commission must be filled for the remainder of the unexpired term in the same manner as provided for the original selection.</w:t>
      </w:r>
    </w:p>
    <w:p w:rsidR="002E24CE" w:rsidP="002E24CE" w:rsidRDefault="00A72836" w14:paraId="122E5A8E" w14:textId="73B62A05">
      <w:pPr>
        <w:pStyle w:val="sccodifiedsection"/>
      </w:pPr>
      <w:bookmarkStart w:name="ss_T2C19N10SF_lv1_6fccc4833" w:id="22"/>
      <w:r>
        <w:tab/>
      </w:r>
      <w:r w:rsidR="002E24CE">
        <w:rPr>
          <w:rStyle w:val="scstrike"/>
        </w:rPr>
        <w:t>(</w:t>
      </w:r>
      <w:bookmarkEnd w:id="22"/>
      <w:r w:rsidR="002E24CE">
        <w:rPr>
          <w:rStyle w:val="scstrike"/>
        </w:rPr>
        <w:t>F)</w:t>
      </w:r>
      <w:r>
        <w:rPr>
          <w:rStyle w:val="scinsert"/>
        </w:rPr>
        <w:t>(G)</w:t>
      </w:r>
      <w:r w:rsidR="002E24CE">
        <w:t xml:space="preserve"> No member of the commission shall receive any compensation for commission services, except those set by law for travel, board, and lodging expenses incurred in the performance of commission duties.</w:t>
      </w:r>
    </w:p>
    <w:p w:rsidR="002E24CE" w:rsidP="002E24CE" w:rsidRDefault="002E24CE" w14:paraId="0CB28CCE" w14:textId="1498064A">
      <w:pPr>
        <w:pStyle w:val="sccodifiedsection"/>
      </w:pPr>
      <w:r>
        <w:tab/>
      </w:r>
      <w:bookmarkStart w:name="ss_T2C19N10SG_lv1_9320210ef" w:id="23"/>
      <w:r>
        <w:rPr>
          <w:rStyle w:val="scstrike"/>
        </w:rPr>
        <w:t>(</w:t>
      </w:r>
      <w:bookmarkEnd w:id="23"/>
      <w:r>
        <w:rPr>
          <w:rStyle w:val="scstrike"/>
        </w:rPr>
        <w:t>G)</w:t>
      </w:r>
      <w:r w:rsidR="00A72836">
        <w:rPr>
          <w:rStyle w:val="scinsert"/>
        </w:rPr>
        <w:t>(H)</w:t>
      </w:r>
      <w:r>
        <w:t xml:space="preserve"> No member of the Judicial Merit Selection Commission is eligible for nomination and appointment as a judge or justice of the state court system or administrative law judge division while serving on the commission and for a period of one year thereafter.</w:t>
      </w:r>
    </w:p>
    <w:p w:rsidR="002E24CE" w:rsidP="00483944" w:rsidRDefault="002E24CE" w14:paraId="31CA1770" w14:textId="77777777">
      <w:pPr>
        <w:pStyle w:val="scemptyline"/>
      </w:pPr>
    </w:p>
    <w:p w:rsidR="002E24CE" w:rsidP="00483944" w:rsidRDefault="002E24CE" w14:paraId="20F4D84F" w14:textId="7A276C93">
      <w:pPr>
        <w:pStyle w:val="scdirectionallanguage"/>
      </w:pPr>
      <w:bookmarkStart w:name="bs_num_2_267007e78" w:id="24"/>
      <w:r>
        <w:t>S</w:t>
      </w:r>
      <w:bookmarkEnd w:id="24"/>
      <w:r>
        <w:t>ECTION 2.</w:t>
      </w:r>
      <w:r>
        <w:tab/>
      </w:r>
      <w:bookmarkStart w:name="dl_0c8a98c66" w:id="25"/>
      <w:r>
        <w:t>S</w:t>
      </w:r>
      <w:bookmarkEnd w:id="25"/>
      <w:r>
        <w:t>ection 2</w:t>
      </w:r>
      <w:r w:rsidR="00E1613C">
        <w:t>‑</w:t>
      </w:r>
      <w:r>
        <w:t>19</w:t>
      </w:r>
      <w:r w:rsidR="00E1613C">
        <w:t>‑</w:t>
      </w:r>
      <w:r>
        <w:t>90 of the S.C. Code is amended to read:</w:t>
      </w:r>
    </w:p>
    <w:p w:rsidR="002E24CE" w:rsidP="00483944" w:rsidRDefault="002E24CE" w14:paraId="633509C2" w14:textId="77777777">
      <w:pPr>
        <w:pStyle w:val="scemptyline"/>
      </w:pPr>
    </w:p>
    <w:p w:rsidR="002E24CE" w:rsidP="002E24CE" w:rsidRDefault="002E24CE" w14:paraId="4E221B04" w14:textId="705874A5">
      <w:pPr>
        <w:pStyle w:val="sccodifiedsection"/>
      </w:pPr>
      <w:r>
        <w:tab/>
      </w:r>
      <w:bookmarkStart w:name="cs_T2C19N90_36c4923c7" w:id="26"/>
      <w:r>
        <w:t>S</w:t>
      </w:r>
      <w:bookmarkEnd w:id="26"/>
      <w:r>
        <w:t>ection 2</w:t>
      </w:r>
      <w:r w:rsidR="00E1613C">
        <w:t>‑</w:t>
      </w:r>
      <w:r>
        <w:t>19</w:t>
      </w:r>
      <w:r w:rsidR="00E1613C">
        <w:t>‑</w:t>
      </w:r>
      <w:r>
        <w:t>90.</w:t>
      </w:r>
      <w:r>
        <w:tab/>
      </w:r>
      <w:bookmarkStart w:name="ss_T2C19N90SA_lv1_2a2eddeb5" w:id="27"/>
      <w:r w:rsidR="00A72836">
        <w:rPr>
          <w:rStyle w:val="scinsert"/>
        </w:rPr>
        <w:t>(</w:t>
      </w:r>
      <w:bookmarkEnd w:id="27"/>
      <w:r w:rsidR="00A72836">
        <w:rPr>
          <w:rStyle w:val="scinsert"/>
        </w:rPr>
        <w:t xml:space="preserve">A) </w:t>
      </w:r>
      <w:r>
        <w:t xml:space="preserve">The General Assembly shall meet in joint session for the election of judges. </w:t>
      </w:r>
      <w:r>
        <w:lastRenderedPageBreak/>
        <w:t>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A72836" w:rsidP="002E24CE" w:rsidRDefault="00A72836" w14:paraId="735F7ECB" w14:textId="6FCFBF94">
      <w:pPr>
        <w:pStyle w:val="sccodifiedsection"/>
      </w:pPr>
      <w:r>
        <w:tab/>
      </w:r>
      <w:bookmarkStart w:name="ss_T2C19N90SB_lv1_cabffa037" w:id="28"/>
      <w:r>
        <w:rPr>
          <w:rStyle w:val="scinsert"/>
        </w:rPr>
        <w:t>(</w:t>
      </w:r>
      <w:bookmarkEnd w:id="28"/>
      <w:r>
        <w:rPr>
          <w:rStyle w:val="scinsert"/>
        </w:rPr>
        <w:t xml:space="preserve">B) </w:t>
      </w:r>
      <w:r w:rsidR="0094111D">
        <w:rPr>
          <w:rStyle w:val="scinsert"/>
        </w:rPr>
        <w:t>Members of</w:t>
      </w:r>
      <w:r w:rsidR="002B3711">
        <w:rPr>
          <w:rStyle w:val="scinsert"/>
        </w:rPr>
        <w:t xml:space="preserve"> the</w:t>
      </w:r>
      <w:r w:rsidR="0094111D">
        <w:rPr>
          <w:rStyle w:val="scinsert"/>
        </w:rPr>
        <w:t xml:space="preserve"> General Assembly who are attorneys licensed to practice law in this State may not vote or participate in any manner in the election </w:t>
      </w:r>
      <w:r w:rsidR="005C3AC4">
        <w:rPr>
          <w:rStyle w:val="scinsert"/>
        </w:rPr>
        <w:t xml:space="preserve">process </w:t>
      </w:r>
      <w:r w:rsidR="0094111D">
        <w:rPr>
          <w:rStyle w:val="scinsert"/>
        </w:rPr>
        <w:t xml:space="preserve">of any judge or justice before whom that attorney appears or has appeared before in the preceding five </w:t>
      </w:r>
      <w:r w:rsidR="00E1613C">
        <w:t>‑</w:t>
      </w:r>
      <w:r w:rsidR="0094111D">
        <w:rPr>
          <w:rStyle w:val="scinsert"/>
        </w:rPr>
        <w:t>year</w:t>
      </w:r>
      <w:r w:rsidR="00E1613C">
        <w:t>‑</w:t>
      </w:r>
      <w:r w:rsidR="0094111D">
        <w:rPr>
          <w:rStyle w:val="scinsert"/>
        </w:rPr>
        <w:t xml:space="preserve">period. Such member shall notify the respective body of the potential conflict of interest and recuse himself from the vote </w:t>
      </w:r>
      <w:r w:rsidR="002B3711">
        <w:rPr>
          <w:rStyle w:val="scinsert"/>
        </w:rPr>
        <w:t xml:space="preserve">and election process </w:t>
      </w:r>
      <w:r w:rsidR="0094111D">
        <w:rPr>
          <w:rStyle w:val="scinsert"/>
        </w:rPr>
        <w:t>on behalf of that particular judge or justice.</w:t>
      </w:r>
    </w:p>
    <w:p w:rsidRPr="00DF3B44" w:rsidR="007E06BB" w:rsidP="00483944" w:rsidRDefault="007E06BB" w14:paraId="3D8F1FED" w14:textId="30F1FA75">
      <w:pPr>
        <w:pStyle w:val="scemptyline"/>
      </w:pPr>
    </w:p>
    <w:p w:rsidRPr="00DF3B44" w:rsidR="007A10F1" w:rsidP="007A10F1" w:rsidRDefault="002E24CE" w14:paraId="0E9393B4" w14:textId="6806D080">
      <w:pPr>
        <w:pStyle w:val="scnoncodifiedsection"/>
      </w:pPr>
      <w:bookmarkStart w:name="bs_num_3_lastsection" w:id="29"/>
      <w:bookmarkStart w:name="eff_date_section" w:id="30"/>
      <w:bookmarkStart w:name="_Hlk77157096" w:id="31"/>
      <w:r>
        <w:t>S</w:t>
      </w:r>
      <w:bookmarkEnd w:id="29"/>
      <w:r>
        <w:t>ECTION 3.</w:t>
      </w:r>
      <w:r w:rsidRPr="00DF3B44" w:rsidR="005D3013">
        <w:tab/>
      </w:r>
      <w:r w:rsidRPr="00DF3B44" w:rsidR="007A10F1">
        <w:t>This act takes effect upon approval by the Governor.</w:t>
      </w:r>
      <w:bookmarkEnd w:id="30"/>
    </w:p>
    <w:bookmarkEnd w:id="3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21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BC0144" w:rsidR="00685035" w:rsidRPr="007B4AF7" w:rsidRDefault="009D4F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A6D"/>
    <w:rsid w:val="0019025B"/>
    <w:rsid w:val="00192AF7"/>
    <w:rsid w:val="00197366"/>
    <w:rsid w:val="001A136C"/>
    <w:rsid w:val="001B6DA2"/>
    <w:rsid w:val="001C25EC"/>
    <w:rsid w:val="001D21E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711"/>
    <w:rsid w:val="002C3463"/>
    <w:rsid w:val="002D266D"/>
    <w:rsid w:val="002D5B3D"/>
    <w:rsid w:val="002D7447"/>
    <w:rsid w:val="002E24CE"/>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486C"/>
    <w:rsid w:val="004203B9"/>
    <w:rsid w:val="00432135"/>
    <w:rsid w:val="00446987"/>
    <w:rsid w:val="00446D28"/>
    <w:rsid w:val="00466CD0"/>
    <w:rsid w:val="00473583"/>
    <w:rsid w:val="00477F32"/>
    <w:rsid w:val="00481850"/>
    <w:rsid w:val="00483944"/>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0E52"/>
    <w:rsid w:val="005A28BC"/>
    <w:rsid w:val="005A5377"/>
    <w:rsid w:val="005B7817"/>
    <w:rsid w:val="005C06C8"/>
    <w:rsid w:val="005C23D7"/>
    <w:rsid w:val="005C3AC4"/>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1700"/>
    <w:rsid w:val="008B5BF4"/>
    <w:rsid w:val="008C0CEE"/>
    <w:rsid w:val="008C1B18"/>
    <w:rsid w:val="008D46EC"/>
    <w:rsid w:val="008E0E25"/>
    <w:rsid w:val="008E61A1"/>
    <w:rsid w:val="00916AC7"/>
    <w:rsid w:val="00917EA3"/>
    <w:rsid w:val="00917EE0"/>
    <w:rsid w:val="00921C89"/>
    <w:rsid w:val="00926966"/>
    <w:rsid w:val="00926D03"/>
    <w:rsid w:val="00934036"/>
    <w:rsid w:val="00934889"/>
    <w:rsid w:val="0094111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FD1"/>
    <w:rsid w:val="009E4191"/>
    <w:rsid w:val="009F2AB1"/>
    <w:rsid w:val="009F4FAF"/>
    <w:rsid w:val="009F68F1"/>
    <w:rsid w:val="00A04529"/>
    <w:rsid w:val="00A0584B"/>
    <w:rsid w:val="00A118FD"/>
    <w:rsid w:val="00A15C38"/>
    <w:rsid w:val="00A17135"/>
    <w:rsid w:val="00A21A6F"/>
    <w:rsid w:val="00A24E56"/>
    <w:rsid w:val="00A26A62"/>
    <w:rsid w:val="00A35A9B"/>
    <w:rsid w:val="00A4070E"/>
    <w:rsid w:val="00A40CA0"/>
    <w:rsid w:val="00A504A7"/>
    <w:rsid w:val="00A53677"/>
    <w:rsid w:val="00A53BF2"/>
    <w:rsid w:val="00A60D68"/>
    <w:rsid w:val="00A72836"/>
    <w:rsid w:val="00A73EFA"/>
    <w:rsid w:val="00A77A3B"/>
    <w:rsid w:val="00A92F6F"/>
    <w:rsid w:val="00A97523"/>
    <w:rsid w:val="00AB0FA3"/>
    <w:rsid w:val="00AB73BF"/>
    <w:rsid w:val="00AC335C"/>
    <w:rsid w:val="00AC463E"/>
    <w:rsid w:val="00AD3BE2"/>
    <w:rsid w:val="00AD3E3D"/>
    <w:rsid w:val="00AE1EE4"/>
    <w:rsid w:val="00AE36EC"/>
    <w:rsid w:val="00AE717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613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D6B"/>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E24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6&amp;session=125&amp;summary=B" TargetMode="External" Id="R4a2088ff59f1421f" /><Relationship Type="http://schemas.openxmlformats.org/officeDocument/2006/relationships/hyperlink" Target="https://www.scstatehouse.gov/sess125_2023-2024/prever/3006_20221208.docx" TargetMode="External" Id="R28c5ebbfc8134b34" /><Relationship Type="http://schemas.openxmlformats.org/officeDocument/2006/relationships/hyperlink" Target="h:\hj\20230110.docx" TargetMode="External" Id="R77ccd320dd494908" /><Relationship Type="http://schemas.openxmlformats.org/officeDocument/2006/relationships/hyperlink" Target="h:\hj\20230110.docx" TargetMode="External" Id="R7537279bdbce47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055A3"/>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7a534f7a-e377-4b18-adf7-29da77a7ea13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3e0f03c1-cd21-4821-a178-d6e7299893d6</T_BILL_REQUEST_REQUEST>
  <T_BILL_R_ORIGINALDRAFT>9be40ef1-411d-4f6c-8730-e652a123f78a</T_BILL_R_ORIGINALDRAFT>
  <T_BILL_SPONSOR_SPONSOR>7d5bed38-419d-4be8-a66f-c49dfab6f46a</T_BILL_SPONSOR_SPONSOR>
  <T_BILL_T_ACTNUMBER>None</T_BILL_T_ACTNUMBER>
  <T_BILL_T_BILLNAME>[3006]</T_BILL_T_BILLNAME>
  <T_BILL_T_BILLNUMBER>3006</T_BILL_T_BILLNUMBER>
  <T_BILL_T_BILLTITLE>to amend the South Carolina Code of Laws by amending Section 2‑19‑10, relating to the Judicial Merit Selection Commission, its membership and functions, so as to require attorney‑legislators who serve on the commission to recuse themselves from the vote and screening process of judges or justices they appear before or have appeared before; and by amending Section 2‑19‑90, relating to election of judges and justices by the General Assembly in joint session, so as to require attorney‑legislators to recuse themselves from the vote and election process of judges or justices they appear before or have appeared before.</T_BILL_T_BILLTITLE>
  <T_BILL_T_CHAMBER>house</T_BILL_T_CHAMBER>
  <T_BILL_T_FILENAME> </T_BILL_T_FILENAME>
  <T_BILL_T_LEGTYPE>bill_statewide</T_BILL_T_LEGTYPE>
  <T_BILL_T_RATNUMBER>None</T_BILL_T_RATNUMBER>
  <T_BILL_T_SECTIONS>[{"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2,"Identity":"T2C19N10S1","SubSectionBookmarkName":"ss_T2C19N10S1_lv2_a94cfc1de","IsNewSubSection":false},{"Level":2,"Identity":"T2C19N10S2","SubSectionBookmarkName":"ss_T2C19N10S2_lv2_400e7608e","IsNewSubSection":false},{"Level":2,"Identity":"T2C19N10S3","SubSectionBookmarkName":"ss_T2C19N10S3_lv2_756383d4c","IsNewSubSection":false},{"Level":2,"Identity":"T2C19N10S4","SubSectionBookmarkName":"ss_T2C19N10S4_lv2_c82f65b77","IsNewSubSection":false},{"Level":2,"Identity":"T2C19N10S5","SubSectionBookmarkName":"ss_T2C19N10S5_lv2_26c11f687","IsNewSubSection":false},{"Level":2,"Identity":"T2C19N10S6","SubSectionBookmarkName":"ss_T2C19N10S6_lv2_23230076e","IsNewSubSection":false},{"Level":1,"Identity":"T2C19N10SB","SubSectionBookmarkName":"ss_T2C19N10SB_lv1_2e8af92a0","IsNewSubSection":false},{"Level":2,"Identity":"T2C19N10S1","SubSectionBookmarkName":"ss_T2C19N10S1_lv2_46cfc6f9d","IsNewSubSection":false},{"Level":3,"Identity":"T2C19N10Sa","SubSectionBookmarkName":"ss_T2C19N10Sa_lv3_37ed00091","IsNewSubSection":false},{"Level":3,"Identity":"T2C19N10Sb","SubSectionBookmarkName":"ss_T2C19N10Sb_lv3_68e49a23c","IsNewSubSection":false},{"Level":2,"Identity":"T2C19N10S2","SubSectionBookmarkName":"ss_T2C19N10S2_lv2_d8607eecd","IsNewSubSection":false},{"Level":2,"Identity":"T2C19N10S3","SubSectionBookmarkName":"ss_T2C19N10S3_lv2_368dc4dfa","IsNewSubSection":false},{"Level":1,"Identity":"T2C19N10SC","SubSectionBookmarkName":"ss_T2C19N10SC_lv1_c8c0c6528","IsNewSubSection":false},{"Level":1,"Identity":"T2C19N10SD","SubSectionBookmarkName":"ss_T2C19N10SD_lv1_47cb5af72","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the Judicial Merit Selection Commission, its membership and functions","TitleSoAsTo":"require attorney-legislators who serve on the commission to recuse themselves from the vote and screening process of judges or justices they appear before or have appeared before","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Level":1,"Identity":"T2C19N90SA","SubSectionBookmarkName":"ss_T2C19N90SA_lv1_2a2eddeb5","IsNewSubSection":false},{"Level":1,"Identity":"T2C19N90SB","SubSectionBookmarkName":"ss_T2C19N90SB_lv1_cabffa037","IsNewSubSection":false}],"TitleRelatedTo":"election of judges and justices by the General Assembly in joint session","TitleSoAsTo":"require attorney-legislators to recuse themselves from the vote and election process of judges or justices they appear before or have appeared before","Deleted":false}],"TitleText":"","DisableControls":false,"Deleted":false,"SectionBookmarkName":"bs_num_2_267007e78"},{"SectionUUID":"8f03ca95-8faa-4d43-a9c2-8afc498075bd","SectionName":"standard_eff_date_section","SectionNumber":3,"SectionType":"drafting_clause","CodeSections":[],"TitleText":"","DisableControls":false,"Deleted":false,"SectionBookmarkName":"bs_num_3_lastsection"}]</T_BILL_T_SECTIONS>
  <T_BILL_T_SECTIONSHISTORY>[{"Id":6,"SectionsList":[{"SectionUUID":"8f03ca95-8faa-4d43-a9c2-8afc498075bd","SectionName":"standard_eff_date_section","SectionNumber":3,"SectionType":"drafting_clause","CodeSections":[],"TitleText":"","DisableControls":false,"Deleted":false,"SectionBookmarkName":"bs_num_3_lastsection"},{"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1,"Identity":"T2C19N10SB","SubSectionBookmarkName":"ss_T2C19N10SB_lv1_2e8af92a0","IsNewSubSection":false},{"Level":1,"Identity":"T2C19N10SC","SubSectionBookmarkName":"ss_T2C19N10SC_lv1_c8c0c6528","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the Judicial Merit Selection Commission, its membership and functions","TitleSoAsTo":"require attorney-legislators who serve on the commission to recuse themselves from the vote and screening process of judges or justices they appear before or have appeared before","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TitleRelatedTo":"election of judges and justices by the General Assembly in joint session","TitleSoAsTo":"require attorney-legislators to recuse themselves from the vote and election process of judges or justices they appear before or have appeared before","Deleted":false}],"TitleText":"","DisableControls":false,"Deleted":false,"SectionBookmarkName":"bs_num_2_267007e78"}],"Timestamp":"2022-10-20T16:14:03.0112527-04:00","Username":null},{"Id":5,"SectionsList":[{"SectionUUID":"8f03ca95-8faa-4d43-a9c2-8afc498075bd","SectionName":"standard_eff_date_section","SectionNumber":3,"SectionType":"drafting_clause","CodeSections":[],"TitleText":"","DisableControls":false,"Deleted":false,"SectionBookmarkName":"bs_num_3_lastsection"},{"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1,"Identity":"T2C19N10SB","SubSectionBookmarkName":"ss_T2C19N10SB_lv1_2e8af92a0","IsNewSubSection":false},{"Level":1,"Identity":"T2C19N10SC","SubSectionBookmarkName":"ss_T2C19N10SC_lv1_c8c0c6528","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the Judicial Merit Selection Commission, its membership and functions","TitleSoAsTo":"require attorney-legislators who serve on the commission to recuse themselves from the vote and screening process of judges or justices they appear before or have appeared before","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TitleRelatedTo":"election of judges and justices by the General Assembly in joint session","TitleSoAsTo":"require attorney-legislators to recuse themselves from the vote and election process of judges or justices they appear before or have appeared before","Deleted":false}],"TitleText":"","DisableControls":false,"Deleted":false,"SectionBookmarkName":"bs_num_2_267007e78"}],"Timestamp":"2022-10-20T16:13:25.6484764-04:00","Username":null},{"Id":4,"SectionsList":[{"SectionUUID":"8f03ca95-8faa-4d43-a9c2-8afc498075bd","SectionName":"standard_eff_date_section","SectionNumber":3,"SectionType":"drafting_clause","CodeSections":[],"TitleText":"","DisableControls":false,"Deleted":false,"SectionBookmarkName":"bs_num_3_lastsection"},{"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1,"Identity":"T2C19N10SB","SubSectionBookmarkName":"ss_T2C19N10SB_lv1_2e8af92a0","IsNewSubSection":false},{"Level":1,"Identity":"T2C19N10SC","SubSectionBookmarkName":"ss_T2C19N10SC_lv1_c8c0c6528","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the Judicial Merit Selection Commission, its membership and functions","TitleSoAsTo":"require attorney-legislators who serve on the commission to recuse themselves from the vote and screening process of judges or justices they appear before or have appeared before","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TitleRelatedTo":"election of judges and justices by General Assembly in joint session","TitleSoAsTo":"require attorney-legislators to recuse themselves from the vote and election process of judges or justices they appear before or have appeared before","Deleted":false}],"TitleText":"","DisableControls":false,"Deleted":false,"SectionBookmarkName":"bs_num_2_267007e78"}],"Timestamp":"2022-10-20T16:12:43.15532-04:00","Username":null},{"Id":3,"SectionsList":[{"SectionUUID":"8f03ca95-8faa-4d43-a9c2-8afc498075bd","SectionName":"standard_eff_date_section","SectionNumber":3,"SectionType":"drafting_clause","CodeSections":[],"TitleText":"","DisableControls":false,"Deleted":false,"SectionBookmarkName":"bs_num_3_lastsection"},{"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1,"Identity":"T2C19N10SB","SubSectionBookmarkName":"ss_T2C19N10SB_lv1_2e8af92a0","IsNewSubSection":false},{"Level":1,"Identity":"T2C19N10SC","SubSectionBookmarkName":"ss_T2C19N10SC_lv1_c8c0c6528","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the Judicial Merit Selection Commission, its membership and functions","TitleSoAsTo":"require attorney-legislators who serve on the commission to recuse themselves from the screening process of judges or justices they appear before or have appeared before","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TitleRelatedTo":"election of judges and justices by General Assembly in joint session","TitleSoAsTo":"require attorney-legislators to recuse themselves from the vote and election process of judges or justices they appear before or have appeared before","Deleted":false}],"TitleText":"","DisableControls":false,"Deleted":false,"SectionBookmarkName":"bs_num_2_267007e78"}],"Timestamp":"2022-10-20T16:10:58.9722998-04:00","Username":null},{"Id":2,"SectionsList":[{"SectionUUID":"8f03ca95-8faa-4d43-a9c2-8afc498075bd","SectionName":"standard_eff_date_section","SectionNumber":3,"SectionType":"drafting_clause","CodeSections":[],"TitleText":"","DisableControls":false,"Deleted":false,"SectionBookmarkName":"bs_num_3_lastsection"},{"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1,"Identity":"T2C19N10SB","SubSectionBookmarkName":"ss_T2C19N10SB_lv1_2e8af92a0","IsNewSubSection":false},{"Level":1,"Identity":"T2C19N10SC","SubSectionBookmarkName":"ss_T2C19N10SC_lv1_c8c0c6528","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Judicial Merit Selection Commission; appointment; qualifications; term.","TitleSoAsTo":"","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TitleRelatedTo":"Approval of General Assembly in joint session.","TitleSoAsTo":"","Deleted":false}],"TitleText":"","DisableControls":false,"Deleted":false,"SectionBookmarkName":"bs_num_2_267007e78"}],"Timestamp":"2022-10-20T15:29:52.0420071-04:00","Username":null},{"Id":1,"SectionsList":[{"SectionUUID":"8f03ca95-8faa-4d43-a9c2-8afc498075bd","SectionName":"standard_eff_date_section","SectionNumber":2,"SectionType":"drafting_clause","CodeSections":[],"TitleText":"","DisableControls":false,"Deleted":false,"SectionBookmarkName":"bs_num_2_lastsection"},{"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1,"Identity":"T2C19N10SB","SubSectionBookmarkName":"ss_T2C19N10SB_lv1_2e8af92a0","IsNewSubSection":false},{"Level":1,"Identity":"T2C19N10SC","SubSectionBookmarkName":"ss_T2C19N10SC_lv1_c8c0c6528","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Judicial Merit Selection Commission; appointment; qualifications; term.","TitleSoAsTo":"","Deleted":false}],"TitleText":"","DisableControls":false,"Deleted":false,"SectionBookmarkName":"bs_num_1_f9f56801b"}],"Timestamp":"2022-10-20T15:29:29.364198-04:00","Username":null},{"Id":7,"SectionsList":[{"SectionUUID":"aa146b9d-a25e-459d-9e2c-f565fc78420f","SectionName":"code_section","SectionNumber":1,"SectionType":"code_section","CodeSections":[{"CodeSectionBookmarkName":"cs_T2C19N10_d768da5be","IsConstitutionSection":false,"Identity":"2-19-10","IsNew":false,"SubSections":[{"Level":1,"Identity":"T2C19N10SA","SubSectionBookmarkName":"ss_T2C19N10SA_lv1_663a16464","IsNewSubSection":false},{"Level":2,"Identity":"T2C19N10S1","SubSectionBookmarkName":"ss_T2C19N10S1_lv2_a94cfc1de","IsNewSubSection":false},{"Level":2,"Identity":"T2C19N10S2","SubSectionBookmarkName":"ss_T2C19N10S2_lv2_400e7608e","IsNewSubSection":false},{"Level":2,"Identity":"T2C19N10S3","SubSectionBookmarkName":"ss_T2C19N10S3_lv2_756383d4c","IsNewSubSection":false},{"Level":2,"Identity":"T2C19N10S4","SubSectionBookmarkName":"ss_T2C19N10S4_lv2_c82f65b77","IsNewSubSection":false},{"Level":2,"Identity":"T2C19N10S5","SubSectionBookmarkName":"ss_T2C19N10S5_lv2_26c11f687","IsNewSubSection":false},{"Level":2,"Identity":"T2C19N10S6","SubSectionBookmarkName":"ss_T2C19N10S6_lv2_23230076e","IsNewSubSection":false},{"Level":1,"Identity":"T2C19N10SB","SubSectionBookmarkName":"ss_T2C19N10SB_lv1_2e8af92a0","IsNewSubSection":false},{"Level":2,"Identity":"T2C19N10S1","SubSectionBookmarkName":"ss_T2C19N10S1_lv2_46cfc6f9d","IsNewSubSection":false},{"Level":3,"Identity":"T2C19N10Sa","SubSectionBookmarkName":"ss_T2C19N10Sa_lv3_37ed00091","IsNewSubSection":false},{"Level":3,"Identity":"T2C19N10Sb","SubSectionBookmarkName":"ss_T2C19N10Sb_lv3_68e49a23c","IsNewSubSection":false},{"Level":2,"Identity":"T2C19N10S2","SubSectionBookmarkName":"ss_T2C19N10S2_lv2_d8607eecd","IsNewSubSection":false},{"Level":2,"Identity":"T2C19N10S3","SubSectionBookmarkName":"ss_T2C19N10S3_lv2_368dc4dfa","IsNewSubSection":false},{"Level":1,"Identity":"T2C19N10SC","SubSectionBookmarkName":"ss_T2C19N10SC_lv1_c8c0c6528","IsNewSubSection":false},{"Level":1,"Identity":"T2C19N10SD","SubSectionBookmarkName":"ss_T2C19N10SD_lv1_47cb5af72","IsNewSubSection":false},{"Level":1,"Identity":"T2C19N10SD","SubSectionBookmarkName":"ss_T2C19N10SD_lv1_6227df986","IsNewSubSection":false},{"Level":1,"Identity":"T2C19N10SE","SubSectionBookmarkName":"ss_T2C19N10SE_lv1_9e2871696","IsNewSubSection":false},{"Level":1,"Identity":"T2C19N10SF","SubSectionBookmarkName":"ss_T2C19N10SF_lv1_6fccc4833","IsNewSubSection":false},{"Level":1,"Identity":"T2C19N10SG","SubSectionBookmarkName":"ss_T2C19N10SG_lv1_9320210ef","IsNewSubSection":false}],"TitleRelatedTo":"the Judicial Merit Selection Commission, its membership and functions","TitleSoAsTo":"require attorney-legislators who serve on the commission to recuse themselves from the vote and screening process of judges or justices they appear before or have appeared before","Deleted":false}],"TitleText":"","DisableControls":false,"Deleted":false,"SectionBookmarkName":"bs_num_1_f9f56801b"},{"SectionUUID":"45fbaf79-d8a3-4a31-b4a2-23759900334c","SectionName":"code_section","SectionNumber":2,"SectionType":"code_section","CodeSections":[{"CodeSectionBookmarkName":"cs_T2C19N90_36c4923c7","IsConstitutionSection":false,"Identity":"2-19-90","IsNew":false,"SubSections":[{"Level":1,"Identity":"T2C19N90SA","SubSectionBookmarkName":"ss_T2C19N90SA_lv1_2a2eddeb5","IsNewSubSection":false},{"Level":1,"Identity":"T2C19N90SB","SubSectionBookmarkName":"ss_T2C19N90SB_lv1_cabffa037","IsNewSubSection":false}],"TitleRelatedTo":"election of judges and justices by the General Assembly in joint session","TitleSoAsTo":"require attorney-legislators to recuse themselves from the vote and election process of judges or justices they appear before or have appeared before","Deleted":false}],"TitleText":"","DisableControls":false,"Deleted":false,"SectionBookmarkName":"bs_num_2_267007e78"},{"SectionUUID":"8f03ca95-8faa-4d43-a9c2-8afc498075bd","SectionName":"standard_eff_date_section","SectionNumber":3,"SectionType":"drafting_clause","CodeSections":[],"TitleText":"","DisableControls":false,"Deleted":false,"SectionBookmarkName":"bs_num_3_lastsection"}],"Timestamp":"2022-10-26T11:41:04.6370166-04:00","Username":"nikidowney@scstatehouse.gov"}]</T_BILL_T_SECTIONSHISTORY>
  <T_BILL_T_SUBJECT>Judicial Elections, lawyer-legislators</T_BILL_T_SUBJECT>
  <T_BILL_UR_DRAFTER>ashleyharwellbeach@scstatehouse.gov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34</cp:revision>
  <cp:lastPrinted>2022-10-25T16:37:00Z</cp:lastPrinted>
  <dcterms:created xsi:type="dcterms:W3CDTF">2022-06-03T11:45:00Z</dcterms:created>
  <dcterms:modified xsi:type="dcterms:W3CDTF">2022-12-23T14:43:00Z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