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LC-0127WAB23.docx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Professional Employer Organizations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10c224837ce49e9">
        <w:r w:rsidRPr="00770434">
          <w:rPr>
            <w:rStyle w:val="Hyperlink"/>
          </w:rPr>
          <w:t>Senate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d0eaedbbb3714690">
        <w:r w:rsidRPr="00770434">
          <w:rPr>
            <w:rStyle w:val="Hyperlink"/>
          </w:rPr>
          <w:t>Senate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Committee report: Favorable with amendment</w:t>
      </w:r>
      <w:r>
        <w:rPr>
          <w:b/>
        </w:rPr>
        <w:t xml:space="preserve"> Labor, Commerce and Industry</w:t>
      </w:r>
      <w:r>
        <w:t xml:space="preserve"> (</w:t>
      </w:r>
      <w:hyperlink w:history="true" r:id="R0deed8363dd6436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3/1/2023</w:t>
      </w:r>
      <w:r>
        <w:tab/>
        <w:t/>
      </w:r>
      <w:r>
        <w:tab/>
        <w:t>Scrivener's error corrected
 </w:t>
      </w:r>
    </w:p>
    <w:p>
      <w:pPr>
        <w:widowControl w:val="false"/>
        <w:tabs>
          <w:tab w:val="right" w:pos="1008"/>
          <w:tab w:val="left" w:pos="1152"/>
          <w:tab w:val="left" w:pos="1872"/>
          <w:tab w:val="left" w:pos="9187"/>
        </w:tabs>
        <w:spacing w:after="0"/>
        <w:ind w:left="2088" w:hanging="2088"/>
      </w:pPr>
      <w:r>
        <w:tab/>
        <w:t>3/7/2023</w:t>
      </w:r>
      <w:r>
        <w:tab/>
        <w:t>Senate</w:t>
      </w:r>
      <w:r>
        <w:tab/>
        <w:t xml:space="preserve">Committed to Committee on</w:t>
      </w:r>
      <w:r>
        <w:rPr>
          <w:b/>
        </w:rPr>
        <w:t xml:space="preserve"> Finance</w:t>
      </w:r>
      <w:r>
        <w:t xml:space="preserve"> (</w:t>
      </w:r>
      <w:hyperlink w:history="true" r:id="R22aacc2afa2f4d6a">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8f6411b07c47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8a2d023156418a">
        <w:r>
          <w:rPr>
            <w:rStyle w:val="Hyperlink"/>
            <w:u w:val="single"/>
          </w:rPr>
          <w:t>12/07/2022</w:t>
        </w:r>
      </w:hyperlink>
      <w:r>
        <w:t xml:space="preserve"/>
      </w:r>
    </w:p>
    <w:p>
      <w:pPr>
        <w:widowControl w:val="true"/>
        <w:spacing w:after="0"/>
        <w:jc w:val="left"/>
      </w:pPr>
      <w:r>
        <w:rPr>
          <w:rFonts w:ascii="Times New Roman"/>
          <w:sz w:val="22"/>
        </w:rPr>
        <w:t xml:space="preserve"/>
      </w:r>
      <w:hyperlink r:id="Rea789026f7b544a1">
        <w:r>
          <w:rPr>
            <w:rStyle w:val="Hyperlink"/>
            <w:u w:val="single"/>
          </w:rPr>
          <w:t>02/28/2023</w:t>
        </w:r>
      </w:hyperlink>
      <w:r>
        <w:t xml:space="preserve"/>
      </w:r>
    </w:p>
    <w:p>
      <w:pPr>
        <w:widowControl w:val="true"/>
        <w:spacing w:after="0"/>
        <w:jc w:val="left"/>
      </w:pPr>
      <w:r>
        <w:rPr>
          <w:rFonts w:ascii="Times New Roman"/>
          <w:sz w:val="22"/>
        </w:rPr>
        <w:t xml:space="preserve"/>
      </w:r>
      <w:hyperlink r:id="Rc9533ad2932f4351">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23C04" w:rsidP="00423C04" w:rsidRDefault="00423C04" w14:paraId="440B383D" w14:textId="77777777">
      <w:pPr>
        <w:pStyle w:val="sccoversheetstricken"/>
      </w:pPr>
      <w:r w:rsidRPr="00B07BF4">
        <w:t>Indicates Matter Stricken</w:t>
      </w:r>
    </w:p>
    <w:p w:rsidRPr="00B07BF4" w:rsidR="00423C04" w:rsidP="00423C04" w:rsidRDefault="00423C04" w14:paraId="7D796056" w14:textId="77777777">
      <w:pPr>
        <w:pStyle w:val="sccoversheetunderline"/>
      </w:pPr>
      <w:r w:rsidRPr="00B07BF4">
        <w:t>Indicates New Matter</w:t>
      </w:r>
    </w:p>
    <w:p w:rsidRPr="00B07BF4" w:rsidR="00423C04" w:rsidP="00423C04" w:rsidRDefault="00423C04" w14:paraId="3471BDD3" w14:textId="77777777">
      <w:pPr>
        <w:pStyle w:val="sccoversheetemptyline"/>
      </w:pPr>
    </w:p>
    <w:sdt>
      <w:sdtPr>
        <w:alias w:val="status"/>
        <w:tag w:val="status"/>
        <w:id w:val="854397200"/>
        <w:placeholder>
          <w:docPart w:val="A5EDB2B4BB6844BB9FBCC24A2AEC824B"/>
        </w:placeholder>
      </w:sdtPr>
      <w:sdtEndPr/>
      <w:sdtContent>
        <w:p w:rsidRPr="00B07BF4" w:rsidR="00423C04" w:rsidP="00423C04" w:rsidRDefault="00423C04" w14:paraId="0A8C27CA" w14:textId="41D6AC5F">
          <w:pPr>
            <w:pStyle w:val="sccoversheetstatus"/>
          </w:pPr>
          <w:r>
            <w:t>Committee Report</w:t>
          </w:r>
        </w:p>
      </w:sdtContent>
    </w:sdt>
    <w:sdt>
      <w:sdtPr>
        <w:alias w:val="readfirst"/>
        <w:tag w:val="readfirst"/>
        <w:id w:val="-1779714481"/>
        <w:placeholder>
          <w:docPart w:val="A5EDB2B4BB6844BB9FBCC24A2AEC824B"/>
        </w:placeholder>
        <w:text/>
      </w:sdtPr>
      <w:sdtEndPr/>
      <w:sdtContent>
        <w:p w:rsidRPr="00B07BF4" w:rsidR="00423C04" w:rsidP="00423C04" w:rsidRDefault="00ED12FE" w14:paraId="3DDF2595" w14:textId="29EE3F1B">
          <w:pPr>
            <w:pStyle w:val="sccoversheetinfo"/>
          </w:pPr>
          <w:r>
            <w:t>February 28, 2023</w:t>
          </w:r>
        </w:p>
      </w:sdtContent>
    </w:sdt>
    <w:sdt>
      <w:sdtPr>
        <w:alias w:val="billnumber"/>
        <w:tag w:val="billnumber"/>
        <w:id w:val="-897512070"/>
        <w:placeholder>
          <w:docPart w:val="A5EDB2B4BB6844BB9FBCC24A2AEC824B"/>
        </w:placeholder>
        <w:text/>
      </w:sdtPr>
      <w:sdtEndPr/>
      <w:sdtContent>
        <w:p w:rsidRPr="00B07BF4" w:rsidR="00423C04" w:rsidP="00423C04" w:rsidRDefault="00423C04" w14:paraId="34B19D9F" w14:textId="5D42BF96">
          <w:pPr>
            <w:pStyle w:val="sccoversheetbillno"/>
          </w:pPr>
          <w:r>
            <w:t>S.</w:t>
          </w:r>
          <w:r w:rsidR="00ED12FE">
            <w:t xml:space="preserve"> </w:t>
          </w:r>
          <w:r>
            <w:t>311</w:t>
          </w:r>
        </w:p>
      </w:sdtContent>
    </w:sdt>
    <w:p w:rsidRPr="00B07BF4" w:rsidR="00423C04" w:rsidP="00423C04" w:rsidRDefault="00423C04" w14:paraId="1CF8A419" w14:textId="0F2AE89F">
      <w:pPr>
        <w:pStyle w:val="sccoversheetsponsor6"/>
        <w:jc w:val="center"/>
      </w:pPr>
      <w:r w:rsidRPr="00B07BF4">
        <w:t xml:space="preserve">Introduced by </w:t>
      </w:r>
      <w:sdt>
        <w:sdtPr>
          <w:alias w:val="sponsortype"/>
          <w:tag w:val="sponsortype"/>
          <w:id w:val="1707217765"/>
          <w:placeholder>
            <w:docPart w:val="A5EDB2B4BB6844BB9FBCC24A2AEC824B"/>
          </w:placeholder>
          <w:text/>
        </w:sdtPr>
        <w:sdtEndPr/>
        <w:sdtContent>
          <w:r>
            <w:t>Senator</w:t>
          </w:r>
        </w:sdtContent>
      </w:sdt>
      <w:r w:rsidRPr="00B07BF4">
        <w:t xml:space="preserve"> </w:t>
      </w:r>
      <w:sdt>
        <w:sdtPr>
          <w:alias w:val="sponsors"/>
          <w:tag w:val="sponsors"/>
          <w:id w:val="716862734"/>
          <w:placeholder>
            <w:docPart w:val="A5EDB2B4BB6844BB9FBCC24A2AEC824B"/>
          </w:placeholder>
          <w:text/>
        </w:sdtPr>
        <w:sdtEndPr/>
        <w:sdtContent>
          <w:r>
            <w:t>Gambrell</w:t>
          </w:r>
        </w:sdtContent>
      </w:sdt>
      <w:r w:rsidRPr="00B07BF4">
        <w:t xml:space="preserve"> </w:t>
      </w:r>
    </w:p>
    <w:p w:rsidRPr="00B07BF4" w:rsidR="00423C04" w:rsidP="00423C04" w:rsidRDefault="00423C04" w14:paraId="09BC0390" w14:textId="77777777">
      <w:pPr>
        <w:pStyle w:val="sccoversheetsponsor6"/>
      </w:pPr>
    </w:p>
    <w:p w:rsidRPr="00B07BF4" w:rsidR="00423C04" w:rsidP="00023BA4" w:rsidRDefault="001334C0" w14:paraId="0CE172CC" w14:textId="16F33D38">
      <w:pPr>
        <w:pStyle w:val="sccoversheetreadfirst"/>
      </w:pPr>
      <w:sdt>
        <w:sdtPr>
          <w:alias w:val="typeinitial"/>
          <w:tag w:val="typeinitial"/>
          <w:id w:val="98301346"/>
          <w:placeholder>
            <w:docPart w:val="A5EDB2B4BB6844BB9FBCC24A2AEC824B"/>
          </w:placeholder>
          <w:text/>
        </w:sdtPr>
        <w:sdtEndPr/>
        <w:sdtContent>
          <w:r w:rsidR="00423C04">
            <w:t>S</w:t>
          </w:r>
        </w:sdtContent>
      </w:sdt>
      <w:r w:rsidRPr="00B07BF4" w:rsidR="00423C04">
        <w:t xml:space="preserve">. Printed </w:t>
      </w:r>
      <w:sdt>
        <w:sdtPr>
          <w:alias w:val="printed"/>
          <w:tag w:val="printed"/>
          <w:id w:val="-774643221"/>
          <w:placeholder>
            <w:docPart w:val="A5EDB2B4BB6844BB9FBCC24A2AEC824B"/>
          </w:placeholder>
          <w:text/>
        </w:sdtPr>
        <w:sdtEndPr/>
        <w:sdtContent>
          <w:r w:rsidR="00423C04">
            <w:t>02/28/23</w:t>
          </w:r>
        </w:sdtContent>
      </w:sdt>
      <w:r w:rsidRPr="00B07BF4" w:rsidR="00423C04">
        <w:t>--</w:t>
      </w:r>
      <w:sdt>
        <w:sdtPr>
          <w:alias w:val="residingchamber"/>
          <w:tag w:val="residingchamber"/>
          <w:id w:val="1651789982"/>
          <w:placeholder>
            <w:docPart w:val="A5EDB2B4BB6844BB9FBCC24A2AEC824B"/>
          </w:placeholder>
          <w:text/>
        </w:sdtPr>
        <w:sdtEndPr/>
        <w:sdtContent>
          <w:r w:rsidR="00423C04">
            <w:t>S</w:t>
          </w:r>
        </w:sdtContent>
      </w:sdt>
      <w:r w:rsidRPr="00B07BF4" w:rsidR="00423C04">
        <w:t>.</w:t>
      </w:r>
      <w:r w:rsidR="00023BA4">
        <w:tab/>
        <w:t>[SEC 3/1/2023 1:35 PM]</w:t>
      </w:r>
    </w:p>
    <w:p w:rsidRPr="00B07BF4" w:rsidR="00423C04" w:rsidP="00423C04" w:rsidRDefault="00423C04" w14:paraId="3FFDBA86" w14:textId="2C3035C7">
      <w:pPr>
        <w:pStyle w:val="sccoversheetreadfirst"/>
      </w:pPr>
      <w:r w:rsidRPr="00B07BF4">
        <w:t xml:space="preserve">Read the first time </w:t>
      </w:r>
      <w:sdt>
        <w:sdtPr>
          <w:alias w:val="readfirst"/>
          <w:tag w:val="readfirst"/>
          <w:id w:val="-1145275273"/>
          <w:placeholder>
            <w:docPart w:val="A5EDB2B4BB6844BB9FBCC24A2AEC824B"/>
          </w:placeholder>
          <w:text/>
        </w:sdtPr>
        <w:sdtEndPr/>
        <w:sdtContent>
          <w:r>
            <w:t>January 10, 2023</w:t>
          </w:r>
        </w:sdtContent>
      </w:sdt>
    </w:p>
    <w:p w:rsidRPr="00B07BF4" w:rsidR="00423C04" w:rsidP="00423C04" w:rsidRDefault="00423C04" w14:paraId="03E98C49" w14:textId="77777777">
      <w:pPr>
        <w:pStyle w:val="sccoversheetemptyline"/>
      </w:pPr>
    </w:p>
    <w:p w:rsidRPr="00B07BF4" w:rsidR="00423C04" w:rsidP="00423C04" w:rsidRDefault="00423C04" w14:paraId="31B78BAF" w14:textId="77777777">
      <w:pPr>
        <w:pStyle w:val="sccoversheetemptyline"/>
        <w:tabs>
          <w:tab w:val="center" w:pos="4493"/>
          <w:tab w:val="right" w:pos="8986"/>
        </w:tabs>
        <w:jc w:val="center"/>
      </w:pPr>
      <w:r w:rsidRPr="00B07BF4">
        <w:t>________</w:t>
      </w:r>
    </w:p>
    <w:p w:rsidRPr="00B07BF4" w:rsidR="00423C04" w:rsidP="00423C04" w:rsidRDefault="00423C04" w14:paraId="69769722" w14:textId="77777777">
      <w:pPr>
        <w:pStyle w:val="sccoversheetemptyline"/>
        <w:jc w:val="center"/>
        <w:rPr>
          <w:u w:val="single"/>
        </w:rPr>
      </w:pPr>
    </w:p>
    <w:p w:rsidRPr="00B07BF4" w:rsidR="00423C04" w:rsidP="00423C04" w:rsidRDefault="00423C04" w14:paraId="0590D609" w14:textId="652DDF38">
      <w:pPr>
        <w:pStyle w:val="sccoversheetcommitteereportheader"/>
      </w:pPr>
      <w:r w:rsidRPr="00B07BF4">
        <w:t xml:space="preserve">The committee on </w:t>
      </w:r>
      <w:sdt>
        <w:sdtPr>
          <w:alias w:val="committeename"/>
          <w:tag w:val="committeename"/>
          <w:id w:val="-1151050561"/>
          <w:placeholder>
            <w:docPart w:val="A5EDB2B4BB6844BB9FBCC24A2AEC824B"/>
          </w:placeholder>
          <w:text/>
        </w:sdtPr>
        <w:sdtEndPr/>
        <w:sdtContent>
          <w:r>
            <w:t>Senate Labor, Commerce and Industry</w:t>
          </w:r>
        </w:sdtContent>
      </w:sdt>
    </w:p>
    <w:p w:rsidRPr="00B07BF4" w:rsidR="00423C04" w:rsidP="00423C04" w:rsidRDefault="00423C04" w14:paraId="206FD337" w14:textId="7CC4862C">
      <w:pPr>
        <w:pStyle w:val="sccommitteereporttitle"/>
      </w:pPr>
      <w:r w:rsidRPr="00B07BF4">
        <w:t xml:space="preserve">To who was referred a </w:t>
      </w:r>
      <w:sdt>
        <w:sdtPr>
          <w:alias w:val="doctype"/>
          <w:tag w:val="doctype"/>
          <w:id w:val="-95182141"/>
          <w:placeholder>
            <w:docPart w:val="A5EDB2B4BB6844BB9FBCC24A2AEC824B"/>
          </w:placeholder>
          <w:text/>
        </w:sdtPr>
        <w:sdtEndPr/>
        <w:sdtContent>
          <w:r>
            <w:t>Bill</w:t>
          </w:r>
        </w:sdtContent>
      </w:sdt>
      <w:r w:rsidRPr="00B07BF4">
        <w:t xml:space="preserve"> (</w:t>
      </w:r>
      <w:sdt>
        <w:sdtPr>
          <w:alias w:val="billnumber"/>
          <w:tag w:val="billnumber"/>
          <w:id w:val="249784876"/>
          <w:placeholder>
            <w:docPart w:val="A5EDB2B4BB6844BB9FBCC24A2AEC824B"/>
          </w:placeholder>
          <w:text/>
        </w:sdtPr>
        <w:sdtEndPr/>
        <w:sdtContent>
          <w:r>
            <w:t>S.</w:t>
          </w:r>
          <w:r w:rsidR="00ED12FE">
            <w:t xml:space="preserve"> </w:t>
          </w:r>
          <w:r>
            <w:t>311</w:t>
          </w:r>
        </w:sdtContent>
      </w:sdt>
      <w:r w:rsidRPr="00B07BF4">
        <w:t xml:space="preserve">) </w:t>
      </w:r>
      <w:sdt>
        <w:sdtPr>
          <w:alias w:val="billtitle"/>
          <w:tag w:val="billtitle"/>
          <w:id w:val="660268815"/>
          <w:placeholder>
            <w:docPart w:val="A5EDB2B4BB6844BB9FBCC24A2AEC824B"/>
          </w:placeholder>
          <w:text/>
        </w:sdtPr>
        <w:sdtEndPr/>
        <w:sdtContent>
          <w:r>
            <w:t xml:space="preserve">to amend the South Carolina Code of Laws by amending Section 40‑68‑55, relating to </w:t>
          </w:r>
          <w:r w:rsidR="00ED12FE">
            <w:t>the ability of the Department of Insurance to regulate the acceptance of affidavit</w:t>
          </w:r>
        </w:sdtContent>
      </w:sdt>
      <w:r w:rsidRPr="00B07BF4">
        <w:t>, etc., respectfully</w:t>
      </w:r>
    </w:p>
    <w:p w:rsidRPr="00B07BF4" w:rsidR="00423C04" w:rsidP="00423C04" w:rsidRDefault="00423C04" w14:paraId="7D06A471" w14:textId="77777777">
      <w:pPr>
        <w:pStyle w:val="sccoversheetcommitteereportheader"/>
      </w:pPr>
      <w:r w:rsidRPr="00B07BF4">
        <w:t>Report:</w:t>
      </w:r>
    </w:p>
    <w:sdt>
      <w:sdtPr>
        <w:alias w:val="committeetitle"/>
        <w:tag w:val="committeetitle"/>
        <w:id w:val="1407110167"/>
        <w:placeholder>
          <w:docPart w:val="A5EDB2B4BB6844BB9FBCC24A2AEC824B"/>
        </w:placeholder>
        <w:text/>
      </w:sdtPr>
      <w:sdtEndPr/>
      <w:sdtContent>
        <w:p w:rsidRPr="00B07BF4" w:rsidR="00423C04" w:rsidP="00423C04" w:rsidRDefault="00423C04" w14:paraId="02DF7D7D" w14:textId="355545CF">
          <w:pPr>
            <w:pStyle w:val="sccommitteereporttitle"/>
          </w:pPr>
          <w:r>
            <w:t xml:space="preserve">That they have duly and carefully considered the same, and recommend that the same do pass with </w:t>
          </w:r>
          <w:r w:rsidR="00ED12FE">
            <w:t>a</w:t>
          </w:r>
          <w:r>
            <w:t>mendment:</w:t>
          </w:r>
        </w:p>
      </w:sdtContent>
    </w:sdt>
    <w:p w:rsidRPr="00B07BF4" w:rsidR="00423C04" w:rsidP="00423C04" w:rsidRDefault="00423C04" w14:paraId="52DDD064" w14:textId="77777777">
      <w:pPr>
        <w:pStyle w:val="sccoversheetcommitteereportemplyline"/>
      </w:pPr>
    </w:p>
    <w:p w:rsidRPr="00ED12FE" w:rsidR="00ED12FE" w:rsidP="00ED12FE" w:rsidRDefault="00423C04" w14:paraId="025841DB" w14:textId="77777777">
      <w:pPr>
        <w:pStyle w:val="scamendlanginstruction"/>
        <w:spacing w:before="0" w:after="0" w:line="360" w:lineRule="auto"/>
        <w:rPr>
          <w:sz w:val="22"/>
          <w:szCs w:val="22"/>
        </w:rPr>
      </w:pPr>
      <w:r w:rsidRPr="00ED12FE">
        <w:rPr>
          <w:sz w:val="22"/>
          <w:szCs w:val="22"/>
        </w:rPr>
        <w:tab/>
      </w:r>
      <w:bookmarkStart w:name="instruction_8690a87a8" w:id="0"/>
      <w:r w:rsidRPr="00ED12FE" w:rsidR="00ED12FE">
        <w:rPr>
          <w:sz w:val="22"/>
          <w:szCs w:val="22"/>
        </w:rPr>
        <w:t>Amend the bill, as and if amended, SECTION 6, by striking Section 12-10-108</w:t>
      </w:r>
      <w:r w:rsidRPr="00ED12FE" w:rsidR="00ED12FE">
        <w:rPr>
          <w:snapToGrid w:val="0"/>
          <w:sz w:val="22"/>
          <w:szCs w:val="22"/>
        </w:rPr>
        <w:t>(2)</w:t>
      </w:r>
      <w:r w:rsidRPr="00ED12FE" w:rsidR="00ED12FE">
        <w:rPr>
          <w:sz w:val="22"/>
          <w:szCs w:val="22"/>
        </w:rPr>
        <w:t xml:space="preserve"> and inserting:</w:t>
      </w:r>
    </w:p>
    <w:sdt>
      <w:sdtPr>
        <w:rPr>
          <w:snapToGrid w:val="0"/>
        </w:rPr>
        <w:alias w:val="Cannot be edited"/>
        <w:tag w:val="Cannot be edited"/>
        <w:id w:val="-1186749377"/>
        <w:lock w:val="sdtContentLocked"/>
        <w:placeholder>
          <w:docPart w:val="96E76C8320404248903F5E972F2A0059"/>
        </w:placeholder>
      </w:sdtPr>
      <w:sdtEndPr/>
      <w:sdtContent>
        <w:p w:rsidR="00ED12FE" w:rsidP="00F370AA" w:rsidRDefault="00ED12FE" w14:paraId="0EE31872" w14:textId="77777777">
          <w:pPr>
            <w:pStyle w:val="scnewcodesection"/>
            <w:rPr>
              <w:snapToGrid w:val="0"/>
            </w:rPr>
          </w:pPr>
          <w:r w:rsidRPr="00F370AA">
            <w:rPr>
              <w:snapToGrid w:val="0"/>
            </w:rPr>
            <w:tab/>
          </w:r>
          <w:r w:rsidRPr="00F370AA">
            <w:rPr>
              <w:snapToGrid w:val="0"/>
            </w:rPr>
            <w:tab/>
            <w:t>(2)</w:t>
          </w:r>
          <w:r w:rsidRPr="00F370AA">
            <w:t xml:space="preserve"> </w:t>
          </w:r>
          <w:r w:rsidRPr="00F370AA">
            <w:rPr>
              <w:snapToGrid w:val="0"/>
            </w:rPr>
            <w:t>“Client company” means a person that contracts with a licensee and that is assigned employees under that contract. The term also means a person or entity that employs twenty or less employees of this State.</w:t>
          </w:r>
        </w:p>
      </w:sdtContent>
    </w:sdt>
    <w:p w:rsidRPr="00ED12FE" w:rsidR="00ED12FE" w:rsidP="00ED12FE" w:rsidRDefault="00ED12FE" w14:paraId="392D9580" w14:textId="77777777">
      <w:pPr>
        <w:pStyle w:val="scamendlanginstruction"/>
        <w:spacing w:before="0" w:after="0" w:line="360" w:lineRule="auto"/>
        <w:rPr>
          <w:sz w:val="22"/>
          <w:szCs w:val="22"/>
        </w:rPr>
      </w:pPr>
      <w:bookmarkStart w:name="instruction_284ecb6bf" w:id="1"/>
      <w:bookmarkEnd w:id="0"/>
      <w:r w:rsidRPr="00ED12FE">
        <w:rPr>
          <w:sz w:val="22"/>
          <w:szCs w:val="22"/>
        </w:rPr>
        <w:t>Amend the bill further, SECTION 6, by striking Section 12-10-108</w:t>
      </w:r>
      <w:r w:rsidRPr="00ED12FE">
        <w:rPr>
          <w:snapToGrid w:val="0"/>
          <w:sz w:val="22"/>
          <w:szCs w:val="22"/>
        </w:rPr>
        <w:t>(3)(C)(2)</w:t>
      </w:r>
      <w:r w:rsidRPr="00ED12FE">
        <w:rPr>
          <w:sz w:val="22"/>
          <w:szCs w:val="22"/>
        </w:rPr>
        <w:t xml:space="preserve"> and inserting:</w:t>
      </w:r>
    </w:p>
    <w:p w:rsidR="00ED12FE" w:rsidP="00F370AA" w:rsidRDefault="00ED12FE" w14:paraId="24CD0FF1" w14:textId="4D64657B">
      <w:pPr>
        <w:pStyle w:val="scnewcodesection"/>
        <w:rPr>
          <w:snapToGrid w:val="0"/>
        </w:rPr>
      </w:pPr>
      <w:r w:rsidRPr="00F370AA">
        <w:rPr>
          <w:snapToGrid w:val="0"/>
        </w:rPr>
        <w:tab/>
      </w:r>
      <w:r w:rsidRPr="00F370AA">
        <w:rPr>
          <w:snapToGrid w:val="0"/>
        </w:rPr>
        <w:tab/>
        <w:t>(2)</w:t>
      </w:r>
      <w:r w:rsidRPr="00F370AA">
        <w:t xml:space="preserve"> </w:t>
      </w:r>
      <w:r w:rsidRPr="00F370AA">
        <w:rPr>
          <w:snapToGrid w:val="0"/>
        </w:rPr>
        <w:t>If the client company also has employees subject to South Carolina withholding taxes payable by the client company, the client company is eligible to claim a job development credit for any such employee. The total amount of all job development credits that may be allocated in any calendar year must not exceed ten million dollars and must apply to eligible claimants on a first-come, first-served basis as determined by the Department of Revenue in a manner it prescribes until the total allowable credits for that calendar year are exhausted. The client company also shall provide the information set forth in this subsection concerning such employees.</w:t>
      </w:r>
    </w:p>
    <w:bookmarkEnd w:id="1"/>
    <w:p w:rsidRPr="00ED12FE" w:rsidR="00ED12FE" w:rsidP="00ED12FE" w:rsidRDefault="00ED12FE" w14:paraId="69E94C1E" w14:textId="77777777">
      <w:pPr>
        <w:pStyle w:val="scamendconformline"/>
        <w:spacing w:before="0" w:line="360" w:lineRule="auto"/>
        <w:ind w:left="0"/>
        <w:rPr>
          <w:sz w:val="22"/>
          <w:szCs w:val="22"/>
        </w:rPr>
      </w:pPr>
      <w:r w:rsidRPr="00ED12FE">
        <w:rPr>
          <w:sz w:val="22"/>
          <w:szCs w:val="22"/>
        </w:rPr>
        <w:t>Renumber sections to conform.</w:t>
      </w:r>
    </w:p>
    <w:p w:rsidRPr="00ED12FE" w:rsidR="00ED12FE" w:rsidP="00ED12FE" w:rsidRDefault="00ED12FE" w14:paraId="361A0440" w14:textId="77777777">
      <w:pPr>
        <w:pStyle w:val="scamendtitleconform"/>
        <w:spacing w:line="360" w:lineRule="auto"/>
        <w:ind w:left="0"/>
        <w:rPr>
          <w:sz w:val="22"/>
          <w:szCs w:val="22"/>
        </w:rPr>
      </w:pPr>
      <w:r w:rsidRPr="00ED12FE">
        <w:rPr>
          <w:sz w:val="22"/>
          <w:szCs w:val="22"/>
        </w:rPr>
        <w:t>Amend title to conform.</w:t>
      </w:r>
    </w:p>
    <w:p w:rsidRPr="00B07BF4" w:rsidR="00423C04" w:rsidP="00423C04" w:rsidRDefault="00423C04" w14:paraId="1C415F0B" w14:textId="1F95F0D5">
      <w:pPr>
        <w:pStyle w:val="sccoversheetcommitteereportemplyline"/>
      </w:pPr>
    </w:p>
    <w:p w:rsidRPr="00B07BF4" w:rsidR="00423C04" w:rsidP="00423C04" w:rsidRDefault="001334C0" w14:paraId="12E7EF0F" w14:textId="744C8279">
      <w:pPr>
        <w:pStyle w:val="sccoversheetcommitteereportchairperson"/>
      </w:pPr>
      <w:sdt>
        <w:sdtPr>
          <w:alias w:val="chairperson"/>
          <w:tag w:val="chairperson"/>
          <w:id w:val="-1033958730"/>
          <w:placeholder>
            <w:docPart w:val="A5EDB2B4BB6844BB9FBCC24A2AEC824B"/>
          </w:placeholder>
          <w:text/>
        </w:sdtPr>
        <w:sdtEndPr/>
        <w:sdtContent>
          <w:r w:rsidR="00423C04">
            <w:t>THOMAS DAVIS</w:t>
          </w:r>
        </w:sdtContent>
      </w:sdt>
      <w:r w:rsidRPr="00B07BF4" w:rsidR="00423C04">
        <w:t xml:space="preserve"> for Committee.</w:t>
      </w:r>
    </w:p>
    <w:p w:rsidRPr="00B07BF4" w:rsidR="00423C04" w:rsidP="00423C04" w:rsidRDefault="00423C04" w14:paraId="3D63A28F" w14:textId="77777777">
      <w:pPr>
        <w:pStyle w:val="sccoversheetFISheader"/>
      </w:pPr>
    </w:p>
    <w:p w:rsidRPr="00B07BF4" w:rsidR="00423C04" w:rsidP="00423C04" w:rsidRDefault="00423C04" w14:paraId="32602E61" w14:textId="77777777">
      <w:pPr>
        <w:pStyle w:val="sccoversheetemptyline"/>
        <w:jc w:val="center"/>
      </w:pPr>
      <w:r w:rsidRPr="00B07BF4">
        <w:t>________</w:t>
      </w:r>
    </w:p>
    <w:p w:rsidRPr="00B07BF4" w:rsidR="00423C04" w:rsidP="00423C04" w:rsidRDefault="00423C04" w14:paraId="2EDFFE54" w14:textId="77777777">
      <w:pPr>
        <w:rPr>
          <w:rFonts w:ascii="Times New Roman" w:hAnsi="Times New Roman"/>
        </w:rPr>
      </w:pPr>
      <w:r w:rsidRPr="00B07BF4">
        <w:br w:type="page"/>
      </w:r>
    </w:p>
    <w:p w:rsidRPr="00BB0725" w:rsidR="00A73EFA" w:rsidP="00C91A52" w:rsidRDefault="00A73EFA" w14:paraId="7B72410E" w14:textId="2BE6BCD3">
      <w:pPr>
        <w:pStyle w:val="scemptylineheader"/>
      </w:pPr>
    </w:p>
    <w:p w:rsidRPr="00BB0725" w:rsidR="00A73EFA" w:rsidP="00C91A52" w:rsidRDefault="00A73EFA" w14:paraId="6AD935C9" w14:textId="4DE6C397">
      <w:pPr>
        <w:pStyle w:val="scemptylineheader"/>
      </w:pPr>
    </w:p>
    <w:p w:rsidRPr="00DF3B44" w:rsidR="00A73EFA" w:rsidP="00C91A52" w:rsidRDefault="00A73EFA" w14:paraId="51A98227" w14:textId="28EA6900">
      <w:pPr>
        <w:pStyle w:val="scemptylineheader"/>
      </w:pPr>
    </w:p>
    <w:p w:rsidRPr="00DF3B44" w:rsidR="00A73EFA" w:rsidP="00C91A52" w:rsidRDefault="00A73EFA" w14:paraId="3858851A" w14:textId="43CAE31E">
      <w:pPr>
        <w:pStyle w:val="scemptylineheader"/>
      </w:pPr>
    </w:p>
    <w:p w:rsidRPr="00DF3B44" w:rsidR="00A73EFA" w:rsidP="00C91A52" w:rsidRDefault="00A73EFA" w14:paraId="4E3DDE20" w14:textId="5977BFA0">
      <w:pPr>
        <w:pStyle w:val="scemptylineheader"/>
      </w:pPr>
    </w:p>
    <w:p w:rsidRPr="00DF3B44" w:rsidR="002C3463" w:rsidP="00037F04" w:rsidRDefault="002C3463" w14:paraId="1803EF34" w14:textId="5BD12D5F">
      <w:pPr>
        <w:pStyle w:val="scemptylineheader"/>
      </w:pPr>
    </w:p>
    <w:p w:rsidR="00423C04" w:rsidP="00446987" w:rsidRDefault="00423C04" w14:paraId="56240A9D" w14:textId="77777777">
      <w:pPr>
        <w:pStyle w:val="scemptylineheader"/>
      </w:pPr>
    </w:p>
    <w:p w:rsidRPr="00DF3B44" w:rsidR="008E61A1" w:rsidP="00446987" w:rsidRDefault="008E61A1" w14:paraId="3B5B27A6" w14:textId="45653160">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22E4E" w14:paraId="40FEFADA" w14:textId="0A54C9E8">
          <w:pPr>
            <w:pStyle w:val="scbilltitle"/>
            <w:tabs>
              <w:tab w:val="left" w:pos="2104"/>
            </w:tabs>
          </w:pPr>
          <w:r>
            <w:t>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w:t>
          </w:r>
          <w:r w:rsidR="00B43428">
            <w:t xml:space="preserve"> </w:t>
          </w:r>
          <w:r>
            <w:t>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w:t>
          </w:r>
          <w:r w:rsidR="007A6E11">
            <w:t>‑</w:t>
          </w:r>
          <w:r>
            <w:t>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w:t>
          </w:r>
        </w:p>
      </w:sdtContent>
    </w:sdt>
    <w:bookmarkStart w:name="at_ec85e2f8c" w:displacedByCustomXml="prev" w:id="2"/>
    <w:bookmarkEnd w:id="2"/>
    <w:p w:rsidRPr="00DF3B44" w:rsidR="006C18F0" w:rsidP="006C18F0" w:rsidRDefault="006C18F0" w14:paraId="5BAAC1B7" w14:textId="77777777">
      <w:pPr>
        <w:pStyle w:val="scbillwhereasclause"/>
      </w:pPr>
    </w:p>
    <w:p w:rsidR="00805940" w:rsidP="00805940" w:rsidRDefault="00805940" w14:paraId="1200EC88" w14:textId="77777777">
      <w:pPr>
        <w:pStyle w:val="scenactingwords"/>
      </w:pPr>
      <w:bookmarkStart w:name="ew_26d1824ec" w:id="3"/>
      <w:r>
        <w:t>B</w:t>
      </w:r>
      <w:bookmarkEnd w:id="3"/>
      <w:r>
        <w:t>e it enacted by the General Assembly of the State of South Carolina:</w:t>
      </w:r>
    </w:p>
    <w:p w:rsidRPr="001E00E6" w:rsidR="00A41BD0" w:rsidP="00A85576" w:rsidRDefault="00A41BD0" w14:paraId="65FD0AF7" w14:textId="77777777">
      <w:pPr>
        <w:pStyle w:val="scemptyline"/>
      </w:pPr>
    </w:p>
    <w:p w:rsidR="00A41BD0" w:rsidP="00A85576" w:rsidRDefault="00C81241" w14:paraId="379A8291" w14:textId="40FA163D">
      <w:pPr>
        <w:pStyle w:val="scdirectionallanguage"/>
      </w:pPr>
      <w:bookmarkStart w:name="bs_num_1_cff1ed536" w:id="4"/>
      <w:r>
        <w:t>S</w:t>
      </w:r>
      <w:bookmarkEnd w:id="4"/>
      <w:r>
        <w:t>ECTION 1.</w:t>
      </w:r>
      <w:r w:rsidR="00A41BD0">
        <w:tab/>
      </w:r>
      <w:bookmarkStart w:name="dl_d55b76bd4" w:id="5"/>
      <w:r w:rsidRPr="001E00E6" w:rsidR="00A41BD0">
        <w:t>S</w:t>
      </w:r>
      <w:bookmarkEnd w:id="5"/>
      <w:r w:rsidR="00A41BD0">
        <w:t>ection 40</w:t>
      </w:r>
      <w:r w:rsidR="00A41BD0">
        <w:noBreakHyphen/>
      </w:r>
      <w:r w:rsidRPr="001E00E6" w:rsidR="00A41BD0">
        <w:t>68</w:t>
      </w:r>
      <w:r w:rsidR="00A41BD0">
        <w:noBreakHyphen/>
      </w:r>
      <w:r w:rsidRPr="001E00E6" w:rsidR="00A41BD0">
        <w:t xml:space="preserve">55 of the </w:t>
      </w:r>
      <w:r w:rsidR="00A41BD0">
        <w:t>S.C.</w:t>
      </w:r>
      <w:r w:rsidRPr="001E00E6" w:rsidR="00A41BD0">
        <w:t xml:space="preserve"> Code</w:t>
      </w:r>
      <w:r w:rsidR="00A41BD0">
        <w:t xml:space="preserve"> is amended to read:</w:t>
      </w:r>
    </w:p>
    <w:p w:rsidR="00A41BD0" w:rsidP="00A85576" w:rsidRDefault="00A41BD0" w14:paraId="3D8FD08A" w14:textId="77777777">
      <w:pPr>
        <w:pStyle w:val="scemptyline"/>
      </w:pPr>
    </w:p>
    <w:p w:rsidRPr="001E00E6" w:rsidR="00A41BD0" w:rsidP="00A41BD0" w:rsidRDefault="00A41BD0" w14:paraId="51400C22" w14:textId="384392B1">
      <w:pPr>
        <w:pStyle w:val="sccodifiedsection"/>
      </w:pPr>
      <w:bookmarkStart w:name="cs_T40C68N55_6f51622c4" w:id="6"/>
      <w:r>
        <w:tab/>
      </w:r>
      <w:bookmarkEnd w:id="6"/>
      <w:r>
        <w:t>Section 40</w:t>
      </w:r>
      <w:r>
        <w:noBreakHyphen/>
        <w:t>68</w:t>
      </w:r>
      <w:r>
        <w:noBreakHyphen/>
        <w:t>55.</w:t>
      </w:r>
      <w:r>
        <w:tab/>
      </w:r>
      <w:r w:rsidRPr="002B3223">
        <w:t xml:space="preserve">The department may </w:t>
      </w:r>
      <w:r>
        <w:rPr>
          <w:rStyle w:val="scstrike"/>
        </w:rPr>
        <w:t>by regulation</w:t>
      </w:r>
      <w:r w:rsidRPr="002B3223">
        <w:t xml:space="preserve">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noBreakHyphen/>
      </w:r>
      <w:r w:rsidRPr="002B3223">
        <w:t>68</w:t>
      </w:r>
      <w:r>
        <w:noBreakHyphen/>
      </w:r>
      <w:r w:rsidRPr="002B3223">
        <w:t>30 and 40</w:t>
      </w:r>
      <w:r>
        <w:noBreakHyphen/>
      </w:r>
      <w:r w:rsidRPr="002B3223">
        <w:t>68</w:t>
      </w:r>
      <w:r>
        <w:noBreakHyphen/>
      </w:r>
      <w:r w:rsidRPr="002B3223">
        <w:t xml:space="preserve">40 or any other requirements of a licensee under this chapter as determined by the department. </w:t>
      </w:r>
      <w:r>
        <w:rPr>
          <w:rStyle w:val="scstrike"/>
        </w:rPr>
        <w:t>In the regulation</w:t>
      </w:r>
      <w:r>
        <w:t>The</w:t>
      </w:r>
      <w:r w:rsidRPr="002B3223">
        <w:t xml:space="preserve"> department may establish a fee structure for the acceptance not to exceed the fees in Section 40</w:t>
      </w:r>
      <w:r>
        <w:noBreakHyphen/>
      </w:r>
      <w:r w:rsidRPr="002B3223">
        <w:t>68</w:t>
      </w:r>
      <w:r>
        <w:noBreakHyphen/>
      </w:r>
      <w:r w:rsidRPr="002B3223">
        <w:t xml:space="preserve">50. Professional employer organizations or professional employer organization groups </w:t>
      </w:r>
      <w:r w:rsidRPr="002B3223">
        <w:lastRenderedPageBreak/>
        <w:t>are subject to any assessment under Section 40</w:t>
      </w:r>
      <w:r>
        <w:noBreakHyphen/>
      </w:r>
      <w:r w:rsidRPr="002B3223">
        <w:t>68</w:t>
      </w:r>
      <w:r>
        <w:noBreakHyphen/>
      </w:r>
      <w:r w:rsidRPr="002B3223">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Pr="001E00E6" w:rsidR="00A41BD0" w:rsidP="00A85576" w:rsidRDefault="00A41BD0" w14:paraId="7387693C" w14:textId="77777777">
      <w:pPr>
        <w:pStyle w:val="scemptyline"/>
      </w:pPr>
    </w:p>
    <w:p w:rsidR="00A41BD0" w:rsidP="00A85576" w:rsidRDefault="00C81241" w14:paraId="2CDD1045" w14:textId="45A525B1">
      <w:pPr>
        <w:pStyle w:val="scdirectionallanguage"/>
      </w:pPr>
      <w:bookmarkStart w:name="bs_num_2_ea45a9c1b" w:id="7"/>
      <w:r>
        <w:t>S</w:t>
      </w:r>
      <w:bookmarkEnd w:id="7"/>
      <w:r>
        <w:t>ECTION 2.</w:t>
      </w:r>
      <w:r w:rsidR="00A41BD0">
        <w:tab/>
      </w:r>
      <w:bookmarkStart w:name="dl_6cdd1a3f5" w:id="8"/>
      <w:r w:rsidRPr="001E00E6" w:rsidR="00A41BD0">
        <w:t>S</w:t>
      </w:r>
      <w:bookmarkEnd w:id="8"/>
      <w:r w:rsidR="00A41BD0">
        <w:t>ection 40</w:t>
      </w:r>
      <w:r w:rsidR="00A41BD0">
        <w:noBreakHyphen/>
      </w:r>
      <w:r w:rsidRPr="001E00E6" w:rsidR="00A41BD0">
        <w:t>68</w:t>
      </w:r>
      <w:r w:rsidR="00A41BD0">
        <w:noBreakHyphen/>
      </w:r>
      <w:r w:rsidRPr="001E00E6" w:rsidR="00A41BD0">
        <w:t>60</w:t>
      </w:r>
      <w:r w:rsidR="00A41BD0">
        <w:t>(A) and (B)</w:t>
      </w:r>
      <w:r w:rsidRPr="001E00E6" w:rsidR="00A41BD0">
        <w:t xml:space="preserve"> of the </w:t>
      </w:r>
      <w:r w:rsidR="00A41BD0">
        <w:t>S.C.</w:t>
      </w:r>
      <w:r w:rsidRPr="001E00E6" w:rsidR="00A41BD0">
        <w:t xml:space="preserve"> Code</w:t>
      </w:r>
      <w:r w:rsidR="00A41BD0">
        <w:t xml:space="preserve"> is amended to read:</w:t>
      </w:r>
    </w:p>
    <w:p w:rsidR="00A41BD0" w:rsidP="00A85576" w:rsidRDefault="00A41BD0" w14:paraId="37C5E914" w14:textId="77777777">
      <w:pPr>
        <w:pStyle w:val="scemptyline"/>
      </w:pPr>
    </w:p>
    <w:p w:rsidR="00A41BD0" w:rsidP="00A41BD0" w:rsidRDefault="00A41BD0" w14:paraId="3E8B7F14" w14:textId="77777777">
      <w:pPr>
        <w:pStyle w:val="sccodifiedsection"/>
      </w:pPr>
      <w:bookmarkStart w:name="cs_T40C68N60_ecb0cd854" w:id="9"/>
      <w:r>
        <w:tab/>
      </w:r>
      <w:bookmarkStart w:name="ss_T40C68N60SA_lv1_0cea56a31" w:id="10"/>
      <w:bookmarkEnd w:id="9"/>
      <w:r>
        <w:t>(</w:t>
      </w:r>
      <w:bookmarkEnd w:id="10"/>
      <w:r>
        <w:t xml:space="preserve">A) </w:t>
      </w:r>
      <w:r w:rsidRPr="002B3223">
        <w:t xml:space="preserve">A licensee shall </w:t>
      </w:r>
      <w:r>
        <w:rPr>
          <w:rStyle w:val="scstrike"/>
        </w:rPr>
        <w:t>establish the terms of a professional employer organization services agreement by a written contract between the licensee and the client company. The licensee shall</w:t>
      </w:r>
      <w:r w:rsidRPr="002B3223">
        <w:t xml:space="preserve"> give written notice of the </w:t>
      </w:r>
      <w:r>
        <w:rPr>
          <w:rStyle w:val="scinsert"/>
        </w:rPr>
        <w:t>professional employer services</w:t>
      </w:r>
      <w:r>
        <w:t xml:space="preserve"> </w:t>
      </w:r>
      <w:r w:rsidRPr="002B3223">
        <w:t>agreement as it affects assigned employees to each employee assigned to a client company in the manner provided in this section.</w:t>
      </w:r>
    </w:p>
    <w:p w:rsidRPr="001E00E6" w:rsidR="00A41BD0" w:rsidP="00A41BD0" w:rsidRDefault="00A41BD0" w14:paraId="089701CE" w14:textId="5BB869ED">
      <w:pPr>
        <w:pStyle w:val="sccodifiedsection"/>
      </w:pPr>
      <w:r w:rsidRPr="002B3223">
        <w:tab/>
      </w:r>
      <w:bookmarkStart w:name="ss_T40C68N60SB_lv1_616b4356b" w:id="11"/>
      <w:r w:rsidRPr="002B3223">
        <w:t>(</w:t>
      </w:r>
      <w:bookmarkEnd w:id="11"/>
      <w:r w:rsidRPr="002B3223">
        <w:t>B)</w:t>
      </w:r>
      <w:r>
        <w:t xml:space="preserve"> </w:t>
      </w:r>
      <w:r w:rsidRPr="002B3223">
        <w:t xml:space="preserve">A written explanation of the </w:t>
      </w:r>
      <w:r>
        <w:rPr>
          <w:rStyle w:val="scstrike"/>
        </w:rPr>
        <w:t>agreement</w:t>
      </w:r>
      <w:r w:rsidRPr="002B3223">
        <w:rPr>
          <w:rStyle w:val="scstrike"/>
        </w:rPr>
        <w:t xml:space="preserve"> </w:t>
      </w:r>
      <w:r>
        <w:rPr>
          <w:rStyle w:val="scinsert"/>
        </w:rPr>
        <w:t>general nature of the employee relationship among the professional employer organization, client company, and assigned employees</w:t>
      </w:r>
      <w:r>
        <w:t xml:space="preserve"> </w:t>
      </w:r>
      <w:r w:rsidRPr="002B3223">
        <w:t xml:space="preserve">must be provided to each assigned employee by delivering it to the employee </w:t>
      </w:r>
      <w:r>
        <w:rPr>
          <w:rStyle w:val="scstrike"/>
        </w:rPr>
        <w:t>personally</w:t>
      </w:r>
      <w:r w:rsidRPr="002B3223">
        <w:t xml:space="preserve"> within ten days </w:t>
      </w:r>
      <w:r>
        <w:rPr>
          <w:rStyle w:val="scstrike"/>
        </w:rPr>
        <w:t>after executing the agreement</w:t>
      </w:r>
      <w:r>
        <w:t xml:space="preserve"> </w:t>
      </w:r>
      <w:r>
        <w:rPr>
          <w:rStyle w:val="scinsert"/>
        </w:rPr>
        <w:t>of the effective date of the contract between the licensee and the client company</w:t>
      </w:r>
      <w:r w:rsidRPr="002B3223">
        <w:t xml:space="preserve">. </w:t>
      </w:r>
      <w:r w:rsidRPr="00E96A0C">
        <w:rPr>
          <w:rStyle w:val="scinsert"/>
        </w:rPr>
        <w:t>If not otherwise provided in a separate document,</w:t>
      </w:r>
      <w:r>
        <w:t xml:space="preserve"> the explanation </w:t>
      </w:r>
      <w:r>
        <w:rPr>
          <w:rStyle w:val="scinsert"/>
        </w:rPr>
        <w:t>also</w:t>
      </w:r>
      <w:r w:rsidRPr="00E96A0C">
        <w:t xml:space="preserve"> </w:t>
      </w:r>
      <w:r>
        <w:t xml:space="preserve">must </w:t>
      </w:r>
      <w:r>
        <w:rPr>
          <w:rStyle w:val="scstrike"/>
        </w:rPr>
        <w:t>state, substantially, the terms of the agreement between the licensee and client company and</w:t>
      </w:r>
      <w:r w:rsidRPr="002B3223">
        <w:rPr>
          <w:rStyle w:val="scstrike"/>
        </w:rPr>
        <w:t xml:space="preserve"> </w:t>
      </w:r>
      <w:r w:rsidRPr="002B3223">
        <w:t xml:space="preserve">include the same notice that is required </w:t>
      </w:r>
      <w:r>
        <w:rPr>
          <w:rStyle w:val="scstrike"/>
        </w:rPr>
        <w:t>to be posted in the client company’s place of business</w:t>
      </w:r>
      <w:r>
        <w:rPr>
          <w:snapToGrid w:val="0"/>
        </w:rPr>
        <w:t xml:space="preserve"> </w:t>
      </w:r>
      <w:r>
        <w:rPr>
          <w:rStyle w:val="scinsert"/>
        </w:rPr>
        <w:t>by subsection (C)</w:t>
      </w:r>
      <w:r>
        <w:rPr>
          <w:snapToGrid w:val="0"/>
        </w:rPr>
        <w:t>.</w:t>
      </w:r>
    </w:p>
    <w:p w:rsidRPr="001E00E6" w:rsidR="00A41BD0" w:rsidP="00A85576" w:rsidRDefault="00A41BD0" w14:paraId="59C8BF37" w14:textId="77777777">
      <w:pPr>
        <w:pStyle w:val="scemptyline"/>
      </w:pPr>
    </w:p>
    <w:p w:rsidR="00A41BD0" w:rsidP="00A85576" w:rsidRDefault="00C81241" w14:paraId="055C8F5B" w14:textId="0495BB08">
      <w:pPr>
        <w:pStyle w:val="scdirectionallanguage"/>
      </w:pPr>
      <w:bookmarkStart w:name="bs_num_3_69c069432" w:id="12"/>
      <w:r>
        <w:t>S</w:t>
      </w:r>
      <w:bookmarkEnd w:id="12"/>
      <w:r>
        <w:t>ECTION 3.</w:t>
      </w:r>
      <w:r w:rsidR="00A41BD0">
        <w:tab/>
      </w:r>
      <w:bookmarkStart w:name="dl_49989ce28" w:id="13"/>
      <w:r w:rsidR="00A41BD0">
        <w:t>S</w:t>
      </w:r>
      <w:bookmarkEnd w:id="13"/>
      <w:r w:rsidR="00A41BD0">
        <w:t>ection 40</w:t>
      </w:r>
      <w:r w:rsidR="00A41BD0">
        <w:noBreakHyphen/>
      </w:r>
      <w:r w:rsidRPr="001E00E6" w:rsidR="00A41BD0">
        <w:t>68</w:t>
      </w:r>
      <w:r w:rsidR="00A41BD0">
        <w:noBreakHyphen/>
      </w:r>
      <w:r w:rsidRPr="001E00E6" w:rsidR="00A41BD0">
        <w:t xml:space="preserve">70(A) of the </w:t>
      </w:r>
      <w:r w:rsidR="00A41BD0">
        <w:t>S.C.</w:t>
      </w:r>
      <w:r w:rsidRPr="001E00E6" w:rsidR="00A41BD0">
        <w:t xml:space="preserve"> Code</w:t>
      </w:r>
      <w:r w:rsidR="00A41BD0">
        <w:t xml:space="preserve"> is amended to read:</w:t>
      </w:r>
    </w:p>
    <w:p w:rsidR="00A41BD0" w:rsidP="00A85576" w:rsidRDefault="00A41BD0" w14:paraId="4AF43886" w14:textId="77777777">
      <w:pPr>
        <w:pStyle w:val="scemptyline"/>
      </w:pPr>
    </w:p>
    <w:p w:rsidR="00A41BD0" w:rsidP="00A41BD0" w:rsidRDefault="00A41BD0" w14:paraId="16295BCD" w14:textId="77777777">
      <w:pPr>
        <w:pStyle w:val="sccodifiedsection"/>
      </w:pPr>
      <w:bookmarkStart w:name="cs_T40C68N70_37c6bea6e" w:id="14"/>
      <w:r>
        <w:tab/>
      </w:r>
      <w:bookmarkStart w:name="ss_T40C68N70SA_lv1_ffc632a78" w:id="15"/>
      <w:bookmarkEnd w:id="14"/>
      <w:r>
        <w:t>(</w:t>
      </w:r>
      <w:bookmarkEnd w:id="15"/>
      <w:r>
        <w:t xml:space="preserve">A) </w:t>
      </w:r>
      <w:r>
        <w:rPr>
          <w:rStyle w:val="scinsert"/>
        </w:rPr>
        <w:t>A licensee shall establish the terms of a professional employer organization services agreement by a written contract between the licensee and the client company.</w:t>
      </w:r>
      <w:r>
        <w:t xml:space="preserve">  </w:t>
      </w:r>
      <w:r w:rsidRPr="002B3223">
        <w:t>A contract between a licensee and a client company must provide that the licensee:</w:t>
      </w:r>
    </w:p>
    <w:p w:rsidR="00A41BD0" w:rsidP="00A41BD0" w:rsidRDefault="00A41BD0" w14:paraId="4BB38942" w14:textId="77777777">
      <w:pPr>
        <w:pStyle w:val="sccodifiedsection"/>
      </w:pPr>
      <w:r w:rsidRPr="002B3223">
        <w:tab/>
      </w:r>
      <w:r w:rsidRPr="002B3223">
        <w:tab/>
      </w:r>
      <w:bookmarkStart w:name="ss_T40C68N70S1_lv2_759896b2d" w:id="16"/>
      <w:r w:rsidRPr="002B3223">
        <w:t>(</w:t>
      </w:r>
      <w:bookmarkEnd w:id="16"/>
      <w:r w:rsidRPr="002B3223">
        <w:t>1)</w:t>
      </w:r>
      <w:r>
        <w:t xml:space="preserve"> </w:t>
      </w:r>
      <w:r w:rsidRPr="002B3223">
        <w:t>reserves the right of direction and control over employees assigned to a client company;</w:t>
      </w:r>
    </w:p>
    <w:p w:rsidR="00A41BD0" w:rsidP="00A41BD0" w:rsidRDefault="00A41BD0" w14:paraId="41A59540" w14:textId="77777777">
      <w:pPr>
        <w:pStyle w:val="sccodifiedsection"/>
      </w:pPr>
      <w:r>
        <w:tab/>
      </w:r>
      <w:r>
        <w:tab/>
      </w:r>
      <w:bookmarkStart w:name="ss_T40C68N70S2_lv2_fd2b867a5" w:id="17"/>
      <w:r>
        <w:t>(</w:t>
      </w:r>
      <w:bookmarkEnd w:id="17"/>
      <w:r>
        <w:t xml:space="preserve">2) </w:t>
      </w:r>
      <w:r w:rsidRPr="002B3223">
        <w:t>assumes responsibility for the payment of wages to the assigned employees without regard to payments by the client to the licensee;</w:t>
      </w:r>
    </w:p>
    <w:p w:rsidR="00A41BD0" w:rsidP="00A41BD0" w:rsidRDefault="00A41BD0" w14:paraId="085B7DCA" w14:textId="77777777">
      <w:pPr>
        <w:pStyle w:val="sccodifiedsection"/>
      </w:pPr>
      <w:r>
        <w:tab/>
      </w:r>
      <w:r>
        <w:tab/>
      </w:r>
      <w:bookmarkStart w:name="ss_T40C68N70S3_lv2_0886ecf76" w:id="18"/>
      <w:r>
        <w:t>(</w:t>
      </w:r>
      <w:bookmarkEnd w:id="18"/>
      <w:r>
        <w:t xml:space="preserve">3) </w:t>
      </w:r>
      <w:r w:rsidRPr="002B3223">
        <w:t>assumes responsibility for the payment of payroll taxes and collection of taxes from payroll on assigned employees;</w:t>
      </w:r>
    </w:p>
    <w:p w:rsidR="00A41BD0" w:rsidP="00A41BD0" w:rsidRDefault="00A41BD0" w14:paraId="38F55113" w14:textId="77777777">
      <w:pPr>
        <w:pStyle w:val="sccodifiedsection"/>
      </w:pPr>
      <w:r>
        <w:tab/>
      </w:r>
      <w:r>
        <w:tab/>
      </w:r>
      <w:bookmarkStart w:name="ss_T40C68N70S4_lv2_b991dffd4" w:id="19"/>
      <w:r>
        <w:t>(</w:t>
      </w:r>
      <w:bookmarkEnd w:id="19"/>
      <w:r>
        <w:t xml:space="preserve">4) </w:t>
      </w:r>
      <w:r w:rsidRPr="002B3223">
        <w:t>retains the right to hire, fire, discipline, and reassign the assigned employees;</w:t>
      </w:r>
    </w:p>
    <w:p w:rsidR="00A41BD0" w:rsidP="00A41BD0" w:rsidRDefault="00A41BD0" w14:paraId="36342390" w14:textId="77777777">
      <w:pPr>
        <w:pStyle w:val="sccodifiedsection"/>
      </w:pPr>
      <w:r>
        <w:tab/>
      </w:r>
      <w:r>
        <w:tab/>
      </w:r>
      <w:bookmarkStart w:name="ss_T40C68N70S5_lv2_c91c108a4" w:id="20"/>
      <w:r>
        <w:t>(</w:t>
      </w:r>
      <w:bookmarkEnd w:id="20"/>
      <w:r>
        <w:t xml:space="preserve">5) </w:t>
      </w:r>
      <w:r w:rsidRPr="002B3223">
        <w:t>retains the right of direction and control over the adoption of employment and safety policies and the management of workers</w:t>
      </w:r>
      <w:r w:rsidRPr="00EC3182">
        <w:t>’</w:t>
      </w:r>
      <w:r w:rsidRPr="002B3223">
        <w:t xml:space="preserve"> compensation claims, claim filings, and related procedures on joint agreement by the client company and the licensee; and</w:t>
      </w:r>
    </w:p>
    <w:p w:rsidR="00A41BD0" w:rsidP="00A41BD0" w:rsidRDefault="00A41BD0" w14:paraId="0945271A" w14:textId="77777777">
      <w:pPr>
        <w:pStyle w:val="sccodifiedsection"/>
      </w:pPr>
      <w:r>
        <w:tab/>
      </w:r>
      <w:r>
        <w:tab/>
      </w:r>
      <w:bookmarkStart w:name="ss_T40C68N70S6_lv2_93d54dcda" w:id="21"/>
      <w:r>
        <w:t>(</w:t>
      </w:r>
      <w:bookmarkEnd w:id="21"/>
      <w:r>
        <w:t xml:space="preserve">6) </w:t>
      </w:r>
      <w:r w:rsidRPr="002B3223">
        <w:t>agrees that:</w:t>
      </w:r>
    </w:p>
    <w:p w:rsidR="00A41BD0" w:rsidP="00A41BD0" w:rsidRDefault="00A41BD0" w14:paraId="3CF9D77A" w14:textId="77777777">
      <w:pPr>
        <w:pStyle w:val="sccodifiedsection"/>
      </w:pPr>
      <w:r>
        <w:tab/>
      </w:r>
      <w:r>
        <w:tab/>
      </w:r>
      <w:r>
        <w:tab/>
      </w:r>
      <w:bookmarkStart w:name="ss_T40C68N70Sa_lv3_c7567b965" w:id="22"/>
      <w:r>
        <w:t>(</w:t>
      </w:r>
      <w:bookmarkEnd w:id="22"/>
      <w:r>
        <w:t xml:space="preserve">a) </w:t>
      </w:r>
      <w:r w:rsidRPr="002B3223">
        <w:t>notice to or acknowledgment of the occurrence of an injury on the part of the client company is notice to or knowledge on the part of the licensee and its workers</w:t>
      </w:r>
      <w:r w:rsidRPr="00EC3182">
        <w:t>’</w:t>
      </w:r>
      <w:r w:rsidRPr="002B3223">
        <w:t xml:space="preserve"> compensation insurer;</w:t>
      </w:r>
    </w:p>
    <w:p w:rsidR="00A41BD0" w:rsidP="00A41BD0" w:rsidRDefault="00A41BD0" w14:paraId="57CC44A7" w14:textId="77777777">
      <w:pPr>
        <w:pStyle w:val="sccodifiedsection"/>
      </w:pPr>
      <w:r>
        <w:lastRenderedPageBreak/>
        <w:tab/>
      </w:r>
      <w:r>
        <w:tab/>
      </w:r>
      <w:r>
        <w:tab/>
      </w:r>
      <w:bookmarkStart w:name="ss_T40C68N70Sb_lv3_9544bfedf" w:id="23"/>
      <w:r>
        <w:t>(</w:t>
      </w:r>
      <w:bookmarkEnd w:id="23"/>
      <w:r>
        <w:t xml:space="preserve">b) </w:t>
      </w:r>
      <w:r w:rsidRPr="002B3223">
        <w:t>for the purposes of Title 42, the jurisdiction of the client company is the jurisdiction of the licensee and its workers</w:t>
      </w:r>
      <w:r w:rsidRPr="00EC3182">
        <w:t>’</w:t>
      </w:r>
      <w:r w:rsidRPr="002B3223">
        <w:t xml:space="preserve"> compensation insurer;</w:t>
      </w:r>
    </w:p>
    <w:p w:rsidR="00A41BD0" w:rsidP="00A41BD0" w:rsidRDefault="00A41BD0" w14:paraId="527292A2" w14:textId="77777777">
      <w:pPr>
        <w:pStyle w:val="sccodifiedsection"/>
      </w:pPr>
      <w:r>
        <w:tab/>
      </w:r>
      <w:r>
        <w:tab/>
      </w:r>
      <w:r>
        <w:tab/>
      </w:r>
      <w:bookmarkStart w:name="ss_T40C68N70Sc_lv3_b51976d84" w:id="24"/>
      <w:r>
        <w:t>(</w:t>
      </w:r>
      <w:bookmarkEnd w:id="24"/>
      <w:r>
        <w:t xml:space="preserve">c) </w:t>
      </w:r>
      <w:r w:rsidRPr="002B3223">
        <w:t>the licensee and its workers</w:t>
      </w:r>
      <w:r w:rsidRPr="00EC3182">
        <w:t>’</w:t>
      </w:r>
      <w:r w:rsidRPr="002B3223">
        <w:t xml:space="preserve"> compensation insurer is bound by and subject to the awards, judgments, or decrees rendered against them under the provisions of Title 42; </w:t>
      </w:r>
      <w:r w:rsidRPr="00E7601C">
        <w:t>and</w:t>
      </w:r>
    </w:p>
    <w:p w:rsidR="00A41BD0" w:rsidP="00A41BD0" w:rsidRDefault="00A41BD0" w14:paraId="10703423" w14:textId="77777777">
      <w:pPr>
        <w:pStyle w:val="sccodifiedsection"/>
      </w:pPr>
      <w:r w:rsidRPr="002B3223">
        <w:tab/>
      </w:r>
      <w:r>
        <w:tab/>
      </w:r>
      <w:r>
        <w:tab/>
      </w:r>
      <w:bookmarkStart w:name="ss_T40C68N70Sd_lv3_db9608af0" w:id="25"/>
      <w:r w:rsidRPr="002B3223">
        <w:t>(</w:t>
      </w:r>
      <w:bookmarkEnd w:id="25"/>
      <w:r w:rsidRPr="002B3223">
        <w:t>d)</w:t>
      </w:r>
      <w:r>
        <w:t xml:space="preserve"> </w:t>
      </w:r>
      <w:r w:rsidRPr="002B3223">
        <w:t>insolvency, bankruptcy, or discharge in bankruptcy of the licensee or client company does not relieve the licensee, client company, their respective workers</w:t>
      </w:r>
      <w:r w:rsidRPr="00EC3182">
        <w:t>’</w:t>
      </w:r>
      <w:r w:rsidRPr="002B3223">
        <w:t xml:space="preserve"> compensation insurers from payment of compensation for disability or death sustained by an employee during the life of a workers</w:t>
      </w:r>
      <w:r w:rsidRPr="00EC3182">
        <w:t>’</w:t>
      </w:r>
      <w:r w:rsidRPr="002B3223">
        <w:t xml:space="preserve"> compensation insurance policy; and</w:t>
      </w:r>
    </w:p>
    <w:p w:rsidRPr="001E00E6" w:rsidR="00A41BD0" w:rsidP="00A41BD0" w:rsidRDefault="00A41BD0" w14:paraId="3B8CC9AE" w14:textId="77777777">
      <w:pPr>
        <w:pStyle w:val="sccodifiedsection"/>
      </w:pPr>
      <w:r>
        <w:tab/>
      </w:r>
      <w:r>
        <w:tab/>
      </w:r>
      <w:bookmarkStart w:name="ss_T40C68N70S7_lv2_dd44094a7" w:id="26"/>
      <w:r>
        <w:t>(</w:t>
      </w:r>
      <w:bookmarkEnd w:id="26"/>
      <w:r>
        <w:t xml:space="preserve">7) </w:t>
      </w:r>
      <w:r w:rsidRPr="002B3223">
        <w:t>with a client company, in the contract, shall specify whether the licensee, the client company, or both, are securing workers</w:t>
      </w:r>
      <w:r w:rsidRPr="00EC3182">
        <w:t>’</w:t>
      </w:r>
      <w:r w:rsidRPr="002B3223">
        <w:t xml:space="preserve"> compensation liability.</w:t>
      </w:r>
    </w:p>
    <w:p w:rsidR="00A41BD0" w:rsidP="00A85576" w:rsidRDefault="00A41BD0" w14:paraId="3D465ACC" w14:textId="77777777">
      <w:pPr>
        <w:pStyle w:val="scemptyline"/>
      </w:pPr>
    </w:p>
    <w:p w:rsidR="00A41BD0" w:rsidP="00A85576" w:rsidRDefault="00C81241" w14:paraId="4F161A20" w14:textId="2ACDCC8C">
      <w:pPr>
        <w:pStyle w:val="scdirectionallanguage"/>
      </w:pPr>
      <w:bookmarkStart w:name="bs_num_4_40c6906eb" w:id="27"/>
      <w:r>
        <w:rPr>
          <w:snapToGrid w:val="0"/>
        </w:rPr>
        <w:t>S</w:t>
      </w:r>
      <w:bookmarkEnd w:id="27"/>
      <w:r>
        <w:rPr>
          <w:snapToGrid w:val="0"/>
        </w:rPr>
        <w:t>ECTION 4.</w:t>
      </w:r>
      <w:r w:rsidR="00A41BD0">
        <w:tab/>
      </w:r>
      <w:bookmarkStart w:name="dl_c8b531309" w:id="28"/>
      <w:r w:rsidR="00A41BD0">
        <w:rPr>
          <w:snapToGrid w:val="0"/>
        </w:rPr>
        <w:t>C</w:t>
      </w:r>
      <w:bookmarkEnd w:id="28"/>
      <w:r w:rsidR="00A41BD0">
        <w:t>hapter 68, Title 40 of the S.C. Code is amended by adding:</w:t>
      </w:r>
    </w:p>
    <w:p w:rsidR="00A41BD0" w:rsidP="00A85576" w:rsidRDefault="00A41BD0" w14:paraId="1DF52B8C" w14:textId="77777777">
      <w:pPr>
        <w:pStyle w:val="scemptyline"/>
      </w:pPr>
    </w:p>
    <w:p w:rsidR="00A41BD0" w:rsidP="00A41BD0" w:rsidRDefault="00A41BD0" w14:paraId="61945F3E" w14:textId="77777777">
      <w:pPr>
        <w:pStyle w:val="scnewcodesection"/>
      </w:pPr>
      <w:bookmarkStart w:name="ns_T40C68N145_fd42a7356" w:id="29"/>
      <w:r>
        <w:tab/>
      </w:r>
      <w:bookmarkEnd w:id="29"/>
      <w:r>
        <w:rPr>
          <w:snapToGrid w:val="0"/>
        </w:rPr>
        <w:t>Section 40</w:t>
      </w:r>
      <w:r>
        <w:rPr>
          <w:snapToGrid w:val="0"/>
        </w:rPr>
        <w:noBreakHyphen/>
        <w:t>68</w:t>
      </w:r>
      <w:r>
        <w:rPr>
          <w:snapToGrid w:val="0"/>
        </w:rPr>
        <w:noBreakHyphen/>
        <w:t>145.</w:t>
      </w:r>
      <w:r>
        <w:rPr>
          <w:snapToGrid w:val="0"/>
        </w:rPr>
        <w:tab/>
        <w:t>(A)</w:t>
      </w:r>
      <w:r>
        <w:t xml:space="preserve"> </w:t>
      </w:r>
      <w:r w:rsidRPr="00791418">
        <w:rPr>
          <w:snapToGrid w:val="0"/>
        </w:rPr>
        <w:t>Except as otherwise provided by law, for purposes of determining an incentive or business preference program based on employment, an assigned employee is considered an employee solely of the client company, not the licensee. Notwithstanding that the licensee is the W</w:t>
      </w:r>
      <w:r>
        <w:rPr>
          <w:snapToGrid w:val="0"/>
        </w:rPr>
        <w:noBreakHyphen/>
      </w:r>
      <w:r w:rsidRPr="00791418">
        <w:rPr>
          <w:snapToGrid w:val="0"/>
        </w:rPr>
        <w:t>2 reporting employer, the client company is entitled to the benefit of or to continue to qualify for an incentive, business preference program, or other benefit arising from the employment of assigned employees.</w:t>
      </w:r>
    </w:p>
    <w:p w:rsidR="00A41BD0" w:rsidP="00A41BD0" w:rsidRDefault="00A41BD0" w14:paraId="1416AF02" w14:textId="1C092FD4">
      <w:pPr>
        <w:pStyle w:val="scnewcodesection"/>
      </w:pPr>
      <w:r>
        <w:rPr>
          <w:snapToGrid w:val="0"/>
        </w:rPr>
        <w:tab/>
      </w:r>
      <w:bookmarkStart w:name="ss_T40C68N145SB_lv1_6c5ef2cf3" w:id="30"/>
      <w:r>
        <w:rPr>
          <w:snapToGrid w:val="0"/>
        </w:rPr>
        <w:t>(</w:t>
      </w:r>
      <w:bookmarkEnd w:id="30"/>
      <w:r>
        <w:rPr>
          <w:snapToGrid w:val="0"/>
        </w:rPr>
        <w:t>B)</w:t>
      </w:r>
      <w:r>
        <w:t xml:space="preserve"> </w:t>
      </w:r>
      <w:r>
        <w:rPr>
          <w:snapToGrid w:val="0"/>
        </w:rPr>
        <w:t>Except as otherwise provided by law, for the purposes of an incentive or business preference program based on the number of employees, assigned employees, and direct employees of the client company</w:t>
      </w:r>
      <w:r w:rsidR="00B43428">
        <w:rPr>
          <w:snapToGrid w:val="0"/>
        </w:rPr>
        <w:t>,</w:t>
      </w:r>
      <w:r>
        <w:rPr>
          <w:snapToGrid w:val="0"/>
        </w:rPr>
        <w:t xml:space="preserve"> are considered employees solely of the client company, but not the licensee.</w:t>
      </w:r>
    </w:p>
    <w:p w:rsidR="00A41BD0" w:rsidP="00A41BD0" w:rsidRDefault="00A41BD0" w14:paraId="45449F44" w14:textId="77777777">
      <w:pPr>
        <w:pStyle w:val="scnewcodesection"/>
      </w:pPr>
      <w:r>
        <w:rPr>
          <w:snapToGrid w:val="0"/>
        </w:rPr>
        <w:tab/>
      </w:r>
      <w:bookmarkStart w:name="ss_T40C68N145SC_lv1_5cc133759" w:id="31"/>
      <w:r>
        <w:rPr>
          <w:snapToGrid w:val="0"/>
        </w:rPr>
        <w:t>(</w:t>
      </w:r>
      <w:bookmarkEnd w:id="31"/>
      <w:r>
        <w:rPr>
          <w:snapToGrid w:val="0"/>
        </w:rPr>
        <w:t>C)</w:t>
      </w:r>
      <w:r>
        <w:t xml:space="preserve"> </w:t>
      </w:r>
      <w:r w:rsidRPr="00601C79">
        <w:rPr>
          <w:snapToGrid w:val="0"/>
        </w:rPr>
        <w:t xml:space="preserve">On request by the client company, the </w:t>
      </w:r>
      <w:r>
        <w:rPr>
          <w:snapToGrid w:val="0"/>
        </w:rPr>
        <w:t>S</w:t>
      </w:r>
      <w:r w:rsidRPr="00601C79">
        <w:rPr>
          <w:snapToGrid w:val="0"/>
        </w:rPr>
        <w:t xml:space="preserve">tate, or any governmental entity, a licensee shall provide employment information and applicable books and records required by the </w:t>
      </w:r>
      <w:r>
        <w:rPr>
          <w:snapToGrid w:val="0"/>
        </w:rPr>
        <w:t>S</w:t>
      </w:r>
      <w:r w:rsidRPr="00601C79">
        <w:rPr>
          <w:snapToGrid w:val="0"/>
        </w:rPr>
        <w:t>tate or governmental entity responsible for the administration of the incentive or business preference program and necessary to support a request, claim, application, or other action by a client company seeking an incentive or participation in a business preference program, or an audit of the client company</w:t>
      </w:r>
      <w:r w:rsidRPr="00EC3182">
        <w:rPr>
          <w:snapToGrid w:val="0"/>
        </w:rPr>
        <w:t>’</w:t>
      </w:r>
      <w:r w:rsidRPr="00601C79">
        <w:rPr>
          <w:snapToGrid w:val="0"/>
        </w:rPr>
        <w:t>s claiming of the incentive or business preference if based in whole, or in part, on the assigned employees.</w:t>
      </w:r>
    </w:p>
    <w:p w:rsidR="00A41BD0" w:rsidP="00A41BD0" w:rsidRDefault="00A41BD0" w14:paraId="749ECEBD" w14:textId="77777777">
      <w:pPr>
        <w:pStyle w:val="scnewcodesection"/>
      </w:pPr>
      <w:r>
        <w:rPr>
          <w:snapToGrid w:val="0"/>
        </w:rPr>
        <w:tab/>
      </w:r>
      <w:bookmarkStart w:name="ss_T40C68N145SD_lv1_219d59936" w:id="32"/>
      <w:r>
        <w:rPr>
          <w:snapToGrid w:val="0"/>
        </w:rPr>
        <w:t>(</w:t>
      </w:r>
      <w:bookmarkEnd w:id="32"/>
      <w:r>
        <w:rPr>
          <w:snapToGrid w:val="0"/>
        </w:rPr>
        <w:t>D)</w:t>
      </w:r>
      <w:r>
        <w:t xml:space="preserve"> </w:t>
      </w:r>
      <w:r w:rsidRPr="00601C79">
        <w:rPr>
          <w:snapToGrid w:val="0"/>
        </w:rPr>
        <w:t>In providing information required pursuant to subsection (C), a licensee may not be required to:</w:t>
      </w:r>
    </w:p>
    <w:p w:rsidR="00A41BD0" w:rsidP="00A41BD0" w:rsidRDefault="00A41BD0" w14:paraId="0B6E1D1A" w14:textId="77777777">
      <w:pPr>
        <w:pStyle w:val="scnewcodesection"/>
      </w:pPr>
      <w:r>
        <w:rPr>
          <w:snapToGrid w:val="0"/>
        </w:rPr>
        <w:tab/>
      </w:r>
      <w:r>
        <w:rPr>
          <w:snapToGrid w:val="0"/>
        </w:rPr>
        <w:tab/>
      </w:r>
      <w:bookmarkStart w:name="ss_T40C68N145S1_lv2_7a82f6cf3" w:id="33"/>
      <w:r>
        <w:rPr>
          <w:snapToGrid w:val="0"/>
        </w:rPr>
        <w:t>(</w:t>
      </w:r>
      <w:bookmarkEnd w:id="33"/>
      <w:r>
        <w:rPr>
          <w:snapToGrid w:val="0"/>
        </w:rPr>
        <w:t>1)</w:t>
      </w:r>
      <w:r>
        <w:t xml:space="preserve"> </w:t>
      </w:r>
      <w:r>
        <w:rPr>
          <w:snapToGrid w:val="0"/>
        </w:rPr>
        <w:t>complete forms on behalf of a client;</w:t>
      </w:r>
    </w:p>
    <w:p w:rsidR="00A41BD0" w:rsidP="00A41BD0" w:rsidRDefault="00A41BD0" w14:paraId="1A5F2C6A" w14:textId="77777777">
      <w:pPr>
        <w:pStyle w:val="scnewcodesection"/>
      </w:pPr>
      <w:r>
        <w:rPr>
          <w:snapToGrid w:val="0"/>
        </w:rPr>
        <w:tab/>
      </w:r>
      <w:r>
        <w:rPr>
          <w:snapToGrid w:val="0"/>
        </w:rPr>
        <w:tab/>
      </w:r>
      <w:bookmarkStart w:name="ss_T40C68N145S2_lv2_915eba4af" w:id="34"/>
      <w:r>
        <w:rPr>
          <w:snapToGrid w:val="0"/>
        </w:rPr>
        <w:t>(</w:t>
      </w:r>
      <w:bookmarkEnd w:id="34"/>
      <w:r>
        <w:rPr>
          <w:snapToGrid w:val="0"/>
        </w:rPr>
        <w:t>2)</w:t>
      </w:r>
      <w:r>
        <w:t xml:space="preserve"> </w:t>
      </w:r>
      <w:r w:rsidRPr="00601C79">
        <w:rPr>
          <w:snapToGrid w:val="0"/>
        </w:rPr>
        <w:t>attest, certify, and verify the accuracy of information originally provided by or based on information provided by the client company to the licensee</w:t>
      </w:r>
      <w:r>
        <w:rPr>
          <w:snapToGrid w:val="0"/>
        </w:rPr>
        <w:t>;</w:t>
      </w:r>
      <w:r w:rsidRPr="00601C79">
        <w:rPr>
          <w:snapToGrid w:val="0"/>
        </w:rPr>
        <w:t xml:space="preserve"> however, any information submitted to the licensee by the client company must be signed by a person authorized to sign a return under Section 12</w:t>
      </w:r>
      <w:r>
        <w:rPr>
          <w:snapToGrid w:val="0"/>
        </w:rPr>
        <w:noBreakHyphen/>
      </w:r>
      <w:r w:rsidRPr="00601C79">
        <w:rPr>
          <w:snapToGrid w:val="0"/>
        </w:rPr>
        <w:t>2</w:t>
      </w:r>
      <w:r>
        <w:rPr>
          <w:snapToGrid w:val="0"/>
        </w:rPr>
        <w:noBreakHyphen/>
      </w:r>
      <w:r w:rsidRPr="00601C79">
        <w:rPr>
          <w:snapToGrid w:val="0"/>
        </w:rPr>
        <w:t>75 and shall be treated as though such information were submitted in connection with a return submitted to the Department of Revenue;</w:t>
      </w:r>
    </w:p>
    <w:p w:rsidR="00A41BD0" w:rsidP="00A41BD0" w:rsidRDefault="00A41BD0" w14:paraId="50379A4D" w14:textId="77777777">
      <w:pPr>
        <w:pStyle w:val="scnewcodesection"/>
      </w:pPr>
      <w:r>
        <w:rPr>
          <w:snapToGrid w:val="0"/>
        </w:rPr>
        <w:tab/>
      </w:r>
      <w:r>
        <w:rPr>
          <w:snapToGrid w:val="0"/>
        </w:rPr>
        <w:tab/>
      </w:r>
      <w:bookmarkStart w:name="ss_T40C68N145S3_lv2_0b34b8c86" w:id="35"/>
      <w:r>
        <w:rPr>
          <w:snapToGrid w:val="0"/>
        </w:rPr>
        <w:t>(</w:t>
      </w:r>
      <w:bookmarkEnd w:id="35"/>
      <w:r>
        <w:rPr>
          <w:snapToGrid w:val="0"/>
        </w:rPr>
        <w:t>3)</w:t>
      </w:r>
      <w:r>
        <w:t xml:space="preserve"> </w:t>
      </w:r>
      <w:r>
        <w:rPr>
          <w:snapToGrid w:val="0"/>
        </w:rPr>
        <w:t>create new information or records; or</w:t>
      </w:r>
    </w:p>
    <w:p w:rsidR="00A41BD0" w:rsidP="00A41BD0" w:rsidRDefault="00A41BD0" w14:paraId="002753DE" w14:textId="77777777">
      <w:pPr>
        <w:pStyle w:val="scnewcodesection"/>
      </w:pPr>
      <w:r>
        <w:rPr>
          <w:snapToGrid w:val="0"/>
        </w:rPr>
        <w:lastRenderedPageBreak/>
        <w:tab/>
      </w:r>
      <w:r>
        <w:rPr>
          <w:snapToGrid w:val="0"/>
        </w:rPr>
        <w:tab/>
      </w:r>
      <w:bookmarkStart w:name="ss_T40C68N145S4_lv2_4dc235ee0" w:id="36"/>
      <w:r>
        <w:rPr>
          <w:snapToGrid w:val="0"/>
        </w:rPr>
        <w:t>(</w:t>
      </w:r>
      <w:bookmarkEnd w:id="36"/>
      <w:r>
        <w:rPr>
          <w:snapToGrid w:val="0"/>
        </w:rPr>
        <w:t>4)</w:t>
      </w:r>
      <w:r>
        <w:t xml:space="preserve"> </w:t>
      </w:r>
      <w:r>
        <w:rPr>
          <w:snapToGrid w:val="0"/>
        </w:rPr>
        <w:t>provide employment information beyond the applicable statute of limitation for assessing taxes provided in Section 12</w:t>
      </w:r>
      <w:r>
        <w:rPr>
          <w:snapToGrid w:val="0"/>
        </w:rPr>
        <w:noBreakHyphen/>
        <w:t>54</w:t>
      </w:r>
      <w:r>
        <w:rPr>
          <w:snapToGrid w:val="0"/>
        </w:rPr>
        <w:noBreakHyphen/>
        <w:t>85.</w:t>
      </w:r>
    </w:p>
    <w:p w:rsidR="00A41BD0" w:rsidP="00A41BD0" w:rsidRDefault="00A41BD0" w14:paraId="7FC92198" w14:textId="47DBB5DF">
      <w:pPr>
        <w:pStyle w:val="scnewcodesection"/>
      </w:pPr>
      <w:r>
        <w:rPr>
          <w:snapToGrid w:val="0"/>
        </w:rPr>
        <w:tab/>
      </w:r>
      <w:bookmarkStart w:name="ss_T40C68N145SE_lv1_0e0cef0a7" w:id="37"/>
      <w:r>
        <w:rPr>
          <w:snapToGrid w:val="0"/>
        </w:rPr>
        <w:t>(</w:t>
      </w:r>
      <w:bookmarkEnd w:id="37"/>
      <w:r>
        <w:rPr>
          <w:snapToGrid w:val="0"/>
        </w:rPr>
        <w:t>E)</w:t>
      </w:r>
      <w:r>
        <w:t xml:space="preserve"> </w:t>
      </w:r>
      <w:r>
        <w:rPr>
          <w:snapToGrid w:val="0"/>
        </w:rPr>
        <w:t>The licensee and the client company agree to waive the taxpayer confidentiality provisions of Section 12</w:t>
      </w:r>
      <w:r>
        <w:rPr>
          <w:snapToGrid w:val="0"/>
        </w:rPr>
        <w:noBreakHyphen/>
        <w:t>54</w:t>
      </w:r>
      <w:r>
        <w:rPr>
          <w:snapToGrid w:val="0"/>
        </w:rPr>
        <w:noBreakHyphen/>
        <w:t>240 and allow the exchange of information concerning the applicable incentive or business preference program among the client company, the licensee and any public entity administering the applicable incentive or business preference program.</w:t>
      </w:r>
    </w:p>
    <w:p w:rsidRPr="001E00E6" w:rsidR="00C81241" w:rsidP="00A85576" w:rsidRDefault="00C81241" w14:paraId="5DCFFC7E" w14:textId="77777777">
      <w:pPr>
        <w:pStyle w:val="scemptyline"/>
      </w:pPr>
    </w:p>
    <w:p w:rsidR="00C81241" w:rsidP="00A85576" w:rsidRDefault="00C81241" w14:paraId="0F1668E2" w14:textId="3ACA5852">
      <w:pPr>
        <w:pStyle w:val="scdirectionallanguage"/>
      </w:pPr>
      <w:bookmarkStart w:name="bs_num_5_92f37fecb" w:id="38"/>
      <w:r>
        <w:t>S</w:t>
      </w:r>
      <w:bookmarkEnd w:id="38"/>
      <w:r>
        <w:t>ECTION 5.</w:t>
      </w:r>
      <w:r>
        <w:tab/>
      </w:r>
      <w:bookmarkStart w:name="dl_32446d4d7" w:id="39"/>
      <w:r w:rsidRPr="001E00E6">
        <w:t>S</w:t>
      </w:r>
      <w:bookmarkEnd w:id="39"/>
      <w:r>
        <w:t>ection 40</w:t>
      </w:r>
      <w:r>
        <w:noBreakHyphen/>
      </w:r>
      <w:r w:rsidRPr="001E00E6">
        <w:t>68</w:t>
      </w:r>
      <w:r>
        <w:noBreakHyphen/>
      </w:r>
      <w:r w:rsidRPr="001E00E6">
        <w:t xml:space="preserve">150 of the </w:t>
      </w:r>
      <w:r>
        <w:t>S.C.</w:t>
      </w:r>
      <w:r w:rsidRPr="001E00E6">
        <w:t xml:space="preserve"> Code</w:t>
      </w:r>
      <w:r>
        <w:t xml:space="preserve"> is amended to read:</w:t>
      </w:r>
    </w:p>
    <w:p w:rsidR="00C81241" w:rsidP="00A85576" w:rsidRDefault="00C81241" w14:paraId="69C26A49" w14:textId="77777777">
      <w:pPr>
        <w:pStyle w:val="scemptyline"/>
      </w:pPr>
    </w:p>
    <w:p w:rsidR="00C81241" w:rsidP="00C81241" w:rsidRDefault="00C81241" w14:paraId="62745799" w14:textId="77777777">
      <w:pPr>
        <w:pStyle w:val="sccodifiedsection"/>
      </w:pPr>
      <w:bookmarkStart w:name="cs_T40C68N150_694c85ac8" w:id="40"/>
      <w:r>
        <w:tab/>
      </w:r>
      <w:bookmarkEnd w:id="40"/>
      <w:r>
        <w:t>Section 40</w:t>
      </w:r>
      <w:r>
        <w:noBreakHyphen/>
        <w:t>68</w:t>
      </w:r>
      <w:r>
        <w:noBreakHyphen/>
        <w:t>150.</w:t>
      </w:r>
      <w:r>
        <w:tab/>
      </w:r>
      <w:bookmarkStart w:name="up_2699f2319" w:id="41"/>
      <w:r>
        <w:t>(</w:t>
      </w:r>
      <w:bookmarkEnd w:id="41"/>
      <w:r>
        <w:t xml:space="preserve">A) </w:t>
      </w:r>
      <w:r w:rsidRPr="002B3223">
        <w:t>A person may not:</w:t>
      </w:r>
    </w:p>
    <w:p w:rsidR="00C81241" w:rsidP="00C81241" w:rsidRDefault="00C81241" w14:paraId="245163B2" w14:textId="77777777">
      <w:pPr>
        <w:pStyle w:val="sccodifiedsection"/>
      </w:pPr>
      <w:r>
        <w:tab/>
      </w:r>
      <w:r>
        <w:tab/>
      </w:r>
      <w:bookmarkStart w:name="ss_T40C68N150S1_lv1_7e0caf9b3" w:id="42"/>
      <w:r>
        <w:t>(</w:t>
      </w:r>
      <w:bookmarkEnd w:id="42"/>
      <w:r>
        <w:t xml:space="preserve">1) </w:t>
      </w:r>
      <w:r w:rsidRPr="002B3223">
        <w:t>engage in professional employer services without holding a license under this chapter as a professional employer organization or a professional employer organization group;</w:t>
      </w:r>
    </w:p>
    <w:p w:rsidR="00C81241" w:rsidP="00C81241" w:rsidRDefault="00C81241" w14:paraId="616A78B5" w14:textId="77777777">
      <w:pPr>
        <w:pStyle w:val="sccodifiedsection"/>
      </w:pPr>
      <w:r>
        <w:tab/>
      </w:r>
      <w:r>
        <w:tab/>
      </w:r>
      <w:bookmarkStart w:name="ss_T40C68N150S2_lv1_88ff5ec12" w:id="43"/>
      <w:r>
        <w:t>(</w:t>
      </w:r>
      <w:bookmarkEnd w:id="43"/>
      <w:r>
        <w:t xml:space="preserve">2) </w:t>
      </w:r>
      <w:r w:rsidRPr="002B3223">
        <w:t xml:space="preserve">use the name or title </w:t>
      </w:r>
      <w:r>
        <w:t>“</w:t>
      </w:r>
      <w:r w:rsidRPr="002B3223">
        <w:t>staff leasing services company</w:t>
      </w:r>
      <w:r>
        <w:t>”</w:t>
      </w:r>
      <w:r w:rsidRPr="002B3223">
        <w:t xml:space="preserve">, </w:t>
      </w:r>
      <w:r>
        <w:t>“</w:t>
      </w:r>
      <w:r w:rsidRPr="002B3223">
        <w:t>licensed staff leasing services company</w:t>
      </w:r>
      <w:r>
        <w:t>”</w:t>
      </w:r>
      <w:r w:rsidRPr="002B3223">
        <w:t xml:space="preserve">, </w:t>
      </w:r>
      <w:r>
        <w:t>“</w:t>
      </w:r>
      <w:r w:rsidRPr="002B3223">
        <w:t>licensed staff leasing services group</w:t>
      </w:r>
      <w:r>
        <w:t>”</w:t>
      </w:r>
      <w:r w:rsidRPr="002B3223">
        <w:t xml:space="preserve">, or </w:t>
      </w:r>
      <w:r>
        <w:t>“</w:t>
      </w:r>
      <w:r w:rsidRPr="002B3223">
        <w:t>professional employer organization</w:t>
      </w:r>
      <w:r>
        <w:t>”</w:t>
      </w:r>
      <w:r w:rsidRPr="002B3223">
        <w:t xml:space="preserve">, </w:t>
      </w:r>
      <w:r>
        <w:t>“</w:t>
      </w:r>
      <w:r w:rsidRPr="002B3223">
        <w:t>licensed professional employer organization</w:t>
      </w:r>
      <w:r>
        <w:t>”</w:t>
      </w:r>
      <w:r w:rsidRPr="002B3223">
        <w:t xml:space="preserve">, </w:t>
      </w:r>
      <w:r>
        <w:t>“</w:t>
      </w:r>
      <w:r w:rsidRPr="002B3223">
        <w:t>licensed professional employer organization group</w:t>
      </w:r>
      <w:r>
        <w:t>”</w:t>
      </w:r>
      <w:r w:rsidRPr="002B3223">
        <w:t xml:space="preserve">, </w:t>
      </w:r>
      <w:r>
        <w:t>“</w:t>
      </w:r>
      <w:r w:rsidRPr="002B3223">
        <w:t>professional employer organization group</w:t>
      </w:r>
      <w:r>
        <w:t>”</w:t>
      </w:r>
      <w:r w:rsidRPr="002B3223">
        <w:t xml:space="preserve">, </w:t>
      </w:r>
      <w:r>
        <w:t>“</w:t>
      </w:r>
      <w:r w:rsidRPr="002B3223">
        <w:t>staff leasing services group</w:t>
      </w:r>
      <w:r>
        <w:t>”</w:t>
      </w:r>
      <w:r w:rsidRPr="002B3223">
        <w:t>, or otherwise represent that it is licensed under this chapter, unless the entity holds a license issued under this chapter;</w:t>
      </w:r>
    </w:p>
    <w:p w:rsidR="00C81241" w:rsidP="00C81241" w:rsidRDefault="00C81241" w14:paraId="4CA597D0" w14:textId="77777777">
      <w:pPr>
        <w:pStyle w:val="sccodifiedsection"/>
      </w:pPr>
      <w:r>
        <w:tab/>
      </w:r>
      <w:r>
        <w:tab/>
      </w:r>
      <w:bookmarkStart w:name="ss_T40C68N150S3_lv1_7e93eab88" w:id="44"/>
      <w:r>
        <w:t>(</w:t>
      </w:r>
      <w:bookmarkEnd w:id="44"/>
      <w:r>
        <w:t xml:space="preserve">3) </w:t>
      </w:r>
      <w:r w:rsidRPr="002B3223">
        <w:t>represent as the person</w:t>
      </w:r>
      <w:r w:rsidRPr="00EC3182">
        <w:t>’</w:t>
      </w:r>
      <w:r w:rsidRPr="002B3223">
        <w:t>s own the license of another person or represent that a person is licensed if the person does not hold a license;</w:t>
      </w:r>
    </w:p>
    <w:p w:rsidR="00C81241" w:rsidP="00C81241" w:rsidRDefault="00C81241" w14:paraId="07BDDB29" w14:textId="77777777">
      <w:pPr>
        <w:pStyle w:val="sccodifiedsection"/>
      </w:pPr>
      <w:r>
        <w:tab/>
      </w:r>
      <w:r>
        <w:tab/>
      </w:r>
      <w:bookmarkStart w:name="ss_T40C68N150S4_lv1_a08240a42" w:id="45"/>
      <w:r>
        <w:t>(</w:t>
      </w:r>
      <w:bookmarkEnd w:id="45"/>
      <w:r>
        <w:t xml:space="preserve">4) </w:t>
      </w:r>
      <w:r w:rsidRPr="002B3223">
        <w:t>give false or forged evidence to the department in connection with obtaining or renewing a license or in connection with disciplinary proceeding under this chapter;</w:t>
      </w:r>
    </w:p>
    <w:p w:rsidR="00C81241" w:rsidP="00C81241" w:rsidRDefault="00C81241" w14:paraId="198D6A25" w14:textId="77777777">
      <w:pPr>
        <w:pStyle w:val="sccodifiedsection"/>
      </w:pPr>
      <w:r>
        <w:tab/>
      </w:r>
      <w:r>
        <w:tab/>
      </w:r>
      <w:bookmarkStart w:name="ss_T40C68N150S5_lv1_675bb7498" w:id="46"/>
      <w:r>
        <w:t>(</w:t>
      </w:r>
      <w:bookmarkEnd w:id="46"/>
      <w:r>
        <w:t xml:space="preserve">5) </w:t>
      </w:r>
      <w:r w:rsidRPr="002B3223">
        <w:t>use or attempt to use a license that has expired or been revoked;</w:t>
      </w:r>
    </w:p>
    <w:p w:rsidR="00C81241" w:rsidP="00C81241" w:rsidRDefault="00C81241" w14:paraId="612DD466" w14:textId="77777777">
      <w:pPr>
        <w:pStyle w:val="sccodifiedsection"/>
      </w:pPr>
      <w:r>
        <w:tab/>
      </w:r>
      <w:r>
        <w:tab/>
      </w:r>
      <w:bookmarkStart w:name="ss_T40C68N150S6_lv1_fed534f87" w:id="47"/>
      <w:r>
        <w:t>(</w:t>
      </w:r>
      <w:bookmarkEnd w:id="47"/>
      <w:r>
        <w:t xml:space="preserve">6) </w:t>
      </w:r>
      <w:r w:rsidRPr="002B3223">
        <w:t>offer an employee a self</w:t>
      </w:r>
      <w:r>
        <w:noBreakHyphen/>
      </w:r>
      <w:r w:rsidRPr="002B3223">
        <w:t>funded, self</w:t>
      </w:r>
      <w:r>
        <w:noBreakHyphen/>
      </w:r>
      <w:r w:rsidRPr="002B3223">
        <w:t>insured, or other employee benefit plan not licensed under Title 38, unless the program is maintained by the client company individually for the sole benefit of participating co</w:t>
      </w:r>
      <w:r>
        <w:noBreakHyphen/>
      </w:r>
      <w:r w:rsidRPr="002B3223">
        <w:t>employees of the client company; or</w:t>
      </w:r>
    </w:p>
    <w:p w:rsidR="00C81241" w:rsidP="00C81241" w:rsidRDefault="00C81241" w14:paraId="363A276B" w14:textId="77777777">
      <w:pPr>
        <w:pStyle w:val="sccodifiedsection"/>
      </w:pPr>
      <w:r w:rsidRPr="002B3223">
        <w:tab/>
      </w:r>
      <w:r w:rsidRPr="002B3223">
        <w:tab/>
      </w:r>
      <w:bookmarkStart w:name="ss_T40C68N150S7_lv1_c55677fcd" w:id="48"/>
      <w:r w:rsidRPr="002B3223">
        <w:t>(</w:t>
      </w:r>
      <w:bookmarkEnd w:id="48"/>
      <w:r w:rsidRPr="002B3223">
        <w:t>7)</w:t>
      </w:r>
      <w:r>
        <w:t xml:space="preserve"> </w:t>
      </w:r>
      <w:r w:rsidRPr="002B3223">
        <w:t>misrepresent that any self</w:t>
      </w:r>
      <w:r>
        <w:noBreakHyphen/>
      </w:r>
      <w:r w:rsidRPr="002B3223">
        <w:t>funded, self</w:t>
      </w:r>
      <w:r>
        <w:noBreakHyphen/>
      </w:r>
      <w:r w:rsidRPr="002B3223">
        <w:t>insured, or unlicensed benefit plans are licensed under Title 38 or otherwise in compliance with ERISA.</w:t>
      </w:r>
    </w:p>
    <w:p w:rsidRPr="001E00E6" w:rsidR="00C81241" w:rsidP="00C81241" w:rsidRDefault="00C81241" w14:paraId="70070FF5" w14:textId="20B2100D">
      <w:pPr>
        <w:pStyle w:val="sccodifiedsection"/>
      </w:pPr>
      <w:r>
        <w:tab/>
      </w:r>
      <w:bookmarkStart w:name="ss_T40C68N150SB_lv2_5b09ca685" w:id="49"/>
      <w:r w:rsidRPr="0088384B">
        <w:t>(</w:t>
      </w:r>
      <w:bookmarkEnd w:id="49"/>
      <w:r w:rsidRPr="0088384B">
        <w:t>B)</w:t>
      </w:r>
      <w:r w:rsidRPr="00802810">
        <w:t xml:space="preserve"> </w:t>
      </w:r>
      <w:r>
        <w:rPr>
          <w:rStyle w:val="scinsert"/>
        </w:rPr>
        <w:t xml:space="preserve">A professional employer organization shall not engage in the sale of insurance or act as a </w:t>
      </w:r>
      <w:bookmarkStart w:name="up_0f4e0718e" w:id="50"/>
      <w:r>
        <w:rPr>
          <w:rStyle w:val="scinsert"/>
        </w:rPr>
        <w:t>t</w:t>
      </w:r>
      <w:bookmarkEnd w:id="50"/>
      <w:r>
        <w:rPr>
          <w:rStyle w:val="scinsert"/>
        </w:rPr>
        <w:t>hird</w:t>
      </w:r>
      <w:r w:rsidR="007A6E11">
        <w:rPr>
          <w:rStyle w:val="scinsert"/>
        </w:rPr>
        <w:t>‑</w:t>
      </w:r>
      <w:r>
        <w:rPr>
          <w:rStyle w:val="scinsert"/>
        </w:rPr>
        <w:t>party administrator.  The sponsoring and maintaining of employee benefit plans for the benefit of assigned employees does not constitute the sale of insurance.</w:t>
      </w:r>
    </w:p>
    <w:p w:rsidRPr="001E00E6" w:rsidR="00C81241" w:rsidP="00C81241" w:rsidRDefault="00C81241" w14:paraId="59FC0CE8" w14:textId="77777777">
      <w:pPr>
        <w:pStyle w:val="sccodifiedsection"/>
      </w:pPr>
      <w:r>
        <w:tab/>
      </w:r>
      <w:bookmarkStart w:name="ss_T40C68N150SC_lv2_2d255b422" w:id="51"/>
      <w:r w:rsidRPr="002905AD">
        <w:rPr>
          <w:rStyle w:val="scinsert"/>
        </w:rPr>
        <w:t>(</w:t>
      </w:r>
      <w:bookmarkEnd w:id="51"/>
      <w:r w:rsidRPr="002905AD">
        <w:rPr>
          <w:rStyle w:val="scinsert"/>
        </w:rPr>
        <w:t>C)</w:t>
      </w:r>
      <w:r>
        <w:t xml:space="preserve"> </w:t>
      </w:r>
      <w:r w:rsidRPr="002B3223">
        <w:t>A person who voluntarily violates the provisions of this section is guilty of a misdemeanor and, upon conviction, must be imprisoned not more than one year or fined not more than fifty thousand dollars, or both.</w:t>
      </w:r>
    </w:p>
    <w:p w:rsidR="00C81241" w:rsidP="00A85576" w:rsidRDefault="00C81241" w14:paraId="46ABA4CC" w14:textId="77777777">
      <w:pPr>
        <w:pStyle w:val="scemptyline"/>
      </w:pPr>
    </w:p>
    <w:p w:rsidR="00C81241" w:rsidP="00A85576" w:rsidRDefault="00C81241" w14:paraId="41DE1202" w14:textId="624A016B">
      <w:pPr>
        <w:pStyle w:val="scdirectionallanguage"/>
      </w:pPr>
      <w:bookmarkStart w:name="bs_num_6_76ab7dab6" w:id="52"/>
      <w:r>
        <w:t>S</w:t>
      </w:r>
      <w:bookmarkEnd w:id="52"/>
      <w:r>
        <w:t>ECTION 6.</w:t>
      </w:r>
      <w:r>
        <w:tab/>
      </w:r>
      <w:bookmarkStart w:name="dl_ad543b8af" w:id="53"/>
      <w:r>
        <w:rPr>
          <w:snapToGrid w:val="0"/>
        </w:rPr>
        <w:t>C</w:t>
      </w:r>
      <w:bookmarkEnd w:id="53"/>
      <w:r>
        <w:t>hapter 10, Title 12 of the S.C. Code is amended by adding:</w:t>
      </w:r>
    </w:p>
    <w:p w:rsidR="00C81241" w:rsidP="00A85576" w:rsidRDefault="00C81241" w14:paraId="7F659FC7" w14:textId="77777777">
      <w:pPr>
        <w:pStyle w:val="scemptyline"/>
      </w:pPr>
    </w:p>
    <w:p w:rsidR="00C81241" w:rsidP="00C81241" w:rsidRDefault="00C81241" w14:paraId="78AF9950" w14:textId="77777777">
      <w:pPr>
        <w:pStyle w:val="scnewcodesection"/>
      </w:pPr>
      <w:bookmarkStart w:name="ns_T12C10N108_37a67c325" w:id="54"/>
      <w:r>
        <w:lastRenderedPageBreak/>
        <w:tab/>
      </w:r>
      <w:bookmarkEnd w:id="54"/>
      <w:r>
        <w:rPr>
          <w:snapToGrid w:val="0"/>
        </w:rPr>
        <w:t>Section 12</w:t>
      </w:r>
      <w:r>
        <w:rPr>
          <w:snapToGrid w:val="0"/>
        </w:rPr>
        <w:noBreakHyphen/>
        <w:t>10</w:t>
      </w:r>
      <w:r>
        <w:rPr>
          <w:snapToGrid w:val="0"/>
        </w:rPr>
        <w:noBreakHyphen/>
        <w:t>108.</w:t>
      </w:r>
      <w:r>
        <w:rPr>
          <w:snapToGrid w:val="0"/>
        </w:rPr>
        <w:tab/>
        <w:t>(A)</w:t>
      </w:r>
      <w:r>
        <w:t xml:space="preserve"> </w:t>
      </w:r>
      <w:r>
        <w:rPr>
          <w:snapToGrid w:val="0"/>
        </w:rPr>
        <w:t>As used in this section:</w:t>
      </w:r>
    </w:p>
    <w:p w:rsidR="00C81241" w:rsidP="00C81241" w:rsidRDefault="00C81241" w14:paraId="0399945E" w14:textId="77777777">
      <w:pPr>
        <w:pStyle w:val="scnewcodesection"/>
      </w:pPr>
      <w:r>
        <w:rPr>
          <w:snapToGrid w:val="0"/>
        </w:rPr>
        <w:tab/>
      </w:r>
      <w:r>
        <w:rPr>
          <w:snapToGrid w:val="0"/>
        </w:rPr>
        <w:tab/>
      </w:r>
      <w:bookmarkStart w:name="ss_T12C10N108S1_lv1_42518803d" w:id="55"/>
      <w:r>
        <w:rPr>
          <w:snapToGrid w:val="0"/>
        </w:rPr>
        <w:t>(</w:t>
      </w:r>
      <w:bookmarkEnd w:id="55"/>
      <w:r>
        <w:rPr>
          <w:snapToGrid w:val="0"/>
        </w:rPr>
        <w:t>1)</w:t>
      </w:r>
      <w:r>
        <w:t xml:space="preserve"> </w:t>
      </w:r>
      <w:r>
        <w:rPr>
          <w:snapToGrid w:val="0"/>
        </w:rPr>
        <w:t>“Assigned employee” means an employee providing services for a client company as affected by a contract between a licensee and a client company in which employment responsibilities are shared.</w:t>
      </w:r>
    </w:p>
    <w:p w:rsidR="00C81241" w:rsidP="00C81241" w:rsidRDefault="00C81241" w14:paraId="35DD88D4" w14:textId="77777777">
      <w:pPr>
        <w:pStyle w:val="scnewcodesection"/>
      </w:pPr>
      <w:r>
        <w:rPr>
          <w:snapToGrid w:val="0"/>
        </w:rPr>
        <w:tab/>
      </w:r>
      <w:r>
        <w:rPr>
          <w:snapToGrid w:val="0"/>
        </w:rPr>
        <w:tab/>
      </w:r>
      <w:bookmarkStart w:name="ss_T12C10N108S2_lv1_ec03e3428" w:id="56"/>
      <w:r>
        <w:rPr>
          <w:snapToGrid w:val="0"/>
        </w:rPr>
        <w:t>(</w:t>
      </w:r>
      <w:bookmarkEnd w:id="56"/>
      <w:r>
        <w:rPr>
          <w:snapToGrid w:val="0"/>
        </w:rPr>
        <w:t>2)</w:t>
      </w:r>
      <w:r>
        <w:t xml:space="preserve"> </w:t>
      </w:r>
      <w:r>
        <w:rPr>
          <w:snapToGrid w:val="0"/>
        </w:rPr>
        <w:t>“Client company” means a person that contracts with a licensee and that is assigned employees under that contract.</w:t>
      </w:r>
    </w:p>
    <w:p w:rsidR="00C81241" w:rsidP="00C81241" w:rsidRDefault="00C81241" w14:paraId="0ED70D14" w14:textId="77777777">
      <w:pPr>
        <w:pStyle w:val="scnewcodesection"/>
      </w:pPr>
      <w:r>
        <w:rPr>
          <w:snapToGrid w:val="0"/>
        </w:rPr>
        <w:tab/>
      </w:r>
      <w:r>
        <w:rPr>
          <w:snapToGrid w:val="0"/>
        </w:rPr>
        <w:tab/>
      </w:r>
      <w:bookmarkStart w:name="ss_T12C10N108S3_lv1_076e2b722" w:id="57"/>
      <w:r>
        <w:rPr>
          <w:snapToGrid w:val="0"/>
        </w:rPr>
        <w:t>(</w:t>
      </w:r>
      <w:bookmarkEnd w:id="57"/>
      <w:r>
        <w:rPr>
          <w:snapToGrid w:val="0"/>
        </w:rPr>
        <w:t>3)</w:t>
      </w:r>
      <w:r>
        <w:t xml:space="preserve"> </w:t>
      </w:r>
      <w:r>
        <w:rPr>
          <w:snapToGrid w:val="0"/>
        </w:rPr>
        <w:t>“Licensee” means a person under Chapter 68, Title 40 as a professional employer organization to provide professional employer services as that term is defined in Section 40</w:t>
      </w:r>
      <w:r>
        <w:rPr>
          <w:snapToGrid w:val="0"/>
        </w:rPr>
        <w:noBreakHyphen/>
        <w:t>68</w:t>
      </w:r>
      <w:r>
        <w:rPr>
          <w:snapToGrid w:val="0"/>
        </w:rPr>
        <w:noBreakHyphen/>
        <w:t>10. The term includes a professional employer services group licensed under Section 40</w:t>
      </w:r>
      <w:r>
        <w:rPr>
          <w:snapToGrid w:val="0"/>
        </w:rPr>
        <w:noBreakHyphen/>
        <w:t>68</w:t>
      </w:r>
      <w:r>
        <w:rPr>
          <w:snapToGrid w:val="0"/>
        </w:rPr>
        <w:noBreakHyphen/>
        <w:t>80.</w:t>
      </w:r>
    </w:p>
    <w:p w:rsidR="00C81241" w:rsidP="00C81241" w:rsidRDefault="00C81241" w14:paraId="6B1D667E" w14:textId="77777777">
      <w:pPr>
        <w:pStyle w:val="scnewcodesection"/>
      </w:pPr>
      <w:r>
        <w:rPr>
          <w:snapToGrid w:val="0"/>
        </w:rPr>
        <w:tab/>
      </w:r>
      <w:bookmarkStart w:name="ss_T12C10N108SB_lv2_1ee833f74" w:id="58"/>
      <w:r>
        <w:rPr>
          <w:snapToGrid w:val="0"/>
        </w:rPr>
        <w:t>(</w:t>
      </w:r>
      <w:bookmarkEnd w:id="58"/>
      <w:r>
        <w:rPr>
          <w:snapToGrid w:val="0"/>
        </w:rPr>
        <w:t>B)</w:t>
      </w:r>
      <w:r>
        <w:t xml:space="preserve"> </w:t>
      </w:r>
      <w:r>
        <w:rPr>
          <w:snapToGrid w:val="0"/>
        </w:rPr>
        <w:t xml:space="preserve">A client company </w:t>
      </w:r>
      <w:r w:rsidRPr="00762381">
        <w:rPr>
          <w:snapToGrid w:val="0"/>
        </w:rPr>
        <w:t xml:space="preserve">that is a qualifying business and otherwise meets the requirements of this chapter except that it uses a single licensee to provide assigned employees which perform services at the project, </w:t>
      </w:r>
      <w:r>
        <w:rPr>
          <w:snapToGrid w:val="0"/>
        </w:rPr>
        <w:t>is</w:t>
      </w:r>
      <w:r w:rsidRPr="00762381">
        <w:rPr>
          <w:snapToGrid w:val="0"/>
        </w:rPr>
        <w:t xml:space="preserve"> eligible for an overpayment of withholding resulting from a job development credit for new jobs filled by assigned employees provided the provisions of this section are met, including the following:</w:t>
      </w:r>
    </w:p>
    <w:p w:rsidRPr="00762381" w:rsidR="00C81241" w:rsidP="00C81241" w:rsidRDefault="00C81241" w14:paraId="61F1F2BF" w14:textId="77777777">
      <w:pPr>
        <w:pStyle w:val="scnewcodesection"/>
      </w:pPr>
      <w:r>
        <w:rPr>
          <w:snapToGrid w:val="0"/>
        </w:rPr>
        <w:tab/>
      </w:r>
      <w:r>
        <w:rPr>
          <w:snapToGrid w:val="0"/>
        </w:rPr>
        <w:tab/>
      </w:r>
      <w:bookmarkStart w:name="ss_T12C10N108S1_lv3_c4e6c50df" w:id="59"/>
      <w:r>
        <w:rPr>
          <w:snapToGrid w:val="0"/>
        </w:rPr>
        <w:t>(</w:t>
      </w:r>
      <w:bookmarkEnd w:id="59"/>
      <w:r>
        <w:rPr>
          <w:snapToGrid w:val="0"/>
        </w:rPr>
        <w:t>1)</w:t>
      </w:r>
      <w:r>
        <w:t xml:space="preserve"> </w:t>
      </w:r>
      <w:r w:rsidRPr="00762381">
        <w:rPr>
          <w:snapToGrid w:val="0"/>
        </w:rPr>
        <w:t>the benefits package, including health care, for employees described in Section 12</w:t>
      </w:r>
      <w:r>
        <w:rPr>
          <w:snapToGrid w:val="0"/>
        </w:rPr>
        <w:noBreakHyphen/>
      </w:r>
      <w:r w:rsidRPr="00762381">
        <w:rPr>
          <w:snapToGrid w:val="0"/>
        </w:rPr>
        <w:t>10</w:t>
      </w:r>
      <w:r>
        <w:rPr>
          <w:snapToGrid w:val="0"/>
        </w:rPr>
        <w:noBreakHyphen/>
      </w:r>
      <w:r w:rsidRPr="00762381">
        <w:rPr>
          <w:snapToGrid w:val="0"/>
        </w:rPr>
        <w:t>50(A)(2) and (B)(2) is sponsored by either the licensee or the client company;</w:t>
      </w:r>
    </w:p>
    <w:p w:rsidRPr="00762381" w:rsidR="00C81241" w:rsidP="00C81241" w:rsidRDefault="00C81241" w14:paraId="19FA76B6" w14:textId="77777777">
      <w:pPr>
        <w:pStyle w:val="scnewcodesection"/>
      </w:pPr>
      <w:r>
        <w:rPr>
          <w:snapToGrid w:val="0"/>
        </w:rPr>
        <w:tab/>
      </w:r>
      <w:r>
        <w:rPr>
          <w:snapToGrid w:val="0"/>
        </w:rPr>
        <w:tab/>
      </w:r>
      <w:bookmarkStart w:name="ss_T12C10N108S2_lv3_8b53ed1d0" w:id="60"/>
      <w:r>
        <w:rPr>
          <w:snapToGrid w:val="0"/>
        </w:rPr>
        <w:t>(</w:t>
      </w:r>
      <w:bookmarkEnd w:id="60"/>
      <w:r>
        <w:rPr>
          <w:snapToGrid w:val="0"/>
        </w:rPr>
        <w:t>2)</w:t>
      </w:r>
      <w:r>
        <w:t xml:space="preserve"> </w:t>
      </w:r>
      <w:r w:rsidRPr="00762381">
        <w:rPr>
          <w:snapToGrid w:val="0"/>
        </w:rPr>
        <w:t>a revitalization agreement is executed between the qualifying business that is a client company and the council, and an addendum to the revitalization agreement is executed among the qualifying business that is a client company, the council, and the licensee that sets forth the applicable responsibilities of each party and is in a form accepta</w:t>
      </w:r>
      <w:r>
        <w:rPr>
          <w:snapToGrid w:val="0"/>
        </w:rPr>
        <w:t>ble to the council;</w:t>
      </w:r>
    </w:p>
    <w:p w:rsidRPr="00762381" w:rsidR="00C81241" w:rsidP="00C81241" w:rsidRDefault="00C81241" w14:paraId="38A8D81E" w14:textId="77777777">
      <w:pPr>
        <w:pStyle w:val="scnewcodesection"/>
      </w:pPr>
      <w:r>
        <w:rPr>
          <w:snapToGrid w:val="0"/>
        </w:rPr>
        <w:tab/>
      </w:r>
      <w:r>
        <w:rPr>
          <w:snapToGrid w:val="0"/>
        </w:rPr>
        <w:tab/>
      </w:r>
      <w:bookmarkStart w:name="ss_T12C10N108S3_lv3_afdd80321" w:id="61"/>
      <w:r w:rsidRPr="00762381">
        <w:rPr>
          <w:snapToGrid w:val="0"/>
        </w:rPr>
        <w:t>(</w:t>
      </w:r>
      <w:bookmarkEnd w:id="61"/>
      <w:r>
        <w:rPr>
          <w:snapToGrid w:val="0"/>
        </w:rPr>
        <w:t>3)</w:t>
      </w:r>
      <w:r>
        <w:t xml:space="preserve"> </w:t>
      </w:r>
      <w:r w:rsidRPr="00762381">
        <w:rPr>
          <w:snapToGrid w:val="0"/>
        </w:rPr>
        <w:t>the licensee makes all books and records concerning a client company available to the department and the council concerning withholding and the claiming of a job development credit in the manner provided by this title and applicable regulations; and</w:t>
      </w:r>
    </w:p>
    <w:p w:rsidR="00C81241" w:rsidP="00C81241" w:rsidRDefault="00C81241" w14:paraId="4077D2FC" w14:textId="77777777">
      <w:pPr>
        <w:pStyle w:val="scnewcodesection"/>
      </w:pPr>
      <w:r>
        <w:rPr>
          <w:snapToGrid w:val="0"/>
        </w:rPr>
        <w:tab/>
      </w:r>
      <w:r>
        <w:rPr>
          <w:snapToGrid w:val="0"/>
        </w:rPr>
        <w:tab/>
      </w:r>
      <w:bookmarkStart w:name="ss_T12C10N108S4_lv3_f4ebeef3f" w:id="62"/>
      <w:r w:rsidRPr="00762381">
        <w:rPr>
          <w:snapToGrid w:val="0"/>
        </w:rPr>
        <w:t>(</w:t>
      </w:r>
      <w:bookmarkEnd w:id="62"/>
      <w:r>
        <w:rPr>
          <w:snapToGrid w:val="0"/>
        </w:rPr>
        <w:t>4)</w:t>
      </w:r>
      <w:r>
        <w:t xml:space="preserve"> </w:t>
      </w:r>
      <w:r w:rsidRPr="00762381">
        <w:rPr>
          <w:snapToGrid w:val="0"/>
        </w:rPr>
        <w:t>the licensee submits the required income tax withholding payments and returns for all assigned employees working at the project and claims any applicable job development credit attributable to the assigned employees.</w:t>
      </w:r>
    </w:p>
    <w:p w:rsidR="00C81241" w:rsidP="00C81241" w:rsidRDefault="00C81241" w14:paraId="4FE5F074" w14:textId="77777777">
      <w:pPr>
        <w:pStyle w:val="scnewcodesection"/>
      </w:pPr>
      <w:r>
        <w:rPr>
          <w:snapToGrid w:val="0"/>
        </w:rPr>
        <w:tab/>
      </w:r>
      <w:bookmarkStart w:name="ss_T12C10N108SC_lv2_3cba0cb29" w:id="63"/>
      <w:r>
        <w:rPr>
          <w:snapToGrid w:val="0"/>
        </w:rPr>
        <w:t>(</w:t>
      </w:r>
      <w:bookmarkEnd w:id="63"/>
      <w:r>
        <w:rPr>
          <w:snapToGrid w:val="0"/>
        </w:rPr>
        <w:t>C)</w:t>
      </w:r>
      <w:bookmarkStart w:name="ss_T12C10N108S1_lv3_738a0cd80" w:id="64"/>
      <w:bookmarkStart w:name="ss_T12C10N108S1_lv3_7140c6be3" w:id="65"/>
      <w:bookmarkStart w:name="ss_T12C10N108S1_lv3_85c5a47d6" w:id="66"/>
      <w:bookmarkStart w:name="ss_T12C10N108S1_lv3_12cfbfb47" w:id="67"/>
      <w:r>
        <w:rPr>
          <w:snapToGrid w:val="0"/>
        </w:rPr>
        <w:t>(</w:t>
      </w:r>
      <w:bookmarkEnd w:id="64"/>
      <w:bookmarkEnd w:id="65"/>
      <w:bookmarkEnd w:id="66"/>
      <w:bookmarkEnd w:id="67"/>
      <w:r>
        <w:rPr>
          <w:snapToGrid w:val="0"/>
        </w:rPr>
        <w:t>1)</w:t>
      </w:r>
      <w:r>
        <w:t xml:space="preserve"> </w:t>
      </w:r>
      <w:r>
        <w:rPr>
          <w:snapToGrid w:val="0"/>
        </w:rPr>
        <w:t>On a quarterly basis, the client company shall file with the department and the council information concerning:</w:t>
      </w:r>
    </w:p>
    <w:p w:rsidR="00C81241" w:rsidP="00C81241" w:rsidRDefault="00C81241" w14:paraId="434662FD" w14:textId="77777777">
      <w:pPr>
        <w:pStyle w:val="scnewcodesection"/>
      </w:pPr>
      <w:r>
        <w:rPr>
          <w:snapToGrid w:val="0"/>
        </w:rPr>
        <w:tab/>
      </w:r>
      <w:r>
        <w:rPr>
          <w:snapToGrid w:val="0"/>
        </w:rPr>
        <w:tab/>
      </w:r>
      <w:r>
        <w:rPr>
          <w:snapToGrid w:val="0"/>
        </w:rPr>
        <w:tab/>
      </w:r>
      <w:bookmarkStart w:name="ss_T12C10N108Sa_lv4_49e1780dc" w:id="68"/>
      <w:r>
        <w:rPr>
          <w:snapToGrid w:val="0"/>
        </w:rPr>
        <w:t>(</w:t>
      </w:r>
      <w:bookmarkEnd w:id="68"/>
      <w:r>
        <w:rPr>
          <w:snapToGrid w:val="0"/>
        </w:rPr>
        <w:t>a)</w:t>
      </w:r>
      <w:r>
        <w:t xml:space="preserve"> </w:t>
      </w:r>
      <w:r>
        <w:rPr>
          <w:snapToGrid w:val="0"/>
        </w:rPr>
        <w:t>the number of assigned employees at the project attributable to the licensee;</w:t>
      </w:r>
    </w:p>
    <w:p w:rsidR="00C81241" w:rsidP="00C81241" w:rsidRDefault="00C81241" w14:paraId="7E505D5F" w14:textId="77777777">
      <w:pPr>
        <w:pStyle w:val="scnewcodesection"/>
      </w:pPr>
      <w:r>
        <w:rPr>
          <w:snapToGrid w:val="0"/>
        </w:rPr>
        <w:tab/>
      </w:r>
      <w:r>
        <w:rPr>
          <w:snapToGrid w:val="0"/>
        </w:rPr>
        <w:tab/>
      </w:r>
      <w:r>
        <w:rPr>
          <w:snapToGrid w:val="0"/>
        </w:rPr>
        <w:tab/>
      </w:r>
      <w:bookmarkStart w:name="ss_T12C10N108Sb_lv4_9396743c0" w:id="69"/>
      <w:r>
        <w:rPr>
          <w:snapToGrid w:val="0"/>
        </w:rPr>
        <w:t>(</w:t>
      </w:r>
      <w:bookmarkEnd w:id="69"/>
      <w:r>
        <w:rPr>
          <w:snapToGrid w:val="0"/>
        </w:rPr>
        <w:t>b)</w:t>
      </w:r>
      <w:r>
        <w:t xml:space="preserve"> </w:t>
      </w:r>
      <w:r>
        <w:rPr>
          <w:snapToGrid w:val="0"/>
        </w:rPr>
        <w:t>the amount of South Carolina income tax withholding for assigned employees for the licensee;</w:t>
      </w:r>
    </w:p>
    <w:p w:rsidR="00C81241" w:rsidP="00C81241" w:rsidRDefault="00C81241" w14:paraId="6C1B0111" w14:textId="77777777">
      <w:pPr>
        <w:pStyle w:val="scnewcodesection"/>
      </w:pPr>
      <w:r>
        <w:rPr>
          <w:snapToGrid w:val="0"/>
        </w:rPr>
        <w:tab/>
      </w:r>
      <w:r>
        <w:rPr>
          <w:snapToGrid w:val="0"/>
        </w:rPr>
        <w:tab/>
      </w:r>
      <w:r>
        <w:rPr>
          <w:snapToGrid w:val="0"/>
        </w:rPr>
        <w:tab/>
      </w:r>
      <w:bookmarkStart w:name="ss_T12C10N108Sc_lv4_322a4045c" w:id="70"/>
      <w:r>
        <w:rPr>
          <w:snapToGrid w:val="0"/>
        </w:rPr>
        <w:t>(</w:t>
      </w:r>
      <w:bookmarkEnd w:id="70"/>
      <w:r>
        <w:rPr>
          <w:snapToGrid w:val="0"/>
        </w:rPr>
        <w:t>c)</w:t>
      </w:r>
      <w:r>
        <w:t xml:space="preserve"> </w:t>
      </w:r>
      <w:r>
        <w:rPr>
          <w:snapToGrid w:val="0"/>
        </w:rPr>
        <w:t>the total amount of job development credits associated with the assigned employees attributable to the licensee; and</w:t>
      </w:r>
    </w:p>
    <w:p w:rsidR="00C81241" w:rsidP="00C81241" w:rsidRDefault="00C81241" w14:paraId="6304D73E" w14:textId="77777777">
      <w:pPr>
        <w:pStyle w:val="scnewcodesection"/>
      </w:pPr>
      <w:r>
        <w:rPr>
          <w:snapToGrid w:val="0"/>
        </w:rPr>
        <w:tab/>
      </w:r>
      <w:r>
        <w:rPr>
          <w:snapToGrid w:val="0"/>
        </w:rPr>
        <w:tab/>
      </w:r>
      <w:r>
        <w:rPr>
          <w:snapToGrid w:val="0"/>
        </w:rPr>
        <w:tab/>
      </w:r>
      <w:bookmarkStart w:name="ss_T12C10N108Sd_lv4_b58852c6d" w:id="71"/>
      <w:r>
        <w:rPr>
          <w:snapToGrid w:val="0"/>
        </w:rPr>
        <w:t>(</w:t>
      </w:r>
      <w:bookmarkEnd w:id="71"/>
      <w:r>
        <w:rPr>
          <w:snapToGrid w:val="0"/>
        </w:rPr>
        <w:t>d)</w:t>
      </w:r>
      <w:r>
        <w:t xml:space="preserve"> </w:t>
      </w:r>
      <w:r>
        <w:rPr>
          <w:snapToGrid w:val="0"/>
        </w:rPr>
        <w:t>such other information the department or council may require.</w:t>
      </w:r>
    </w:p>
    <w:p w:rsidR="00C81241" w:rsidP="00C81241" w:rsidRDefault="00C81241" w14:paraId="4BC25F48" w14:textId="77777777">
      <w:pPr>
        <w:pStyle w:val="scnewcodesection"/>
      </w:pPr>
      <w:r>
        <w:rPr>
          <w:snapToGrid w:val="0"/>
        </w:rPr>
        <w:tab/>
      </w:r>
      <w:r>
        <w:rPr>
          <w:snapToGrid w:val="0"/>
        </w:rPr>
        <w:tab/>
      </w:r>
      <w:bookmarkStart w:name="ss_T12C10N108S2_lv3_c7db07cae" w:id="72"/>
      <w:r>
        <w:rPr>
          <w:snapToGrid w:val="0"/>
        </w:rPr>
        <w:t>(</w:t>
      </w:r>
      <w:bookmarkEnd w:id="72"/>
      <w:r>
        <w:rPr>
          <w:snapToGrid w:val="0"/>
        </w:rPr>
        <w:t>2)</w:t>
      </w:r>
      <w:r>
        <w:t xml:space="preserve"> </w:t>
      </w:r>
      <w:r>
        <w:rPr>
          <w:snapToGrid w:val="0"/>
        </w:rPr>
        <w:t xml:space="preserve">If the client company also has employees subject to South Carolina withholding taxes payable by the client company, the client company is eligible to claim a job development credit for any such employee. The client company also shall provide the information set forth in this subsection concerning </w:t>
      </w:r>
      <w:r>
        <w:rPr>
          <w:snapToGrid w:val="0"/>
        </w:rPr>
        <w:lastRenderedPageBreak/>
        <w:t>such employees.</w:t>
      </w:r>
    </w:p>
    <w:p w:rsidR="00C81241" w:rsidP="00C81241" w:rsidRDefault="00C81241" w14:paraId="7ACE2D5C" w14:textId="77777777">
      <w:pPr>
        <w:pStyle w:val="scnewcodesection"/>
      </w:pPr>
      <w:r>
        <w:rPr>
          <w:snapToGrid w:val="0"/>
        </w:rPr>
        <w:tab/>
      </w:r>
      <w:bookmarkStart w:name="ss_T12C10N108SD_lv2_99addfea4" w:id="73"/>
      <w:r>
        <w:rPr>
          <w:snapToGrid w:val="0"/>
        </w:rPr>
        <w:t>(</w:t>
      </w:r>
      <w:bookmarkEnd w:id="73"/>
      <w:r>
        <w:rPr>
          <w:snapToGrid w:val="0"/>
        </w:rPr>
        <w:t>D)</w:t>
      </w:r>
      <w:bookmarkStart w:name="ss_T12C10N108S1_lv3_b3daeeffe" w:id="74"/>
      <w:bookmarkStart w:name="ss_T12C10N108S1_lv3_e2ec74e22" w:id="75"/>
      <w:bookmarkStart w:name="ss_T12C10N108S1_lv3_4d36a824f" w:id="76"/>
      <w:bookmarkStart w:name="ss_T12C10N108S1_lv3_58d67fd33" w:id="77"/>
      <w:r>
        <w:rPr>
          <w:snapToGrid w:val="0"/>
        </w:rPr>
        <w:t>(</w:t>
      </w:r>
      <w:bookmarkEnd w:id="74"/>
      <w:bookmarkEnd w:id="75"/>
      <w:bookmarkEnd w:id="76"/>
      <w:bookmarkEnd w:id="77"/>
      <w:r>
        <w:rPr>
          <w:snapToGrid w:val="0"/>
        </w:rPr>
        <w:t>1)</w:t>
      </w:r>
      <w:r>
        <w:t xml:space="preserve"> </w:t>
      </w:r>
      <w:r>
        <w:rPr>
          <w:snapToGrid w:val="0"/>
        </w:rPr>
        <w:t xml:space="preserve">In lieu </w:t>
      </w:r>
      <w:r w:rsidRPr="00634B45">
        <w:rPr>
          <w:snapToGrid w:val="0"/>
        </w:rPr>
        <w:t>of refunding any applicable overpayment of withholding attributable to a job development credit to a licensee, the department shall pay to the client company any applicable overpayment of withholding attributable to the job development credit for assigned employees. Once payment is made to the client company, the licensee has no further claim to any overpayment of withholding attributable to the job development credit and paid to the client company and shall hold the department and the council harmless for any overpayment of withholding paid to the client company pursuant to this item.</w:t>
      </w:r>
    </w:p>
    <w:p w:rsidR="00C81241" w:rsidP="00C81241" w:rsidRDefault="00C81241" w14:paraId="52AF2B51" w14:textId="77777777">
      <w:pPr>
        <w:pStyle w:val="scnewcodesection"/>
      </w:pPr>
      <w:r>
        <w:rPr>
          <w:snapToGrid w:val="0"/>
        </w:rPr>
        <w:tab/>
      </w:r>
      <w:r>
        <w:rPr>
          <w:snapToGrid w:val="0"/>
        </w:rPr>
        <w:tab/>
      </w:r>
      <w:bookmarkStart w:name="ss_T12C10N108S2_lv3_412227e7f" w:id="78"/>
      <w:r>
        <w:rPr>
          <w:snapToGrid w:val="0"/>
        </w:rPr>
        <w:t>(</w:t>
      </w:r>
      <w:bookmarkEnd w:id="78"/>
      <w:r>
        <w:rPr>
          <w:snapToGrid w:val="0"/>
        </w:rPr>
        <w:t>2)</w:t>
      </w:r>
      <w:r>
        <w:t xml:space="preserve"> </w:t>
      </w:r>
      <w:r w:rsidRPr="00634B45">
        <w:rPr>
          <w:snapToGrid w:val="0"/>
        </w:rPr>
        <w:t>To the extent that any overpayment of withholding results from an improper claiming of a job development credit, it must be treated as misappropriated withholding with the client company being liable for the amount and the licensee only liable if the licensee commits fraud attributable to the claiming of a job development credit.</w:t>
      </w:r>
    </w:p>
    <w:p w:rsidR="00C81241" w:rsidP="00C81241" w:rsidRDefault="00C81241" w14:paraId="251D96DF" w14:textId="77777777">
      <w:pPr>
        <w:pStyle w:val="scnewcodesection"/>
      </w:pPr>
      <w:r>
        <w:rPr>
          <w:snapToGrid w:val="0"/>
        </w:rPr>
        <w:tab/>
      </w:r>
      <w:r>
        <w:rPr>
          <w:snapToGrid w:val="0"/>
        </w:rPr>
        <w:tab/>
      </w:r>
      <w:bookmarkStart w:name="ss_T12C10N108S3_lv3_eba13ce97" w:id="79"/>
      <w:r>
        <w:rPr>
          <w:snapToGrid w:val="0"/>
        </w:rPr>
        <w:t>(</w:t>
      </w:r>
      <w:bookmarkEnd w:id="79"/>
      <w:r>
        <w:rPr>
          <w:snapToGrid w:val="0"/>
        </w:rPr>
        <w:t>3)</w:t>
      </w:r>
      <w:r>
        <w:t xml:space="preserve"> </w:t>
      </w:r>
      <w:r>
        <w:rPr>
          <w:snapToGrid w:val="0"/>
        </w:rPr>
        <w:t>Qualifications and calculations of job development credits pursuant to this chapter must be made on a client company basis and not on a licensee basis.</w:t>
      </w:r>
    </w:p>
    <w:p w:rsidR="00C81241" w:rsidP="00C81241" w:rsidRDefault="00C81241" w14:paraId="7B31B7AF" w14:textId="77777777">
      <w:pPr>
        <w:pStyle w:val="scnewcodesection"/>
      </w:pPr>
      <w:r>
        <w:rPr>
          <w:snapToGrid w:val="0"/>
        </w:rPr>
        <w:tab/>
      </w:r>
      <w:r>
        <w:rPr>
          <w:snapToGrid w:val="0"/>
        </w:rPr>
        <w:tab/>
      </w:r>
      <w:bookmarkStart w:name="ss_T12C10N108S4_lv3_82b189bf6" w:id="80"/>
      <w:r>
        <w:rPr>
          <w:snapToGrid w:val="0"/>
        </w:rPr>
        <w:t>(</w:t>
      </w:r>
      <w:bookmarkEnd w:id="80"/>
      <w:r>
        <w:rPr>
          <w:snapToGrid w:val="0"/>
        </w:rPr>
        <w:t>4)</w:t>
      </w:r>
      <w:r>
        <w:t xml:space="preserve"> </w:t>
      </w:r>
      <w:r>
        <w:rPr>
          <w:snapToGrid w:val="0"/>
        </w:rPr>
        <w:t>The department and the council may specify the form and manner of any information to be submitted under this section.</w:t>
      </w:r>
    </w:p>
    <w:p w:rsidR="00C81241" w:rsidP="00C81241" w:rsidRDefault="00C81241" w14:paraId="3D60AA23" w14:textId="77777777">
      <w:pPr>
        <w:pStyle w:val="scnewcodesection"/>
      </w:pPr>
      <w:r>
        <w:rPr>
          <w:snapToGrid w:val="0"/>
        </w:rPr>
        <w:tab/>
      </w:r>
      <w:r>
        <w:rPr>
          <w:snapToGrid w:val="0"/>
        </w:rPr>
        <w:tab/>
      </w:r>
      <w:bookmarkStart w:name="ss_T12C10N108S5_lv3_2f131ffeb" w:id="81"/>
      <w:r>
        <w:rPr>
          <w:snapToGrid w:val="0"/>
        </w:rPr>
        <w:t>(</w:t>
      </w:r>
      <w:bookmarkEnd w:id="81"/>
      <w:r>
        <w:rPr>
          <w:snapToGrid w:val="0"/>
        </w:rPr>
        <w:t>5)</w:t>
      </w:r>
      <w:r>
        <w:t xml:space="preserve"> </w:t>
      </w:r>
      <w:r>
        <w:rPr>
          <w:snapToGrid w:val="0"/>
        </w:rPr>
        <w:t>All notices pertaining to the claiming of the job development credit must be sent to both the licensee and the client company.</w:t>
      </w:r>
    </w:p>
    <w:p w:rsidR="00C81241" w:rsidP="00C81241" w:rsidRDefault="00C81241" w14:paraId="406BDA68" w14:textId="77777777">
      <w:pPr>
        <w:pStyle w:val="scnewcodesection"/>
      </w:pPr>
      <w:r>
        <w:rPr>
          <w:snapToGrid w:val="0"/>
        </w:rPr>
        <w:tab/>
      </w:r>
      <w:bookmarkStart w:name="ss_T12C10N108SE_lv2_441903063" w:id="82"/>
      <w:r>
        <w:rPr>
          <w:snapToGrid w:val="0"/>
        </w:rPr>
        <w:t>(</w:t>
      </w:r>
      <w:bookmarkEnd w:id="82"/>
      <w:r>
        <w:rPr>
          <w:snapToGrid w:val="0"/>
        </w:rPr>
        <w:t>E)</w:t>
      </w:r>
      <w:r>
        <w:t xml:space="preserve"> </w:t>
      </w:r>
      <w:r w:rsidRPr="00634B45">
        <w:rPr>
          <w:snapToGrid w:val="0"/>
        </w:rPr>
        <w:t>If a contract entered into pursuant to Section 40</w:t>
      </w:r>
      <w:r>
        <w:rPr>
          <w:snapToGrid w:val="0"/>
        </w:rPr>
        <w:noBreakHyphen/>
      </w:r>
      <w:r w:rsidRPr="00634B45">
        <w:rPr>
          <w:snapToGrid w:val="0"/>
        </w:rPr>
        <w:t>68</w:t>
      </w:r>
      <w:r>
        <w:rPr>
          <w:snapToGrid w:val="0"/>
        </w:rPr>
        <w:noBreakHyphen/>
      </w:r>
      <w:r w:rsidRPr="00634B45">
        <w:rPr>
          <w:snapToGrid w:val="0"/>
        </w:rPr>
        <w:t>60 between a client company and a licensee is terminated, the client company shall send notice of termination to the department and the council within thirty business days of the date of termination. If and until a new licensee becomes a party to the addendum, the client company shall be responsible for all of the licensee</w:t>
      </w:r>
      <w:r w:rsidRPr="00EC3182">
        <w:rPr>
          <w:snapToGrid w:val="0"/>
        </w:rPr>
        <w:t>’</w:t>
      </w:r>
      <w:r w:rsidRPr="00634B45">
        <w:rPr>
          <w:snapToGrid w:val="0"/>
        </w:rPr>
        <w:t>s responsibilities under the addendum to the revitalization agreement.</w:t>
      </w:r>
    </w:p>
    <w:p w:rsidR="00C81241" w:rsidP="00C81241" w:rsidRDefault="00C81241" w14:paraId="04A68B85" w14:textId="77777777">
      <w:pPr>
        <w:pStyle w:val="scnewcodesection"/>
      </w:pPr>
      <w:r>
        <w:rPr>
          <w:snapToGrid w:val="0"/>
        </w:rPr>
        <w:tab/>
      </w:r>
      <w:bookmarkStart w:name="ss_T12C10N108SF_lv2_54d7ec652" w:id="83"/>
      <w:r>
        <w:rPr>
          <w:snapToGrid w:val="0"/>
        </w:rPr>
        <w:t>(</w:t>
      </w:r>
      <w:bookmarkEnd w:id="83"/>
      <w:r>
        <w:rPr>
          <w:snapToGrid w:val="0"/>
        </w:rPr>
        <w:t>F)</w:t>
      </w:r>
      <w:r>
        <w:t xml:space="preserve"> </w:t>
      </w:r>
      <w:r w:rsidRPr="008D2904">
        <w:rPr>
          <w:snapToGrid w:val="0"/>
        </w:rPr>
        <w:t xml:space="preserve">The client company </w:t>
      </w:r>
      <w:r>
        <w:rPr>
          <w:snapToGrid w:val="0"/>
        </w:rPr>
        <w:t>is</w:t>
      </w:r>
      <w:r w:rsidRPr="008D2904">
        <w:rPr>
          <w:snapToGrid w:val="0"/>
        </w:rPr>
        <w:t xml:space="preserve"> responsible for submitting any reports or fees to the council or the department required by this chapter including itemized sources and uses of funds and paying any penalty imposed for failure to submit a report or fee without an extension.</w:t>
      </w:r>
    </w:p>
    <w:p w:rsidR="00C81241" w:rsidP="00C81241" w:rsidRDefault="00C81241" w14:paraId="04432897" w14:textId="77777777">
      <w:pPr>
        <w:pStyle w:val="scnewcodesection"/>
      </w:pPr>
      <w:r>
        <w:rPr>
          <w:snapToGrid w:val="0"/>
        </w:rPr>
        <w:tab/>
      </w:r>
      <w:bookmarkStart w:name="ss_T12C10N108SG_lv2_b6d318b36" w:id="84"/>
      <w:r>
        <w:rPr>
          <w:snapToGrid w:val="0"/>
        </w:rPr>
        <w:t>(</w:t>
      </w:r>
      <w:bookmarkEnd w:id="84"/>
      <w:r>
        <w:rPr>
          <w:snapToGrid w:val="0"/>
        </w:rPr>
        <w:t>G)</w:t>
      </w:r>
      <w:r>
        <w:t xml:space="preserve"> </w:t>
      </w:r>
      <w:r>
        <w:rPr>
          <w:snapToGrid w:val="0"/>
        </w:rPr>
        <w:t>Notwithstanding Section 12</w:t>
      </w:r>
      <w:r>
        <w:rPr>
          <w:snapToGrid w:val="0"/>
        </w:rPr>
        <w:noBreakHyphen/>
        <w:t>10</w:t>
      </w:r>
      <w:r>
        <w:rPr>
          <w:snapToGrid w:val="0"/>
        </w:rPr>
        <w:noBreakHyphen/>
        <w:t>80(A)(1) and (2), a client company must be considered current with respect to withholding tax if the licensee is current with respect to withholding taxes. If the client company has its own employees that are subject to a job development credit, in addition to assigned employees, the client company also must be current with respect to all withholding taxes.</w:t>
      </w:r>
    </w:p>
    <w:p w:rsidR="00C81241" w:rsidP="00C81241" w:rsidRDefault="00C81241" w14:paraId="1F78CFF8" w14:textId="77777777">
      <w:pPr>
        <w:pStyle w:val="scnewcodesection"/>
      </w:pPr>
      <w:r>
        <w:rPr>
          <w:snapToGrid w:val="0"/>
        </w:rPr>
        <w:tab/>
      </w:r>
      <w:bookmarkStart w:name="ss_T12C10N108SH_lv2_530ef3b5c" w:id="85"/>
      <w:r>
        <w:rPr>
          <w:snapToGrid w:val="0"/>
        </w:rPr>
        <w:t>(</w:t>
      </w:r>
      <w:bookmarkEnd w:id="85"/>
      <w:r>
        <w:rPr>
          <w:snapToGrid w:val="0"/>
        </w:rPr>
        <w:t>H)</w:t>
      </w:r>
      <w:r>
        <w:t xml:space="preserve"> </w:t>
      </w:r>
      <w:r>
        <w:rPr>
          <w:snapToGrid w:val="0"/>
        </w:rPr>
        <w:t xml:space="preserve">The licensee and the client company </w:t>
      </w:r>
      <w:r w:rsidRPr="008D2904">
        <w:rPr>
          <w:snapToGrid w:val="0"/>
        </w:rPr>
        <w:t>agree to waive the taxpayer confidentiality provisions of Section 12</w:t>
      </w:r>
      <w:r>
        <w:rPr>
          <w:snapToGrid w:val="0"/>
        </w:rPr>
        <w:noBreakHyphen/>
      </w:r>
      <w:r w:rsidRPr="008D2904">
        <w:rPr>
          <w:snapToGrid w:val="0"/>
        </w:rPr>
        <w:t>54</w:t>
      </w:r>
      <w:r>
        <w:rPr>
          <w:snapToGrid w:val="0"/>
        </w:rPr>
        <w:noBreakHyphen/>
      </w:r>
      <w:r w:rsidRPr="008D2904">
        <w:rPr>
          <w:snapToGrid w:val="0"/>
        </w:rPr>
        <w:t>240 and allow the exchange of information concerning withholding tax and the claiming of job development credit among the licensee, client company, department</w:t>
      </w:r>
      <w:r>
        <w:rPr>
          <w:snapToGrid w:val="0"/>
        </w:rPr>
        <w:t>,</w:t>
      </w:r>
      <w:r w:rsidRPr="008D2904">
        <w:rPr>
          <w:snapToGrid w:val="0"/>
        </w:rPr>
        <w:t xml:space="preserve"> and the council.</w:t>
      </w:r>
    </w:p>
    <w:p w:rsidR="00C81241" w:rsidP="00C81241" w:rsidRDefault="00C81241" w14:paraId="78CF2FE3" w14:textId="77777777">
      <w:pPr>
        <w:pStyle w:val="scnewcodesection"/>
      </w:pPr>
      <w:r>
        <w:rPr>
          <w:snapToGrid w:val="0"/>
        </w:rPr>
        <w:tab/>
      </w:r>
      <w:bookmarkStart w:name="ss_T12C10N108SI_lv2_a4b5c01e2" w:id="86"/>
      <w:r>
        <w:rPr>
          <w:snapToGrid w:val="0"/>
        </w:rPr>
        <w:t>(</w:t>
      </w:r>
      <w:bookmarkEnd w:id="86"/>
      <w:r>
        <w:rPr>
          <w:snapToGrid w:val="0"/>
        </w:rPr>
        <w:t>I)</w:t>
      </w:r>
      <w:r>
        <w:t xml:space="preserve"> </w:t>
      </w:r>
      <w:r w:rsidRPr="008D2904">
        <w:rPr>
          <w:snapToGrid w:val="0"/>
        </w:rPr>
        <w:t>A claim for a retraining credit pursuant to Section 12</w:t>
      </w:r>
      <w:r>
        <w:rPr>
          <w:snapToGrid w:val="0"/>
        </w:rPr>
        <w:noBreakHyphen/>
      </w:r>
      <w:r w:rsidRPr="008D2904">
        <w:rPr>
          <w:snapToGrid w:val="0"/>
        </w:rPr>
        <w:t>10</w:t>
      </w:r>
      <w:r>
        <w:rPr>
          <w:snapToGrid w:val="0"/>
        </w:rPr>
        <w:noBreakHyphen/>
      </w:r>
      <w:r w:rsidRPr="008D2904">
        <w:rPr>
          <w:snapToGrid w:val="0"/>
        </w:rPr>
        <w:t>95 must be treated the same as a job development credit under this section.</w:t>
      </w:r>
    </w:p>
    <w:p w:rsidR="00C81241" w:rsidP="00C81241" w:rsidRDefault="00C81241" w14:paraId="3F6D0CA7" w14:textId="77777777">
      <w:pPr>
        <w:pStyle w:val="scnewcodesection"/>
      </w:pPr>
      <w:r>
        <w:rPr>
          <w:snapToGrid w:val="0"/>
        </w:rPr>
        <w:tab/>
      </w:r>
      <w:bookmarkStart w:name="ss_T12C10N108SJ_lv2_a5bd8fe7f" w:id="87"/>
      <w:r>
        <w:rPr>
          <w:snapToGrid w:val="0"/>
        </w:rPr>
        <w:t>(</w:t>
      </w:r>
      <w:bookmarkEnd w:id="87"/>
      <w:r>
        <w:rPr>
          <w:snapToGrid w:val="0"/>
        </w:rPr>
        <w:t>J)</w:t>
      </w:r>
      <w:r>
        <w:t xml:space="preserve"> </w:t>
      </w:r>
      <w:r>
        <w:rPr>
          <w:snapToGrid w:val="0"/>
        </w:rPr>
        <w:t xml:space="preserve">The client company must pay an additional three hundred dollar </w:t>
      </w:r>
      <w:r w:rsidRPr="008D2904">
        <w:rPr>
          <w:snapToGrid w:val="0"/>
        </w:rPr>
        <w:t xml:space="preserve">administrative fee to be split </w:t>
      </w:r>
      <w:r w:rsidRPr="008D2904">
        <w:rPr>
          <w:snapToGrid w:val="0"/>
        </w:rPr>
        <w:lastRenderedPageBreak/>
        <w:t>equally between the department and the council to cover the cost of administering the provisions of this section.</w:t>
      </w:r>
    </w:p>
    <w:p w:rsidR="00C81241" w:rsidP="00C81241" w:rsidRDefault="00C81241" w14:paraId="558B3FCE" w14:textId="77777777">
      <w:pPr>
        <w:pStyle w:val="scnewcodesection"/>
      </w:pPr>
      <w:r>
        <w:rPr>
          <w:snapToGrid w:val="0"/>
        </w:rPr>
        <w:tab/>
      </w:r>
      <w:bookmarkStart w:name="ss_T12C10N108SK_lv2_03bc2fdc3" w:id="88"/>
      <w:r>
        <w:rPr>
          <w:snapToGrid w:val="0"/>
        </w:rPr>
        <w:t>(</w:t>
      </w:r>
      <w:bookmarkEnd w:id="88"/>
      <w:r>
        <w:rPr>
          <w:snapToGrid w:val="0"/>
        </w:rPr>
        <w:t>K)</w:t>
      </w:r>
      <w:r>
        <w:t xml:space="preserve"> </w:t>
      </w:r>
      <w:r w:rsidRPr="008D2904">
        <w:rPr>
          <w:snapToGrid w:val="0"/>
        </w:rPr>
        <w:t>The department and the council may establish such rules and regulations as are necessary to administer this section.</w:t>
      </w:r>
    </w:p>
    <w:p w:rsidR="00C81241" w:rsidP="00C81241" w:rsidRDefault="00C81241" w14:paraId="5A1B9335" w14:textId="77777777">
      <w:pPr>
        <w:pStyle w:val="scnewcodesection"/>
      </w:pPr>
      <w:r>
        <w:rPr>
          <w:snapToGrid w:val="0"/>
        </w:rPr>
        <w:tab/>
      </w:r>
      <w:bookmarkStart w:name="ss_T12C10N108SL_lv2_1c7a3de96" w:id="89"/>
      <w:r>
        <w:rPr>
          <w:snapToGrid w:val="0"/>
        </w:rPr>
        <w:t>(</w:t>
      </w:r>
      <w:bookmarkEnd w:id="89"/>
      <w:r>
        <w:rPr>
          <w:snapToGrid w:val="0"/>
        </w:rPr>
        <w:t>L)</w:t>
      </w:r>
      <w:r>
        <w:t xml:space="preserve"> </w:t>
      </w:r>
      <w:r w:rsidRPr="008D2904">
        <w:rPr>
          <w:snapToGrid w:val="0"/>
        </w:rPr>
        <w:t xml:space="preserve">All the provisions of this chapter remain applicable to a client company and the claiming of the </w:t>
      </w:r>
      <w:r>
        <w:rPr>
          <w:snapToGrid w:val="0"/>
        </w:rPr>
        <w:t>job development credit.</w:t>
      </w:r>
    </w:p>
    <w:p w:rsidRPr="001E00E6" w:rsidR="00805940" w:rsidP="00A85576" w:rsidRDefault="00805940" w14:paraId="74C847CF" w14:textId="77777777">
      <w:pPr>
        <w:pStyle w:val="scemptyline"/>
      </w:pPr>
    </w:p>
    <w:p w:rsidR="00805940" w:rsidP="00805940" w:rsidRDefault="00C81241" w14:paraId="4277B953" w14:textId="4D34ED57">
      <w:pPr>
        <w:pStyle w:val="scnoncodifiedsection"/>
      </w:pPr>
      <w:bookmarkStart w:name="eff_date_section" w:id="90"/>
      <w:bookmarkStart w:name="bs_num_7_lastsection" w:id="91"/>
      <w:bookmarkEnd w:id="90"/>
      <w:r>
        <w:t>S</w:t>
      </w:r>
      <w:bookmarkEnd w:id="91"/>
      <w:r>
        <w:t>ECTION 7.</w:t>
      </w:r>
      <w:r w:rsidR="00805940">
        <w:tab/>
        <w:t>This act takes effect upon approval by the Governor.</w:t>
      </w:r>
    </w:p>
    <w:p w:rsidRPr="00DF3B44" w:rsidR="005516F6" w:rsidP="009E4191" w:rsidRDefault="00805940" w14:paraId="7389F665" w14:textId="607BAAAC">
      <w:pPr>
        <w:pStyle w:val="scbillendxx"/>
      </w:pPr>
      <w:r>
        <w:noBreakHyphen/>
      </w:r>
      <w:r>
        <w:noBreakHyphen/>
      </w:r>
      <w:r>
        <w:noBreakHyphen/>
      </w:r>
      <w:r>
        <w:noBreakHyphen/>
        <w:t>XX</w:t>
      </w:r>
      <w:r>
        <w:noBreakHyphen/>
      </w:r>
      <w:r>
        <w:noBreakHyphen/>
      </w:r>
      <w:r>
        <w:noBreakHyphen/>
      </w:r>
      <w:r>
        <w:noBreakHyphen/>
      </w:r>
    </w:p>
    <w:sectPr w:rsidRPr="00DF3B44" w:rsidR="005516F6" w:rsidSect="00A660E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75B8692" w:rsidR="00685035" w:rsidRPr="007B4AF7" w:rsidRDefault="001334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D5774">
              <w:t>[0311]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577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BA4"/>
    <w:rsid w:val="00026421"/>
    <w:rsid w:val="00030409"/>
    <w:rsid w:val="00036A8C"/>
    <w:rsid w:val="00037F04"/>
    <w:rsid w:val="000404BF"/>
    <w:rsid w:val="00044B84"/>
    <w:rsid w:val="000479D0"/>
    <w:rsid w:val="00061B7F"/>
    <w:rsid w:val="0006464F"/>
    <w:rsid w:val="00066B54"/>
    <w:rsid w:val="00072FCD"/>
    <w:rsid w:val="00074A4F"/>
    <w:rsid w:val="000A3C25"/>
    <w:rsid w:val="000B4C02"/>
    <w:rsid w:val="000B5B4A"/>
    <w:rsid w:val="000B7FE1"/>
    <w:rsid w:val="000C3E88"/>
    <w:rsid w:val="000C46B9"/>
    <w:rsid w:val="000C58E4"/>
    <w:rsid w:val="000C6F9A"/>
    <w:rsid w:val="000D1810"/>
    <w:rsid w:val="000D2F44"/>
    <w:rsid w:val="000D33E4"/>
    <w:rsid w:val="000D577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1F7914"/>
    <w:rsid w:val="002038AA"/>
    <w:rsid w:val="002114C8"/>
    <w:rsid w:val="0021166F"/>
    <w:rsid w:val="002162DF"/>
    <w:rsid w:val="00227C01"/>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68A0"/>
    <w:rsid w:val="003A5F1C"/>
    <w:rsid w:val="003C3E2E"/>
    <w:rsid w:val="003D4A3C"/>
    <w:rsid w:val="003D55B2"/>
    <w:rsid w:val="003E0033"/>
    <w:rsid w:val="003E30B0"/>
    <w:rsid w:val="003E5452"/>
    <w:rsid w:val="003E617D"/>
    <w:rsid w:val="003E7165"/>
    <w:rsid w:val="003E7FF6"/>
    <w:rsid w:val="003F100F"/>
    <w:rsid w:val="004046B5"/>
    <w:rsid w:val="00406F27"/>
    <w:rsid w:val="004141B8"/>
    <w:rsid w:val="004203B9"/>
    <w:rsid w:val="00423C04"/>
    <w:rsid w:val="00432135"/>
    <w:rsid w:val="00446987"/>
    <w:rsid w:val="00446D28"/>
    <w:rsid w:val="00466CD0"/>
    <w:rsid w:val="00471709"/>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49E2"/>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6922"/>
    <w:rsid w:val="006E0935"/>
    <w:rsid w:val="006E353F"/>
    <w:rsid w:val="006E35AB"/>
    <w:rsid w:val="00711AA9"/>
    <w:rsid w:val="00722155"/>
    <w:rsid w:val="00737F19"/>
    <w:rsid w:val="00782BF8"/>
    <w:rsid w:val="00783C75"/>
    <w:rsid w:val="007849D9"/>
    <w:rsid w:val="00787433"/>
    <w:rsid w:val="007A10F1"/>
    <w:rsid w:val="007A3D50"/>
    <w:rsid w:val="007A6E11"/>
    <w:rsid w:val="007B2D29"/>
    <w:rsid w:val="007B412F"/>
    <w:rsid w:val="007B4AF7"/>
    <w:rsid w:val="007B4DBF"/>
    <w:rsid w:val="007C5458"/>
    <w:rsid w:val="007D2C67"/>
    <w:rsid w:val="007E06BB"/>
    <w:rsid w:val="007F50D1"/>
    <w:rsid w:val="00805940"/>
    <w:rsid w:val="00816D52"/>
    <w:rsid w:val="00831048"/>
    <w:rsid w:val="00834272"/>
    <w:rsid w:val="008625C1"/>
    <w:rsid w:val="008806F9"/>
    <w:rsid w:val="00880B14"/>
    <w:rsid w:val="00897B0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AB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2680"/>
    <w:rsid w:val="00A24E56"/>
    <w:rsid w:val="00A26A62"/>
    <w:rsid w:val="00A35A9B"/>
    <w:rsid w:val="00A4070E"/>
    <w:rsid w:val="00A40CA0"/>
    <w:rsid w:val="00A41BD0"/>
    <w:rsid w:val="00A504A7"/>
    <w:rsid w:val="00A53677"/>
    <w:rsid w:val="00A53BF2"/>
    <w:rsid w:val="00A60D68"/>
    <w:rsid w:val="00A660ED"/>
    <w:rsid w:val="00A73EFA"/>
    <w:rsid w:val="00A77A3B"/>
    <w:rsid w:val="00A85576"/>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3428"/>
    <w:rsid w:val="00B54DF7"/>
    <w:rsid w:val="00B56223"/>
    <w:rsid w:val="00B56E79"/>
    <w:rsid w:val="00B57AA7"/>
    <w:rsid w:val="00B637AA"/>
    <w:rsid w:val="00B7592C"/>
    <w:rsid w:val="00B809D3"/>
    <w:rsid w:val="00B84B66"/>
    <w:rsid w:val="00B85475"/>
    <w:rsid w:val="00B9090A"/>
    <w:rsid w:val="00B92196"/>
    <w:rsid w:val="00B9228D"/>
    <w:rsid w:val="00B929EC"/>
    <w:rsid w:val="00BA6D1C"/>
    <w:rsid w:val="00BB0725"/>
    <w:rsid w:val="00BC408A"/>
    <w:rsid w:val="00BC5023"/>
    <w:rsid w:val="00BC556C"/>
    <w:rsid w:val="00BD42DA"/>
    <w:rsid w:val="00BD4684"/>
    <w:rsid w:val="00BE08A7"/>
    <w:rsid w:val="00BE4391"/>
    <w:rsid w:val="00BF3E48"/>
    <w:rsid w:val="00C11602"/>
    <w:rsid w:val="00C15F1B"/>
    <w:rsid w:val="00C16288"/>
    <w:rsid w:val="00C17D1D"/>
    <w:rsid w:val="00C22E4E"/>
    <w:rsid w:val="00C45923"/>
    <w:rsid w:val="00C543E7"/>
    <w:rsid w:val="00C57156"/>
    <w:rsid w:val="00C70225"/>
    <w:rsid w:val="00C72198"/>
    <w:rsid w:val="00C73C7D"/>
    <w:rsid w:val="00C75005"/>
    <w:rsid w:val="00C81241"/>
    <w:rsid w:val="00C91A5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E07"/>
    <w:rsid w:val="00E84FE5"/>
    <w:rsid w:val="00E879A5"/>
    <w:rsid w:val="00E879FC"/>
    <w:rsid w:val="00EA2574"/>
    <w:rsid w:val="00EA2F1F"/>
    <w:rsid w:val="00EA3F2E"/>
    <w:rsid w:val="00EA57EC"/>
    <w:rsid w:val="00EB120E"/>
    <w:rsid w:val="00EB46E2"/>
    <w:rsid w:val="00EC0045"/>
    <w:rsid w:val="00ED12FE"/>
    <w:rsid w:val="00ED452E"/>
    <w:rsid w:val="00EE3CDA"/>
    <w:rsid w:val="00EF37A8"/>
    <w:rsid w:val="00EF5016"/>
    <w:rsid w:val="00EF531F"/>
    <w:rsid w:val="00F05FE8"/>
    <w:rsid w:val="00F13D87"/>
    <w:rsid w:val="00F149E5"/>
    <w:rsid w:val="00F15E33"/>
    <w:rsid w:val="00F17DA2"/>
    <w:rsid w:val="00F22EC0"/>
    <w:rsid w:val="00F27D7B"/>
    <w:rsid w:val="00F31D34"/>
    <w:rsid w:val="00F342A1"/>
    <w:rsid w:val="00F36FBA"/>
    <w:rsid w:val="00F41334"/>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22680"/>
    <w:pPr>
      <w:spacing w:after="0" w:line="240" w:lineRule="auto"/>
    </w:pPr>
    <w:rPr>
      <w:lang w:val="en-US"/>
    </w:rPr>
  </w:style>
  <w:style w:type="paragraph" w:customStyle="1" w:styleId="sccoversheetcommitteereportchairperson">
    <w:name w:val="sc_coversheet_committee_report_chairperson"/>
    <w:qFormat/>
    <w:rsid w:val="00423C0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23C0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23C0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23C0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23C0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23C0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23C04"/>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423C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423C0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23C0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23C04"/>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ED12FE"/>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ED12F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ED12FE"/>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1&amp;session=125&amp;summary=B" TargetMode="External" Id="R638f6411b07c47c9" /><Relationship Type="http://schemas.openxmlformats.org/officeDocument/2006/relationships/hyperlink" Target="https://www.scstatehouse.gov/sess125_2023-2024/prever/311_20221207.docx" TargetMode="External" Id="Rad8a2d023156418a" /><Relationship Type="http://schemas.openxmlformats.org/officeDocument/2006/relationships/hyperlink" Target="https://www.scstatehouse.gov/sess125_2023-2024/prever/311_20230228.docx" TargetMode="External" Id="Rea789026f7b544a1" /><Relationship Type="http://schemas.openxmlformats.org/officeDocument/2006/relationships/hyperlink" Target="https://www.scstatehouse.gov/sess125_2023-2024/prever/311_20230301.docx" TargetMode="External" Id="Rc9533ad2932f4351" /><Relationship Type="http://schemas.openxmlformats.org/officeDocument/2006/relationships/hyperlink" Target="h:\sj\20230110.docx" TargetMode="External" Id="R810c224837ce49e9" /><Relationship Type="http://schemas.openxmlformats.org/officeDocument/2006/relationships/hyperlink" Target="h:\sj\20230110.docx" TargetMode="External" Id="Rd0eaedbbb3714690" /><Relationship Type="http://schemas.openxmlformats.org/officeDocument/2006/relationships/hyperlink" Target="h:\sj\20230228.docx" TargetMode="External" Id="R0deed8363dd64362" /><Relationship Type="http://schemas.openxmlformats.org/officeDocument/2006/relationships/hyperlink" Target="h:\sj\20230307.docx" TargetMode="External" Id="R22aacc2afa2f4d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5EDB2B4BB6844BB9FBCC24A2AEC824B"/>
        <w:category>
          <w:name w:val="General"/>
          <w:gallery w:val="placeholder"/>
        </w:category>
        <w:types>
          <w:type w:val="bbPlcHdr"/>
        </w:types>
        <w:behaviors>
          <w:behavior w:val="content"/>
        </w:behaviors>
        <w:guid w:val="{0FFBB3A1-82AD-46AF-9267-A1C46C4E6329}"/>
      </w:docPartPr>
      <w:docPartBody>
        <w:p w:rsidR="002B2053" w:rsidRDefault="00896B32" w:rsidP="00896B32">
          <w:pPr>
            <w:pStyle w:val="A5EDB2B4BB6844BB9FBCC24A2AEC824B"/>
          </w:pPr>
          <w:r w:rsidRPr="007B495D">
            <w:rPr>
              <w:rStyle w:val="PlaceholderText"/>
            </w:rPr>
            <w:t>Click or tap here to enter text.</w:t>
          </w:r>
        </w:p>
      </w:docPartBody>
    </w:docPart>
    <w:docPart>
      <w:docPartPr>
        <w:name w:val="96E76C8320404248903F5E972F2A0059"/>
        <w:category>
          <w:name w:val="General"/>
          <w:gallery w:val="placeholder"/>
        </w:category>
        <w:types>
          <w:type w:val="bbPlcHdr"/>
        </w:types>
        <w:behaviors>
          <w:behavior w:val="content"/>
        </w:behaviors>
        <w:guid w:val="{50060FAA-19A3-4B8C-A25C-B351D38E59F2}"/>
      </w:docPartPr>
      <w:docPartBody>
        <w:p w:rsidR="002B2053" w:rsidRDefault="00896B32" w:rsidP="00896B32">
          <w:pPr>
            <w:pStyle w:val="96E76C8320404248903F5E972F2A005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B2053"/>
    <w:rsid w:val="002D4365"/>
    <w:rsid w:val="003E4FBC"/>
    <w:rsid w:val="004E2BB5"/>
    <w:rsid w:val="00580C56"/>
    <w:rsid w:val="006B363F"/>
    <w:rsid w:val="007070D2"/>
    <w:rsid w:val="00776F2C"/>
    <w:rsid w:val="00896B32"/>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B32"/>
    <w:rPr>
      <w:color w:val="808080"/>
    </w:rPr>
  </w:style>
  <w:style w:type="paragraph" w:customStyle="1" w:styleId="A5EDB2B4BB6844BB9FBCC24A2AEC824B">
    <w:name w:val="A5EDB2B4BB6844BB9FBCC24A2AEC824B"/>
    <w:rsid w:val="00896B32"/>
  </w:style>
  <w:style w:type="paragraph" w:customStyle="1" w:styleId="96E76C8320404248903F5E972F2A0059">
    <w:name w:val="96E76C8320404248903F5E972F2A0059"/>
    <w:rsid w:val="00896B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23212641-69a3-4661-9df0-77116602cf2a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N_INTERNALVERSIONNUMBER>1</T_BILL_N_INTERNALVERSIONNUMBER>
  <T_BILL_N_SESSION>125</T_BILL_N_SESSION>
  <T_BILL_N_VERSIONNUMBER>1</T_BILL_N_VERSIONNUMBER>
  <T_BILL_N_YEAR>2023</T_BILL_N_YEAR>
  <T_BILL_REQUEST_REQUEST>47894f99-11d5-45ad-9670-eb13ecf97a9b</T_BILL_REQUEST_REQUEST>
  <T_BILL_R_ORIGINALDRAFT>f3c88f7b-aefc-44d5-8cb7-bc0753e9b7d2</T_BILL_R_ORIGINALDRAFT>
  <T_BILL_SPONSOR_SPONSOR>687e5ba1-fe94-4bd1-940a-ec4d03f716f8</T_BILL_SPONSOR_SPONSOR>
  <T_BILL_T_ACTNUMBER>None</T_BILL_T_ACTNUMBER>
  <T_BILL_T_BILLNAME>[0311]</T_BILL_T_BILLNAME>
  <T_BILL_T_BILLNUMBER>311</T_BILL_T_BILLNUMBER>
  <T_BILL_T_BILLTITLE>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DOES NOT CONSTITUTE THE SALE OF INSURANCE; and by adding Section 12‑10‑108 so as to PROVIDE CIRCUMSTANCES IN WHICH PROFESSIONAL EMPLOYER ORGANIZATIONS MAY BE ELIGIBLE FOR CERTAIN TAX CREDITS AND ECONOMIC INCENTIVES UNDER THE ENTERPRISE ZONE ACT OF 1995.</T_BILL_T_BILLTITLE>
  <T_BILL_T_CHAMBER>senate</T_BILL_T_CHAMBER>
  <T_BILL_T_FILENAME> </T_BILL_T_FILENAME>
  <T_BILL_T_LEGTYPE>bill_statewide</T_BILL_T_LEGTYPE>
  <T_BILL_T_RATNUMBER>None</T_BILL_T_RATNUMBER>
  <T_BILL_T_SECTIONS>[{"SectionUUID":"b5d9cb13-5ad2-43af-9d45-77ba5d3997bc","SectionName":"code_section","SectionNumber":1,"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1_cff1ed536"},{"SectionUUID":"fd03eda3-87d1-4dbf-ac71-8b7117c30f51","SectionName":"code_section","SectionNumber":2,"SectionType":"code_section","CodeSections":[{"CodeSectionBookmarkName":"cs_T40C68N60_ecb0cd854","IsConstitutionSection":false,"Identity":"40-68-60","IsNew":false,"SubSections":[{"Level":1,"Identity":"T40C68N60SA","SubSectionBookmarkName":"ss_T40C68N60SA_lv1_0cea56a31","IsNewSubSection":false},{"Level":1,"Identity":"T40C68N60SB","SubSectionBookmarkName":"ss_T40C68N60SB_lv1_616b4356b","IsNewSubSection":false}],"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2_ea45a9c1b"},{"SectionUUID":"ad224b7b-3600-42a0-a8d8-15be1542e465","SectionName":"code_section","SectionNumber":3,"SectionType":"code_section","CodeSections":[{"CodeSectionBookmarkName":"cs_T40C68N70_37c6bea6e","IsConstitutionSection":false,"Identity":"40-68-70","IsNew":false,"SubSections":[{"Level":1,"Identity":"T40C68N70SA","SubSectionBookmarkName":"ss_T40C68N70SA_lv1_ffc632a78","IsNewSubSection":false},{"Level":2,"Identity":"T40C68N70S1","SubSectionBookmarkName":"ss_T40C68N70S1_lv2_759896b2d","IsNewSubSection":false},{"Level":2,"Identity":"T40C68N70S2","SubSectionBookmarkName":"ss_T40C68N70S2_lv2_fd2b867a5","IsNewSubSection":false},{"Level":2,"Identity":"T40C68N70S3","SubSectionBookmarkName":"ss_T40C68N70S3_lv2_0886ecf76","IsNewSubSection":false},{"Level":2,"Identity":"T40C68N70S4","SubSectionBookmarkName":"ss_T40C68N70S4_lv2_b991dffd4","IsNewSubSection":false},{"Level":2,"Identity":"T40C68N70S5","SubSectionBookmarkName":"ss_T40C68N70S5_lv2_c91c108a4","IsNewSubSection":false},{"Level":2,"Identity":"T40C68N70S6","SubSectionBookmarkName":"ss_T40C68N70S6_lv2_93d54dcda","IsNewSubSection":false},{"Level":3,"Identity":"T40C68N70Sa","SubSectionBookmarkName":"ss_T40C68N70Sa_lv3_c7567b965","IsNewSubSection":false},{"Level":3,"Identity":"T40C68N70Sb","SubSectionBookmarkName":"ss_T40C68N70Sb_lv3_9544bfedf","IsNewSubSection":false},{"Level":3,"Identity":"T40C68N70Sc","SubSectionBookmarkName":"ss_T40C68N70Sc_lv3_b51976d84","IsNewSubSection":false},{"Level":3,"Identity":"T40C68N70Sd","SubSectionBookmarkName":"ss_T40C68N70Sd_lv3_db9608af0","IsNewSubSection":false},{"Level":2,"Identity":"T40C68N70S7","SubSectionBookmarkName":"ss_T40C68N70S7_lv2_dd44094a7","IsNewSubSection":false}],"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3_69c069432"},{"SectionUUID":"79f53a7f-2920-402e-a5db-840a9ed0522d","SectionName":"code_section","SectionNumber":4,"SectionType":"code_section","CodeSections":[{"CodeSectionBookmarkName":"ns_T40C68N145_fd42a7356","IsConstitutionSection":false,"Identity":"40-68-145","IsNew":true,"SubSections":[{"Level":1,"Identity":"T40C68N145SB","SubSectionBookmarkName":"ss_T40C68N145SB_lv1_6c5ef2cf3","IsNewSubSection":false},{"Level":1,"Identity":"T40C68N145SC","SubSectionBookmarkName":"ss_T40C68N145SC_lv1_5cc133759","IsNewSubSection":false},{"Level":1,"Identity":"T40C68N145SD","SubSectionBookmarkName":"ss_T40C68N145SD_lv1_219d59936","IsNewSubSection":false},{"Level":2,"Identity":"T40C68N145S1","SubSectionBookmarkName":"ss_T40C68N145S1_lv2_7a82f6cf3","IsNewSubSection":false},{"Level":2,"Identity":"T40C68N145S2","SubSectionBookmarkName":"ss_T40C68N145S2_lv2_915eba4af","IsNewSubSection":false},{"Level":2,"Identity":"T40C68N145S3","SubSectionBookmarkName":"ss_T40C68N145S3_lv2_0b34b8c86","IsNewSubSection":false},{"Level":2,"Identity":"T40C68N145S4","SubSectionBookmarkName":"ss_T40C68N145S4_lv2_4dc235ee0","IsNewSubSection":false},{"Level":1,"Identity":"T40C68N145SE","SubSectionBookmarkName":"ss_T40C68N145SE_lv1_0e0cef0a7","IsNewSubSection":false}],"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4_40c6906eb"},{"SectionUUID":"1c19375a-37a0-4e37-b269-727aa274736d","SectionName":"code_section","SectionNumber":5,"SectionType":"code_section","CodeSections":[{"CodeSectionBookmarkName":"cs_T40C68N150_694c85ac8","IsConstitutionSection":false,"Identity":"40-68-150","IsNew":false,"SubSections":[{"Level":1,"Identity":"T40C68N150S1","SubSectionBookmarkName":"ss_T40C68N150S1_lv1_7e0caf9b3","IsNewSubSection":false},{"Level":1,"Identity":"T40C68N150S2","SubSectionBookmarkName":"ss_T40C68N150S2_lv1_88ff5ec12","IsNewSubSection":false},{"Level":1,"Identity":"T40C68N150S3","SubSectionBookmarkName":"ss_T40C68N150S3_lv1_7e93eab88","IsNewSubSection":false},{"Level":1,"Identity":"T40C68N150S4","SubSectionBookmarkName":"ss_T40C68N150S4_lv1_a08240a42","IsNewSubSection":false},{"Level":1,"Identity":"T40C68N150S5","SubSectionBookmarkName":"ss_T40C68N150S5_lv1_675bb7498","IsNewSubSection":false},{"Level":1,"Identity":"T40C68N150S6","SubSectionBookmarkName":"ss_T40C68N150S6_lv1_fed534f87","IsNewSubSection":false},{"Level":1,"Identity":"T40C68N150S7","SubSectionBookmarkName":"ss_T40C68N150S7_lv1_c55677fcd","IsNewSubSection":false},{"Level":2,"Identity":"T40C68N150SB","SubSectionBookmarkName":"ss_T40C68N150SB_lv2_5b09ca685","IsNewSubSection":false},{"Level":2,"Identity":"T40C68N150SC","SubSectionBookmarkName":"ss_T40C68N150SC_lv2_2d255b422","IsNewSubSection":false}],"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5_92f37fecb"},{"SectionUUID":"f71f19cf-0d81-4959-9c12-0aa6513390cb","SectionName":"code_section","SectionNumber":6,"SectionType":"code_section","CodeSections":[{"CodeSectionBookmarkName":"ns_T12C10N108_37a67c325","IsConstitutionSection":false,"Identity":"12-10-108","IsNew":true,"SubSections":[{"Level":1,"Identity":"T12C10N108S1","SubSectionBookmarkName":"ss_T12C10N108S1_lv1_42518803d","IsNewSubSection":false},{"Level":1,"Identity":"T12C10N108S2","SubSectionBookmarkName":"ss_T12C10N108S2_lv1_ec03e3428","IsNewSubSection":false},{"Level":1,"Identity":"T12C10N108S3","SubSectionBookmarkName":"ss_T12C10N108S3_lv1_076e2b722","IsNewSubSection":false},{"Level":2,"Identity":"T12C10N108SB","SubSectionBookmarkName":"ss_T12C10N108SB_lv2_1ee833f74","IsNewSubSection":false},{"Level":3,"Identity":"T12C10N108S1","SubSectionBookmarkName":"ss_T12C10N108S1_lv3_c4e6c50df","IsNewSubSection":false},{"Level":3,"Identity":"T12C10N108S2","SubSectionBookmarkName":"ss_T12C10N108S2_lv3_8b53ed1d0","IsNewSubSection":false},{"Level":3,"Identity":"T12C10N108S3","SubSectionBookmarkName":"ss_T12C10N108S3_lv3_afdd80321","IsNewSubSection":false},{"Level":3,"Identity":"T12C10N108S4","SubSectionBookmarkName":"ss_T12C10N108S4_lv3_f4ebeef3f","IsNewSubSection":false},{"Level":2,"Identity":"T12C10N108SC","SubSectionBookmarkName":"ss_T12C10N108SC_lv2_3cba0cb29","IsNewSubSection":false},{"Level":3,"Identity":"T12C10N108S1","SubSectionBookmarkName":"ss_T12C10N108S1_lv3_85c5a47d6","IsNewSubSection":false},{"Level":3,"Identity":"T12C10N108S1","SubSectionBookmarkName":"ss_T12C10N108S1_lv3_12cfbfb47","IsNewSubSection":false},{"Level":3,"Identity":"T12C10N108S1","SubSectionBookmarkName":"ss_T12C10N108S1_lv3_738a0cd80","IsNewSubSection":false},{"Level":3,"Identity":"T12C10N108S1","SubSectionBookmarkName":"ss_T12C10N108S1_lv3_7140c6be3","IsNewSubSection":false},{"Level":4,"Identity":"T12C10N108Sa","SubSectionBookmarkName":"ss_T12C10N108Sa_lv4_49e1780dc","IsNewSubSection":false},{"Level":4,"Identity":"T12C10N108Sb","SubSectionBookmarkName":"ss_T12C10N108Sb_lv4_9396743c0","IsNewSubSection":false},{"Level":4,"Identity":"T12C10N108Sc","SubSectionBookmarkName":"ss_T12C10N108Sc_lv4_322a4045c","IsNewSubSection":false},{"Level":4,"Identity":"T12C10N108Sd","SubSectionBookmarkName":"ss_T12C10N108Sd_lv4_b58852c6d","IsNewSubSection":false},{"Level":3,"Identity":"T12C10N108S2","SubSectionBookmarkName":"ss_T12C10N108S2_lv3_c7db07cae","IsNewSubSection":false},{"Level":2,"Identity":"T12C10N108SD","SubSectionBookmarkName":"ss_T12C10N108SD_lv2_99addfea4","IsNewSubSection":false},{"Level":3,"Identity":"T12C10N108S1","SubSectionBookmarkName":"ss_T12C10N108S1_lv3_b3daeeffe","IsNewSubSection":false},{"Level":3,"Identity":"T12C10N108S1","SubSectionBookmarkName":"ss_T12C10N108S1_lv3_e2ec74e22","IsNewSubSection":false},{"Level":3,"Identity":"T12C10N108S1","SubSectionBookmarkName":"ss_T12C10N108S1_lv3_4d36a824f","IsNewSubSection":false},{"Level":3,"Identity":"T12C10N108S1","SubSectionBookmarkName":"ss_T12C10N108S1_lv3_58d67fd33","IsNewSubSection":false},{"Level":3,"Identity":"T12C10N108S2","SubSectionBookmarkName":"ss_T12C10N108S2_lv3_412227e7f","IsNewSubSection":false},{"Level":3,"Identity":"T12C10N108S3","SubSectionBookmarkName":"ss_T12C10N108S3_lv3_eba13ce97","IsNewSubSection":false},{"Level":3,"Identity":"T12C10N108S4","SubSectionBookmarkName":"ss_T12C10N108S4_lv3_82b189bf6","IsNewSubSection":false},{"Level":3,"Identity":"T12C10N108S5","SubSectionBookmarkName":"ss_T12C10N108S5_lv3_2f131ffeb","IsNewSubSection":false},{"Level":2,"Identity":"T12C10N108SE","SubSectionBookmarkName":"ss_T12C10N108SE_lv2_441903063","IsNewSubSection":false},{"Level":2,"Identity":"T12C10N108SF","SubSectionBookmarkName":"ss_T12C10N108SF_lv2_54d7ec652","IsNewSubSection":false},{"Level":2,"Identity":"T12C10N108SG","SubSectionBookmarkName":"ss_T12C10N108SG_lv2_b6d318b36","IsNewSubSection":false},{"Level":2,"Identity":"T12C10N108SH","SubSectionBookmarkName":"ss_T12C10N108SH_lv2_530ef3b5c","IsNewSubSection":false},{"Level":2,"Identity":"T12C10N108SI","SubSectionBookmarkName":"ss_T12C10N108SI_lv2_a4b5c01e2","IsNewSubSection":false},{"Level":2,"Identity":"T12C10N108SJ","SubSectionBookmarkName":"ss_T12C10N108SJ_lv2_a5bd8fe7f","IsNewSubSection":false},{"Level":2,"Identity":"T12C10N108SK","SubSectionBookmarkName":"ss_T12C10N108SK_lv2_03bc2fdc3","IsNewSubSection":false},{"Level":2,"Identity":"T12C10N108SL","SubSectionBookmarkName":"ss_T12C10N108SL_lv2_1c7a3de96","IsNewSubSection":false}],"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6_76ab7dab6"},{"SectionUUID":"ba8a9040-898d-4821-b3af-e53a84ee276a","SectionName":"standard_eff_date_section","SectionNumber":7,"SectionType":"drafting_clause","CodeSections":[],"TitleText":"","DisableControls":false,"Deleted":false,"RepealItems":[],"SectionBookmarkName":"bs_num_7_lastsection"}]</T_BILL_T_SECTIONS>
  <T_BILL_T_SECTIONSHISTORY>[{"Id":8,"SectionsList":[{"SectionUUID":"b5d9cb13-5ad2-43af-9d45-77ba5d3997bc","SectionName":"code_section","SectionNumber":1,"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1_cff1ed536"},{"SectionUUID":"fd03eda3-87d1-4dbf-ac71-8b7117c30f51","SectionName":"code_section","SectionNumber":2,"SectionType":"code_section","CodeSections":[{"CodeSectionBookmarkName":"cs_T40C68N60_ecb0cd854","IsConstitutionSection":false,"Identity":"40-68-60","IsNew":false,"SubSections":[{"Level":1,"Identity":"T40C68N60SA","SubSectionBookmarkName":"ss_T40C68N60SA_lv1_0cea56a31","IsNewSubSection":false},{"Level":1,"Identity":"T40C68N60SB","SubSectionBookmarkName":"ss_T40C68N60SB_lv1_616b4356b","IsNewSubSection":false}],"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2_ea45a9c1b"},{"SectionUUID":"ad224b7b-3600-42a0-a8d8-15be1542e465","SectionName":"code_section","SectionNumber":3,"SectionType":"code_section","CodeSections":[{"CodeSectionBookmarkName":"cs_T40C68N70_37c6bea6e","IsConstitutionSection":false,"Identity":"40-68-70","IsNew":false,"SubSections":[{"Level":1,"Identity":"T40C68N70SA","SubSectionBookmarkName":"ss_T40C68N70SA_lv1_ffc632a78","IsNewSubSection":false},{"Level":2,"Identity":"T40C68N70S1","SubSectionBookmarkName":"ss_T40C68N70S1_lv2_759896b2d","IsNewSubSection":false},{"Level":2,"Identity":"T40C68N70S2","SubSectionBookmarkName":"ss_T40C68N70S2_lv2_fd2b867a5","IsNewSubSection":false},{"Level":2,"Identity":"T40C68N70S3","SubSectionBookmarkName":"ss_T40C68N70S3_lv2_0886ecf76","IsNewSubSection":false},{"Level":2,"Identity":"T40C68N70S4","SubSectionBookmarkName":"ss_T40C68N70S4_lv2_b991dffd4","IsNewSubSection":false},{"Level":2,"Identity":"T40C68N70S5","SubSectionBookmarkName":"ss_T40C68N70S5_lv2_c91c108a4","IsNewSubSection":false},{"Level":2,"Identity":"T40C68N70S6","SubSectionBookmarkName":"ss_T40C68N70S6_lv2_93d54dcda","IsNewSubSection":false},{"Level":3,"Identity":"T40C68N70Sa","SubSectionBookmarkName":"ss_T40C68N70Sa_lv3_c7567b965","IsNewSubSection":false},{"Level":3,"Identity":"T40C68N70Sb","SubSectionBookmarkName":"ss_T40C68N70Sb_lv3_9544bfedf","IsNewSubSection":false},{"Level":3,"Identity":"T40C68N70Sc","SubSectionBookmarkName":"ss_T40C68N70Sc_lv3_b51976d84","IsNewSubSection":false},{"Level":3,"Identity":"T40C68N70Sd","SubSectionBookmarkName":"ss_T40C68N70Sd_lv3_db9608af0","IsNewSubSection":false},{"Level":2,"Identity":"T40C68N70S7","SubSectionBookmarkName":"ss_T40C68N70S7_lv2_dd44094a7","IsNewSubSection":false}],"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3_69c069432"},{"SectionUUID":"79f53a7f-2920-402e-a5db-840a9ed0522d","SectionName":"code_section","SectionNumber":4,"SectionType":"code_section","CodeSections":[{"CodeSectionBookmarkName":"ns_T40C68N145_fd42a7356","IsConstitutionSection":false,"Identity":"40-68-145","IsNew":true,"SubSections":[{"Level":1,"Identity":"T40C68N145SB","SubSectionBookmarkName":"ss_T40C68N145SB_lv1_6c5ef2cf3","IsNewSubSection":false},{"Level":1,"Identity":"T40C68N145SC","SubSectionBookmarkName":"ss_T40C68N145SC_lv1_5cc133759","IsNewSubSection":false},{"Level":1,"Identity":"T40C68N145SD","SubSectionBookmarkName":"ss_T40C68N145SD_lv1_219d59936","IsNewSubSection":false},{"Level":2,"Identity":"T40C68N145S1","SubSectionBookmarkName":"ss_T40C68N145S1_lv2_7a82f6cf3","IsNewSubSection":false},{"Level":2,"Identity":"T40C68N145S2","SubSectionBookmarkName":"ss_T40C68N145S2_lv2_915eba4af","IsNewSubSection":false},{"Level":2,"Identity":"T40C68N145S3","SubSectionBookmarkName":"ss_T40C68N145S3_lv2_0b34b8c86","IsNewSubSection":false},{"Level":2,"Identity":"T40C68N145S4","SubSectionBookmarkName":"ss_T40C68N145S4_lv2_4dc235ee0","IsNewSubSection":false},{"Level":1,"Identity":"T40C68N145SE","SubSectionBookmarkName":"ss_T40C68N145SE_lv1_0e0cef0a7","IsNewSubSection":false}],"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4_40c6906eb"},{"SectionUUID":"1c19375a-37a0-4e37-b269-727aa274736d","SectionName":"code_section","SectionNumber":5,"SectionType":"code_section","CodeSections":[{"CodeSectionBookmarkName":"cs_T40C68N150_694c85ac8","IsConstitutionSection":false,"Identity":"40-68-150","IsNew":false,"SubSections":[{"Level":1,"Identity":"T40C68N150S1","SubSectionBookmarkName":"ss_T40C68N150S1_lv1_7e0caf9b3","IsNewSubSection":false},{"Level":1,"Identity":"T40C68N150S2","SubSectionBookmarkName":"ss_T40C68N150S2_lv1_88ff5ec12","IsNewSubSection":false},{"Level":1,"Identity":"T40C68N150S3","SubSectionBookmarkName":"ss_T40C68N150S3_lv1_7e93eab88","IsNewSubSection":false},{"Level":1,"Identity":"T40C68N150S4","SubSectionBookmarkName":"ss_T40C68N150S4_lv1_a08240a42","IsNewSubSection":false},{"Level":1,"Identity":"T40C68N150S5","SubSectionBookmarkName":"ss_T40C68N150S5_lv1_675bb7498","IsNewSubSection":false},{"Level":1,"Identity":"T40C68N150S6","SubSectionBookmarkName":"ss_T40C68N150S6_lv1_fed534f87","IsNewSubSection":false},{"Level":1,"Identity":"T40C68N150S7","SubSectionBookmarkName":"ss_T40C68N150S7_lv1_c55677fcd","IsNewSubSection":false},{"Level":2,"Identity":"T40C68N150SB","SubSectionBookmarkName":"ss_T40C68N150SB_lv2_5b09ca685","IsNewSubSection":false},{"Level":2,"Identity":"T40C68N150SC","SubSectionBookmarkName":"ss_T40C68N150SC_lv2_2d255b422","IsNewSubSection":false}],"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5_92f37fecb"},{"SectionUUID":"f71f19cf-0d81-4959-9c12-0aa6513390cb","SectionName":"code_section","SectionNumber":6,"SectionType":"code_section","CodeSections":[{"CodeSectionBookmarkName":"ns_T12C10N108_37a67c325","IsConstitutionSection":false,"Identity":"12-10-108","IsNew":true,"SubSections":[{"Level":1,"Identity":"T12C10N108S1","SubSectionBookmarkName":"ss_T12C10N108S1_lv1_42518803d","IsNewSubSection":false},{"Level":1,"Identity":"T12C10N108S2","SubSectionBookmarkName":"ss_T12C10N108S2_lv1_ec03e3428","IsNewSubSection":false},{"Level":1,"Identity":"T12C10N108S3","SubSectionBookmarkName":"ss_T12C10N108S3_lv1_076e2b722","IsNewSubSection":false},{"Level":2,"Identity":"T12C10N108SB","SubSectionBookmarkName":"ss_T12C10N108SB_lv2_1ee833f74","IsNewSubSection":false},{"Level":3,"Identity":"T12C10N108S1","SubSectionBookmarkName":"ss_T12C10N108S1_lv3_c4e6c50df","IsNewSubSection":false},{"Level":3,"Identity":"T12C10N108S2","SubSectionBookmarkName":"ss_T12C10N108S2_lv3_8b53ed1d0","IsNewSubSection":false},{"Level":3,"Identity":"T12C10N108S3","SubSectionBookmarkName":"ss_T12C10N108S3_lv3_afdd80321","IsNewSubSection":false},{"Level":3,"Identity":"T12C10N108S4","SubSectionBookmarkName":"ss_T12C10N108S4_lv3_f4ebeef3f","IsNewSubSection":false},{"Level":2,"Identity":"T12C10N108SC","SubSectionBookmarkName":"ss_T12C10N108SC_lv2_3cba0cb29","IsNewSubSection":false},{"Level":3,"Identity":"T12C10N108S1","SubSectionBookmarkName":"ss_T12C10N108S1_lv3_85c5a47d6","IsNewSubSection":false},{"Level":3,"Identity":"T12C10N108S1","SubSectionBookmarkName":"ss_T12C10N108S1_lv3_7140c6be3","IsNewSubSection":false},{"Level":3,"Identity":"T12C10N108S1","SubSectionBookmarkName":"ss_T12C10N108S1_lv3_738a0cd80","IsNewSubSection":false},{"Level":4,"Identity":"T12C10N108Sa","SubSectionBookmarkName":"ss_T12C10N108Sa_lv4_49e1780dc","IsNewSubSection":false},{"Level":4,"Identity":"T12C10N108Sb","SubSectionBookmarkName":"ss_T12C10N108Sb_lv4_9396743c0","IsNewSubSection":false},{"Level":4,"Identity":"T12C10N108Sc","SubSectionBookmarkName":"ss_T12C10N108Sc_lv4_322a4045c","IsNewSubSection":false},{"Level":4,"Identity":"T12C10N108Sd","SubSectionBookmarkName":"ss_T12C10N108Sd_lv4_b58852c6d","IsNewSubSection":false},{"Level":3,"Identity":"T12C10N108S2","SubSectionBookmarkName":"ss_T12C10N108S2_lv3_c7db07cae","IsNewSubSection":false},{"Level":2,"Identity":"T12C10N108SD","SubSectionBookmarkName":"ss_T12C10N108SD_lv2_99addfea4","IsNewSubSection":false},{"Level":3,"Identity":"T12C10N108S1","SubSectionBookmarkName":"ss_T12C10N108S1_lv3_b3daeeffe","IsNewSubSection":false},{"Level":3,"Identity":"T12C10N108S1","SubSectionBookmarkName":"ss_T12C10N108S1_lv3_e2ec74e22","IsNewSubSection":false},{"Level":3,"Identity":"T12C10N108S1","SubSectionBookmarkName":"ss_T12C10N108S1_lv3_4d36a824f","IsNewSubSection":false},{"Level":3,"Identity":"T12C10N108S2","SubSectionBookmarkName":"ss_T12C10N108S2_lv3_412227e7f","IsNewSubSection":false},{"Level":3,"Identity":"T12C10N108S3","SubSectionBookmarkName":"ss_T12C10N108S3_lv3_eba13ce97","IsNewSubSection":false},{"Level":3,"Identity":"T12C10N108S4","SubSectionBookmarkName":"ss_T12C10N108S4_lv3_82b189bf6","IsNewSubSection":false},{"Level":3,"Identity":"T12C10N108S5","SubSectionBookmarkName":"ss_T12C10N108S5_lv3_2f131ffeb","IsNewSubSection":false},{"Level":2,"Identity":"T12C10N108SE","SubSectionBookmarkName":"ss_T12C10N108SE_lv2_441903063","IsNewSubSection":false},{"Level":2,"Identity":"T12C10N108SF","SubSectionBookmarkName":"ss_T12C10N108SF_lv2_54d7ec652","IsNewSubSection":false},{"Level":2,"Identity":"T12C10N108SG","SubSectionBookmarkName":"ss_T12C10N108SG_lv2_b6d318b36","IsNewSubSection":false},{"Level":2,"Identity":"T12C10N108SH","SubSectionBookmarkName":"ss_T12C10N108SH_lv2_530ef3b5c","IsNewSubSection":false},{"Level":2,"Identity":"T12C10N108SI","SubSectionBookmarkName":"ss_T12C10N108SI_lv2_a4b5c01e2","IsNewSubSection":false},{"Level":2,"Identity":"T12C10N108SJ","SubSectionBookmarkName":"ss_T12C10N108SJ_lv2_a5bd8fe7f","IsNewSubSection":false},{"Level":2,"Identity":"T12C10N108SK","SubSectionBookmarkName":"ss_T12C10N108SK_lv2_03bc2fdc3","IsNewSubSection":false},{"Level":2,"Identity":"T12C10N108SL","SubSectionBookmarkName":"ss_T12C10N108SL_lv2_1c7a3de96","IsNewSubSection":false}],"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6_76ab7dab6"},{"SectionUUID":"ba8a9040-898d-4821-b3af-e53a84ee276a","SectionName":"standard_eff_date_section","SectionNumber":7,"SectionType":"drafting_clause","CodeSections":[],"TitleText":"","DisableControls":false,"Deleted":false,"RepealItems":[],"SectionBookmarkName":"bs_num_7_lastsection"}],"Timestamp":"2022-12-07T08:34:23.5422353-05:00","Username":null},{"Id":7,"SectionsList":[{"SectionUUID":"b5d9cb13-5ad2-43af-9d45-77ba5d3997bc","SectionName":"code_section","SectionNumber":1,"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1_cff1ed536"},{"SectionUUID":"fd03eda3-87d1-4dbf-ac71-8b7117c30f51","SectionName":"code_section","SectionNumber":2,"SectionType":"code_section","CodeSections":[{"CodeSectionBookmarkName":"cs_T40C68N60_ecb0cd854","IsConstitutionSection":false,"Identity":"40-68-60","IsNew":false,"SubSections":[{"Level":1,"Identity":"T40C68N60SA","SubSectionBookmarkName":"ss_T40C68N60SA_lv1_0cea56a31","IsNewSubSection":false},{"Level":1,"Identity":"T40C68N60SB","SubSectionBookmarkName":"ss_T40C68N60SB_lv1_616b4356b","IsNewSubSection":false}],"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2_ea45a9c1b"},{"SectionUUID":"ad224b7b-3600-42a0-a8d8-15be1542e465","SectionName":"code_section","SectionNumber":3,"SectionType":"code_section","CodeSections":[{"CodeSectionBookmarkName":"cs_T40C68N70_37c6bea6e","IsConstitutionSection":false,"Identity":"40-68-70","IsNew":false,"SubSections":[{"Level":1,"Identity":"T40C68N70SA","SubSectionBookmarkName":"ss_T40C68N70SA_lv1_ffc632a78","IsNewSubSection":false},{"Level":2,"Identity":"T40C68N70S1","SubSectionBookmarkName":"ss_T40C68N70S1_lv2_759896b2d","IsNewSubSection":false},{"Level":2,"Identity":"T40C68N70S2","SubSectionBookmarkName":"ss_T40C68N70S2_lv2_fd2b867a5","IsNewSubSection":false},{"Level":2,"Identity":"T40C68N70S3","SubSectionBookmarkName":"ss_T40C68N70S3_lv2_0886ecf76","IsNewSubSection":false},{"Level":2,"Identity":"T40C68N70S4","SubSectionBookmarkName":"ss_T40C68N70S4_lv2_b991dffd4","IsNewSubSection":false},{"Level":2,"Identity":"T40C68N70S5","SubSectionBookmarkName":"ss_T40C68N70S5_lv2_c91c108a4","IsNewSubSection":false},{"Level":2,"Identity":"T40C68N70S6","SubSectionBookmarkName":"ss_T40C68N70S6_lv2_93d54dcda","IsNewSubSection":false},{"Level":3,"Identity":"T40C68N70Sa","SubSectionBookmarkName":"ss_T40C68N70Sa_lv3_c7567b965","IsNewSubSection":false},{"Level":3,"Identity":"T40C68N70Sb","SubSectionBookmarkName":"ss_T40C68N70Sb_lv3_9544bfedf","IsNewSubSection":false},{"Level":3,"Identity":"T40C68N70Sc","SubSectionBookmarkName":"ss_T40C68N70Sc_lv3_b51976d84","IsNewSubSection":false},{"Level":3,"Identity":"T40C68N70Sd","SubSectionBookmarkName":"ss_T40C68N70Sd_lv3_db9608af0","IsNewSubSection":false},{"Level":2,"Identity":"T40C68N70S7","SubSectionBookmarkName":"ss_T40C68N70S7_lv2_dd44094a7","IsNewSubSection":false}],"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3_69c069432"},{"SectionUUID":"79f53a7f-2920-402e-a5db-840a9ed0522d","SectionName":"code_section","SectionNumber":4,"SectionType":"code_section","CodeSections":[{"CodeSectionBookmarkName":"ns_T40C68N145_fd42a7356","IsConstitutionSection":false,"Identity":"40-68-145","IsNew":true,"SubSections":[{"Level":1,"Identity":"T40C68N145SB","SubSectionBookmarkName":"ss_T40C68N145SB_lv1_6c5ef2cf3","IsNewSubSection":false},{"Level":1,"Identity":"T40C68N145SC","SubSectionBookmarkName":"ss_T40C68N145SC_lv1_5cc133759","IsNewSubSection":false},{"Level":1,"Identity":"T40C68N145SD","SubSectionBookmarkName":"ss_T40C68N145SD_lv1_219d59936","IsNewSubSection":false},{"Level":2,"Identity":"T40C68N145S1","SubSectionBookmarkName":"ss_T40C68N145S1_lv2_7a82f6cf3","IsNewSubSection":false},{"Level":2,"Identity":"T40C68N145S2","SubSectionBookmarkName":"ss_T40C68N145S2_lv2_915eba4af","IsNewSubSection":false},{"Level":2,"Identity":"T40C68N145S3","SubSectionBookmarkName":"ss_T40C68N145S3_lv2_0b34b8c86","IsNewSubSection":false},{"Level":2,"Identity":"T40C68N145S4","SubSectionBookmarkName":"ss_T40C68N145S4_lv2_4dc235ee0","IsNewSubSection":false},{"Level":1,"Identity":"T40C68N145SE","SubSectionBookmarkName":"ss_T40C68N145SE_lv1_0e0cef0a7","IsNewSubSection":false}],"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4_40c6906eb"},{"SectionUUID":"1c19375a-37a0-4e37-b269-727aa274736d","SectionName":"code_section","SectionNumber":5,"SectionType":"code_section","CodeSections":[{"CodeSectionBookmarkName":"cs_T40C68N150_694c85ac8","IsConstitutionSection":false,"Identity":"40-68-150","IsNew":false,"SubSections":[{"Level":1,"Identity":"T40C68N150S1","SubSectionBookmarkName":"ss_T40C68N150S1_lv1_7e0caf9b3","IsNewSubSection":false},{"Level":1,"Identity":"T40C68N150S2","SubSectionBookmarkName":"ss_T40C68N150S2_lv1_88ff5ec12","IsNewSubSection":false},{"Level":1,"Identity":"T40C68N150S3","SubSectionBookmarkName":"ss_T40C68N150S3_lv1_7e93eab88","IsNewSubSection":false},{"Level":1,"Identity":"T40C68N150S4","SubSectionBookmarkName":"ss_T40C68N150S4_lv1_a08240a42","IsNewSubSection":false},{"Level":1,"Identity":"T40C68N150S5","SubSectionBookmarkName":"ss_T40C68N150S5_lv1_675bb7498","IsNewSubSection":false},{"Level":1,"Identity":"T40C68N150S6","SubSectionBookmarkName":"ss_T40C68N150S6_lv1_fed534f87","IsNewSubSection":false},{"Level":1,"Identity":"T40C68N150S7","SubSectionBookmarkName":"ss_T40C68N150S7_lv1_c55677fcd","IsNewSubSection":false},{"Level":2,"Identity":"T40C68N150SB","SubSectionBookmarkName":"ss_T40C68N150SB_lv2_5b09ca685","IsNewSubSection":false},{"Level":2,"Identity":"T40C68N150SC","SubSectionBookmarkName":"ss_T40C68N150SC_lv2_2d255b422","IsNewSubSection":false}],"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5_92f37fecb"},{"SectionUUID":"f71f19cf-0d81-4959-9c12-0aa6513390cb","SectionName":"code_section","SectionNumber":6,"SectionType":"code_section","CodeSections":[{"CodeSectionBookmarkName":"ns_T12C10N108_37a67c325","IsConstitutionSection":false,"Identity":"12-10-108","IsNew":true,"SubSections":[{"Level":1,"Identity":"T12C10N108S1","SubSectionBookmarkName":"ss_T12C10N108S1_lv1_42518803d","IsNewSubSection":false},{"Level":1,"Identity":"T12C10N108S2","SubSectionBookmarkName":"ss_T12C10N108S2_lv1_ec03e3428","IsNewSubSection":false},{"Level":1,"Identity":"T12C10N108S3","SubSectionBookmarkName":"ss_T12C10N108S3_lv1_076e2b722","IsNewSubSection":false},{"Level":2,"Identity":"T12C10N108SB","SubSectionBookmarkName":"ss_T12C10N108SB_lv2_1ee833f74","IsNewSubSection":false},{"Level":3,"Identity":"T12C10N108S1","SubSectionBookmarkName":"ss_T12C10N108S1_lv3_c4e6c50df","IsNewSubSection":false},{"Level":3,"Identity":"T12C10N108S2","SubSectionBookmarkName":"ss_T12C10N108S2_lv3_8b53ed1d0","IsNewSubSection":false},{"Level":3,"Identity":"T12C10N108S3","SubSectionBookmarkName":"ss_T12C10N108S3_lv3_afdd80321","IsNewSubSection":false},{"Level":3,"Identity":"T12C10N108S4","SubSectionBookmarkName":"ss_T12C10N108S4_lv3_f4ebeef3f","IsNewSubSection":false},{"Level":2,"Identity":"T12C10N108SC","SubSectionBookmarkName":"ss_T12C10N108SC_lv2_3cba0cb29","IsNewSubSection":false},{"Level":3,"Identity":"T12C10N108S1","SubSectionBookmarkName":"ss_T12C10N108S1_lv3_7140c6be3","IsNewSubSection":false},{"Level":3,"Identity":"T12C10N108S1","SubSectionBookmarkName":"ss_T12C10N108S1_lv3_738a0cd80","IsNewSubSection":false},{"Level":4,"Identity":"T12C10N108Sa","SubSectionBookmarkName":"ss_T12C10N108Sa_lv4_49e1780dc","IsNewSubSection":false},{"Level":4,"Identity":"T12C10N108Sb","SubSectionBookmarkName":"ss_T12C10N108Sb_lv4_9396743c0","IsNewSubSection":false},{"Level":4,"Identity":"T12C10N108Sc","SubSectionBookmarkName":"ss_T12C10N108Sc_lv4_322a4045c","IsNewSubSection":false},{"Level":4,"Identity":"T12C10N108Sd","SubSectionBookmarkName":"ss_T12C10N108Sd_lv4_b58852c6d","IsNewSubSection":false},{"Level":3,"Identity":"T12C10N108S2","SubSectionBookmarkName":"ss_T12C10N108S2_lv3_c7db07cae","IsNewSubSection":false},{"Level":2,"Identity":"T12C10N108SD","SubSectionBookmarkName":"ss_T12C10N108SD_lv2_99addfea4","IsNewSubSection":false},{"Level":3,"Identity":"T12C10N108S1","SubSectionBookmarkName":"ss_T12C10N108S1_lv3_b3daeeffe","IsNewSubSection":false},{"Level":3,"Identity":"T12C10N108S1","SubSectionBookmarkName":"ss_T12C10N108S1_lv3_e2ec74e22","IsNewSubSection":false},{"Level":3,"Identity":"T12C10N108S2","SubSectionBookmarkName":"ss_T12C10N108S2_lv3_412227e7f","IsNewSubSection":false},{"Level":3,"Identity":"T12C10N108S3","SubSectionBookmarkName":"ss_T12C10N108S3_lv3_eba13ce97","IsNewSubSection":false},{"Level":3,"Identity":"T12C10N108S4","SubSectionBookmarkName":"ss_T12C10N108S4_lv3_82b189bf6","IsNewSubSection":false},{"Level":3,"Identity":"T12C10N108S5","SubSectionBookmarkName":"ss_T12C10N108S5_lv3_2f131ffeb","IsNewSubSection":false},{"Level":2,"Identity":"T12C10N108SE","SubSectionBookmarkName":"ss_T12C10N108SE_lv2_441903063","IsNewSubSection":false},{"Level":2,"Identity":"T12C10N108SF","SubSectionBookmarkName":"ss_T12C10N108SF_lv2_54d7ec652","IsNewSubSection":false},{"Level":2,"Identity":"T12C10N108SG","SubSectionBookmarkName":"ss_T12C10N108SG_lv2_b6d318b36","IsNewSubSection":false},{"Level":2,"Identity":"T12C10N108SH","SubSectionBookmarkName":"ss_T12C10N108SH_lv2_530ef3b5c","IsNewSubSection":false},{"Level":2,"Identity":"T12C10N108SI","SubSectionBookmarkName":"ss_T12C10N108SI_lv2_a4b5c01e2","IsNewSubSection":false},{"Level":2,"Identity":"T12C10N108SJ","SubSectionBookmarkName":"ss_T12C10N108SJ_lv2_a5bd8fe7f","IsNewSubSection":false},{"Level":2,"Identity":"T12C10N108SK","SubSectionBookmarkName":"ss_T12C10N108SK_lv2_03bc2fdc3","IsNewSubSection":false},{"Level":2,"Identity":"T12C10N108SL","SubSectionBookmarkName":"ss_T12C10N108SL_lv2_1c7a3de96","IsNewSubSection":false}],"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6_76ab7dab6"},{"SectionUUID":"ba8a9040-898d-4821-b3af-e53a84ee276a","SectionName":"standard_eff_date_section","SectionNumber":7,"SectionType":"drafting_clause","CodeSections":[],"TitleText":"","DisableControls":false,"Deleted":false,"RepealItems":[],"SectionBookmarkName":"bs_num_7_lastsection"}],"Timestamp":"2022-12-06T16:39:32.7251648-05:00","Username":null},{"Id":6,"SectionsList":[{"SectionUUID":"b5d9cb13-5ad2-43af-9d45-77ba5d3997bc","SectionName":"code_section","SectionNumber":1,"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1_cff1ed536"},{"SectionUUID":"fd03eda3-87d1-4dbf-ac71-8b7117c30f51","SectionName":"code_section","SectionNumber":2,"SectionType":"code_section","CodeSections":[{"CodeSectionBookmarkName":"cs_T40C68N60_ecb0cd854","IsConstitutionSection":false,"Identity":"40-68-60","IsNew":false,"SubSections":[{"Level":1,"Identity":"T40C68N60SA","SubSectionBookmarkName":"ss_T40C68N60SA_lv1_0cea56a31","IsNewSubSection":false},{"Level":1,"Identity":"T40C68N60SB","SubSectionBookmarkName":"ss_T40C68N60SB_lv1_616b4356b","IsNewSubSection":false}],"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2_ea45a9c1b"},{"SectionUUID":"ad224b7b-3600-42a0-a8d8-15be1542e465","SectionName":"code_section","SectionNumber":3,"SectionType":"code_section","CodeSections":[{"CodeSectionBookmarkName":"cs_T40C68N70_37c6bea6e","IsConstitutionSection":false,"Identity":"40-68-70","IsNew":false,"SubSections":[{"Level":1,"Identity":"T40C68N70SA","SubSectionBookmarkName":"ss_T40C68N70SA_lv1_ffc632a78","IsNewSubSection":false},{"Level":2,"Identity":"T40C68N70S1","SubSectionBookmarkName":"ss_T40C68N70S1_lv2_759896b2d","IsNewSubSection":false},{"Level":2,"Identity":"T40C68N70S2","SubSectionBookmarkName":"ss_T40C68N70S2_lv2_fd2b867a5","IsNewSubSection":false},{"Level":2,"Identity":"T40C68N70S3","SubSectionBookmarkName":"ss_T40C68N70S3_lv2_0886ecf76","IsNewSubSection":false},{"Level":2,"Identity":"T40C68N70S4","SubSectionBookmarkName":"ss_T40C68N70S4_lv2_b991dffd4","IsNewSubSection":false},{"Level":2,"Identity":"T40C68N70S5","SubSectionBookmarkName":"ss_T40C68N70S5_lv2_c91c108a4","IsNewSubSection":false},{"Level":2,"Identity":"T40C68N70S6","SubSectionBookmarkName":"ss_T40C68N70S6_lv2_93d54dcda","IsNewSubSection":false},{"Level":3,"Identity":"T40C68N70Sa","SubSectionBookmarkName":"ss_T40C68N70Sa_lv3_c7567b965","IsNewSubSection":false},{"Level":3,"Identity":"T40C68N70Sb","SubSectionBookmarkName":"ss_T40C68N70Sb_lv3_9544bfedf","IsNewSubSection":false},{"Level":3,"Identity":"T40C68N70Sc","SubSectionBookmarkName":"ss_T40C68N70Sc_lv3_b51976d84","IsNewSubSection":false},{"Level":3,"Identity":"T40C68N70Sd","SubSectionBookmarkName":"ss_T40C68N70Sd_lv3_db9608af0","IsNewSubSection":false},{"Level":2,"Identity":"T40C68N70S7","SubSectionBookmarkName":"ss_T40C68N70S7_lv2_dd44094a7","IsNewSubSection":false}],"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3_69c069432"},{"SectionUUID":"79f53a7f-2920-402e-a5db-840a9ed0522d","SectionName":"code_section","SectionNumber":4,"SectionType":"code_section","CodeSections":[{"CodeSectionBookmarkName":"ns_T40C68N145_fd42a7356","IsConstitutionSection":false,"Identity":"40-68-145","IsNew":true,"SubSections":[{"Level":1,"Identity":"T40C68N145SB","SubSectionBookmarkName":"ss_T40C68N145SB_lv1_6c5ef2cf3","IsNewSubSection":false},{"Level":1,"Identity":"T40C68N145SC","SubSectionBookmarkName":"ss_T40C68N145SC_lv1_5cc133759","IsNewSubSection":false},{"Level":1,"Identity":"T40C68N145SD","SubSectionBookmarkName":"ss_T40C68N145SD_lv1_219d59936","IsNewSubSection":false},{"Level":2,"Identity":"T40C68N145S1","SubSectionBookmarkName":"ss_T40C68N145S1_lv2_7a82f6cf3","IsNewSubSection":false},{"Level":2,"Identity":"T40C68N145S2","SubSectionBookmarkName":"ss_T40C68N145S2_lv2_915eba4af","IsNewSubSection":false},{"Level":2,"Identity":"T40C68N145S3","SubSectionBookmarkName":"ss_T40C68N145S3_lv2_0b34b8c86","IsNewSubSection":false},{"Level":2,"Identity":"T40C68N145S4","SubSectionBookmarkName":"ss_T40C68N145S4_lv2_4dc235ee0","IsNewSubSection":false},{"Level":1,"Identity":"T40C68N145SE","SubSectionBookmarkName":"ss_T40C68N145SE_lv1_0e0cef0a7","IsNewSubSection":false}],"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4_40c6906eb"},{"SectionUUID":"1c19375a-37a0-4e37-b269-727aa274736d","SectionName":"code_section","SectionNumber":5,"SectionType":"code_section","CodeSections":[{"CodeSectionBookmarkName":"cs_T40C68N150_694c85ac8","IsConstitutionSection":false,"Identity":"40-68-150","IsNew":false,"SubSections":[{"Level":1,"Identity":"T40C68N150S1","SubSectionBookmarkName":"ss_T40C68N150S1_lv1_7e0caf9b3","IsNewSubSection":false},{"Level":1,"Identity":"T40C68N150S2","SubSectionBookmarkName":"ss_T40C68N150S2_lv1_88ff5ec12","IsNewSubSection":false},{"Level":1,"Identity":"T40C68N150S3","SubSectionBookmarkName":"ss_T40C68N150S3_lv1_7e93eab88","IsNewSubSection":false},{"Level":1,"Identity":"T40C68N150S4","SubSectionBookmarkName":"ss_T40C68N150S4_lv1_a08240a42","IsNewSubSection":false},{"Level":1,"Identity":"T40C68N150S5","SubSectionBookmarkName":"ss_T40C68N150S5_lv1_675bb7498","IsNewSubSection":false},{"Level":1,"Identity":"T40C68N150S6","SubSectionBookmarkName":"ss_T40C68N150S6_lv1_fed534f87","IsNewSubSection":false},{"Level":1,"Identity":"T40C68N150S7","SubSectionBookmarkName":"ss_T40C68N150S7_lv1_c55677fcd","IsNewSubSection":false},{"Level":2,"Identity":"T40C68N150SB","SubSectionBookmarkName":"ss_T40C68N150SB_lv2_5b09ca685","IsNewSubSection":false},{"Level":2,"Identity":"T40C68N150SC","SubSectionBookmarkName":"ss_T40C68N150SC_lv2_2d255b422","IsNewSubSection":false}],"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5_92f37fecb"},{"SectionUUID":"f71f19cf-0d81-4959-9c12-0aa6513390cb","SectionName":"code_section","SectionNumber":6,"SectionType":"code_section","CodeSections":[{"CodeSectionBookmarkName":"ns_T12C10N108_37a67c325","IsConstitutionSection":false,"Identity":"12-10-108","IsNew":true,"SubSections":[{"Level":1,"Identity":"T12C10N108S1","SubSectionBookmarkName":"ss_T12C10N108S1_lv1_42518803d","IsNewSubSection":false},{"Level":1,"Identity":"T12C10N108S2","SubSectionBookmarkName":"ss_T12C10N108S2_lv1_ec03e3428","IsNewSubSection":false},{"Level":1,"Identity":"T12C10N108S3","SubSectionBookmarkName":"ss_T12C10N108S3_lv1_076e2b722","IsNewSubSection":false},{"Level":2,"Identity":"T12C10N108SB","SubSectionBookmarkName":"ss_T12C10N108SB_lv2_1ee833f74","IsNewSubSection":false},{"Level":3,"Identity":"T12C10N108S1","SubSectionBookmarkName":"ss_T12C10N108S1_lv3_c4e6c50df","IsNewSubSection":false},{"Level":3,"Identity":"T12C10N108S2","SubSectionBookmarkName":"ss_T12C10N108S2_lv3_8b53ed1d0","IsNewSubSection":false},{"Level":3,"Identity":"T12C10N108S3","SubSectionBookmarkName":"ss_T12C10N108S3_lv3_afdd80321","IsNewSubSection":false},{"Level":3,"Identity":"T12C10N108S4","SubSectionBookmarkName":"ss_T12C10N108S4_lv3_f4ebeef3f","IsNewSubSection":false},{"Level":2,"Identity":"T12C10N108SC","SubSectionBookmarkName":"ss_T12C10N108SC_lv2_3cba0cb29","IsNewSubSection":false},{"Level":3,"Identity":"T12C10N108S1","SubSectionBookmarkName":"ss_T12C10N108S1_lv3_738a0cd80","IsNewSubSection":false},{"Level":4,"Identity":"T12C10N108Sa","SubSectionBookmarkName":"ss_T12C10N108Sa_lv4_49e1780dc","IsNewSubSection":false},{"Level":4,"Identity":"T12C10N108Sb","SubSectionBookmarkName":"ss_T12C10N108Sb_lv4_9396743c0","IsNewSubSection":false},{"Level":4,"Identity":"T12C10N108Sc","SubSectionBookmarkName":"ss_T12C10N108Sc_lv4_322a4045c","IsNewSubSection":false},{"Level":4,"Identity":"T12C10N108Sd","SubSectionBookmarkName":"ss_T12C10N108Sd_lv4_b58852c6d","IsNewSubSection":false},{"Level":3,"Identity":"T12C10N108S2","SubSectionBookmarkName":"ss_T12C10N108S2_lv3_c7db07cae","IsNewSubSection":false},{"Level":2,"Identity":"T12C10N108SD","SubSectionBookmarkName":"ss_T12C10N108SD_lv2_99addfea4","IsNewSubSection":false},{"Level":3,"Identity":"T12C10N108S1","SubSectionBookmarkName":"ss_T12C10N108S1_lv3_b3daeeffe","IsNewSubSection":false},{"Level":3,"Identity":"T12C10N108S2","SubSectionBookmarkName":"ss_T12C10N108S2_lv3_412227e7f","IsNewSubSection":false},{"Level":3,"Identity":"T12C10N108S3","SubSectionBookmarkName":"ss_T12C10N108S3_lv3_eba13ce97","IsNewSubSection":false},{"Level":3,"Identity":"T12C10N108S4","SubSectionBookmarkName":"ss_T12C10N108S4_lv3_82b189bf6","IsNewSubSection":false},{"Level":3,"Identity":"T12C10N108S5","SubSectionBookmarkName":"ss_T12C10N108S5_lv3_2f131ffeb","IsNewSubSection":false},{"Level":2,"Identity":"T12C10N108SE","SubSectionBookmarkName":"ss_T12C10N108SE_lv2_441903063","IsNewSubSection":false},{"Level":2,"Identity":"T12C10N108SF","SubSectionBookmarkName":"ss_T12C10N108SF_lv2_54d7ec652","IsNewSubSection":false},{"Level":2,"Identity":"T12C10N108SG","SubSectionBookmarkName":"ss_T12C10N108SG_lv2_b6d318b36","IsNewSubSection":false},{"Level":2,"Identity":"T12C10N108SH","SubSectionBookmarkName":"ss_T12C10N108SH_lv2_530ef3b5c","IsNewSubSection":false},{"Level":2,"Identity":"T12C10N108SI","SubSectionBookmarkName":"ss_T12C10N108SI_lv2_a4b5c01e2","IsNewSubSection":false},{"Level":2,"Identity":"T12C10N108SJ","SubSectionBookmarkName":"ss_T12C10N108SJ_lv2_a5bd8fe7f","IsNewSubSection":false},{"Level":2,"Identity":"T12C10N108SK","SubSectionBookmarkName":"ss_T12C10N108SK_lv2_03bc2fdc3","IsNewSubSection":false},{"Level":2,"Identity":"T12C10N108SL","SubSectionBookmarkName":"ss_T12C10N108SL_lv2_1c7a3de96","IsNewSubSection":false}],"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6_76ab7dab6"},{"SectionUUID":"ba8a9040-898d-4821-b3af-e53a84ee276a","SectionName":"standard_eff_date_section","SectionNumber":7,"SectionType":"drafting_clause","CodeSections":[],"TitleText":"","DisableControls":false,"Deleted":false,"RepealItems":[],"SectionBookmarkName":"bs_num_7_lastsection"}],"Timestamp":"2022-12-06T16:26:35.2080629-05:00","Username":null},{"Id":5,"SectionsList":[{"SectionUUID":"b5d9cb13-5ad2-43af-9d45-77ba5d3997bc","SectionName":"code_section","SectionNumber":1,"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1_cff1ed536"},{"SectionUUID":"fd03eda3-87d1-4dbf-ac71-8b7117c30f51","SectionName":"code_section","SectionNumber":2,"SectionType":"code_section","CodeSections":[{"CodeSectionBookmarkName":"cs_T40C68N60_ecb0cd854","IsConstitutionSection":false,"Identity":"40-68-60","IsNew":false,"SubSections":[],"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2_ea45a9c1b"},{"SectionUUID":"ad224b7b-3600-42a0-a8d8-15be1542e465","SectionName":"code_section","SectionNumber":3,"SectionType":"code_section","CodeSections":[{"CodeSectionBookmarkName":"cs_T40C68N70_37c6bea6e","IsConstitutionSection":false,"Identity":"40-68-70","IsNew":false,"SubSections":[],"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3_69c069432"},{"SectionUUID":"79f53a7f-2920-402e-a5db-840a9ed0522d","SectionName":"code_section","SectionNumber":4,"SectionType":"code_section","CodeSections":[{"CodeSectionBookmarkName":"ns_T40C68N145_fd42a7356","IsConstitutionSection":false,"Identity":"40-68-145","IsNew":true,"SubSections":[],"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4_40c6906eb"},{"SectionUUID":"1c19375a-37a0-4e37-b269-727aa274736d","SectionName":"code_section","SectionNumber":5,"SectionType":"code_section","CodeSections":[{"CodeSectionBookmarkName":"cs_T40C68N150_694c85ac8","IsConstitutionSection":false,"Identity":"40-68-150","IsNew":false,"SubSections":[],"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5_92f37fecb"},{"SectionUUID":"f71f19cf-0d81-4959-9c12-0aa6513390cb","SectionName":"code_section","SectionNumber":6,"SectionType":"code_section","CodeSections":[{"CodeSectionBookmarkName":"ns_T12C10N108_37a67c325","IsConstitutionSection":false,"Identity":"12-10-108","IsNew":true,"SubSections":[],"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6_76ab7dab6"},{"SectionUUID":"ba8a9040-898d-4821-b3af-e53a84ee276a","SectionName":"standard_eff_date_section","SectionNumber":7,"SectionType":"drafting_clause","CodeSections":[],"TitleText":"","DisableControls":false,"Deleted":false,"RepealItems":[],"SectionBookmarkName":"bs_num_7_lastsection"}],"Timestamp":"2022-12-06T14:30:32.0325155-05:00","Username":null},{"Id":4,"SectionsList":[{"SectionUUID":"b5d9cb13-5ad2-43af-9d45-77ba5d3997bc","SectionName":"code_section","SectionNumber":1,"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1_cff1ed536"},{"SectionUUID":"fd03eda3-87d1-4dbf-ac71-8b7117c30f51","SectionName":"code_section","SectionNumber":2,"SectionType":"code_section","CodeSections":[{"CodeSectionBookmarkName":"cs_T40C68N60_ecb0cd854","IsConstitutionSection":false,"Identity":"40-68-60","IsNew":false,"SubSections":[],"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2_ea45a9c1b"},{"SectionUUID":"ad224b7b-3600-42a0-a8d8-15be1542e465","SectionName":"code_section","SectionNumber":3,"SectionType":"code_section","CodeSections":[{"CodeSectionBookmarkName":"cs_T40C68N70_37c6bea6e","IsConstitutionSection":false,"Identity":"40-68-70","IsNew":false,"SubSections":[],"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3_69c069432"},{"SectionUUID":"79f53a7f-2920-402e-a5db-840a9ed0522d","SectionName":"code_section","SectionNumber":4,"SectionType":"code_section","CodeSections":[{"CodeSectionBookmarkName":"ns_T40C68N145_fd42a7356","IsConstitutionSection":false,"Identity":"40-68-145","IsNew":true,"SubSections":[],"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4_40c6906eb"},{"SectionUUID":"f71f19cf-0d81-4959-9c12-0aa6513390cb","SectionName":"code_section","SectionNumber":6,"SectionType":"code_section","CodeSections":[{"CodeSectionBookmarkName":"ns_T12C10N108_37a67c325","IsConstitutionSection":false,"Identity":"12-10-108","IsNew":true,"SubSections":[],"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6_76ab7dab6"},{"SectionUUID":"1c19375a-37a0-4e37-b269-727aa274736d","SectionName":"code_section","SectionNumber":5,"SectionType":"code_section","CodeSections":[{"CodeSectionBookmarkName":"cs_T40C68N150_694c85ac8","IsConstitutionSection":false,"Identity":"40-68-150","IsNew":false,"SubSections":[],"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5_92f37fecb"},{"SectionUUID":"ba8a9040-898d-4821-b3af-e53a84ee276a","SectionName":"standard_eff_date_section","SectionNumber":7,"SectionType":"drafting_clause","CodeSections":[],"TitleText":"","DisableControls":false,"Deleted":false,"RepealItems":[],"SectionBookmarkName":"bs_num_7_lastsection"}],"Timestamp":"2022-12-06T14:30:12.4835873-05:00","Username":null},{"Id":3,"SectionsList":[{"SectionUUID":"f71f19cf-0d81-4959-9c12-0aa6513390cb","SectionName":"code_section","SectionNumber":5,"SectionType":"code_section","CodeSections":[{"CodeSectionBookmarkName":"ns_T12C10N108_37a67c325","IsConstitutionSection":false,"Identity":"12-10-108","IsNew":true,"SubSections":[],"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5_76ab7dab6"},{"SectionUUID":"79f53a7f-2920-402e-a5db-840a9ed0522d","SectionName":"code_section","SectionNumber":4,"SectionType":"code_section","CodeSections":[{"CodeSectionBookmarkName":"ns_T40C68N145_fd42a7356","IsConstitutionSection":false,"Identity":"40-68-145","IsNew":true,"SubSections":[],"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4_40c6906eb"},{"SectionUUID":"b5d9cb13-5ad2-43af-9d45-77ba5d3997bc","SectionName":"code_section","SectionNumber":1,"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1_cff1ed536"},{"SectionUUID":"fd03eda3-87d1-4dbf-ac71-8b7117c30f51","SectionName":"code_section","SectionNumber":2,"SectionType":"code_section","CodeSections":[{"CodeSectionBookmarkName":"cs_T40C68N60_ecb0cd854","IsConstitutionSection":false,"Identity":"40-68-60","IsNew":false,"SubSections":[],"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2_ea45a9c1b"},{"SectionUUID":"ad224b7b-3600-42a0-a8d8-15be1542e465","SectionName":"code_section","SectionNumber":3,"SectionType":"code_section","CodeSections":[{"CodeSectionBookmarkName":"cs_T40C68N70_37c6bea6e","IsConstitutionSection":false,"Identity":"40-68-70","IsNew":false,"SubSections":[],"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3_69c069432"},{"SectionUUID":"1c19375a-37a0-4e37-b269-727aa274736d","SectionName":"code_section","SectionNumber":6,"SectionType":"code_section","CodeSections":[{"CodeSectionBookmarkName":"cs_T40C68N150_694c85ac8","IsConstitutionSection":false,"Identity":"40-68-150","IsNew":false,"SubSections":[],"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6_92f37fecb"},{"SectionUUID":"ba8a9040-898d-4821-b3af-e53a84ee276a","SectionName":"standard_eff_date_section","SectionNumber":7,"SectionType":"drafting_clause","CodeSections":[],"TitleText":"","DisableControls":false,"Deleted":false,"RepealItems":[],"SectionBookmarkName":"bs_num_7_lastsection"}],"Timestamp":"2022-12-06T14:29:53.5252381-05:00","Username":null},{"Id":2,"SectionsList":[{"SectionUUID":"f71f19cf-0d81-4959-9c12-0aa6513390cb","SectionName":"code_section","SectionNumber":1,"SectionType":"code_section","CodeSections":[{"CodeSectionBookmarkName":"ns_T12C10N108_37a67c325","IsConstitutionSection":false,"Identity":"12-10-108","IsNew":true,"SubSections":[],"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1_76ab7dab6"},{"SectionUUID":"79f53a7f-2920-402e-a5db-840a9ed0522d","SectionName":"code_section","SectionNumber":2,"SectionType":"code_section","CodeSections":[{"CodeSectionBookmarkName":"ns_T40C68N145_fd42a7356","IsConstitutionSection":false,"Identity":"40-68-145","IsNew":true,"SubSections":[],"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2_40c6906eb"},{"SectionUUID":"b5d9cb13-5ad2-43af-9d45-77ba5d3997bc","SectionName":"code_section","SectionNumber":3,"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3_cff1ed536"},{"SectionUUID":"fd03eda3-87d1-4dbf-ac71-8b7117c30f51","SectionName":"code_section","SectionNumber":4,"SectionType":"code_section","CodeSections":[{"CodeSectionBookmarkName":"cs_T40C68N60_ecb0cd854","IsConstitutionSection":false,"Identity":"40-68-60","IsNew":false,"SubSections":[],"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4_ea45a9c1b"},{"SectionUUID":"ad224b7b-3600-42a0-a8d8-15be1542e465","SectionName":"code_section","SectionNumber":5,"SectionType":"code_section","CodeSections":[{"CodeSectionBookmarkName":"cs_T40C68N70_37c6bea6e","IsConstitutionSection":false,"Identity":"40-68-70","IsNew":false,"SubSections":[],"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5_69c069432"},{"SectionUUID":"1c19375a-37a0-4e37-b269-727aa274736d","SectionName":"code_section","SectionNumber":6,"SectionType":"code_section","CodeSections":[{"CodeSectionBookmarkName":"cs_T40C68N150_694c85ac8","IsConstitutionSection":false,"Identity":"40-68-150","IsNew":false,"SubSections":[],"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6_92f37fecb"},{"SectionUUID":"ba8a9040-898d-4821-b3af-e53a84ee276a","SectionName":"standard_eff_date_section","SectionNumber":7,"SectionType":"drafting_clause","CodeSections":[],"TitleText":"","DisableControls":false,"Deleted":false,"RepealItems":[],"SectionBookmarkName":"bs_num_7_lastsection"}],"Timestamp":"2022-12-06T12:53:46.5732218-05:00","Username":null},{"Id":1,"SectionsList":[{"SectionUUID":"f71f19cf-0d81-4959-9c12-0aa6513390cb","SectionName":"code_section","SectionNumber":1,"SectionType":"code_section","CodeSections":[{"CodeSectionBookmarkName":"ns_T12C10N108_37a67c325","IsConstitutionSection":false,"Identity":"12-10-108","IsNew":true,"SubSections":[],"TitleRelatedTo":"","TitleSoAsTo":"","Deleted":false}],"TitleText":"","DisableControls":false,"Deleted":false,"RepealItems":[],"SectionBookmarkName":"bs_num_1_76ab7dab6"},{"SectionUUID":"79f53a7f-2920-402e-a5db-840a9ed0522d","SectionName":"code_section","SectionNumber":2,"SectionType":"code_section","CodeSections":[{"CodeSectionBookmarkName":"ns_T40C68N145_fd42a7356","IsConstitutionSection":false,"Identity":"40-68-145","IsNew":true,"SubSections":[],"TitleRelatedTo":"","TitleSoAsTo":"","Deleted":false}],"TitleText":"","DisableControls":false,"Deleted":false,"RepealItems":[],"SectionBookmarkName":"bs_num_2_40c6906eb"},{"SectionUUID":"b5d9cb13-5ad2-43af-9d45-77ba5d3997bc","SectionName":"code_section","SectionNumber":3,"SectionType":"code_section","CodeSections":[{"CodeSectionBookmarkName":"cs_T40C68N55_6f51622c4","IsConstitutionSection":false,"Identity":"40-68-55","IsNew":false,"SubSections":[],"TitleRelatedTo":"Acceptance of affidavit or certification of approval.","TitleSoAsTo":"","Deleted":false}],"TitleText":"","DisableControls":false,"Deleted":false,"RepealItems":[],"SectionBookmarkName":"bs_num_3_cff1ed536"},{"SectionUUID":"fd03eda3-87d1-4dbf-ac71-8b7117c30f51","SectionName":"code_section","SectionNumber":4,"SectionType":"code_section","CodeSections":[{"CodeSectionBookmarkName":"cs_T40C68N60_ecb0cd854","IsConstitutionSection":false,"Identity":"40-68-60","IsNew":false,"SubSections":[],"TitleRelatedTo":"Terms of agreement to be established in writing;  notice and delivery of notice to assigned employees;  posting of notice by client company;  notice or knowledge of injury.","TitleSoAsTo":"","Deleted":false}],"TitleText":"","DisableControls":false,"Deleted":false,"RepealItems":[],"SectionBookmarkName":"bs_num_4_ea45a9c1b"},{"SectionUUID":"ad224b7b-3600-42a0-a8d8-15be1542e465","SectionName":"code_section","SectionNumber":5,"SectionType":"code_section","CodeSections":[{"CodeSectionBookmarkName":"cs_T40C68N70_37c6bea6e","IsConstitutionSection":false,"Identity":"40-68-70","IsNew":false,"SubSections":[],"TitleRelatedTo":"Requirements of contract between licensee and client company;  investigation of client company's work force;  securing workers' compensation insurance coverage;  licensee considered employer of assigned employees.","TitleSoAsTo":"","Deleted":false}],"TitleText":"","DisableControls":false,"Deleted":false,"RepealItems":[],"SectionBookmarkName":"bs_num_5_69c069432"},{"SectionUUID":"1c19375a-37a0-4e37-b269-727aa274736d","SectionName":"code_section","SectionNumber":6,"SectionType":"code_section","CodeSections":[{"CodeSectionBookmarkName":"cs_T40C68N150_694c85ac8","IsConstitutionSection":false,"Identity":"40-68-150","IsNew":false,"SubSections":[],"TitleRelatedTo":"Prohibited acts;  operation without license;  wrongful use of title or representation of being licensed;  use of forged or false information to obtain license or in disciplinary proceeding;  use of expired or revoked license;  penalties.","TitleSoAsTo":"","Deleted":false}],"TitleText":"","DisableControls":false,"Deleted":false,"RepealItems":[],"SectionBookmarkName":"bs_num_6_92f37fecb"},{"SectionUUID":"ba8a9040-898d-4821-b3af-e53a84ee276a","SectionName":"standard_eff_date_section","SectionNumber":7,"SectionType":"drafting_clause","CodeSections":[],"TitleText":"","DisableControls":false,"Deleted":false,"RepealItems":[],"SectionBookmarkName":"bs_num_7_lastsection"}],"Timestamp":"2022-12-06T12:41:33.3023129-05:00","Username":null},{"Id":9,"SectionsList":[{"SectionUUID":"b5d9cb13-5ad2-43af-9d45-77ba5d3997bc","SectionName":"code_section","SectionNumber":1,"SectionType":"code_section","CodeSections":[{"CodeSectionBookmarkName":"cs_T40C68N55_6f51622c4","IsConstitutionSection":false,"Identity":"40-68-55","IsNew":false,"SubSections":[],"TitleRelatedTo":"THE ABILITY OF THE DEPARTMENT OF INSURANCE TO REGULATE THE ACCEPTANCE OF AFFIDAVIT OR CERTIFICATION OF APPROVAL OF QUALIFIED ASSURANCE ORGANIZATIONS","TitleSoAsTo":"DELETE THE REQUIREMENT THAT THESE FUNCTIONS BE PROVIDED BY REGULATION","Deleted":false}],"TitleText":"","DisableControls":false,"Deleted":false,"RepealItems":[],"SectionBookmarkName":"bs_num_1_cff1ed536"},{"SectionUUID":"fd03eda3-87d1-4dbf-ac71-8b7117c30f51","SectionName":"code_section","SectionNumber":2,"SectionType":"code_section","CodeSections":[{"CodeSectionBookmarkName":"cs_T40C68N60_ecb0cd854","IsConstitutionSection":false,"Identity":"40-68-60","IsNew":false,"SubSections":[{"Level":1,"Identity":"T40C68N60SA","SubSectionBookmarkName":"ss_T40C68N60SA_lv1_0cea56a31","IsNewSubSection":false},{"Level":1,"Identity":"T40C68N60SB","SubSectionBookmarkName":"ss_T40C68N60SB_lv1_616b4356b","IsNewSubSection":false}],"TitleRelatedTo":"THE REQUIREMENTS OF PROFESSIONAL EMPLOYMENT ORGANIZATION SERVICES AGREEMENTS BETWEEN PROFESSIONAL EMPLOYER ORGANIZATIONS AND ASSIGNED EMPLOYEES","TitleSoAsTo":"PROVIDE ORGANIZATIONS SHALL PROVIDE ASSIGNED EMPLOYEES WITH CERTAIN WRITTEN NOTICE OF HOW THE AGREEMENT AFFECTS THEM","Deleted":false}],"TitleText":"","DisableControls":false,"Deleted":false,"RepealItems":[],"SectionBookmarkName":"bs_num_2_ea45a9c1b"},{"SectionUUID":"ad224b7b-3600-42a0-a8d8-15be1542e465","SectionName":"code_section","SectionNumber":3,"SectionType":"code_section","CodeSections":[{"CodeSectionBookmarkName":"cs_T40C68N70_37c6bea6e","IsConstitutionSection":false,"Identity":"40-68-70","IsNew":false,"SubSections":[{"Level":1,"Identity":"T40C68N70SA","SubSectionBookmarkName":"ss_T40C68N70SA_lv1_ffc632a78","IsNewSubSection":false},{"Level":2,"Identity":"T40C68N70S1","SubSectionBookmarkName":"ss_T40C68N70S1_lv2_759896b2d","IsNewSubSection":false},{"Level":2,"Identity":"T40C68N70S2","SubSectionBookmarkName":"ss_T40C68N70S2_lv2_fd2b867a5","IsNewSubSection":false},{"Level":2,"Identity":"T40C68N70S3","SubSectionBookmarkName":"ss_T40C68N70S3_lv2_0886ecf76","IsNewSubSection":false},{"Level":2,"Identity":"T40C68N70S4","SubSectionBookmarkName":"ss_T40C68N70S4_lv2_b991dffd4","IsNewSubSection":false},{"Level":2,"Identity":"T40C68N70S5","SubSectionBookmarkName":"ss_T40C68N70S5_lv2_c91c108a4","IsNewSubSection":false},{"Level":2,"Identity":"T40C68N70S6","SubSectionBookmarkName":"ss_T40C68N70S6_lv2_93d54dcda","IsNewSubSection":false},{"Level":3,"Identity":"T40C68N70Sa","SubSectionBookmarkName":"ss_T40C68N70Sa_lv3_c7567b965","IsNewSubSection":false},{"Level":3,"Identity":"T40C68N70Sb","SubSectionBookmarkName":"ss_T40C68N70Sb_lv3_9544bfedf","IsNewSubSection":false},{"Level":3,"Identity":"T40C68N70Sc","SubSectionBookmarkName":"ss_T40C68N70Sc_lv3_b51976d84","IsNewSubSection":false},{"Level":3,"Identity":"T40C68N70Sd","SubSectionBookmarkName":"ss_T40C68N70Sd_lv3_db9608af0","IsNewSubSection":false},{"Level":2,"Identity":"T40C68N70S7","SubSectionBookmarkName":"ss_T40C68N70S7_lv2_dd44094a7","IsNewSubSection":false}],"TitleRelatedTo":"THE REQUIREMENTS OF PROFESSIONAL EMPLOYMENT ORGANIZATION SERVICES AGREEMENTS BETWEEN PROFESSIONAL EMPLOYER ORGANIZATIONS AND CLIENT COMPANIES","TitleSoAsTo":"PROVIDE THAT THE TERMS OF THE AGREEMENT MUST BE ESTABLISHED BY WRITTEN CONTRACT","Deleted":false}],"TitleText":"","DisableControls":false,"Deleted":false,"RepealItems":[],"SectionBookmarkName":"bs_num_3_69c069432"},{"SectionUUID":"79f53a7f-2920-402e-a5db-840a9ed0522d","SectionName":"code_section","SectionNumber":4,"SectionType":"code_section","CodeSections":[{"CodeSectionBookmarkName":"ns_T40C68N145_fd42a7356","IsConstitutionSection":false,"Identity":"40-68-145","IsNew":true,"SubSections":[{"Level":1,"Identity":"T40C68N145SB","SubSectionBookmarkName":"ss_T40C68N145SB_lv1_6c5ef2cf3","IsNewSubSection":false},{"Level":1,"Identity":"T40C68N145SC","SubSectionBookmarkName":"ss_T40C68N145SC_lv1_5cc133759","IsNewSubSection":false},{"Level":1,"Identity":"T40C68N145SD","SubSectionBookmarkName":"ss_T40C68N145SD_lv1_219d59936","IsNewSubSection":false},{"Level":2,"Identity":"T40C68N145S1","SubSectionBookmarkName":"ss_T40C68N145S1_lv2_7a82f6cf3","IsNewSubSection":false},{"Level":2,"Identity":"T40C68N145S2","SubSectionBookmarkName":"ss_T40C68N145S2_lv2_915eba4af","IsNewSubSection":false},{"Level":2,"Identity":"T40C68N145S3","SubSectionBookmarkName":"ss_T40C68N145S3_lv2_0b34b8c86","IsNewSubSection":false},{"Level":2,"Identity":"T40C68N145S4","SubSectionBookmarkName":"ss_T40C68N145S4_lv2_4dc235ee0","IsNewSubSection":false},{"Level":1,"Identity":"T40C68N145SE","SubSectionBookmarkName":"ss_T40C68N145SE_lv1_0e0cef0a7","IsNewSubSection":false}],"TitleRelatedTo":"","TitleSoAsTo":"SO AS TO PROVIDE FOR THE DETERMINATION OF TAX CREDITS AND ECONOMIC INCENTIVES BASED ON EMPLOYMENT WITH RESPECT TO CLIENT COMPANIES OF PROFESSIONAL EMPLOYER ORGANIZATIONS","Deleted":false}],"TitleText":"","DisableControls":false,"Deleted":false,"RepealItems":[],"SectionBookmarkName":"bs_num_4_40c6906eb"},{"SectionUUID":"1c19375a-37a0-4e37-b269-727aa274736d","SectionName":"code_section","SectionNumber":5,"SectionType":"code_section","CodeSections":[{"CodeSectionBookmarkName":"cs_T40C68N150_694c85ac8","IsConstitutionSection":false,"Identity":"40-68-150","IsNew":false,"SubSections":[{"Level":1,"Identity":"T40C68N150S1","SubSectionBookmarkName":"ss_T40C68N150S1_lv1_7e0caf9b3","IsNewSubSection":false},{"Level":1,"Identity":"T40C68N150S2","SubSectionBookmarkName":"ss_T40C68N150S2_lv1_88ff5ec12","IsNewSubSection":false},{"Level":1,"Identity":"T40C68N150S3","SubSectionBookmarkName":"ss_T40C68N150S3_lv1_7e93eab88","IsNewSubSection":false},{"Level":1,"Identity":"T40C68N150S4","SubSectionBookmarkName":"ss_T40C68N150S4_lv1_a08240a42","IsNewSubSection":false},{"Level":1,"Identity":"T40C68N150S5","SubSectionBookmarkName":"ss_T40C68N150S5_lv1_675bb7498","IsNewSubSection":false},{"Level":1,"Identity":"T40C68N150S6","SubSectionBookmarkName":"ss_T40C68N150S6_lv1_fed534f87","IsNewSubSection":false},{"Level":1,"Identity":"T40C68N150S7","SubSectionBookmarkName":"ss_T40C68N150S7_lv1_c55677fcd","IsNewSubSection":false},{"Level":2,"Identity":"T40C68N150SB","SubSectionBookmarkName":"ss_T40C68N150SB_lv2_5b09ca685","IsNewSubSection":false},{"Level":2,"Identity":"T40C68N150SC","SubSectionBookmarkName":"ss_T40C68N150SC_lv2_2d255b422","IsNewSubSection":false}],"TitleRelatedTo":"CERTAIN PROHIBITED ACTS","TitleSoAsTo":"PROVIDE PROFESSIONAL EMPLOYER ORGANIZATIONS SHALL NOT ENGAGE IN THE SALE OF INSURANCE OR ACT AS THIRD PARTY ADMINISTRATORS, AND TO PROVIDE THAT THE SPONSORING AND MAINTAINING OF EMPLOYEE BENEFIT PLANS FOR THE BENEFIT OF ASSIGNED EMPLOYEES DOES NOT CONSTITUTE THE SALE OF INSURANCE","Deleted":false}],"TitleText":"","DisableControls":false,"Deleted":false,"RepealItems":[],"SectionBookmarkName":"bs_num_5_92f37fecb"},{"SectionUUID":"f71f19cf-0d81-4959-9c12-0aa6513390cb","SectionName":"code_section","SectionNumber":6,"SectionType":"code_section","CodeSections":[{"CodeSectionBookmarkName":"ns_T12C10N108_37a67c325","IsConstitutionSection":false,"Identity":"12-10-108","IsNew":true,"SubSections":[{"Level":1,"Identity":"T12C10N108S1","SubSectionBookmarkName":"ss_T12C10N108S1_lv1_42518803d","IsNewSubSection":false},{"Level":1,"Identity":"T12C10N108S2","SubSectionBookmarkName":"ss_T12C10N108S2_lv1_ec03e3428","IsNewSubSection":false},{"Level":1,"Identity":"T12C10N108S3","SubSectionBookmarkName":"ss_T12C10N108S3_lv1_076e2b722","IsNewSubSection":false},{"Level":2,"Identity":"T12C10N108SB","SubSectionBookmarkName":"ss_T12C10N108SB_lv2_1ee833f74","IsNewSubSection":false},{"Level":3,"Identity":"T12C10N108S1","SubSectionBookmarkName":"ss_T12C10N108S1_lv3_c4e6c50df","IsNewSubSection":false},{"Level":3,"Identity":"T12C10N108S2","SubSectionBookmarkName":"ss_T12C10N108S2_lv3_8b53ed1d0","IsNewSubSection":false},{"Level":3,"Identity":"T12C10N108S3","SubSectionBookmarkName":"ss_T12C10N108S3_lv3_afdd80321","IsNewSubSection":false},{"Level":3,"Identity":"T12C10N108S4","SubSectionBookmarkName":"ss_T12C10N108S4_lv3_f4ebeef3f","IsNewSubSection":false},{"Level":2,"Identity":"T12C10N108SC","SubSectionBookmarkName":"ss_T12C10N108SC_lv2_3cba0cb29","IsNewSubSection":false},{"Level":3,"Identity":"T12C10N108S1","SubSectionBookmarkName":"ss_T12C10N108S1_lv3_85c5a47d6","IsNewSubSection":false},{"Level":3,"Identity":"T12C10N108S1","SubSectionBookmarkName":"ss_T12C10N108S1_lv3_12cfbfb47","IsNewSubSection":false},{"Level":3,"Identity":"T12C10N108S1","SubSectionBookmarkName":"ss_T12C10N108S1_lv3_738a0cd80","IsNewSubSection":false},{"Level":3,"Identity":"T12C10N108S1","SubSectionBookmarkName":"ss_T12C10N108S1_lv3_7140c6be3","IsNewSubSection":false},{"Level":4,"Identity":"T12C10N108Sa","SubSectionBookmarkName":"ss_T12C10N108Sa_lv4_49e1780dc","IsNewSubSection":false},{"Level":4,"Identity":"T12C10N108Sb","SubSectionBookmarkName":"ss_T12C10N108Sb_lv4_9396743c0","IsNewSubSection":false},{"Level":4,"Identity":"T12C10N108Sc","SubSectionBookmarkName":"ss_T12C10N108Sc_lv4_322a4045c","IsNewSubSection":false},{"Level":4,"Identity":"T12C10N108Sd","SubSectionBookmarkName":"ss_T12C10N108Sd_lv4_b58852c6d","IsNewSubSection":false},{"Level":3,"Identity":"T12C10N108S2","SubSectionBookmarkName":"ss_T12C10N108S2_lv3_c7db07cae","IsNewSubSection":false},{"Level":2,"Identity":"T12C10N108SD","SubSectionBookmarkName":"ss_T12C10N108SD_lv2_99addfea4","IsNewSubSection":false},{"Level":3,"Identity":"T12C10N108S1","SubSectionBookmarkName":"ss_T12C10N108S1_lv3_b3daeeffe","IsNewSubSection":false},{"Level":3,"Identity":"T12C10N108S1","SubSectionBookmarkName":"ss_T12C10N108S1_lv3_e2ec74e22","IsNewSubSection":false},{"Level":3,"Identity":"T12C10N108S1","SubSectionBookmarkName":"ss_T12C10N108S1_lv3_4d36a824f","IsNewSubSection":false},{"Level":3,"Identity":"T12C10N108S1","SubSectionBookmarkName":"ss_T12C10N108S1_lv3_58d67fd33","IsNewSubSection":false},{"Level":3,"Identity":"T12C10N108S2","SubSectionBookmarkName":"ss_T12C10N108S2_lv3_412227e7f","IsNewSubSection":false},{"Level":3,"Identity":"T12C10N108S3","SubSectionBookmarkName":"ss_T12C10N108S3_lv3_eba13ce97","IsNewSubSection":false},{"Level":3,"Identity":"T12C10N108S4","SubSectionBookmarkName":"ss_T12C10N108S4_lv3_82b189bf6","IsNewSubSection":false},{"Level":3,"Identity":"T12C10N108S5","SubSectionBookmarkName":"ss_T12C10N108S5_lv3_2f131ffeb","IsNewSubSection":false},{"Level":2,"Identity":"T12C10N108SE","SubSectionBookmarkName":"ss_T12C10N108SE_lv2_441903063","IsNewSubSection":false},{"Level":2,"Identity":"T12C10N108SF","SubSectionBookmarkName":"ss_T12C10N108SF_lv2_54d7ec652","IsNewSubSection":false},{"Level":2,"Identity":"T12C10N108SG","SubSectionBookmarkName":"ss_T12C10N108SG_lv2_b6d318b36","IsNewSubSection":false},{"Level":2,"Identity":"T12C10N108SH","SubSectionBookmarkName":"ss_T12C10N108SH_lv2_530ef3b5c","IsNewSubSection":false},{"Level":2,"Identity":"T12C10N108SI","SubSectionBookmarkName":"ss_T12C10N108SI_lv2_a4b5c01e2","IsNewSubSection":false},{"Level":2,"Identity":"T12C10N108SJ","SubSectionBookmarkName":"ss_T12C10N108SJ_lv2_a5bd8fe7f","IsNewSubSection":false},{"Level":2,"Identity":"T12C10N108SK","SubSectionBookmarkName":"ss_T12C10N108SK_lv2_03bc2fdc3","IsNewSubSection":false},{"Level":2,"Identity":"T12C10N108SL","SubSectionBookmarkName":"ss_T12C10N108SL_lv2_1c7a3de96","IsNewSubSection":false}],"TitleRelatedTo":"","TitleSoAsTo":"PROVIDE CIRCUMSTANCES IN WHICH PROFESSIONAL EMPLOYER ORGANIZATIONS MAY BE ELIGIBLE FOR CERTAIN TAX CREDITS AND ECONOMIC INCENTIVES UNDER THE ENTERPRISE ZONE ACT OF 1995","Deleted":false}],"TitleText":"","DisableControls":false,"Deleted":false,"RepealItems":[],"SectionBookmarkName":"bs_num_6_76ab7dab6"},{"SectionUUID":"ba8a9040-898d-4821-b3af-e53a84ee276a","SectionName":"standard_eff_date_section","SectionNumber":7,"SectionType":"drafting_clause","CodeSections":[],"TitleText":"","DisableControls":false,"Deleted":false,"RepealItems":[],"SectionBookmarkName":"bs_num_7_lastsection"}],"Timestamp":"2022-12-07T08:38:44.9444138-05:00","Username":"annarushton@scstatehouse.gov"}]</T_BILL_T_SECTIONSHISTORY>
  <T_BILL_T_SUBJECT>Professional Employer Organizations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2897</Words>
  <Characters>15801</Characters>
  <Application>Microsoft Office Word</Application>
  <DocSecurity>0</DocSecurity>
  <Lines>276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2022-12-06T19:08:00Z</cp:lastPrinted>
  <dcterms:created xsi:type="dcterms:W3CDTF">2023-03-01T18:36:00Z</dcterms:created>
  <dcterms:modified xsi:type="dcterms:W3CDTF">2023-03-01T18:36:00Z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