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LC-0102SA23.docx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 Multi Day Festival Application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2d25dc9e42648d6">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c71c1a216a64b6d">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1382df9aca4e0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fad24f95b549a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D23DC" w:rsidRDefault="00432135" w14:paraId="47642A99" w14:textId="4929A659">
      <w:pPr>
        <w:pStyle w:val="scemptylineheader"/>
      </w:pPr>
    </w:p>
    <w:p w:rsidRPr="00BB0725" w:rsidR="00A73EFA" w:rsidP="009D23DC" w:rsidRDefault="00A73EFA" w14:paraId="7B72410E" w14:textId="5DDF8151">
      <w:pPr>
        <w:pStyle w:val="scemptylineheader"/>
      </w:pPr>
    </w:p>
    <w:p w:rsidRPr="00BB0725" w:rsidR="00A73EFA" w:rsidP="009D23DC" w:rsidRDefault="00A73EFA" w14:paraId="6AD935C9" w14:textId="6270EA39">
      <w:pPr>
        <w:pStyle w:val="scemptylineheader"/>
      </w:pPr>
    </w:p>
    <w:p w:rsidRPr="00DF3B44" w:rsidR="00A73EFA" w:rsidP="009D23DC" w:rsidRDefault="00A73EFA" w14:paraId="51A98227" w14:textId="20D678D5">
      <w:pPr>
        <w:pStyle w:val="scemptylineheader"/>
      </w:pPr>
    </w:p>
    <w:p w:rsidRPr="00DF3B44" w:rsidR="00A73EFA" w:rsidP="009D23DC" w:rsidRDefault="00A73EFA" w14:paraId="3858851A" w14:textId="5EE63AF9">
      <w:pPr>
        <w:pStyle w:val="scemptylineheader"/>
      </w:pPr>
    </w:p>
    <w:p w:rsidRPr="00DF3B44" w:rsidR="00A73EFA" w:rsidP="009D23DC" w:rsidRDefault="00A73EFA" w14:paraId="4E3DDE20" w14:textId="41715A1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724DD" w14:paraId="40FEFADA" w14:textId="4403DFEE">
          <w:pPr>
            <w:pStyle w:val="scbilltitle"/>
            <w:tabs>
              <w:tab w:val="left" w:pos="2104"/>
            </w:tabs>
          </w:pPr>
          <w:r>
            <w:t>to amend the South Carolina Code of Laws by amending Section 61‑4‑550, relating to Special permits for use at fairs and special functions, so as to PROVIDE THAT THE DEPARTMENT OF REVENUE MAY ISSUE PERMITS TO SELL BEER AND WINE AT MULTIPLE LOCATIONS ON MULTIPLE DAYS AT A FESTIVAL ON ONE APPLICATION, AND TO PROVIDE A DEFINITION FOR “FESTIVAL”; and by amending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sdtContent>
    </w:sdt>
    <w:bookmarkStart w:name="at_44398f8f1" w:displacedByCustomXml="prev" w:id="0"/>
    <w:bookmarkEnd w:id="0"/>
    <w:p w:rsidRPr="00DF3B44" w:rsidR="006C18F0" w:rsidP="006C18F0" w:rsidRDefault="006C18F0" w14:paraId="5BAAC1B7" w14:textId="77777777">
      <w:pPr>
        <w:pStyle w:val="scbillwhereasclause"/>
      </w:pPr>
    </w:p>
    <w:p w:rsidR="007315B6" w:rsidP="007315B6" w:rsidRDefault="007315B6" w14:paraId="71021500" w14:textId="77777777">
      <w:pPr>
        <w:pStyle w:val="scenactingwords"/>
      </w:pPr>
      <w:bookmarkStart w:name="ew_f34e1d0e8" w:id="1"/>
      <w:r>
        <w:t>B</w:t>
      </w:r>
      <w:bookmarkEnd w:id="1"/>
      <w:r>
        <w:t>e it enacted by the General Assembly of the State of South Carolina:</w:t>
      </w:r>
    </w:p>
    <w:p w:rsidR="007315B6" w:rsidP="007315B6" w:rsidRDefault="007315B6" w14:paraId="77EC96EF" w14:textId="77777777">
      <w:pPr>
        <w:pStyle w:val="scemptyline"/>
      </w:pPr>
    </w:p>
    <w:p w:rsidR="007315B6" w:rsidP="007315B6" w:rsidRDefault="007315B6" w14:paraId="4A674B6E" w14:textId="1BA62D22">
      <w:pPr>
        <w:pStyle w:val="scdirectionallanguage"/>
      </w:pPr>
      <w:bookmarkStart w:name="bs_num_1_fdab38369" w:id="2"/>
      <w:r>
        <w:t>S</w:t>
      </w:r>
      <w:bookmarkEnd w:id="2"/>
      <w:r>
        <w:t>ECTION 1.</w:t>
      </w:r>
      <w:r>
        <w:tab/>
      </w:r>
      <w:bookmarkStart w:name="dl_c23949380" w:id="3"/>
      <w:r>
        <w:t>S</w:t>
      </w:r>
      <w:bookmarkEnd w:id="3"/>
      <w:r>
        <w:t>ection 61</w:t>
      </w:r>
      <w:r>
        <w:noBreakHyphen/>
        <w:t>4</w:t>
      </w:r>
      <w:r>
        <w:noBreakHyphen/>
        <w:t xml:space="preserve">550 of the </w:t>
      </w:r>
      <w:r w:rsidR="00592B27">
        <w:t>S.C.</w:t>
      </w:r>
      <w:r>
        <w:t xml:space="preserve"> Code is amended by adding a subsection to read:</w:t>
      </w:r>
    </w:p>
    <w:p w:rsidR="007315B6" w:rsidP="007315B6" w:rsidRDefault="007315B6" w14:paraId="77C5977F" w14:textId="77777777">
      <w:pPr>
        <w:pStyle w:val="scemptyline"/>
      </w:pPr>
    </w:p>
    <w:p w:rsidR="007315B6" w:rsidP="007315B6" w:rsidRDefault="007315B6" w14:paraId="7251C97C" w14:textId="38AEF8BB">
      <w:pPr>
        <w:pStyle w:val="sccodifiedsection"/>
      </w:pPr>
      <w:bookmarkStart w:name="cs_T61C4N550_d31f128df" w:id="4"/>
      <w:r>
        <w:tab/>
      </w:r>
      <w:bookmarkStart w:name="ss_T61C4N550SF_lv1_5cb69e6e3" w:id="5"/>
      <w:bookmarkEnd w:id="4"/>
      <w:r>
        <w:t>(</w:t>
      </w:r>
      <w:bookmarkEnd w:id="5"/>
      <w:r w:rsidR="00592B27">
        <w:t>F</w:t>
      </w:r>
      <w:r>
        <w:t>)</w:t>
      </w:r>
      <w:r w:rsidR="00E02518">
        <w:t xml:space="preserve"> </w:t>
      </w:r>
      <w:r>
        <w:t>The department may issue permits to sell beer and wine at multiple locations on multiple days at a festival on one application.</w:t>
      </w:r>
    </w:p>
    <w:p w:rsidR="007315B6" w:rsidP="007315B6" w:rsidRDefault="007315B6" w14:paraId="46AB9F0B" w14:textId="77777777">
      <w:pPr>
        <w:pStyle w:val="scemptyline"/>
      </w:pPr>
    </w:p>
    <w:p w:rsidR="007315B6" w:rsidP="007315B6" w:rsidRDefault="007315B6" w14:paraId="410152B8" w14:textId="490D100A">
      <w:pPr>
        <w:pStyle w:val="scdirectionallanguage"/>
      </w:pPr>
      <w:bookmarkStart w:name="bs_num_2_6646d9ce6" w:id="6"/>
      <w:r>
        <w:t>S</w:t>
      </w:r>
      <w:bookmarkEnd w:id="6"/>
      <w:r>
        <w:t>ECTION 2.</w:t>
      </w:r>
      <w:r>
        <w:tab/>
      </w:r>
      <w:bookmarkStart w:name="dl_f5d68018a" w:id="7"/>
      <w:r>
        <w:t>S</w:t>
      </w:r>
      <w:bookmarkEnd w:id="7"/>
      <w:r>
        <w:t>ection 61</w:t>
      </w:r>
      <w:r>
        <w:noBreakHyphen/>
        <w:t>6</w:t>
      </w:r>
      <w:r>
        <w:noBreakHyphen/>
        <w:t xml:space="preserve">2000 of the </w:t>
      </w:r>
      <w:r w:rsidR="00592B27">
        <w:t>S.C.</w:t>
      </w:r>
      <w:r>
        <w:t xml:space="preserve"> Code is amended by adding a subsection to read:</w:t>
      </w:r>
    </w:p>
    <w:p w:rsidR="007315B6" w:rsidP="007315B6" w:rsidRDefault="007315B6" w14:paraId="6ACF41FF" w14:textId="77777777">
      <w:pPr>
        <w:pStyle w:val="scemptyline"/>
      </w:pPr>
    </w:p>
    <w:p w:rsidR="007315B6" w:rsidP="007315B6" w:rsidRDefault="007315B6" w14:paraId="2C23B5B8" w14:textId="2C750425">
      <w:pPr>
        <w:pStyle w:val="sccodifiedsection"/>
      </w:pPr>
      <w:bookmarkStart w:name="cs_T61C6N2000_03a3b9a42" w:id="8"/>
      <w:r>
        <w:tab/>
      </w:r>
      <w:bookmarkStart w:name="ss_T61C6N2000SE_lv1_84acd03c8" w:id="9"/>
      <w:bookmarkEnd w:id="8"/>
      <w:r>
        <w:t>(</w:t>
      </w:r>
      <w:bookmarkEnd w:id="9"/>
      <w:r w:rsidR="00592B27">
        <w:t>E</w:t>
      </w:r>
      <w:r>
        <w:t>)</w:t>
      </w:r>
      <w:r w:rsidR="00E02518">
        <w:t xml:space="preserve"> </w:t>
      </w:r>
      <w:r>
        <w:t>The department may issue licenses to sell alcoholic liquors by the drink at multiple locations on multiple days at a festival on one application.</w:t>
      </w:r>
    </w:p>
    <w:p w:rsidR="007315B6" w:rsidP="007315B6" w:rsidRDefault="007315B6" w14:paraId="70FF24D7" w14:textId="77777777">
      <w:pPr>
        <w:pStyle w:val="scemptyline"/>
      </w:pPr>
    </w:p>
    <w:p w:rsidR="007315B6" w:rsidP="007315B6" w:rsidRDefault="007315B6" w14:paraId="07353383" w14:textId="77777777">
      <w:pPr>
        <w:pStyle w:val="scnoncodifiedsection"/>
      </w:pPr>
      <w:bookmarkStart w:name="eff_date_section" w:id="10"/>
      <w:bookmarkStart w:name="bs_num_3_lastsection" w:id="11"/>
      <w:bookmarkEnd w:id="10"/>
      <w:r w:rsidRPr="005A3CAB">
        <w:t>S</w:t>
      </w:r>
      <w:bookmarkEnd w:id="11"/>
      <w:r>
        <w:t>ECTION 3</w:t>
      </w:r>
      <w:r w:rsidRPr="005A3CAB">
        <w:t>.</w:t>
      </w:r>
      <w:r>
        <w:tab/>
        <w:t>This act takes effect upon approval by the Governor.</w:t>
      </w:r>
    </w:p>
    <w:p w:rsidRPr="00DF3B44" w:rsidR="005516F6" w:rsidP="009E4191" w:rsidRDefault="007315B6" w14:paraId="7389F665" w14:textId="251A1B49">
      <w:pPr>
        <w:pStyle w:val="scbillendxx"/>
      </w:pPr>
      <w:r>
        <w:noBreakHyphen/>
      </w:r>
      <w:r>
        <w:noBreakHyphen/>
      </w:r>
      <w:r>
        <w:noBreakHyphen/>
      </w:r>
      <w:r>
        <w:noBreakHyphen/>
        <w:t>XX</w:t>
      </w:r>
      <w:r>
        <w:noBreakHyphen/>
      </w:r>
      <w:r>
        <w:noBreakHyphen/>
      </w:r>
      <w:r>
        <w:noBreakHyphen/>
      </w:r>
      <w:r>
        <w:noBreakHyphen/>
      </w:r>
    </w:p>
    <w:sectPr w:rsidRPr="00DF3B44" w:rsidR="005516F6" w:rsidSect="009D23D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6DA1F2" w:rsidR="00685035" w:rsidRPr="007B4AF7" w:rsidRDefault="009D23D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15B6">
              <w:rPr>
                <w:noProof/>
              </w:rPr>
              <w:t>LC-0102SA23.docx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5A9"/>
    <w:rsid w:val="000D2F44"/>
    <w:rsid w:val="000D33E4"/>
    <w:rsid w:val="000E578A"/>
    <w:rsid w:val="000F2250"/>
    <w:rsid w:val="0010329A"/>
    <w:rsid w:val="001164F9"/>
    <w:rsid w:val="0011719C"/>
    <w:rsid w:val="00140049"/>
    <w:rsid w:val="00171601"/>
    <w:rsid w:val="001724DD"/>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0AEE"/>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2CBB"/>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92B2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0B86"/>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15B6"/>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3DC"/>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79F"/>
    <w:rsid w:val="00B4137E"/>
    <w:rsid w:val="00B54DF7"/>
    <w:rsid w:val="00B56223"/>
    <w:rsid w:val="00B56E79"/>
    <w:rsid w:val="00B57AA7"/>
    <w:rsid w:val="00B637AA"/>
    <w:rsid w:val="00B7592C"/>
    <w:rsid w:val="00B76415"/>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2518"/>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92B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50&amp;session=125&amp;summary=B" TargetMode="External" Id="Rf51382df9aca4e01" /><Relationship Type="http://schemas.openxmlformats.org/officeDocument/2006/relationships/hyperlink" Target="https://www.scstatehouse.gov/sess125_2023-2024/prever/3150_20221208.docx" TargetMode="External" Id="R76fad24f95b549af" /><Relationship Type="http://schemas.openxmlformats.org/officeDocument/2006/relationships/hyperlink" Target="h:\hj\20230110.docx" TargetMode="External" Id="Re2d25dc9e42648d6" /><Relationship Type="http://schemas.openxmlformats.org/officeDocument/2006/relationships/hyperlink" Target="h:\hj\20230110.docx" TargetMode="External" Id="Rdc71c1a216a64b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938775bd-5d5a-4aec-a03c-99dd878beb22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68d4fd27-bc06-4509-b6ec-55c284460312</T_BILL_REQUEST_REQUEST>
  <T_BILL_R_ORIGINALDRAFT>9dd2ba40-3b80-4226-8c32-c19c8abcea85</T_BILL_R_ORIGINALDRAFT>
  <T_BILL_SPONSOR_SPONSOR>15056cca-a548-4648-97a1-b4f0a16e6e6b</T_BILL_SPONSOR_SPONSOR>
  <T_BILL_T_ACTNUMBER>None</T_BILL_T_ACTNUMBER>
  <T_BILL_T_BILLNAME>[3150]</T_BILL_T_BILLNAME>
  <T_BILL_T_BILLNUMBER>3150</T_BILL_T_BILLNUMBER>
  <T_BILL_T_BILLTITLE>to amend the South Carolina Code of Laws by amending Section 61‑4‑550, relating to Special permits for use at fairs and special functions, so as to PROVIDE THAT THE DEPARTMENT OF REVENUE MAY ISSUE PERMITS TO SELL BEER AND WINE AT MULTIPLE LOCATIONS ON MULTIPLE DAYS AT A FESTIVAL ON ONE APPLICATION, AND TO PROVIDE A DEFINITION FOR “FESTIVAL”; and by amending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T_BILL_T_BILLTITLE>
  <T_BILL_T_CHAMBER>house</T_BILL_T_CHAMBER>
  <T_BILL_T_FILENAME> </T_BILL_T_FILENAME>
  <T_BILL_T_LEGTYPE>bill_statewide</T_BILL_T_LEGTYPE>
  <T_BILL_T_RATNUMBER>None</T_BILL_T_RATNUMBER>
  <T_BILL_T_SECTIONS>[{"SectionUUID":"0223bdf1-de2c-4612-9582-750358448fba","SectionName":"code_section","SectionNumber":1,"SectionType":"code_section","CodeSections":[{"CodeSectionBookmarkName":"cs_T61C4N550_d31f128df","IsConstitutionSection":false,"Identity":"61-4-550","IsNew":false,"SubSections":[{"Level":1,"Identity":"T61C4N550SF","SubSectionBookmarkName":"ss_T61C4N550SF_lv1_5cb69e6e3","IsNewSubSection":false}],"TitleRelatedTo":"Special permits for use at fairs and special functions","TitleSoAsTo":"PROVIDE THAT THE DEPARTMENT OF REVENUE MAY ISSUE PERMITS TO SELL BEER AND WINE AT MULTIPLE LOCATIONS ON MULTIPLE DAYS AT A FESTIVAL ON ONE APPLICATION, AND TO PROVIDE A DEFINITION FOR “FESTIVAL”","Deleted":false}],"TitleText":"","DisableControls":false,"Deleted":false,"SectionBookmarkName":"bs_num_1_fdab38369"},{"SectionUUID":"ced29ce1-f4fd-4874-abb2-287bcd2ccab5","SectionName":"code_section","SectionNumber":2,"SectionType":"code_section","CodeSections":[{"CodeSectionBookmarkName":"cs_T61C6N2000_03a3b9a42","IsConstitutionSection":false,"Identity":"61-6-2000","IsNew":false,"SubSections":[{"Level":1,"Identity":"T61C6N2000SE","SubSectionBookmarkName":"ss_T61C6N2000SE_lv1_84acd03c8","IsNewSubSection":false}],"TitleRelatedTo":"Temporary permits for nonprofit organizations","TitleSoAsTo":"PROVIDE THAT THE DEPARTMENT OF REVENUE MAY ISSUE LICENSES TO SELL ALCOHOLIC LIQUOR BY THE DRINK AT MULTIPLE LOCATIONS ON MULTIPLE DAYS AT A FESTIVAL ON ONE APPLICATION, AND TO PROVIDE A DEFINITION OF “FESTIVAL”","Deleted":false}],"TitleText":"","DisableControls":false,"Deleted":false,"SectionBookmarkName":"bs_num_2_6646d9ce6"},{"SectionUUID":"4df40185-f54b-46f9-820f-27e006234658","SectionName":"standard_eff_date_section","SectionNumber":3,"SectionType":"drafting_clause","CodeSections":[],"TitleText":"","DisableControls":false,"Deleted":false,"SectionBookmarkName":"bs_num_3_lastsection"}]</T_BILL_T_SECTIONS>
  <T_BILL_T_SECTIONSHISTORY>[{"Id":3,"SectionsList":[{"SectionUUID":"0223bdf1-de2c-4612-9582-750358448fba","SectionName":"code_section","SectionNumber":1,"SectionType":"code_section","CodeSections":[{"CodeSectionBookmarkName":"cs_T61C4N550_d31f128df","IsConstitutionSection":false,"Identity":"61-4-550","IsNew":false,"SubSections":[],"TitleRelatedTo":"Special permits for use at fairs and special functions","TitleSoAsTo":"PROVIDE THAT THE DEPARTMENT OF REVENUE MAY ISSUE PERMITS TO SELL BEER AND WINE AT MULTIPLE LOCATIONS ON MULTIPLE DAYS AT A FESTIVAL ON ONE APPLICATION, AND TO PROVIDE A DEFINITION FOR “FESTIVAL”","Deleted":false}],"TitleText":"","DisableControls":false,"Deleted":false,"SectionBookmarkName":"bs_num_1_fdab38369"},{"SectionUUID":"ced29ce1-f4fd-4874-abb2-287bcd2ccab5","SectionName":"code_section","SectionNumber":2,"SectionType":"code_section","CodeSections":[{"CodeSectionBookmarkName":"cs_T61C6N2000_03a3b9a42","IsConstitutionSection":false,"Identity":"61-6-2000","IsNew":false,"SubSections":[],"TitleRelatedTo":"Temporary permits for nonprofit organizations","TitleSoAsTo":"PROVIDE THAT THE DEPARTMENT OF REVENUE MAY ISSUE LICENSES TO SELL ALCOHOLIC LIQUOR BY THE DRINK AT MULTIPLE LOCATIONS ON MULTIPLE DAYS AT A FESTIVAL ON ONE APPLICATION, AND TO PROVIDE A DEFINITION OF “FESTIVAL”","Deleted":false}],"TitleText":"","DisableControls":false,"Deleted":false,"SectionBookmarkName":"bs_num_2_6646d9ce6"},{"SectionUUID":"4df40185-f54b-46f9-820f-27e006234658","SectionName":"standard_eff_date_section","SectionNumber":3,"SectionType":"drafting_clause","CodeSections":[],"TitleText":"","DisableControls":false,"Deleted":false,"SectionBookmarkName":"bs_num_3_lastsection"}],"Timestamp":"2022-12-01T09:56:21.5698177-05:00","Username":null},{"Id":2,"SectionsList":[{"SectionUUID":"0223bdf1-de2c-4612-9582-750358448fba","SectionName":"code_section","SectionNumber":1,"SectionType":"code_section","CodeSections":[{"CodeSectionBookmarkName":"cs_T61C4N550_d31f128df","IsConstitutionSection":false,"Identity":"61-4-550","IsNew":false,"SubSections":[],"TitleRelatedTo":"Special permits for use at fairs and special functions","TitleSoAsTo":"PROVIDE THAT THE DEPARTMENT OF REVENUE MAY ISSUE PERMITS TO SELL BEER AND WINE AT MULTIPLE LOCATIONS ON MULTIPLE DAYS AT A FESTIVAL ON ONE APPLICATION, AND TO PROVIDE A DEFINITION FOR “FESTIVAL”","Deleted":false}],"TitleText":"","DisableControls":false,"Deleted":false,"SectionBookmarkName":"bs_num_1_fdab38369"},{"SectionUUID":"ced29ce1-f4fd-4874-abb2-287bcd2ccab5","SectionName":"code_section","SectionNumber":2,"SectionType":"code_section","CodeSections":[{"CodeSectionBookmarkName":"cs_T61C6N2000_03a3b9a42","IsConstitutionSection":false,"Identity":"61-6-2000","IsNew":false,"SubSections":[],"TitleRelatedTo":"Temporary permits for nonprofit organizations","TitleSoAsTo":" PROVIDE THAT THE DEPARTMENT OF REVENUE MAY ISSUE LICENSES TO SELL ALCOHOLIC LIQUOR BY THE DRINK AT MULTIPLE LOCATIONS ON MULTIPLE DAYS AT A FESTIVAL ON ONE APPLICATION, AND TO PROVIDE A DEFINITION OF “FESTIVAL”","Deleted":false}],"TitleText":"","DisableControls":false,"Deleted":false,"SectionBookmarkName":"bs_num_2_6646d9ce6"},{"SectionUUID":"4df40185-f54b-46f9-820f-27e006234658","SectionName":"standard_eff_date_section","SectionNumber":3,"SectionType":"drafting_clause","CodeSections":[],"TitleText":"","DisableControls":false,"Deleted":false,"SectionBookmarkName":"bs_num_3_lastsection"}],"Timestamp":"2022-12-01T09:56:12.6761073-05:00","Username":null},{"Id":1,"SectionsList":[{"SectionUUID":"0223bdf1-de2c-4612-9582-750358448fba","SectionName":"code_section","SectionNumber":1,"SectionType":"code_section","CodeSections":[{"CodeSectionBookmarkName":"cs_T61C4N550_d31f128df","IsConstitutionSection":false,"Identity":"61-4-550","IsNew":false,"SubSections":[],"TitleRelatedTo":"Special permits for use at fairs and special functions.","TitleSoAsTo":"","Deleted":false}],"TitleText":"","DisableControls":false,"Deleted":false,"SectionBookmarkName":"bs_num_1_fdab38369"},{"SectionUUID":"ced29ce1-f4fd-4874-abb2-287bcd2ccab5","SectionName":"code_section","SectionNumber":2,"SectionType":"code_section","CodeSections":[{"CodeSectionBookmarkName":"cs_T61C6N2000_03a3b9a42","IsConstitutionSection":false,"Identity":"61-6-2000","IsNew":false,"SubSections":[],"TitleRelatedTo":"Temporary permits for nonprofit organizations;  criminal background checks.","TitleSoAsTo":"","Deleted":false}],"TitleText":"","DisableControls":false,"Deleted":false,"SectionBookmarkName":"bs_num_2_6646d9ce6"},{"SectionUUID":"4df40185-f54b-46f9-820f-27e006234658","SectionName":"standard_eff_date_section","SectionNumber":3,"SectionType":"drafting_clause","CodeSections":[],"TitleText":"","DisableControls":false,"Deleted":false,"SectionBookmarkName":"bs_num_3_lastsection"}],"Timestamp":"2022-11-30T13:10:14.7066849-05:00","Username":null},{"Id":4,"SectionsList":[{"SectionUUID":"0223bdf1-de2c-4612-9582-750358448fba","SectionName":"code_section","SectionNumber":1,"SectionType":"code_section","CodeSections":[{"CodeSectionBookmarkName":"cs_T61C4N550_d31f128df","IsConstitutionSection":false,"Identity":"61-4-550","IsNew":false,"SubSections":[{"Level":1,"Identity":"T61C4N550SF","SubSectionBookmarkName":"ss_T61C4N550SF_lv1_5cb69e6e3","IsNewSubSection":false}],"TitleRelatedTo":"Special permits for use at fairs and special functions","TitleSoAsTo":"PROVIDE THAT THE DEPARTMENT OF REVENUE MAY ISSUE PERMITS TO SELL BEER AND WINE AT MULTIPLE LOCATIONS ON MULTIPLE DAYS AT A FESTIVAL ON ONE APPLICATION, AND TO PROVIDE A DEFINITION FOR “FESTIVAL”","Deleted":false}],"TitleText":"","DisableControls":false,"Deleted":false,"SectionBookmarkName":"bs_num_1_fdab38369"},{"SectionUUID":"ced29ce1-f4fd-4874-abb2-287bcd2ccab5","SectionName":"code_section","SectionNumber":2,"SectionType":"code_section","CodeSections":[{"CodeSectionBookmarkName":"cs_T61C6N2000_03a3b9a42","IsConstitutionSection":false,"Identity":"61-6-2000","IsNew":false,"SubSections":[{"Level":1,"Identity":"T61C6N2000SE","SubSectionBookmarkName":"ss_T61C6N2000SE_lv1_84acd03c8","IsNewSubSection":false}],"TitleRelatedTo":"Temporary permits for nonprofit organizations","TitleSoAsTo":"PROVIDE THAT THE DEPARTMENT OF REVENUE MAY ISSUE LICENSES TO SELL ALCOHOLIC LIQUOR BY THE DRINK AT MULTIPLE LOCATIONS ON MULTIPLE DAYS AT A FESTIVAL ON ONE APPLICATION, AND TO PROVIDE A DEFINITION OF “FESTIVAL”","Deleted":false}],"TitleText":"","DisableControls":false,"Deleted":false,"SectionBookmarkName":"bs_num_2_6646d9ce6"},{"SectionUUID":"4df40185-f54b-46f9-820f-27e006234658","SectionName":"standard_eff_date_section","SectionNumber":3,"SectionType":"drafting_clause","CodeSections":[],"TitleText":"","DisableControls":false,"Deleted":false,"SectionBookmarkName":"bs_num_3_lastsection"}],"Timestamp":"2022-12-01T13:39:30.8625934-05:00","Username":"julienewboult@scstatehouse.gov"}]</T_BILL_T_SECTIONSHISTORY>
  <T_BILL_T_SUBJECT>Alcohol - Multi Day Festival Application</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1081</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27</cp:revision>
  <dcterms:created xsi:type="dcterms:W3CDTF">2022-06-03T11:45:00Z</dcterms:created>
  <dcterms:modified xsi:type="dcterms:W3CDTF">2022-12-01T18:39:00Z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