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West,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Wetmore, Wheeler, White, Whitmire, Williams, Willis, Wooten and Yow</w:t>
      </w:r>
    </w:p>
    <w:p>
      <w:pPr>
        <w:widowControl w:val="false"/>
        <w:spacing w:after="0"/>
        <w:jc w:val="left"/>
      </w:pPr>
      <w:r>
        <w:rPr>
          <w:rFonts w:ascii="Times New Roman"/>
          <w:sz w:val="22"/>
        </w:rPr>
        <w:t xml:space="preserve">Document Path: LC-0087DG-RM23.docx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Adopted by the House on January 12, 2023</w:t>
      </w:r>
    </w:p>
    <w:p>
      <w:pPr>
        <w:widowControl w:val="false"/>
        <w:spacing w:after="0"/>
        <w:jc w:val="left"/>
      </w:pPr>
    </w:p>
    <w:p>
      <w:pPr>
        <w:widowControl w:val="false"/>
        <w:spacing w:after="0"/>
        <w:jc w:val="left"/>
      </w:pPr>
      <w:r>
        <w:rPr>
          <w:rFonts w:ascii="Times New Roman"/>
          <w:sz w:val="22"/>
        </w:rPr>
        <w:t xml:space="preserve">Summary: Crescent HS sporting clays national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adopted</w:t>
      </w:r>
      <w:r>
        <w:t xml:space="preserve"> (</w:t>
      </w:r>
      <w:hyperlink w:history="true" r:id="Rca8d6670a7cb4fe2">
        <w:r w:rsidRPr="00770434">
          <w:rPr>
            <w:rStyle w:val="Hyperlink"/>
          </w:rPr>
          <w:t>House Journal</w:t>
        </w:r>
        <w:r w:rsidRPr="00770434">
          <w:rPr>
            <w:rStyle w:val="Hyperlink"/>
          </w:rPr>
          <w:noBreakHyphen/>
          <w:t>page 302</w:t>
        </w:r>
      </w:hyperlink>
      <w:r>
        <w:t>)</w:t>
      </w:r>
    </w:p>
    <w:p>
      <w:pPr>
        <w:widowControl w:val="false"/>
        <w:spacing w:after="0"/>
        <w:jc w:val="left"/>
      </w:pPr>
    </w:p>
    <w:p>
      <w:pPr>
        <w:widowControl w:val="false"/>
        <w:spacing w:after="0"/>
        <w:jc w:val="left"/>
      </w:pPr>
      <w:r>
        <w:rPr>
          <w:rFonts w:ascii="Times New Roman"/>
          <w:sz w:val="22"/>
        </w:rPr>
        <w:t xml:space="preserve">View the latest </w:t>
      </w:r>
      <w:hyperlink r:id="R65a35cc84df34e7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9764bd3fa1c44e8">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6BB751B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55D9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E3A85" w14:paraId="48DB32D0" w14:textId="25A8182F">
          <w:pPr>
            <w:pStyle w:val="scresolutiontitle"/>
          </w:pPr>
          <w:r w:rsidRPr="004E3A85">
            <w:t>TO RECOGNIZE AND HONOR THE CRESCENT HIGH SCHOOL SPORTING CLAYS TEAM, COACHES, AND SCHOOL OFFICIALS FOR AN OUTSTANDING SEASON AND TO CONGRATULATE THEM ON WINNING THE 2022 SCHOLASTIC CLAY TARGET PROGRAM NATIONAL CHAMPIONSHIP TITLE</w:t>
          </w:r>
          <w:r>
            <w:t>.</w:t>
          </w:r>
        </w:p>
      </w:sdtContent>
    </w:sdt>
    <w:bookmarkStart w:name="at_8fb7ce4c7" w:displacedByCustomXml="prev" w:id="0"/>
    <w:bookmarkEnd w:id="0"/>
    <w:p w:rsidR="0010776B" w:rsidP="00091FD9" w:rsidRDefault="0010776B" w14:paraId="48DB32D1" w14:textId="56627158">
      <w:pPr>
        <w:pStyle w:val="scresolutiontitle"/>
      </w:pPr>
    </w:p>
    <w:p w:rsidR="008B1C98" w:rsidP="008B1C98" w:rsidRDefault="008C3A19" w14:paraId="4C3AF6A8" w14:textId="6A14CA72">
      <w:pPr>
        <w:pStyle w:val="scresolutionwhereas"/>
      </w:pPr>
      <w:bookmarkStart w:name="wa_8b1c110f5" w:id="1"/>
      <w:r w:rsidRPr="00084D53">
        <w:t>W</w:t>
      </w:r>
      <w:bookmarkEnd w:id="1"/>
      <w:r w:rsidRPr="00084D53">
        <w:t>hereas,</w:t>
      </w:r>
      <w:r w:rsidR="001347EE">
        <w:t xml:space="preserve"> </w:t>
      </w:r>
      <w:r w:rsidR="008B1C98">
        <w:t xml:space="preserve">the South Carolina House of Representatives is pleased to learn that the members of the Crescent High School sporting clays team </w:t>
      </w:r>
      <w:r w:rsidR="006D2E34">
        <w:t>won</w:t>
      </w:r>
      <w:r w:rsidR="008B1C98">
        <w:t xml:space="preserve"> the Scholastic Clay Target Program’s national competition, held at the Cardinal Center in Marengo, Ohio, on July 15‑16, 2022; and</w:t>
      </w:r>
    </w:p>
    <w:p w:rsidR="008B1C98" w:rsidP="008B1C98" w:rsidRDefault="008B1C98" w14:paraId="0D156300" w14:textId="77777777">
      <w:pPr>
        <w:pStyle w:val="scresolutionwhereas"/>
      </w:pPr>
    </w:p>
    <w:p w:rsidR="008B1C98" w:rsidP="008B1C98" w:rsidRDefault="008B1C98" w14:paraId="0883BF62" w14:textId="792C6776">
      <w:pPr>
        <w:pStyle w:val="scresolutionwhereas"/>
      </w:pPr>
      <w:bookmarkStart w:name="wa_e46479fb7" w:id="2"/>
      <w:r>
        <w:t>W</w:t>
      </w:r>
      <w:bookmarkEnd w:id="2"/>
      <w:r>
        <w:t xml:space="preserve">hereas, to the delight of enthusiastic </w:t>
      </w:r>
      <w:r w:rsidR="006D2E34">
        <w:t>Tiger</w:t>
      </w:r>
      <w:r>
        <w:t xml:space="preserve"> fans, the Crescent Elite Shooters bested all comers with a final team score of 522 out of a possible 600 points in the championship tournament; and</w:t>
      </w:r>
    </w:p>
    <w:p w:rsidR="008B1C98" w:rsidP="008B1C98" w:rsidRDefault="008B1C98" w14:paraId="4151D7E9" w14:textId="77777777">
      <w:pPr>
        <w:pStyle w:val="scresolutionwhereas"/>
      </w:pPr>
    </w:p>
    <w:p w:rsidR="008B1C98" w:rsidP="008B1C98" w:rsidRDefault="008B1C98" w14:paraId="7BD4E028" w14:textId="77777777">
      <w:pPr>
        <w:pStyle w:val="scresolutionwhereas"/>
      </w:pPr>
      <w:bookmarkStart w:name="wa_a195129bc" w:id="3"/>
      <w:r>
        <w:t>W</w:t>
      </w:r>
      <w:bookmarkEnd w:id="3"/>
      <w:r>
        <w:t xml:space="preserve">hereas, the Crescent High squad included sophomore Jed </w:t>
      </w:r>
      <w:proofErr w:type="spellStart"/>
      <w:r>
        <w:t>Dodgens</w:t>
      </w:r>
      <w:proofErr w:type="spellEnd"/>
      <w:r>
        <w:t>, who led the way with 179 of 200 points; eighth‑grader Quaid Busby, who contributed 173 of 200 points; and sophomore Maddox Martin, who nailed 170 of 200 points; and</w:t>
      </w:r>
    </w:p>
    <w:p w:rsidR="008B1C98" w:rsidP="008B1C98" w:rsidRDefault="008B1C98" w14:paraId="30A8488E" w14:textId="77777777">
      <w:pPr>
        <w:pStyle w:val="scresolutionwhereas"/>
      </w:pPr>
    </w:p>
    <w:p w:rsidR="008B1C98" w:rsidP="008B1C98" w:rsidRDefault="008B1C98" w14:paraId="42F44A53" w14:textId="77777777">
      <w:pPr>
        <w:pStyle w:val="scresolutionwhereas"/>
      </w:pPr>
      <w:bookmarkStart w:name="wa_15d79c144" w:id="4"/>
      <w:proofErr w:type="gramStart"/>
      <w:r>
        <w:t>W</w:t>
      </w:r>
      <w:bookmarkEnd w:id="4"/>
      <w:r>
        <w:t>hereas,</w:t>
      </w:r>
      <w:proofErr w:type="gramEnd"/>
      <w:r>
        <w:t xml:space="preserve"> the team captured first place in the Sporting Clays Open Division; and</w:t>
      </w:r>
    </w:p>
    <w:p w:rsidR="008B1C98" w:rsidP="008B1C98" w:rsidRDefault="008B1C98" w14:paraId="30D42AB8" w14:textId="77777777">
      <w:pPr>
        <w:pStyle w:val="scresolutionwhereas"/>
      </w:pPr>
    </w:p>
    <w:p w:rsidR="008B1C98" w:rsidP="008B1C98" w:rsidRDefault="008B1C98" w14:paraId="5677A325" w14:textId="77777777">
      <w:pPr>
        <w:pStyle w:val="scresolutionwhereas"/>
      </w:pPr>
      <w:bookmarkStart w:name="wa_7e2b4c560" w:id="5"/>
      <w:r>
        <w:t>W</w:t>
      </w:r>
      <w:bookmarkEnd w:id="5"/>
      <w:r>
        <w:t xml:space="preserve">hereas, in a sport that demands expertise and accuracy, Coach Lester Brock, Coach Rick </w:t>
      </w:r>
      <w:proofErr w:type="spellStart"/>
      <w:r>
        <w:t>Dodgens</w:t>
      </w:r>
      <w:proofErr w:type="spellEnd"/>
      <w:r>
        <w:t>, and Coach Phillip Martin maximized their own ability and training in sporting clays to produce a championship caliber team and teach these athletes lessons that will prove invaluable throughout life; and</w:t>
      </w:r>
    </w:p>
    <w:p w:rsidR="008B1C98" w:rsidP="008B1C98" w:rsidRDefault="008B1C98" w14:paraId="46BA952A" w14:textId="77777777">
      <w:pPr>
        <w:pStyle w:val="scresolutionwhereas"/>
      </w:pPr>
    </w:p>
    <w:p w:rsidR="008B1C98" w:rsidP="008B1C98" w:rsidRDefault="008B1C98" w14:paraId="4B671D32" w14:textId="6057DF1D">
      <w:pPr>
        <w:pStyle w:val="scresolutionwhereas"/>
      </w:pPr>
      <w:bookmarkStart w:name="wa_c846741bd" w:id="6"/>
      <w:proofErr w:type="gramStart"/>
      <w:r>
        <w:t>W</w:t>
      </w:r>
      <w:bookmarkEnd w:id="6"/>
      <w:r>
        <w:t>hereas,</w:t>
      </w:r>
      <w:proofErr w:type="gramEnd"/>
      <w:r>
        <w:t xml:space="preserve"> the South Carolina House of Representatives value</w:t>
      </w:r>
      <w:r w:rsidR="0033628A">
        <w:t>s</w:t>
      </w:r>
      <w:r>
        <w:t xml:space="preserve"> the pride and recognition that the Crescent High School sporting clays team has brought to </w:t>
      </w:r>
      <w:r w:rsidR="00F55E82">
        <w:t>its</w:t>
      </w:r>
      <w:r>
        <w:t xml:space="preserve"> school and community</w:t>
      </w:r>
      <w:r w:rsidR="0033628A">
        <w:t>, and the members</w:t>
      </w:r>
      <w:r>
        <w:t xml:space="preserve"> look to hear of the</w:t>
      </w:r>
      <w:r w:rsidR="0033628A">
        <w:t xml:space="preserve"> team’s</w:t>
      </w:r>
      <w:r>
        <w:t xml:space="preserve"> future success in the days to come. Now, therefore</w:t>
      </w:r>
      <w:r w:rsidR="00626ABD">
        <w:t>,</w:t>
      </w:r>
    </w:p>
    <w:p w:rsidR="008C3A19" w:rsidP="00084D53" w:rsidRDefault="008C3A19" w14:paraId="5C7CA9E3" w14:textId="391FDD3E">
      <w:pPr>
        <w:pStyle w:val="scresolutionwhereas"/>
      </w:pPr>
    </w:p>
    <w:p w:rsidRPr="00040E43" w:rsidR="00B9052D" w:rsidP="00FA0B1D" w:rsidRDefault="00B9052D" w14:paraId="48DB32E4" w14:textId="28F85545">
      <w:pPr>
        <w:pStyle w:val="scresolutionbody"/>
      </w:pPr>
      <w:bookmarkStart w:name="up_8dfeb5e23"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55D9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DED89A9">
      <w:pPr>
        <w:pStyle w:val="scresolutionmembers"/>
      </w:pPr>
      <w:bookmarkStart w:name="up_fe2a1b182"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55D92">
            <w:rPr>
              <w:rStyle w:val="scresolutionbody1"/>
            </w:rPr>
            <w:t>House of Representatives</w:t>
          </w:r>
        </w:sdtContent>
      </w:sdt>
      <w:r w:rsidRPr="00040E43">
        <w:t xml:space="preserve">, by this resolution, </w:t>
      </w:r>
      <w:r w:rsidRPr="00C20D31" w:rsidR="00C20D31">
        <w:t xml:space="preserve">recognize and honor the Crescent High School sporting clays team, coaches, and school officials for an outstanding </w:t>
      </w:r>
      <w:r w:rsidRPr="00C20D31" w:rsidR="00C20D31">
        <w:lastRenderedPageBreak/>
        <w:t>season and congratulate them on winning the 2022 Scholastic Clay Target Program National Championship title.</w:t>
      </w:r>
    </w:p>
    <w:p w:rsidRPr="00040E43" w:rsidR="00007116" w:rsidP="00B703CB" w:rsidRDefault="00007116" w14:paraId="48DB32E7" w14:textId="77777777">
      <w:pPr>
        <w:pStyle w:val="scresolutionbody"/>
      </w:pPr>
    </w:p>
    <w:p w:rsidR="00CA2AB0" w:rsidP="00B703CB" w:rsidRDefault="00007116" w14:paraId="653B95D2" w14:textId="77777777">
      <w:pPr>
        <w:pStyle w:val="scresolutionbody"/>
      </w:pPr>
      <w:bookmarkStart w:name="up_673c8e99c" w:id="9"/>
      <w:r w:rsidRPr="00040E43">
        <w:t>B</w:t>
      </w:r>
      <w:bookmarkEnd w:id="9"/>
      <w:r w:rsidRPr="00040E43">
        <w:t>e it further resolved that a copy of this resolution be presented to</w:t>
      </w:r>
      <w:r w:rsidRPr="00040E43" w:rsidR="00B9105E">
        <w:t xml:space="preserve"> </w:t>
      </w:r>
      <w:r w:rsidR="0096040A">
        <w:t xml:space="preserve">Principal Cliff Roberts, </w:t>
      </w:r>
      <w:r w:rsidRPr="0096040A" w:rsidR="0096040A">
        <w:t xml:space="preserve">Coach Lester Brock, Coach Rick </w:t>
      </w:r>
      <w:proofErr w:type="spellStart"/>
      <w:r w:rsidRPr="0096040A" w:rsidR="0096040A">
        <w:t>Dodgens</w:t>
      </w:r>
      <w:proofErr w:type="spellEnd"/>
      <w:r w:rsidRPr="0096040A" w:rsidR="0096040A">
        <w:t>, and Coach Phillip Martin</w:t>
      </w:r>
      <w:r w:rsidR="0096040A">
        <w:t>.</w:t>
      </w:r>
    </w:p>
    <w:p w:rsidR="00CA2AB0" w:rsidP="00B703CB" w:rsidRDefault="00CA2AB0" w14:paraId="33DB36BF" w14:textId="77777777">
      <w:pPr>
        <w:pStyle w:val="scresolutionbody"/>
      </w:pPr>
    </w:p>
    <w:p w:rsidRPr="00040E43" w:rsidR="00B9052D" w:rsidP="00B703CB" w:rsidRDefault="00B9052D" w14:paraId="48DB32E8" w14:textId="39EF7EAB">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D7BDD">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FB43DDD" w:rsidR="007003E1" w:rsidRDefault="00CA2AB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[3626]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30B"/>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3575"/>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28A"/>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3A85"/>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6ABD"/>
    <w:rsid w:val="00627DCA"/>
    <w:rsid w:val="00666E48"/>
    <w:rsid w:val="006913C9"/>
    <w:rsid w:val="0069470D"/>
    <w:rsid w:val="006973D3"/>
    <w:rsid w:val="006B1590"/>
    <w:rsid w:val="006D2E34"/>
    <w:rsid w:val="006D58AA"/>
    <w:rsid w:val="006E4451"/>
    <w:rsid w:val="006E655C"/>
    <w:rsid w:val="006E69E6"/>
    <w:rsid w:val="007003E1"/>
    <w:rsid w:val="0070696B"/>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1C98"/>
    <w:rsid w:val="008B4AC4"/>
    <w:rsid w:val="008C3A19"/>
    <w:rsid w:val="008D05D1"/>
    <w:rsid w:val="008E1DCA"/>
    <w:rsid w:val="008F0F33"/>
    <w:rsid w:val="008F4429"/>
    <w:rsid w:val="009059FF"/>
    <w:rsid w:val="009243F3"/>
    <w:rsid w:val="0092634F"/>
    <w:rsid w:val="009270BA"/>
    <w:rsid w:val="0094021A"/>
    <w:rsid w:val="00953783"/>
    <w:rsid w:val="0096040A"/>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D7BDD"/>
    <w:rsid w:val="00AF0102"/>
    <w:rsid w:val="00AF1A81"/>
    <w:rsid w:val="00AF69EE"/>
    <w:rsid w:val="00B00C4F"/>
    <w:rsid w:val="00B128F5"/>
    <w:rsid w:val="00B3602C"/>
    <w:rsid w:val="00B412D4"/>
    <w:rsid w:val="00B519D6"/>
    <w:rsid w:val="00B525DB"/>
    <w:rsid w:val="00B6480F"/>
    <w:rsid w:val="00B64FFF"/>
    <w:rsid w:val="00B703CB"/>
    <w:rsid w:val="00B7267F"/>
    <w:rsid w:val="00B879A5"/>
    <w:rsid w:val="00B9052D"/>
    <w:rsid w:val="00B9105E"/>
    <w:rsid w:val="00BC1E62"/>
    <w:rsid w:val="00BC695A"/>
    <w:rsid w:val="00BD086A"/>
    <w:rsid w:val="00BD4498"/>
    <w:rsid w:val="00BE2AFB"/>
    <w:rsid w:val="00BE3C22"/>
    <w:rsid w:val="00BE46CD"/>
    <w:rsid w:val="00C02C1B"/>
    <w:rsid w:val="00C0345E"/>
    <w:rsid w:val="00C20D31"/>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2AB0"/>
    <w:rsid w:val="00CC6B7B"/>
    <w:rsid w:val="00CD2089"/>
    <w:rsid w:val="00CE4EE6"/>
    <w:rsid w:val="00D1567E"/>
    <w:rsid w:val="00D31310"/>
    <w:rsid w:val="00D55053"/>
    <w:rsid w:val="00D66B80"/>
    <w:rsid w:val="00D73A67"/>
    <w:rsid w:val="00D8028D"/>
    <w:rsid w:val="00D970A9"/>
    <w:rsid w:val="00DB1F5E"/>
    <w:rsid w:val="00DC47B1"/>
    <w:rsid w:val="00DF3845"/>
    <w:rsid w:val="00E071A0"/>
    <w:rsid w:val="00E32D96"/>
    <w:rsid w:val="00E41911"/>
    <w:rsid w:val="00E44B57"/>
    <w:rsid w:val="00E55D92"/>
    <w:rsid w:val="00E658FD"/>
    <w:rsid w:val="00E92EEF"/>
    <w:rsid w:val="00E97AB4"/>
    <w:rsid w:val="00EA150E"/>
    <w:rsid w:val="00EF2368"/>
    <w:rsid w:val="00EF5F4D"/>
    <w:rsid w:val="00F24442"/>
    <w:rsid w:val="00F42BA9"/>
    <w:rsid w:val="00F477DA"/>
    <w:rsid w:val="00F50AE3"/>
    <w:rsid w:val="00F55E82"/>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626&amp;session=125&amp;summary=B" TargetMode="External" Id="R65a35cc84df34e79" /><Relationship Type="http://schemas.openxmlformats.org/officeDocument/2006/relationships/hyperlink" Target="https://www.scstatehouse.gov/sess125_2023-2024/prever/3626_20230112.docx" TargetMode="External" Id="Rc9764bd3fa1c44e8" /><Relationship Type="http://schemas.openxmlformats.org/officeDocument/2006/relationships/hyperlink" Target="h:\hj\20230112.docx" TargetMode="External" Id="Rca8d6670a7cb4fe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3256c67d-d843-47a8-a660-9c03d9d5b844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122f222a-9b80-48c6-b894-d3503daaba92</T_BILL_REQUEST_REQUEST>
  <T_BILL_R_ORIGINALDRAFT>c26fb4eb-d0ef-4356-877a-5526359fa3cd</T_BILL_R_ORIGINALDRAFT>
  <T_BILL_SPONSOR_SPONSOR>fab73c2d-232a-4dc2-a553-0482c4fb3a2f</T_BILL_SPONSOR_SPONSOR>
  <T_BILL_T_ACTNUMBER>None</T_BILL_T_ACTNUMBER>
  <T_BILL_T_BILLNAME>[3626]</T_BILL_T_BILLNAME>
  <T_BILL_T_BILLNUMBER>3626</T_BILL_T_BILLNUMBER>
  <T_BILL_T_BILLTITLE>TO RECOGNIZE AND HONOR THE CRESCENT HIGH SCHOOL SPORTING CLAYS TEAM, COACHES, AND SCHOOL OFFICIALS FOR AN OUTSTANDING SEASON AND TO CONGRATULATE THEM ON WINNING THE 2022 SCHOLASTIC CLAY TARGET PROGRAM NATIONAL CHAMPIONSHIP TITLE.</T_BILL_T_BILLTITLE>
  <T_BILL_T_CHAMBER>house</T_BILL_T_CHAMBER>
  <T_BILL_T_FILENAME> </T_BILL_T_FILENAME>
  <T_BILL_T_LEGTYPE>resolution</T_BILL_T_LEGTYPE>
  <T_BILL_T_RATNUMBER>None</T_BILL_T_RATNUMBER>
  <T_BILL_T_SUBJECT>Crescent HS sporting clays national champs</T_BILL_T_SUBJECT>
  <T_BILL_UR_DRAFTER>davidgood@scstatehouse.gov</T_BILL_UR_DRAFTER>
  <T_BILL_UR_DRAFTINGASSISTANT>nikidowney@scstatehouse.gov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336</Words>
  <Characters>1819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Jason Bundrick</cp:lastModifiedBy>
  <cp:revision>49</cp:revision>
  <cp:lastPrinted>2023-01-10T16:52:00Z</cp:lastPrinted>
  <dcterms:created xsi:type="dcterms:W3CDTF">2022-08-17T14:54:00Z</dcterms:created>
  <dcterms:modified xsi:type="dcterms:W3CDTF">2023-01-12T18:55:00Z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