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 R31, S363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Grooms and Verdin</w:t>
      </w:r>
    </w:p>
    <w:p>
      <w:pPr>
        <w:widowControl w:val="false"/>
        <w:spacing w:after="0"/>
        <w:jc w:val="left"/>
      </w:pPr>
      <w:r>
        <w:rPr>
          <w:rFonts w:ascii="Times New Roman"/>
          <w:sz w:val="22"/>
        </w:rPr>
        <w:t xml:space="preserve">Companion/Similar bill(s): 3137, 3411, 3414</w:t>
      </w:r>
    </w:p>
    <w:p>
      <w:pPr>
        <w:widowControl w:val="false"/>
        <w:spacing w:after="0"/>
        <w:jc w:val="left"/>
      </w:pPr>
      <w:r>
        <w:rPr>
          <w:rFonts w:ascii="Times New Roman"/>
          <w:sz w:val="22"/>
        </w:rPr>
        <w:t xml:space="preserve">Document Path: SR-0179KM23.docx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Carolina Squat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9e96eea59d240b9">
        <w:r w:rsidRPr="00770434">
          <w:rPr>
            <w:rStyle w:val="Hyperlink"/>
          </w:rPr>
          <w:t>Senate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ea021472bd4c450a">
        <w:r w:rsidRPr="00770434">
          <w:rPr>
            <w:rStyle w:val="Hyperlink"/>
          </w:rPr>
          <w:t>Senate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Committee report: Favorable with amendment</w:t>
      </w:r>
      <w:r>
        <w:rPr>
          <w:b/>
        </w:rPr>
        <w:t xml:space="preserve"> Transportation</w:t>
      </w:r>
      <w:r>
        <w:t xml:space="preserve"> (</w:t>
      </w:r>
      <w:hyperlink w:history="true" r:id="R8934a11e7f6f407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1/20/2023</w:t>
      </w:r>
      <w:r>
        <w:tab/>
        <w:t/>
      </w:r>
      <w:r>
        <w:tab/>
        <w:t>Scrivener's error corrected
 </w:t>
      </w:r>
    </w:p>
    <w:p>
      <w:pPr>
        <w:widowControl w:val="false"/>
        <w:tabs>
          <w:tab w:val="right" w:pos="1008"/>
          <w:tab w:val="left" w:pos="1152"/>
          <w:tab w:val="left" w:pos="1872"/>
          <w:tab w:val="left" w:pos="9187"/>
        </w:tabs>
        <w:spacing w:after="0"/>
        <w:ind w:left="2088" w:hanging="2088"/>
      </w:pPr>
      <w:r>
        <w:tab/>
        <w:t>2/2/2023</w:t>
      </w:r>
      <w:r>
        <w:tab/>
        <w:t>Senate</w:t>
      </w:r>
      <w:r>
        <w:tab/>
        <w:t xml:space="preserve">Committee Amendment Adopted</w:t>
      </w:r>
      <w:r>
        <w:t xml:space="preserve"> (</w:t>
      </w:r>
      <w:hyperlink w:history="true" r:id="R9549a2762496439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Amended</w:t>
      </w:r>
      <w:r>
        <w:t xml:space="preserve"> (</w:t>
      </w:r>
      <w:hyperlink w:history="true" r:id="R7851f0752f8649c0">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5f553a5851554c7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Ayes-39  Nays-2</w:t>
      </w:r>
      <w:r>
        <w:t xml:space="preserve"> (</w:t>
      </w:r>
      <w:hyperlink w:history="true" r:id="R342526d96c8e433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63df70f4101041a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b60063ca61324b5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4da81f31053340d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 with amendment</w:t>
      </w:r>
      <w:r>
        <w:rPr>
          <w:b/>
        </w:rPr>
        <w:t xml:space="preserve"> Education and Public Works</w:t>
      </w:r>
      <w:r>
        <w:t xml:space="preserve"> (</w:t>
      </w:r>
      <w:hyperlink w:history="true" r:id="R6801e1bb9a424b4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4254fbef9964408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9000821d700b45e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Yeas-102  Nays-0</w:t>
      </w:r>
      <w:r>
        <w:t xml:space="preserve"> (</w:t>
      </w:r>
      <w:hyperlink w:history="true" r:id="R2f108b0ed3d64b29">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returned to Senate with amendments</w:t>
      </w:r>
      <w:r>
        <w:t xml:space="preserve"> (</w:t>
      </w:r>
      <w:hyperlink w:history="true" r:id="R0827b55cfdd549a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Concurred in House amendment and enrolled</w:t>
      </w:r>
      <w:r>
        <w:t xml:space="preserve"> (</w:t>
      </w:r>
      <w:hyperlink w:history="true" r:id="R70fb49e3f8bf402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Ayes-37  Nays-1</w:t>
      </w:r>
      <w:r>
        <w:t xml:space="preserve"> (</w:t>
      </w:r>
      <w:hyperlink w:history="true" r:id="Rfefb1f3db72d484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5/11/2023</w:t>
      </w:r>
      <w:r>
        <w:tab/>
        <w:t/>
      </w:r>
      <w:r>
        <w:tab/>
        <w:t>Ratified R 31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11/12/23
 </w:t>
      </w:r>
    </w:p>
    <w:p>
      <w:pPr>
        <w:widowControl w:val="false"/>
        <w:tabs>
          <w:tab w:val="right" w:pos="1008"/>
          <w:tab w:val="left" w:pos="1152"/>
          <w:tab w:val="left" w:pos="1872"/>
          <w:tab w:val="left" w:pos="9187"/>
        </w:tabs>
        <w:spacing w:after="0"/>
        <w:ind w:left="2088" w:hanging="2088"/>
      </w:pPr>
      <w:r>
        <w:tab/>
        <w:t>5/25/2023</w:t>
      </w:r>
      <w:r>
        <w:tab/>
        <w:t/>
      </w:r>
      <w:r>
        <w:tab/>
        <w:t>Act No. 24
 </w:t>
      </w:r>
    </w:p>
    <w:p>
      <w:pPr>
        <w:widowControl w:val="false"/>
        <w:spacing w:after="0"/>
        <w:jc w:val="left"/>
      </w:pPr>
    </w:p>
    <w:p>
      <w:pPr>
        <w:widowControl w:val="false"/>
        <w:spacing w:after="0"/>
        <w:jc w:val="left"/>
      </w:pPr>
      <w:r>
        <w:rPr>
          <w:rFonts w:ascii="Times New Roman"/>
          <w:sz w:val="22"/>
        </w:rPr>
        <w:t xml:space="preserve">View the latest </w:t>
      </w:r>
      <w:hyperlink r:id="R04db54ddf83341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2dda7cf253482e">
        <w:r>
          <w:rPr>
            <w:rStyle w:val="Hyperlink"/>
            <w:u w:val="single"/>
          </w:rPr>
          <w:t>01/10/2023</w:t>
        </w:r>
      </w:hyperlink>
      <w:r>
        <w:t xml:space="preserve"/>
      </w:r>
    </w:p>
    <w:p>
      <w:pPr>
        <w:widowControl w:val="true"/>
        <w:spacing w:after="0"/>
        <w:jc w:val="left"/>
      </w:pPr>
      <w:r>
        <w:rPr>
          <w:rFonts w:ascii="Times New Roman"/>
          <w:sz w:val="22"/>
        </w:rPr>
        <w:t xml:space="preserve"/>
      </w:r>
      <w:hyperlink r:id="Rb61c3ffaf7e4485a">
        <w:r>
          <w:rPr>
            <w:rStyle w:val="Hyperlink"/>
            <w:u w:val="single"/>
          </w:rPr>
          <w:t>02/02/2023</w:t>
        </w:r>
      </w:hyperlink>
      <w:r>
        <w:t xml:space="preserve"/>
      </w:r>
    </w:p>
    <w:p>
      <w:pPr>
        <w:widowControl w:val="true"/>
        <w:spacing w:after="0"/>
        <w:jc w:val="left"/>
      </w:pPr>
      <w:r>
        <w:rPr>
          <w:rFonts w:ascii="Times New Roman"/>
          <w:sz w:val="22"/>
        </w:rPr>
        <w:t xml:space="preserve"/>
      </w:r>
      <w:hyperlink r:id="R2bd6e7fecf71497b">
        <w:r>
          <w:rPr>
            <w:rStyle w:val="Hyperlink"/>
            <w:u w:val="single"/>
          </w:rPr>
          <w:t>02/02/2023-A</w:t>
        </w:r>
      </w:hyperlink>
      <w:r>
        <w:t xml:space="preserve"/>
      </w:r>
    </w:p>
    <w:p>
      <w:pPr>
        <w:widowControl w:val="true"/>
        <w:spacing w:after="0"/>
        <w:jc w:val="left"/>
      </w:pPr>
      <w:r>
        <w:rPr>
          <w:rFonts w:ascii="Times New Roman"/>
          <w:sz w:val="22"/>
        </w:rPr>
        <w:t xml:space="preserve"/>
      </w:r>
      <w:hyperlink r:id="Rd63d2b92a30b474e">
        <w:r>
          <w:rPr>
            <w:rStyle w:val="Hyperlink"/>
            <w:u w:val="single"/>
          </w:rPr>
          <w:t>05/02/2023</w:t>
        </w:r>
      </w:hyperlink>
      <w:r>
        <w:t xml:space="preserve"/>
      </w:r>
    </w:p>
    <w:p>
      <w:pPr>
        <w:widowControl w:val="true"/>
        <w:spacing w:after="0"/>
        <w:jc w:val="left"/>
      </w:pPr>
      <w:r>
        <w:rPr>
          <w:rFonts w:ascii="Times New Roman"/>
          <w:sz w:val="22"/>
        </w:rPr>
        <w:t xml:space="preserve"/>
      </w:r>
      <w:hyperlink r:id="R85cb75b9192246ba">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B6CB5" w:rsidRDefault="00053172">
      <w:pPr>
        <w:widowControl w:val="0"/>
        <w:spacing w:after="0"/>
      </w:pPr>
      <w:r>
        <w:rPr>
          <w:rFonts w:ascii="Times New Roman"/>
        </w:rPr>
        <w:lastRenderedPageBreak/>
        <w:t xml:space="preserve">View the latest </w:t>
      </w:r>
      <w:hyperlink r:id="rId30">
        <w:r>
          <w:rPr>
            <w:u w:val="single"/>
          </w:rPr>
          <w:t>legis</w:t>
        </w:r>
        <w:r>
          <w:rPr>
            <w:u w:val="single"/>
          </w:rPr>
          <w:t>lative information</w:t>
        </w:r>
      </w:hyperlink>
      <w:r>
        <w:t xml:space="preserve"> at the website</w:t>
      </w:r>
    </w:p>
    <w:p w:rsidR="005B6CB5" w:rsidRDefault="005B6CB5">
      <w:pPr>
        <w:widowControl w:val="0"/>
        <w:spacing w:after="0"/>
      </w:pPr>
    </w:p>
    <w:p w:rsidR="005B6CB5" w:rsidRDefault="005B6CB5">
      <w:pPr>
        <w:widowControl w:val="0"/>
        <w:spacing w:after="0"/>
      </w:pPr>
    </w:p>
    <w:p w:rsidR="005B6CB5" w:rsidRDefault="00053172">
      <w:pPr>
        <w:widowControl w:val="0"/>
        <w:spacing w:after="0"/>
      </w:pPr>
      <w:r>
        <w:rPr>
          <w:rFonts w:ascii="Times New Roman"/>
          <w:b/>
        </w:rPr>
        <w:t>VERSIONS OF THIS BILL</w:t>
      </w:r>
    </w:p>
    <w:p w:rsidR="005B6CB5" w:rsidRDefault="005B6CB5">
      <w:pPr>
        <w:widowControl w:val="0"/>
        <w:spacing w:after="0"/>
      </w:pPr>
    </w:p>
    <w:p w:rsidR="005B6CB5" w:rsidRDefault="00053172">
      <w:pPr>
        <w:spacing w:after="0"/>
      </w:pPr>
      <w:hyperlink r:id="rId31">
        <w:r>
          <w:rPr>
            <w:u w:val="single"/>
          </w:rPr>
          <w:t>01/10/2023</w:t>
        </w:r>
      </w:hyperlink>
    </w:p>
    <w:p w:rsidR="005B6CB5" w:rsidRDefault="00053172">
      <w:pPr>
        <w:spacing w:after="0"/>
      </w:pPr>
      <w:hyperlink r:id="rId32">
        <w:r>
          <w:rPr>
            <w:u w:val="single"/>
          </w:rPr>
          <w:t>02/02/2023</w:t>
        </w:r>
      </w:hyperlink>
    </w:p>
    <w:p w:rsidR="005B6CB5" w:rsidRDefault="00053172">
      <w:pPr>
        <w:spacing w:after="0"/>
      </w:pPr>
      <w:hyperlink r:id="rId33">
        <w:r>
          <w:rPr>
            <w:u w:val="single"/>
          </w:rPr>
          <w:t>02/02/2023-A</w:t>
        </w:r>
      </w:hyperlink>
    </w:p>
    <w:p w:rsidR="005B6CB5" w:rsidRDefault="00053172">
      <w:pPr>
        <w:spacing w:after="0"/>
      </w:pPr>
      <w:hyperlink r:id="rId34">
        <w:r>
          <w:rPr>
            <w:u w:val="single"/>
          </w:rPr>
          <w:t>05/02/2023</w:t>
        </w:r>
      </w:hyperlink>
    </w:p>
    <w:p w:rsidR="005B6CB5" w:rsidRDefault="00053172">
      <w:pPr>
        <w:spacing w:after="0"/>
      </w:pPr>
      <w:hyperlink r:id="rId35">
        <w:r>
          <w:rPr>
            <w:u w:val="single"/>
          </w:rPr>
          <w:t>05/04/2023</w:t>
        </w:r>
      </w:hyperlink>
    </w:p>
    <w:p w:rsidR="005B6CB5" w:rsidRDefault="005B6CB5">
      <w:pPr>
        <w:widowControl w:val="0"/>
        <w:spacing w:after="0"/>
      </w:pPr>
    </w:p>
    <w:p w:rsidR="005B6CB5" w:rsidRDefault="005B6CB5">
      <w:pPr>
        <w:widowControl w:val="0"/>
        <w:spacing w:after="0"/>
      </w:pPr>
    </w:p>
    <w:p w:rsidR="005B6CB5" w:rsidRDefault="005B6CB5">
      <w:pPr>
        <w:widowControl w:val="0"/>
        <w:spacing w:after="0"/>
      </w:pPr>
    </w:p>
    <w:p w:rsidR="005B6CB5" w:rsidRDefault="005B6CB5">
      <w:pPr>
        <w:suppressLineNumbers/>
        <w:sectPr w:rsidR="005B6CB5">
          <w:pgSz w:w="12240" w:h="15840" w:code="1"/>
          <w:pgMar w:top="1080" w:right="1440" w:bottom="1080" w:left="1440" w:header="720" w:footer="720" w:gutter="0"/>
          <w:cols w:space="720"/>
          <w:noEndnote/>
          <w:docGrid w:linePitch="360"/>
        </w:sectPr>
      </w:pPr>
    </w:p>
    <w:p w:rsidR="0057722C" w:rsidP="0057722C" w:rsidRDefault="0057722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 R31, S363)</w:t>
      </w:r>
    </w:p>
    <w:p w:rsidRPr="00F60DB2" w:rsidR="0057722C" w:rsidP="0057722C" w:rsidRDefault="0057722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A640A" w:rsidR="0057722C" w:rsidP="0057722C" w:rsidRDefault="0057722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A640A">
        <w:rPr>
          <w:rFonts w:cs="Times New Roman"/>
          <w:sz w:val="22"/>
        </w:rPr>
        <w:t>AN ACT TO AMEND THE SOUTH CAROLINA CODE OF LAWS BY AMENDING SECTION 56‑5‑4445, RELATING TO restrictions on elevating or lowering MOTOR VEHICLEs, SO AS TO make technical changes, to PROHIBIT MOTOR VEHICLE MODIFICATIONS THAT RESULT IN THE MOTOR VEHICLES’ FRONT FEnDERs BEING RAISED or lowered FOUR OR MORE INCHES greater than THE HEIGHT OF THE REAR FENDERs, TO PROVIDE FOR THE MANNER OF MEASURING the HEIGHT OF THE FENDERs, to define the term “fender”, AND TO PROVIDE PENALTIES FOR VIOLATIONS.</w:t>
      </w:r>
      <w:bookmarkStart w:name="at_bf8591dc3" w:id="0"/>
    </w:p>
    <w:bookmarkEnd w:id="0"/>
    <w:p w:rsidRPr="00DF3B44" w:rsidR="0057722C" w:rsidP="0057722C" w:rsidRDefault="0057722C">
      <w:pPr>
        <w:pStyle w:val="scbillwhereasclause"/>
      </w:pPr>
    </w:p>
    <w:p w:rsidRPr="0094541D" w:rsidR="0057722C" w:rsidP="0057722C" w:rsidRDefault="0057722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d8694949" w:id="1"/>
      <w:r w:rsidRPr="0094541D">
        <w:t>B</w:t>
      </w:r>
      <w:bookmarkEnd w:id="1"/>
      <w:r w:rsidRPr="0094541D">
        <w:t>e it enacted by the General Assembly of the State of South Carolina:</w:t>
      </w:r>
    </w:p>
    <w:p w:rsidR="0057722C" w:rsidP="0057722C" w:rsidRDefault="005772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22C" w:rsidP="0057722C" w:rsidRDefault="005772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Restrictions on elevating and lowering motor vehicles</w:t>
      </w:r>
    </w:p>
    <w:p w:rsidR="0057722C" w:rsidP="0057722C" w:rsidRDefault="005772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22C" w:rsidP="0057722C" w:rsidRDefault="0057722C">
      <w:pPr>
        <w:pStyle w:val="scdirectionallanguage"/>
      </w:pPr>
      <w:bookmarkStart w:name="bs_num_1_575701471" w:id="2"/>
      <w:r>
        <w:t>S</w:t>
      </w:r>
      <w:bookmarkEnd w:id="2"/>
      <w:r>
        <w:t>ECTION 1.</w:t>
      </w:r>
      <w:r>
        <w:tab/>
      </w:r>
      <w:bookmarkStart w:name="dl_0e7aae7b2" w:id="3"/>
      <w:r>
        <w:t>S</w:t>
      </w:r>
      <w:bookmarkEnd w:id="3"/>
      <w:r>
        <w:t>ection 56‑5‑4445 of the S.C. Code is amended to read:</w:t>
      </w:r>
    </w:p>
    <w:p w:rsidR="0057722C" w:rsidP="0057722C" w:rsidRDefault="005772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22C" w:rsidP="0057722C" w:rsidRDefault="0057722C">
      <w:pPr>
        <w:pStyle w:val="sccodifiedsection"/>
      </w:pPr>
      <w:r>
        <w:tab/>
      </w:r>
      <w:bookmarkStart w:name="cs_T56C5N4445_e45f494ec" w:id="4"/>
      <w:r>
        <w:t>S</w:t>
      </w:r>
      <w:bookmarkEnd w:id="4"/>
      <w:r>
        <w:t>ection 56‑5‑4445.</w:t>
      </w:r>
      <w:r>
        <w:tab/>
      </w:r>
      <w:bookmarkStart w:name="ss_T56C5N4445SA_lv1_7605af73c" w:id="5"/>
      <w:r w:rsidRPr="006D32AF">
        <w:t>(</w:t>
      </w:r>
      <w:bookmarkEnd w:id="5"/>
      <w:r w:rsidRPr="006D32AF">
        <w:t xml:space="preserve">A) </w:t>
      </w:r>
      <w:r>
        <w:t>It shall be unlawful for any person to drive a passenger motor vehicle on the highways of this State which has been elevated or lowered</w:t>
      </w:r>
      <w:r w:rsidRPr="006D32AF">
        <w:t>, yet still leveled,</w:t>
      </w:r>
      <w:r>
        <w:t xml:space="preserve"> more than six inches by a modification, alteration</w:t>
      </w:r>
      <w:r w:rsidRPr="008073C8">
        <w:t>,</w:t>
      </w:r>
      <w:r>
        <w:t xml:space="preserve"> or change in the physical structure of the vehicle.  Any person violating the provisions of this section </w:t>
      </w:r>
      <w:r w:rsidRPr="006D32AF">
        <w:t>is</w:t>
      </w:r>
      <w:r>
        <w:t xml:space="preserve"> guilty of a misdemeanor and</w:t>
      </w:r>
      <w:r w:rsidRPr="006D32AF">
        <w:t>,</w:t>
      </w:r>
      <w:r>
        <w:t xml:space="preserve"> upon conviction</w:t>
      </w:r>
      <w:r w:rsidRPr="006D32AF">
        <w:t>,</w:t>
      </w:r>
      <w:r>
        <w:t xml:space="preserve"> shall be fined not less than twenty‑five dollars nor more than fifty dollars.  Provided, however, </w:t>
      </w:r>
      <w:r w:rsidRPr="006D32AF">
        <w:t xml:space="preserve">the provisions in </w:t>
      </w:r>
      <w:r>
        <w:t xml:space="preserve">this </w:t>
      </w:r>
      <w:r w:rsidRPr="006D32AF">
        <w:t xml:space="preserve">subsection </w:t>
      </w:r>
      <w:r>
        <w:t xml:space="preserve">shall not apply to motor vehicles commonly </w:t>
      </w:r>
      <w:r w:rsidRPr="006D32AF">
        <w:t xml:space="preserve">referred to as </w:t>
      </w:r>
      <w:r>
        <w:t>“pickup trucks”.</w:t>
      </w:r>
    </w:p>
    <w:p w:rsidR="0057722C" w:rsidP="0057722C" w:rsidRDefault="0057722C">
      <w:pPr>
        <w:pStyle w:val="sccodifiedsection"/>
      </w:pPr>
      <w:r w:rsidRPr="006D32AF">
        <w:tab/>
      </w:r>
      <w:bookmarkStart w:name="ss_T56C5N4445SB_lv1_0196d0329" w:id="6"/>
      <w:r w:rsidRPr="006D32AF">
        <w:t>(</w:t>
      </w:r>
      <w:bookmarkEnd w:id="6"/>
      <w:r w:rsidRPr="006D32AF">
        <w:t>B)</w:t>
      </w:r>
      <w:bookmarkStart w:name="ss_T56C5N4445S1_lv2_8c9ac8902" w:id="7"/>
      <w:r w:rsidRPr="006D32AF">
        <w:t>(</w:t>
      </w:r>
      <w:bookmarkEnd w:id="7"/>
      <w:r w:rsidRPr="006D32AF">
        <w:t xml:space="preserve">1) It shall be unlawful for any person to drive a passenger motor vehicle, including vehicles commonly referred to as pickup trucks, on the highways of this State if, by alteration of the suspension, frame, or chassis, the height of the front fender is raised or lowered four or more </w:t>
      </w:r>
      <w:r w:rsidRPr="006D32AF">
        <w:lastRenderedPageBreak/>
        <w:t>inches greater than the height of the rear fender.  For purposes of this subsection, the height of the fender shall be a vertical measurement from and perpendicular to the ground, through the centerline of the wheel, and to the bottom of the fender. As contained in this item, “fender” means the pressed and formed part mounted over the road wheels of a motor vehicle to reduce the splashing of mud, water, or similar substances.</w:t>
      </w:r>
    </w:p>
    <w:p w:rsidR="0057722C" w:rsidP="0057722C" w:rsidRDefault="0057722C">
      <w:pPr>
        <w:pStyle w:val="sccodifiedsection"/>
      </w:pPr>
      <w:r w:rsidRPr="006D32AF">
        <w:tab/>
      </w:r>
      <w:r w:rsidRPr="006D32AF">
        <w:tab/>
      </w:r>
      <w:bookmarkStart w:name="ss_T56C5N4445S2_lv2_82f574ab5" w:id="8"/>
      <w:r w:rsidRPr="006D32AF">
        <w:t>(</w:t>
      </w:r>
      <w:bookmarkEnd w:id="8"/>
      <w:r w:rsidRPr="006D32AF">
        <w:t>2) A person who violates the provisions of this subsection is guilty of a misdemeanor and, upon conviction:</w:t>
      </w:r>
    </w:p>
    <w:p w:rsidR="0057722C" w:rsidP="0057722C" w:rsidRDefault="0057722C">
      <w:pPr>
        <w:pStyle w:val="sccodifiedsection"/>
      </w:pPr>
      <w:r w:rsidRPr="006D32AF">
        <w:tab/>
      </w:r>
      <w:r w:rsidRPr="006D32AF">
        <w:tab/>
      </w:r>
      <w:r w:rsidRPr="006D32AF">
        <w:tab/>
      </w:r>
      <w:bookmarkStart w:name="ss_T56C5N4445Sa_lv3_722d887d5" w:id="9"/>
      <w:r w:rsidRPr="006D32AF">
        <w:t>(</w:t>
      </w:r>
      <w:bookmarkEnd w:id="9"/>
      <w:r w:rsidRPr="006D32AF">
        <w:t>a) for a first offense, shall be fined one hundred dollars;</w:t>
      </w:r>
    </w:p>
    <w:p w:rsidR="0057722C" w:rsidP="0057722C" w:rsidRDefault="0057722C">
      <w:pPr>
        <w:pStyle w:val="sccodifiedsection"/>
      </w:pPr>
      <w:r w:rsidRPr="006D32AF">
        <w:tab/>
      </w:r>
      <w:r w:rsidRPr="006D32AF">
        <w:tab/>
      </w:r>
      <w:r w:rsidRPr="006D32AF">
        <w:tab/>
      </w:r>
      <w:bookmarkStart w:name="ss_T56C5N4445Sb_lv3_ee45e8d1f" w:id="10"/>
      <w:r w:rsidRPr="006D32AF">
        <w:t>(</w:t>
      </w:r>
      <w:bookmarkEnd w:id="10"/>
      <w:r w:rsidRPr="006D32AF">
        <w:t>b) for a second offense, shall be fined two hundred dollars; and</w:t>
      </w:r>
    </w:p>
    <w:p w:rsidR="0057722C" w:rsidP="0057722C" w:rsidRDefault="0057722C">
      <w:pPr>
        <w:pStyle w:val="sccodifiedsection"/>
      </w:pPr>
      <w:r w:rsidRPr="006D32AF">
        <w:tab/>
      </w:r>
      <w:r w:rsidRPr="006D32AF">
        <w:tab/>
      </w:r>
      <w:r w:rsidRPr="006D32AF">
        <w:tab/>
      </w:r>
      <w:bookmarkStart w:name="ss_T56C5N4445Sc_lv3_61137e308" w:id="11"/>
      <w:r w:rsidRPr="006D32AF">
        <w:t>(</w:t>
      </w:r>
      <w:bookmarkEnd w:id="11"/>
      <w:r w:rsidRPr="006D32AF">
        <w:t>c) for a third or subsequent offense, shall be fined three hundred dollars and have his license suspended by the Department of Motor Vehicles for twelve months from the date of conviction.</w:t>
      </w:r>
    </w:p>
    <w:p w:rsidR="0057722C" w:rsidP="0057722C" w:rsidRDefault="0057722C">
      <w:pPr>
        <w:pStyle w:val="sccodifiedsection"/>
      </w:pPr>
      <w:r w:rsidRPr="006D32AF">
        <w:tab/>
      </w:r>
      <w:r w:rsidRPr="006D32AF">
        <w:tab/>
      </w:r>
      <w:bookmarkStart w:name="ss_T56C5N4445S3_lv2_adf77c71e" w:id="12"/>
      <w:r w:rsidRPr="006D32AF">
        <w:t>(</w:t>
      </w:r>
      <w:bookmarkEnd w:id="12"/>
      <w:r w:rsidRPr="006D32AF">
        <w:t>3) Only offenses which occur within five years of each other, including and immediately preceding the date of the last offense, shall constitute a prior offense within the meaning of this subsection.</w:t>
      </w:r>
    </w:p>
    <w:p w:rsidR="0057722C" w:rsidP="0057722C" w:rsidRDefault="005772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22C" w:rsidP="0057722C" w:rsidRDefault="005772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7722C" w:rsidP="0057722C" w:rsidRDefault="005772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22C" w:rsidP="0057722C" w:rsidRDefault="0057722C">
      <w:pPr>
        <w:pStyle w:val="scnoncodifiedsection"/>
      </w:pPr>
      <w:bookmarkStart w:name="bs_num_2_lastsection" w:id="13"/>
      <w:bookmarkStart w:name="eff_date_section" w:id="14"/>
      <w:r>
        <w:t>S</w:t>
      </w:r>
      <w:bookmarkEnd w:id="13"/>
      <w:r>
        <w:t>ECTION 2.</w:t>
      </w:r>
      <w:r w:rsidRPr="00DF3B44">
        <w:tab/>
        <w:t xml:space="preserve">This act takes effect </w:t>
      </w:r>
      <w:r>
        <w:t>one hundred eighty days after approval</w:t>
      </w:r>
      <w:r w:rsidRPr="00DF3B44">
        <w:t xml:space="preserve"> by the Governor</w:t>
      </w:r>
      <w:r>
        <w:t>. For a period of one hundred eighty days after the effective date of this act, only warning tickets may be issued for a violation of the provisions of this act</w:t>
      </w:r>
      <w:r w:rsidRPr="00DF3B44">
        <w:t>.</w:t>
      </w:r>
      <w:bookmarkEnd w:id="14"/>
    </w:p>
    <w:p w:rsidR="0057722C" w:rsidP="0057722C" w:rsidRDefault="0057722C">
      <w:pPr>
        <w:pStyle w:val="scnoncodifiedsection"/>
      </w:pPr>
    </w:p>
    <w:p w:rsidR="0057722C" w:rsidP="0057722C" w:rsidRDefault="0057722C">
      <w:pPr>
        <w:pStyle w:val="scnoncodifiedsection"/>
      </w:pPr>
      <w:r>
        <w:t>Ratified the 11</w:t>
      </w:r>
      <w:r>
        <w:rPr>
          <w:vertAlign w:val="superscript"/>
        </w:rPr>
        <w:t>th</w:t>
      </w:r>
      <w:r>
        <w:t xml:space="preserve"> day of May, 2023.</w:t>
      </w:r>
    </w:p>
    <w:p w:rsidR="0057722C" w:rsidP="0057722C" w:rsidRDefault="0057722C">
      <w:pPr>
        <w:pStyle w:val="scactchamber"/>
        <w:widowControl/>
        <w:suppressLineNumbers w:val="0"/>
        <w:suppressAutoHyphens w:val="0"/>
        <w:jc w:val="both"/>
      </w:pPr>
    </w:p>
    <w:p w:rsidR="0057722C" w:rsidP="0057722C" w:rsidRDefault="0057722C">
      <w:pPr>
        <w:pStyle w:val="scactchamber"/>
        <w:widowControl/>
        <w:suppressLineNumbers w:val="0"/>
        <w:suppressAutoHyphens w:val="0"/>
        <w:jc w:val="both"/>
      </w:pPr>
      <w:r>
        <w:t>Approved the 16</w:t>
      </w:r>
      <w:r w:rsidRPr="00207FA5">
        <w:rPr>
          <w:vertAlign w:val="superscript"/>
        </w:rPr>
        <w:t>th</w:t>
      </w:r>
      <w:r>
        <w:t xml:space="preserve"> day of May, 2023. </w:t>
      </w:r>
    </w:p>
    <w:p w:rsidR="0057722C" w:rsidP="0057722C" w:rsidRDefault="0057722C">
      <w:pPr>
        <w:pStyle w:val="scactchamber"/>
        <w:widowControl/>
        <w:suppressLineNumbers w:val="0"/>
        <w:suppressAutoHyphens w:val="0"/>
        <w:jc w:val="center"/>
      </w:pPr>
    </w:p>
    <w:p w:rsidR="0057722C" w:rsidP="0057722C" w:rsidRDefault="0057722C">
      <w:pPr>
        <w:pStyle w:val="scactchamber"/>
        <w:widowControl/>
        <w:suppressLineNumbers w:val="0"/>
        <w:suppressAutoHyphens w:val="0"/>
        <w:jc w:val="center"/>
      </w:pPr>
      <w:r>
        <w:t>__________</w:t>
      </w:r>
    </w:p>
    <w:p w:rsidRPr="00F60DB2" w:rsidR="00CA640A" w:rsidP="0057722C" w:rsidRDefault="00CA640A">
      <w:pPr>
        <w:widowControl w:val="0"/>
        <w:spacing w:after="0"/>
      </w:pPr>
    </w:p>
    <w:sectPr w:rsidRPr="00F60DB2" w:rsidR="00CA640A" w:rsidSect="00CA640A">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B40" w:rsidRDefault="00DF1B40" w:rsidP="0010329A">
      <w:pPr>
        <w:spacing w:after="0" w:line="240" w:lineRule="auto"/>
      </w:pPr>
      <w:r>
        <w:separator/>
      </w:r>
    </w:p>
    <w:p w:rsidR="00DF1B40" w:rsidRDefault="00DF1B40"/>
    <w:p w:rsidR="00DF1B40" w:rsidRDefault="00DF1B40"/>
  </w:endnote>
  <w:endnote w:type="continuationSeparator" w:id="0">
    <w:p w:rsidR="00DF1B40" w:rsidRDefault="00DF1B40" w:rsidP="0010329A">
      <w:pPr>
        <w:spacing w:after="0" w:line="240" w:lineRule="auto"/>
      </w:pPr>
      <w:r>
        <w:continuationSeparator/>
      </w:r>
    </w:p>
    <w:p w:rsidR="00DF1B40" w:rsidRDefault="00DF1B40"/>
    <w:p w:rsidR="00DF1B40" w:rsidRDefault="00DF1B40"/>
  </w:endnote>
  <w:endnote w:type="continuationNotice" w:id="1">
    <w:p w:rsidR="00DF1B40" w:rsidRDefault="00DF1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40A" w:rsidRPr="00CA640A" w:rsidRDefault="00CA640A" w:rsidP="00CA640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40A" w:rsidRDefault="00CA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B40" w:rsidRDefault="00DF1B40" w:rsidP="0010329A">
      <w:pPr>
        <w:spacing w:after="0" w:line="240" w:lineRule="auto"/>
      </w:pPr>
      <w:r>
        <w:separator/>
      </w:r>
    </w:p>
    <w:p w:rsidR="00DF1B40" w:rsidRDefault="00DF1B40"/>
    <w:p w:rsidR="00DF1B40" w:rsidRDefault="00DF1B40"/>
  </w:footnote>
  <w:footnote w:type="continuationSeparator" w:id="0">
    <w:p w:rsidR="00DF1B40" w:rsidRDefault="00DF1B40" w:rsidP="0010329A">
      <w:pPr>
        <w:spacing w:after="0" w:line="240" w:lineRule="auto"/>
      </w:pPr>
      <w:r>
        <w:continuationSeparator/>
      </w:r>
    </w:p>
    <w:p w:rsidR="00DF1B40" w:rsidRDefault="00DF1B40"/>
    <w:p w:rsidR="00DF1B40" w:rsidRDefault="00DF1B40"/>
  </w:footnote>
  <w:footnote w:type="continuationNotice" w:id="1">
    <w:p w:rsidR="00DF1B40" w:rsidRDefault="00DF1B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3"/>
    <w:docVar w:name="dvBillNumberPrefix" w:val="S"/>
    <w:docVar w:name="dvOriginalBody" w:val="Senate"/>
  </w:docVars>
  <w:rsids>
    <w:rsidRoot w:val="005B7817"/>
    <w:rsid w:val="000029A0"/>
    <w:rsid w:val="00002E0E"/>
    <w:rsid w:val="00010008"/>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3172"/>
    <w:rsid w:val="0006464F"/>
    <w:rsid w:val="00066B54"/>
    <w:rsid w:val="00074A4F"/>
    <w:rsid w:val="00076837"/>
    <w:rsid w:val="00077462"/>
    <w:rsid w:val="00086E49"/>
    <w:rsid w:val="00093AA4"/>
    <w:rsid w:val="000B1A38"/>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354E"/>
    <w:rsid w:val="001E7185"/>
    <w:rsid w:val="001F2A41"/>
    <w:rsid w:val="001F313F"/>
    <w:rsid w:val="001F331D"/>
    <w:rsid w:val="002001FE"/>
    <w:rsid w:val="002038AA"/>
    <w:rsid w:val="0020505D"/>
    <w:rsid w:val="0021166F"/>
    <w:rsid w:val="0021248D"/>
    <w:rsid w:val="002125DF"/>
    <w:rsid w:val="00233975"/>
    <w:rsid w:val="00236D73"/>
    <w:rsid w:val="00240649"/>
    <w:rsid w:val="0025607E"/>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5ABE"/>
    <w:rsid w:val="002F7DF3"/>
    <w:rsid w:val="003021B7"/>
    <w:rsid w:val="0030425A"/>
    <w:rsid w:val="00304C44"/>
    <w:rsid w:val="00341F2D"/>
    <w:rsid w:val="003421F1"/>
    <w:rsid w:val="00342AEA"/>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7EBD"/>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722C"/>
    <w:rsid w:val="005801DD"/>
    <w:rsid w:val="00583971"/>
    <w:rsid w:val="00592A40"/>
    <w:rsid w:val="0059522F"/>
    <w:rsid w:val="005A5377"/>
    <w:rsid w:val="005B6CB5"/>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32AF"/>
    <w:rsid w:val="006E0935"/>
    <w:rsid w:val="006E353F"/>
    <w:rsid w:val="006E35AB"/>
    <w:rsid w:val="006F0E00"/>
    <w:rsid w:val="006F1A24"/>
    <w:rsid w:val="006F3399"/>
    <w:rsid w:val="007038A9"/>
    <w:rsid w:val="00703BDA"/>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159B"/>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4A17"/>
    <w:rsid w:val="008E57CE"/>
    <w:rsid w:val="008E61A1"/>
    <w:rsid w:val="008F30A0"/>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0E23"/>
    <w:rsid w:val="00A97523"/>
    <w:rsid w:val="00AB5948"/>
    <w:rsid w:val="00AB73BF"/>
    <w:rsid w:val="00AD3E3D"/>
    <w:rsid w:val="00AE36EC"/>
    <w:rsid w:val="00AF1688"/>
    <w:rsid w:val="00AF2DDF"/>
    <w:rsid w:val="00AF46E6"/>
    <w:rsid w:val="00AF5139"/>
    <w:rsid w:val="00B05A74"/>
    <w:rsid w:val="00B14076"/>
    <w:rsid w:val="00B2797B"/>
    <w:rsid w:val="00B32B4D"/>
    <w:rsid w:val="00B32DCB"/>
    <w:rsid w:val="00B4137E"/>
    <w:rsid w:val="00B53052"/>
    <w:rsid w:val="00B637AA"/>
    <w:rsid w:val="00B64D65"/>
    <w:rsid w:val="00B7592C"/>
    <w:rsid w:val="00B8071E"/>
    <w:rsid w:val="00B809D3"/>
    <w:rsid w:val="00B835B3"/>
    <w:rsid w:val="00B84B66"/>
    <w:rsid w:val="00B85475"/>
    <w:rsid w:val="00B9090A"/>
    <w:rsid w:val="00B92196"/>
    <w:rsid w:val="00B9228D"/>
    <w:rsid w:val="00BA457D"/>
    <w:rsid w:val="00BB018B"/>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3A97"/>
    <w:rsid w:val="00C543E7"/>
    <w:rsid w:val="00C61994"/>
    <w:rsid w:val="00C61D71"/>
    <w:rsid w:val="00C70225"/>
    <w:rsid w:val="00C72198"/>
    <w:rsid w:val="00C73C7D"/>
    <w:rsid w:val="00C75005"/>
    <w:rsid w:val="00C84995"/>
    <w:rsid w:val="00C94063"/>
    <w:rsid w:val="00C94173"/>
    <w:rsid w:val="00C94685"/>
    <w:rsid w:val="00C970DF"/>
    <w:rsid w:val="00CA640A"/>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13D1"/>
    <w:rsid w:val="00D56E3F"/>
    <w:rsid w:val="00D574E4"/>
    <w:rsid w:val="00D57969"/>
    <w:rsid w:val="00D60CF4"/>
    <w:rsid w:val="00D62E42"/>
    <w:rsid w:val="00D748B8"/>
    <w:rsid w:val="00D772FB"/>
    <w:rsid w:val="00D81150"/>
    <w:rsid w:val="00DA1AA0"/>
    <w:rsid w:val="00DB4FA1"/>
    <w:rsid w:val="00DD73AE"/>
    <w:rsid w:val="00DE2D0B"/>
    <w:rsid w:val="00DE4A25"/>
    <w:rsid w:val="00DE4BEE"/>
    <w:rsid w:val="00DE5B3D"/>
    <w:rsid w:val="00DE7112"/>
    <w:rsid w:val="00DF19BE"/>
    <w:rsid w:val="00DF1B40"/>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4445"/>
    <w:rsid w:val="00E52917"/>
    <w:rsid w:val="00E6378B"/>
    <w:rsid w:val="00E63EC3"/>
    <w:rsid w:val="00E65958"/>
    <w:rsid w:val="00E71E8A"/>
    <w:rsid w:val="00E83E47"/>
    <w:rsid w:val="00E84FE5"/>
    <w:rsid w:val="00E871E4"/>
    <w:rsid w:val="00E879FC"/>
    <w:rsid w:val="00EA2574"/>
    <w:rsid w:val="00EA2F1F"/>
    <w:rsid w:val="00EA3F2E"/>
    <w:rsid w:val="00EA486E"/>
    <w:rsid w:val="00EA55E2"/>
    <w:rsid w:val="00EA57EC"/>
    <w:rsid w:val="00EA756C"/>
    <w:rsid w:val="00EB120E"/>
    <w:rsid w:val="00EB1A35"/>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A6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83E4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83E4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83E4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83E4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83E4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83E4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83E4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83E4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83E4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83E4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83E47"/>
    <w:rPr>
      <w:noProof/>
    </w:rPr>
  </w:style>
  <w:style w:type="character" w:customStyle="1" w:styleId="sclocalcheck">
    <w:name w:val="sc_local_check"/>
    <w:uiPriority w:val="1"/>
    <w:qFormat/>
    <w:rsid w:val="00E83E47"/>
    <w:rPr>
      <w:noProof/>
    </w:rPr>
  </w:style>
  <w:style w:type="character" w:customStyle="1" w:styleId="sctempcheck">
    <w:name w:val="sc_temp_check"/>
    <w:uiPriority w:val="1"/>
    <w:qFormat/>
    <w:rsid w:val="00E83E47"/>
    <w:rPr>
      <w:noProof/>
    </w:rPr>
  </w:style>
  <w:style w:type="character" w:customStyle="1" w:styleId="Heading1Char">
    <w:name w:val="Heading 1 Char"/>
    <w:basedOn w:val="DefaultParagraphFont"/>
    <w:link w:val="Heading1"/>
    <w:uiPriority w:val="9"/>
    <w:rsid w:val="00CA640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214.docx" TargetMode="External" Id="rId18" /><Relationship Type="http://schemas.openxmlformats.org/officeDocument/2006/relationships/hyperlink" Target="file:///h:\hj\20230504.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30216.docx" TargetMode="External" Id="rId21" /><Relationship Type="http://schemas.openxmlformats.org/officeDocument/2006/relationships/hyperlink" Target="https://www.scstatehouse.gov//sess125_2023-2024/prever/363_20230502.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14.docx" TargetMode="External" Id="rId17" /><Relationship Type="http://schemas.openxmlformats.org/officeDocument/2006/relationships/hyperlink" Target="file:///h:\hj\20230503.docx" TargetMode="External" Id="rId25" /><Relationship Type="http://schemas.openxmlformats.org/officeDocument/2006/relationships/hyperlink" Target="https://www.scstatehouse.gov//sess125_2023-2024/prever/363_20230202a.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202.docx" TargetMode="External" Id="rId16" /><Relationship Type="http://schemas.openxmlformats.org/officeDocument/2006/relationships/hyperlink" Target="file:///h:\hj\20230216.docx" TargetMode="External" Id="rId20" /><Relationship Type="http://schemas.openxmlformats.org/officeDocument/2006/relationships/hyperlink" Target="file:///h:\sj\2023051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3.docx" TargetMode="External" Id="rId24" /><Relationship Type="http://schemas.openxmlformats.org/officeDocument/2006/relationships/hyperlink" Target="https://www.scstatehouse.gov//sess125_2023-2024/prever/363_20230202.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sj\20230202.docx" TargetMode="External" Id="rId15" /><Relationship Type="http://schemas.openxmlformats.org/officeDocument/2006/relationships/hyperlink" Target="file:///h:\hj\20230503.docx" TargetMode="External" Id="rId23" /><Relationship Type="http://schemas.openxmlformats.org/officeDocument/2006/relationships/hyperlink" Target="file:///h:\sj\20230504.docx"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215.docx" TargetMode="External" Id="rId19" /><Relationship Type="http://schemas.openxmlformats.org/officeDocument/2006/relationships/hyperlink" Target="https://www.scstatehouse.gov//sess125_2023-2024/prever/363_20230110.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119.docx" TargetMode="External" Id="rId14" /><Relationship Type="http://schemas.openxmlformats.org/officeDocument/2006/relationships/hyperlink" Target="file:///h:\hj\20230502.docx" TargetMode="External" Id="rId22" /><Relationship Type="http://schemas.openxmlformats.org/officeDocument/2006/relationships/hyperlink" Target="file:///h:\sj\20230504.docx" TargetMode="External" Id="rId27" /><Relationship Type="http://schemas.openxmlformats.org/officeDocument/2006/relationships/hyperlink" Target="https://www.scstatehouse.gov/billsearch.php?billnumbers=363&amp;session=125&amp;summary=B" TargetMode="External" Id="rId30" /><Relationship Type="http://schemas.openxmlformats.org/officeDocument/2006/relationships/hyperlink" Target="https://www.scstatehouse.gov//sess125_2023-2024/prever/363_20230504.htm" TargetMode="External" Id="rId35" /><Relationship Type="http://schemas.openxmlformats.org/officeDocument/2006/relationships/hyperlink" Target="https://www.scstatehouse.gov/billsearch.php?billnumbers=363&amp;session=125&amp;summary=B" TargetMode="External" Id="Rbfb79e7695cb427a" /><Relationship Type="http://schemas.openxmlformats.org/officeDocument/2006/relationships/hyperlink" Target="https://www.scstatehouse.gov/sess125_2023-2024/prever/363_20230110.docx" TargetMode="External" Id="Rf3637af48a4a4157" /><Relationship Type="http://schemas.openxmlformats.org/officeDocument/2006/relationships/hyperlink" Target="https://www.scstatehouse.gov/sess125_2023-2024/prever/363_20230202.docx" TargetMode="External" Id="R1ee6042fdf424cf3" /><Relationship Type="http://schemas.openxmlformats.org/officeDocument/2006/relationships/hyperlink" Target="https://www.scstatehouse.gov/sess125_2023-2024/prever/363_20230202a.docx" TargetMode="External" Id="Rca15a2a231a0482d" /><Relationship Type="http://schemas.openxmlformats.org/officeDocument/2006/relationships/hyperlink" Target="https://www.scstatehouse.gov/sess125_2023-2024/prever/363_20230502.docx" TargetMode="External" Id="Rb32c6a08201d49d7" /><Relationship Type="http://schemas.openxmlformats.org/officeDocument/2006/relationships/hyperlink" Target="https://www.scstatehouse.gov/sess125_2023-2024/prever/363_20230504.docx" TargetMode="External" Id="R6d52bc99d3954eb4" /><Relationship Type="http://schemas.openxmlformats.org/officeDocument/2006/relationships/hyperlink" Target="h:\sj\20230110.docx" TargetMode="External" Id="Rfca89bd208eb439b" /><Relationship Type="http://schemas.openxmlformats.org/officeDocument/2006/relationships/hyperlink" Target="h:\sj\20230110.docx" TargetMode="External" Id="R45602e597a854cfb" /><Relationship Type="http://schemas.openxmlformats.org/officeDocument/2006/relationships/hyperlink" Target="h:\sj\20230119.docx" TargetMode="External" Id="Ra677c085801e4ae6" /><Relationship Type="http://schemas.openxmlformats.org/officeDocument/2006/relationships/hyperlink" Target="h:\sj\20230202.docx" TargetMode="External" Id="R6b4dc2d35bb343b9" /><Relationship Type="http://schemas.openxmlformats.org/officeDocument/2006/relationships/hyperlink" Target="h:\sj\20230202.docx" TargetMode="External" Id="R9bba44fc68734bc5" /><Relationship Type="http://schemas.openxmlformats.org/officeDocument/2006/relationships/hyperlink" Target="h:\sj\20230214.docx" TargetMode="External" Id="R6a6024633e844146" /><Relationship Type="http://schemas.openxmlformats.org/officeDocument/2006/relationships/hyperlink" Target="h:\sj\20230214.docx" TargetMode="External" Id="Rb56c3e5912de494f" /><Relationship Type="http://schemas.openxmlformats.org/officeDocument/2006/relationships/hyperlink" Target="h:\sj\20230215.docx" TargetMode="External" Id="R317f94a7707d4fb0" /><Relationship Type="http://schemas.openxmlformats.org/officeDocument/2006/relationships/hyperlink" Target="h:\hj\20230216.docx" TargetMode="External" Id="Rd56ba1afacb54e78" /><Relationship Type="http://schemas.openxmlformats.org/officeDocument/2006/relationships/hyperlink" Target="h:\hj\20230216.docx" TargetMode="External" Id="Raf144036384447ba" /><Relationship Type="http://schemas.openxmlformats.org/officeDocument/2006/relationships/hyperlink" Target="h:\hj\20230502.docx" TargetMode="External" Id="R41781856c8504916" /><Relationship Type="http://schemas.openxmlformats.org/officeDocument/2006/relationships/hyperlink" Target="h:\hj\20230503.docx" TargetMode="External" Id="Rf5a6718def9344a7" /><Relationship Type="http://schemas.openxmlformats.org/officeDocument/2006/relationships/hyperlink" Target="h:\hj\20230503.docx" TargetMode="External" Id="Ra55e13be532b450f" /><Relationship Type="http://schemas.openxmlformats.org/officeDocument/2006/relationships/hyperlink" Target="h:\hj\20230503.docx" TargetMode="External" Id="R5fa4583df0a541b3" /><Relationship Type="http://schemas.openxmlformats.org/officeDocument/2006/relationships/hyperlink" Target="h:\hj\20230504.docx" TargetMode="External" Id="Rc9e758a07bed4e49" /><Relationship Type="http://schemas.openxmlformats.org/officeDocument/2006/relationships/hyperlink" Target="h:\sj\20230504.docx" TargetMode="External" Id="R5fa29138b85e4ead" /><Relationship Type="http://schemas.openxmlformats.org/officeDocument/2006/relationships/hyperlink" Target="h:\sj\20230504.docx" TargetMode="External" Id="R3dc00436f2364c0d" /><Relationship Type="http://schemas.openxmlformats.org/officeDocument/2006/relationships/hyperlink" Target="h:\sj\20230511.docx" TargetMode="External" Id="R7aeb9282cceb4b55" /><Relationship Type="http://schemas.openxmlformats.org/officeDocument/2006/relationships/hyperlink" Target="https://www.scstatehouse.gov/billsearch.php?billnumbers=363&amp;session=125&amp;summary=B" TargetMode="External" Id="R64f367e50e44478d" /><Relationship Type="http://schemas.openxmlformats.org/officeDocument/2006/relationships/hyperlink" Target="https://www.scstatehouse.gov/sess125_2023-2024/prever/363_20230110.docx" TargetMode="External" Id="R030f250bebfc4cfc" /><Relationship Type="http://schemas.openxmlformats.org/officeDocument/2006/relationships/hyperlink" Target="https://www.scstatehouse.gov/sess125_2023-2024/prever/363_20230202.docx" TargetMode="External" Id="R6e95ba96a7aa44d6" /><Relationship Type="http://schemas.openxmlformats.org/officeDocument/2006/relationships/hyperlink" Target="https://www.scstatehouse.gov/sess125_2023-2024/prever/363_20230202a.docx" TargetMode="External" Id="R8af848b5b29b412b" /><Relationship Type="http://schemas.openxmlformats.org/officeDocument/2006/relationships/hyperlink" Target="https://www.scstatehouse.gov/sess125_2023-2024/prever/363_20230502.docx" TargetMode="External" Id="R112609aa8b2746d1" /><Relationship Type="http://schemas.openxmlformats.org/officeDocument/2006/relationships/hyperlink" Target="https://www.scstatehouse.gov/sess125_2023-2024/prever/363_20230504.docx" TargetMode="External" Id="Re7f3ccdf449149d9" /><Relationship Type="http://schemas.openxmlformats.org/officeDocument/2006/relationships/hyperlink" Target="h:\sj\20230110.docx" TargetMode="External" Id="R42c31a1e392f4cba" /><Relationship Type="http://schemas.openxmlformats.org/officeDocument/2006/relationships/hyperlink" Target="h:\sj\20230110.docx" TargetMode="External" Id="Rba82027bcb24439c" /><Relationship Type="http://schemas.openxmlformats.org/officeDocument/2006/relationships/hyperlink" Target="h:\sj\20230119.docx" TargetMode="External" Id="R073cf32fbf154173" /><Relationship Type="http://schemas.openxmlformats.org/officeDocument/2006/relationships/hyperlink" Target="h:\sj\20230202.docx" TargetMode="External" Id="Rb12d32c6cd494d93" /><Relationship Type="http://schemas.openxmlformats.org/officeDocument/2006/relationships/hyperlink" Target="h:\sj\20230202.docx" TargetMode="External" Id="R5c3423e9cbae4f03" /><Relationship Type="http://schemas.openxmlformats.org/officeDocument/2006/relationships/hyperlink" Target="h:\sj\20230214.docx" TargetMode="External" Id="R55ce755af7b94312" /><Relationship Type="http://schemas.openxmlformats.org/officeDocument/2006/relationships/hyperlink" Target="h:\sj\20230214.docx" TargetMode="External" Id="R7693a3127a2040ff" /><Relationship Type="http://schemas.openxmlformats.org/officeDocument/2006/relationships/hyperlink" Target="h:\sj\20230215.docx" TargetMode="External" Id="Rdd359910b58447c9" /><Relationship Type="http://schemas.openxmlformats.org/officeDocument/2006/relationships/hyperlink" Target="h:\hj\20230216.docx" TargetMode="External" Id="R54f8e34fa4c14ba7" /><Relationship Type="http://schemas.openxmlformats.org/officeDocument/2006/relationships/hyperlink" Target="h:\hj\20230216.docx" TargetMode="External" Id="Rf94a493306434cfd" /><Relationship Type="http://schemas.openxmlformats.org/officeDocument/2006/relationships/hyperlink" Target="h:\hj\20230502.docx" TargetMode="External" Id="R18cd15fdd18941d7" /><Relationship Type="http://schemas.openxmlformats.org/officeDocument/2006/relationships/hyperlink" Target="h:\hj\20230503.docx" TargetMode="External" Id="Ra42423564ace416c" /><Relationship Type="http://schemas.openxmlformats.org/officeDocument/2006/relationships/hyperlink" Target="h:\hj\20230503.docx" TargetMode="External" Id="R3b3703bc2acb454b" /><Relationship Type="http://schemas.openxmlformats.org/officeDocument/2006/relationships/hyperlink" Target="h:\hj\20230503.docx" TargetMode="External" Id="R525c8262d8ca416d" /><Relationship Type="http://schemas.openxmlformats.org/officeDocument/2006/relationships/hyperlink" Target="h:\hj\20230504.docx" TargetMode="External" Id="Rff61a53524014a30" /><Relationship Type="http://schemas.openxmlformats.org/officeDocument/2006/relationships/hyperlink" Target="h:\sj\20230504.docx" TargetMode="External" Id="R1bc4cc398a2f45b2" /><Relationship Type="http://schemas.openxmlformats.org/officeDocument/2006/relationships/hyperlink" Target="h:\sj\20230504.docx" TargetMode="External" Id="R7af21a95bff2427c" /><Relationship Type="http://schemas.openxmlformats.org/officeDocument/2006/relationships/hyperlink" Target="h:\sj\20230511.docx" TargetMode="External" Id="R6b69f8b8cd5a442a" /><Relationship Type="http://schemas.openxmlformats.org/officeDocument/2006/relationships/hyperlink" Target="https://www.scstatehouse.gov/billsearch.php?billnumbers=363&amp;session=125&amp;summary=B" TargetMode="External" Id="R7ec8c0ee5f9a423b" /><Relationship Type="http://schemas.openxmlformats.org/officeDocument/2006/relationships/hyperlink" Target="https://www.scstatehouse.gov/sess125_2023-2024/prever/363_20230110.docx" TargetMode="External" Id="Rebd9827c76a54ab1" /><Relationship Type="http://schemas.openxmlformats.org/officeDocument/2006/relationships/hyperlink" Target="https://www.scstatehouse.gov/sess125_2023-2024/prever/363_20230202.docx" TargetMode="External" Id="R4b6524021085439d" /><Relationship Type="http://schemas.openxmlformats.org/officeDocument/2006/relationships/hyperlink" Target="https://www.scstatehouse.gov/sess125_2023-2024/prever/363_20230202a.docx" TargetMode="External" Id="R279ee2e05be344bd" /><Relationship Type="http://schemas.openxmlformats.org/officeDocument/2006/relationships/hyperlink" Target="https://www.scstatehouse.gov/sess125_2023-2024/prever/363_20230502.docx" TargetMode="External" Id="Re236019f8c854fea" /><Relationship Type="http://schemas.openxmlformats.org/officeDocument/2006/relationships/hyperlink" Target="https://www.scstatehouse.gov/sess125_2023-2024/prever/363_20230504.docx" TargetMode="External" Id="Rd32b7e1e02854178" /><Relationship Type="http://schemas.openxmlformats.org/officeDocument/2006/relationships/hyperlink" Target="h:\sj\20230110.docx" TargetMode="External" Id="R22fa606d25f94cb6" /><Relationship Type="http://schemas.openxmlformats.org/officeDocument/2006/relationships/hyperlink" Target="h:\sj\20230110.docx" TargetMode="External" Id="Rdb81d1295de642cf" /><Relationship Type="http://schemas.openxmlformats.org/officeDocument/2006/relationships/hyperlink" Target="h:\sj\20230119.docx" TargetMode="External" Id="Rcc0b8bd3a04f4fc6" /><Relationship Type="http://schemas.openxmlformats.org/officeDocument/2006/relationships/hyperlink" Target="h:\sj\20230202.docx" TargetMode="External" Id="R87374d84d3c5464f" /><Relationship Type="http://schemas.openxmlformats.org/officeDocument/2006/relationships/hyperlink" Target="h:\sj\20230202.docx" TargetMode="External" Id="R058a22bcdc8c4d11" /><Relationship Type="http://schemas.openxmlformats.org/officeDocument/2006/relationships/hyperlink" Target="h:\sj\20230214.docx" TargetMode="External" Id="R30b91dbc2af74ac9" /><Relationship Type="http://schemas.openxmlformats.org/officeDocument/2006/relationships/hyperlink" Target="h:\sj\20230214.docx" TargetMode="External" Id="Radaca71a792d42c8" /><Relationship Type="http://schemas.openxmlformats.org/officeDocument/2006/relationships/hyperlink" Target="h:\sj\20230215.docx" TargetMode="External" Id="R5af35c82bd87470f" /><Relationship Type="http://schemas.openxmlformats.org/officeDocument/2006/relationships/hyperlink" Target="h:\hj\20230216.docx" TargetMode="External" Id="R6f9cacbdd2f74989" /><Relationship Type="http://schemas.openxmlformats.org/officeDocument/2006/relationships/hyperlink" Target="h:\hj\20230216.docx" TargetMode="External" Id="R3a9c22cc1e0a4b61" /><Relationship Type="http://schemas.openxmlformats.org/officeDocument/2006/relationships/hyperlink" Target="h:\hj\20230502.docx" TargetMode="External" Id="R9366da891b894650" /><Relationship Type="http://schemas.openxmlformats.org/officeDocument/2006/relationships/hyperlink" Target="h:\hj\20230503.docx" TargetMode="External" Id="Rca72dd4f01bb412f" /><Relationship Type="http://schemas.openxmlformats.org/officeDocument/2006/relationships/hyperlink" Target="h:\hj\20230503.docx" TargetMode="External" Id="R3ee680cf46134411" /><Relationship Type="http://schemas.openxmlformats.org/officeDocument/2006/relationships/hyperlink" Target="h:\hj\20230503.docx" TargetMode="External" Id="R80ef6fadcb744f55" /><Relationship Type="http://schemas.openxmlformats.org/officeDocument/2006/relationships/hyperlink" Target="h:\hj\20230504.docx" TargetMode="External" Id="R07d987c3f54341bc" /><Relationship Type="http://schemas.openxmlformats.org/officeDocument/2006/relationships/hyperlink" Target="h:\sj\20230504.docx" TargetMode="External" Id="Rc87f4fe1632e48e2" /><Relationship Type="http://schemas.openxmlformats.org/officeDocument/2006/relationships/hyperlink" Target="h:\sj\20230504.docx" TargetMode="External" Id="R8e33778130a243db" /><Relationship Type="http://schemas.openxmlformats.org/officeDocument/2006/relationships/hyperlink" Target="https://www.scstatehouse.gov/billsearch.php?billnumbers=363&amp;session=125&amp;summary=B" TargetMode="External" Id="R5f361e6621c34b03" /><Relationship Type="http://schemas.openxmlformats.org/officeDocument/2006/relationships/hyperlink" Target="https://www.scstatehouse.gov/sess125_2023-2024/prever/363_20230110.docx" TargetMode="External" Id="R1c54546bdd7148aa" /><Relationship Type="http://schemas.openxmlformats.org/officeDocument/2006/relationships/hyperlink" Target="https://www.scstatehouse.gov/sess125_2023-2024/prever/363_20230202.docx" TargetMode="External" Id="R9359180704934f5a" /><Relationship Type="http://schemas.openxmlformats.org/officeDocument/2006/relationships/hyperlink" Target="https://www.scstatehouse.gov/sess125_2023-2024/prever/363_20230202a.docx" TargetMode="External" Id="R3f66c120ddab4fdb" /><Relationship Type="http://schemas.openxmlformats.org/officeDocument/2006/relationships/hyperlink" Target="https://www.scstatehouse.gov/sess125_2023-2024/prever/363_20230502.docx" TargetMode="External" Id="R73487971d2e04bc9" /><Relationship Type="http://schemas.openxmlformats.org/officeDocument/2006/relationships/hyperlink" Target="https://www.scstatehouse.gov/sess125_2023-2024/prever/363_20230504.docx" TargetMode="External" Id="R48e841975d4244aa" /><Relationship Type="http://schemas.openxmlformats.org/officeDocument/2006/relationships/hyperlink" Target="h:\sj\20230110.docx" TargetMode="External" Id="Rdb9c12a45c1846c1" /><Relationship Type="http://schemas.openxmlformats.org/officeDocument/2006/relationships/hyperlink" Target="h:\sj\20230110.docx" TargetMode="External" Id="R480878c7c03e462b" /><Relationship Type="http://schemas.openxmlformats.org/officeDocument/2006/relationships/hyperlink" Target="h:\sj\20230119.docx" TargetMode="External" Id="R9849832050884c48" /><Relationship Type="http://schemas.openxmlformats.org/officeDocument/2006/relationships/hyperlink" Target="h:\sj\20230202.docx" TargetMode="External" Id="Rdfd6a99632e04c18" /><Relationship Type="http://schemas.openxmlformats.org/officeDocument/2006/relationships/hyperlink" Target="h:\sj\20230202.docx" TargetMode="External" Id="R96cf3b3995064c79" /><Relationship Type="http://schemas.openxmlformats.org/officeDocument/2006/relationships/hyperlink" Target="h:\sj\20230214.docx" TargetMode="External" Id="R1142067b20f04c6c" /><Relationship Type="http://schemas.openxmlformats.org/officeDocument/2006/relationships/hyperlink" Target="h:\sj\20230214.docx" TargetMode="External" Id="R1b5ab3906c2341a8" /><Relationship Type="http://schemas.openxmlformats.org/officeDocument/2006/relationships/hyperlink" Target="h:\sj\20230215.docx" TargetMode="External" Id="R9c184f01837b41cb" /><Relationship Type="http://schemas.openxmlformats.org/officeDocument/2006/relationships/hyperlink" Target="h:\hj\20230216.docx" TargetMode="External" Id="R9218c2c157db40d2" /><Relationship Type="http://schemas.openxmlformats.org/officeDocument/2006/relationships/hyperlink" Target="h:\hj\20230216.docx" TargetMode="External" Id="Rbc91ea37cb724c8c" /><Relationship Type="http://schemas.openxmlformats.org/officeDocument/2006/relationships/hyperlink" Target="h:\hj\20230502.docx" TargetMode="External" Id="R5d3f8448cc994860" /><Relationship Type="http://schemas.openxmlformats.org/officeDocument/2006/relationships/hyperlink" Target="h:\hj\20230503.docx" TargetMode="External" Id="R5a4fd4daafb54983" /><Relationship Type="http://schemas.openxmlformats.org/officeDocument/2006/relationships/hyperlink" Target="h:\hj\20230503.docx" TargetMode="External" Id="R6aa117bb03294cfc" /><Relationship Type="http://schemas.openxmlformats.org/officeDocument/2006/relationships/hyperlink" Target="h:\hj\20230503.docx" TargetMode="External" Id="Rf0a406ce829a4269" /><Relationship Type="http://schemas.openxmlformats.org/officeDocument/2006/relationships/hyperlink" Target="h:\hj\20230504.docx" TargetMode="External" Id="R8b523f3cfdd944b4" /><Relationship Type="http://schemas.openxmlformats.org/officeDocument/2006/relationships/hyperlink" Target="h:\sj\20230504.docx" TargetMode="External" Id="Rf85bf3513683420c" /><Relationship Type="http://schemas.openxmlformats.org/officeDocument/2006/relationships/hyperlink" Target="h:\sj\20230504.docx" TargetMode="External" Id="Ra480c37fe3e248cb" /><Relationship Type="http://schemas.openxmlformats.org/officeDocument/2006/relationships/hyperlink" Target="https://www.scstatehouse.gov/billsearch.php?billnumbers=363&amp;session=125&amp;summary=B" TargetMode="External" Id="R04db54ddf833410c" /><Relationship Type="http://schemas.openxmlformats.org/officeDocument/2006/relationships/hyperlink" Target="https://www.scstatehouse.gov/sess125_2023-2024/prever/363_20230110.docx" TargetMode="External" Id="R052dda7cf253482e" /><Relationship Type="http://schemas.openxmlformats.org/officeDocument/2006/relationships/hyperlink" Target="https://www.scstatehouse.gov/sess125_2023-2024/prever/363_20230202.docx" TargetMode="External" Id="Rb61c3ffaf7e4485a" /><Relationship Type="http://schemas.openxmlformats.org/officeDocument/2006/relationships/hyperlink" Target="https://www.scstatehouse.gov/sess125_2023-2024/prever/363_20230202a.docx" TargetMode="External" Id="R2bd6e7fecf71497b" /><Relationship Type="http://schemas.openxmlformats.org/officeDocument/2006/relationships/hyperlink" Target="https://www.scstatehouse.gov/sess125_2023-2024/prever/363_20230502.docx" TargetMode="External" Id="Rd63d2b92a30b474e" /><Relationship Type="http://schemas.openxmlformats.org/officeDocument/2006/relationships/hyperlink" Target="https://www.scstatehouse.gov/sess125_2023-2024/prever/363_20230504.docx" TargetMode="External" Id="R85cb75b9192246ba" /><Relationship Type="http://schemas.openxmlformats.org/officeDocument/2006/relationships/hyperlink" Target="h:\sj\20230110.docx" TargetMode="External" Id="R39e96eea59d240b9" /><Relationship Type="http://schemas.openxmlformats.org/officeDocument/2006/relationships/hyperlink" Target="h:\sj\20230110.docx" TargetMode="External" Id="Rea021472bd4c450a" /><Relationship Type="http://schemas.openxmlformats.org/officeDocument/2006/relationships/hyperlink" Target="h:\sj\20230119.docx" TargetMode="External" Id="R8934a11e7f6f407b" /><Relationship Type="http://schemas.openxmlformats.org/officeDocument/2006/relationships/hyperlink" Target="h:\sj\20230202.docx" TargetMode="External" Id="R9549a2762496439d" /><Relationship Type="http://schemas.openxmlformats.org/officeDocument/2006/relationships/hyperlink" Target="h:\sj\20230202.docx" TargetMode="External" Id="R7851f0752f8649c0" /><Relationship Type="http://schemas.openxmlformats.org/officeDocument/2006/relationships/hyperlink" Target="h:\sj\20230214.docx" TargetMode="External" Id="R5f553a5851554c7f" /><Relationship Type="http://schemas.openxmlformats.org/officeDocument/2006/relationships/hyperlink" Target="h:\sj\20230214.docx" TargetMode="External" Id="R342526d96c8e4339" /><Relationship Type="http://schemas.openxmlformats.org/officeDocument/2006/relationships/hyperlink" Target="h:\sj\20230215.docx" TargetMode="External" Id="R63df70f4101041a4" /><Relationship Type="http://schemas.openxmlformats.org/officeDocument/2006/relationships/hyperlink" Target="h:\hj\20230216.docx" TargetMode="External" Id="Rb60063ca61324b5e" /><Relationship Type="http://schemas.openxmlformats.org/officeDocument/2006/relationships/hyperlink" Target="h:\hj\20230216.docx" TargetMode="External" Id="R4da81f31053340dd" /><Relationship Type="http://schemas.openxmlformats.org/officeDocument/2006/relationships/hyperlink" Target="h:\hj\20230502.docx" TargetMode="External" Id="R6801e1bb9a424b41" /><Relationship Type="http://schemas.openxmlformats.org/officeDocument/2006/relationships/hyperlink" Target="h:\hj\20230503.docx" TargetMode="External" Id="R4254fbef9964408a" /><Relationship Type="http://schemas.openxmlformats.org/officeDocument/2006/relationships/hyperlink" Target="h:\hj\20230503.docx" TargetMode="External" Id="R9000821d700b45e7" /><Relationship Type="http://schemas.openxmlformats.org/officeDocument/2006/relationships/hyperlink" Target="h:\hj\20230503.docx" TargetMode="External" Id="R2f108b0ed3d64b29" /><Relationship Type="http://schemas.openxmlformats.org/officeDocument/2006/relationships/hyperlink" Target="h:\hj\20230504.docx" TargetMode="External" Id="R0827b55cfdd549ab" /><Relationship Type="http://schemas.openxmlformats.org/officeDocument/2006/relationships/hyperlink" Target="h:\sj\20230504.docx" TargetMode="External" Id="R70fb49e3f8bf4027" /><Relationship Type="http://schemas.openxmlformats.org/officeDocument/2006/relationships/hyperlink" Target="h:\sj\20230504.docx" TargetMode="External" Id="Rfefb1f3db72d48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9ac82c26-a62b-4c82-a263-c5d9c0afe76b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506c084a-c283-4b99-b2b3-72f7015ab558</T_BILL_REQUEST_REQUEST>
  <T_BILL_R_ORIGINALBILL>1ad7f663-276a-44ed-99f6-af088637a277</T_BILL_R_ORIGINALBILL>
  <T_BILL_R_ORIGINALDRAFT>89fd3986-1eb4-4624-8fe0-912c0df85004</T_BILL_R_ORIGINALDRAFT>
  <T_BILL_SPONSOR_SPONSOR>fc9e4f71-a4e5-432b-b9b4-d13cccd6c249</T_BILL_SPONSOR_SPONSOR>
  <T_BILL_T_BILLNUMBER>363</T_BILL_T_BILLNUMBER>
  <T_BILL_T_BILLTITLE>TO AMEND THE SOUTH CAROLINA CODE OF LAWS BY AMENDING SECTION 56‑5‑4445, RELATING TO restrictions on elevating or lowering MOTOR VEHICLEs, SO AS TO make technical changes, to PROHIBIT MOTOR VEHICLE MODIFICATIONS THAT RESULT IN THE MOTOR VEHICLES’ FRONT FEnDERs BEING RAISED or lowered FOUR OR MORE INCHES greater than THE HEIGHT OF THE REAR FENDERs, TO PROVIDE FOR THE MANNER OF MEASURING the HEIGHT OF THE FENDERs, to define the term “fender”, AND TO PROVIDE PENALTIES FOR VIOLATIONS.</T_BILL_T_BILLTITLE>
  <T_BILL_T_CHAMBER>senate</T_BILL_T_CHAMBER>
  <T_BILL_T_LEGTYPE>bill_statewide</T_BILL_T_LEGTYPE>
  <T_BILL_T_SECTIONS>[{"SectionUUID":"b4b946f9-7b27-4430-aafa-ccbd82dd558d","SectionName":"code_section","SectionNumber":1,"SectionType":"code_section","CodeSections":[{"CodeSectionBookmarkName":"cs_T56C5N4445_e45f494ec","IsConstitutionSection":false,"Identity":"56-5-4445","IsNew":false,"SubSections":[{"Level":1,"Identity":"T56C5N4445SA","SubSectionBookmarkName":"ss_T56C5N4445SA_lv1_7605af73c","IsNewSubSection":false,"SubSectionReplacement":""},{"Level":1,"Identity":"T56C5N4445SB","SubSectionBookmarkName":"ss_T56C5N4445SB_lv1_0196d0329","IsNewSubSection":false,"SubSectionReplacement":""},{"Level":2,"Identity":"T56C5N4445S1","SubSectionBookmarkName":"ss_T56C5N4445S1_lv2_8c9ac8902","IsNewSubSection":false,"SubSectionReplacement":""},{"Level":2,"Identity":"T56C5N4445S2","SubSectionBookmarkName":"ss_T56C5N4445S2_lv2_82f574ab5","IsNewSubSection":false,"SubSectionReplacement":""},{"Level":3,"Identity":"T56C5N4445Sa","SubSectionBookmarkName":"ss_T56C5N4445Sa_lv3_722d887d5","IsNewSubSection":false,"SubSectionReplacement":""},{"Level":3,"Identity":"T56C5N4445Sb","SubSectionBookmarkName":"ss_T56C5N4445Sb_lv3_ee45e8d1f","IsNewSubSection":false,"SubSectionReplacement":""},{"Level":3,"Identity":"T56C5N4445Sc","SubSectionBookmarkName":"ss_T56C5N4445Sc_lv3_61137e308","IsNewSubSection":false,"SubSectionReplacement":""},{"Level":2,"Identity":"T56C5N4445S3","SubSectionBookmarkName":"ss_T56C5N4445S3_lv2_adf77c71e","IsNewSubSection":false,"SubSectionReplacement":""}],"TitleRelatedTo":"Unlawful to elevate or lower motor vehicle;  exception for “pickup trucks”","TitleSoAsTo":"to prohibit motor vehicle modifications that result in the motor vehicle's front feder being raised four or more inches above the height of the rear fender, to provide for the manner of measuring height of the front fender in relation to the rear fender, and to provide penalties for violations","Deleted":false}],"TitleText":"","DisableControls":false,"Deleted":false,"RepealItems":[],"SectionBookmarkName":"bs_num_1_575701471"},{"SectionUUID":"8f03ca95-8faa-4d43-a9c2-8afc498075bd","SectionName":"standard_eff_date_section","SectionNumber":2,"SectionType":"drafting_clause","CodeSections":[],"TitleText":"","DisableControls":false,"Deleted":false,"RepealItems":[],"SectionBookmarkName":"bs_num_2_lastsection"}]</T_BILL_T_SECTIONS>
  <T_BILL_T_SUBJECT>Restrictions on elevating and lowering motor vehicles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0F8E955-4AF0-43DD-9B78-A3B9F3744DF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5324</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363: Carolina Squat - South Carolina Legislature Online</dc:title>
  <dc:subject/>
  <dc:creator>Sean Ryan</dc:creator>
  <cp:keywords/>
  <dc:description/>
  <cp:lastModifiedBy>Danny Crook</cp:lastModifiedBy>
  <cp:revision>2</cp:revision>
  <dcterms:created xsi:type="dcterms:W3CDTF">2023-06-14T17:10:00Z</dcterms:created>
  <dcterms:modified xsi:type="dcterms:W3CDTF">2023-06-14T17:10:00Z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