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LC-0183VR-RM23.docx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Tim O'Hara, Lexington Medical Center Gold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9ab0f8ac04b34fa6">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32b20ee2a64e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e5c3651aa94fd3">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F3013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66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08EC" w14:paraId="48DB32D0" w14:textId="2C64741C">
          <w:pPr>
            <w:pStyle w:val="scresolutiontitle"/>
          </w:pPr>
          <w:r w:rsidRPr="005F08EC">
            <w:t xml:space="preserve">TO HONOR AND CONGRATULATE TIMOTHY “TIM” O’HARA, R.N., OF LEXINGTON COUNTY ON BEING SELECTED TO RECEIVE </w:t>
          </w:r>
          <w:r w:rsidR="000A4DD2">
            <w:t xml:space="preserve">LEXINGTON mEDICAL CENTER’S </w:t>
          </w:r>
          <w:r w:rsidRPr="005F08EC">
            <w:t>COVETED L</w:t>
          </w:r>
          <w:r w:rsidR="000A4DD2">
            <w:t>MC</w:t>
          </w:r>
          <w:r w:rsidRPr="005F08EC">
            <w:t xml:space="preserve"> GOLD AWARD FOR 2023 AND TO THANK HIM FOR HIS MANY YEARS OF OUTSTANDING SERVICE IN HIS PROFESSION.</w:t>
          </w:r>
        </w:p>
      </w:sdtContent>
    </w:sdt>
    <w:bookmarkStart w:name="at_cbc79f9ac" w:displacedByCustomXml="prev" w:id="0"/>
    <w:bookmarkEnd w:id="0"/>
    <w:p w:rsidR="0010776B" w:rsidP="00091FD9" w:rsidRDefault="0010776B" w14:paraId="48DB32D1" w14:textId="56627158">
      <w:pPr>
        <w:pStyle w:val="scresolutiontitle"/>
      </w:pPr>
    </w:p>
    <w:p w:rsidR="008D2BCD" w:rsidP="008D2BCD" w:rsidRDefault="008C3A19" w14:paraId="440F7247" w14:textId="4D4BED8D">
      <w:pPr>
        <w:pStyle w:val="scresolutionwhereas"/>
      </w:pPr>
      <w:bookmarkStart w:name="wa_7afcfbaed" w:id="1"/>
      <w:r w:rsidRPr="00084D53">
        <w:t>W</w:t>
      </w:r>
      <w:bookmarkEnd w:id="1"/>
      <w:r w:rsidRPr="00084D53">
        <w:t>hereas,</w:t>
      </w:r>
      <w:r w:rsidR="001347EE">
        <w:t xml:space="preserve"> </w:t>
      </w:r>
      <w:r w:rsidR="008D2BCD">
        <w:t>the South Carolina House of Representatives is pleased to learn that Timothy “Tim” O’Hara, R.N., of Lexington County has been recognized as a 2023 recipient of Lexington Medical Center</w:t>
      </w:r>
      <w:r w:rsidR="00A24C6C">
        <w:t>’s</w:t>
      </w:r>
      <w:r w:rsidR="008D2BCD">
        <w:t xml:space="preserve"> </w:t>
      </w:r>
      <w:r w:rsidR="00A24C6C">
        <w:t xml:space="preserve">prestigious </w:t>
      </w:r>
      <w:r w:rsidR="008D2BCD">
        <w:t xml:space="preserve">LMC Gold </w:t>
      </w:r>
      <w:proofErr w:type="gramStart"/>
      <w:r w:rsidR="008D2BCD">
        <w:t>Award;</w:t>
      </w:r>
      <w:proofErr w:type="gramEnd"/>
      <w:r w:rsidR="008D2BCD">
        <w:t xml:space="preserve"> and</w:t>
      </w:r>
    </w:p>
    <w:p w:rsidR="008D2BCD" w:rsidP="008D2BCD" w:rsidRDefault="008D2BCD" w14:paraId="1F9FF0DA" w14:textId="77777777">
      <w:pPr>
        <w:pStyle w:val="scresolutionwhereas"/>
      </w:pPr>
    </w:p>
    <w:p w:rsidR="008D2BCD" w:rsidP="008D2BCD" w:rsidRDefault="008D2BCD" w14:paraId="55E7939E" w14:textId="77777777">
      <w:pPr>
        <w:pStyle w:val="scresolutionwhereas"/>
      </w:pPr>
      <w:bookmarkStart w:name="wa_4523dfeed" w:id="2"/>
      <w:proofErr w:type="gramStart"/>
      <w:r>
        <w:t>W</w:t>
      </w:r>
      <w:bookmarkEnd w:id="2"/>
      <w:r>
        <w:t>hereas,</w:t>
      </w:r>
      <w:proofErr w:type="gramEnd"/>
      <w:r>
        <w:t xml:space="preserve"> LMC Gold is Lexington Medical Center’s premier nurse recognition program. Since 2006, LMC Gold has honored nurses within Lexington Medical Center’s network of care who exemplify excellence in nursing practice and commitment to the nursing profession; and</w:t>
      </w:r>
    </w:p>
    <w:p w:rsidR="008D2BCD" w:rsidP="008D2BCD" w:rsidRDefault="008D2BCD" w14:paraId="3016E59F" w14:textId="77777777">
      <w:pPr>
        <w:pStyle w:val="scresolutionwhereas"/>
      </w:pPr>
    </w:p>
    <w:p w:rsidR="008D2BCD" w:rsidP="008D2BCD" w:rsidRDefault="008D2BCD" w14:paraId="7973DAB4" w14:textId="77777777">
      <w:pPr>
        <w:pStyle w:val="scresolutionwhereas"/>
      </w:pPr>
      <w:bookmarkStart w:name="wa_5936889b7" w:id="3"/>
      <w:r>
        <w:t>W</w:t>
      </w:r>
      <w:bookmarkEnd w:id="3"/>
      <w:r>
        <w:t>hereas, nominated by their peers, nurses being considered for the award must meet four criteria: First, they must promote and advance the profession of nursing in a positive way in the practice setting or in the community; second, they must display exceptional caring and commitment to patients, families, student nurses, and colleagues; third, they must demonstrate leadership and assist others in growth and development; and fourth, they must promote the profession of nursing and contribute to the advancement of nursing through civic, community, and/or professional association activities; and</w:t>
      </w:r>
    </w:p>
    <w:p w:rsidR="008D2BCD" w:rsidP="008D2BCD" w:rsidRDefault="008D2BCD" w14:paraId="6C9A1257" w14:textId="77777777">
      <w:pPr>
        <w:pStyle w:val="scresolutionwhereas"/>
      </w:pPr>
    </w:p>
    <w:p w:rsidR="008D2BCD" w:rsidP="008D2BCD" w:rsidRDefault="008D2BCD" w14:paraId="6DBE839F" w14:textId="78C66E53">
      <w:pPr>
        <w:pStyle w:val="scresolutionwhereas"/>
      </w:pPr>
      <w:bookmarkStart w:name="wa_f7eb9eb80" w:id="4"/>
      <w:r>
        <w:t>W</w:t>
      </w:r>
      <w:bookmarkEnd w:id="4"/>
      <w:r>
        <w:t xml:space="preserve">hereas, in preparation for his career, Tim O’Hara graduated in December 2008 from the University of Southern Mississippi Nursing School with a bachelor’s degree in nursing. The only male in his class to graduate from the program, </w:t>
      </w:r>
      <w:r w:rsidR="00F42AA7">
        <w:t>Tim</w:t>
      </w:r>
      <w:r>
        <w:t xml:space="preserve"> </w:t>
      </w:r>
      <w:r w:rsidR="00752296">
        <w:t>next</w:t>
      </w:r>
      <w:r>
        <w:t xml:space="preserve"> furthered his education and expertise in the field by working in the specialties of orthopedics and intensive care units in both Mississippi and South Carolina. In addition, he acquired certification in advanced critical life</w:t>
      </w:r>
      <w:r w:rsidR="000D4AA7">
        <w:t>-</w:t>
      </w:r>
      <w:r>
        <w:t>support skills, progressive care certified nursing, and peritoneal dialysis therapies; and</w:t>
      </w:r>
    </w:p>
    <w:p w:rsidR="008D2BCD" w:rsidP="008D2BCD" w:rsidRDefault="008D2BCD" w14:paraId="40CC59E1" w14:textId="77777777">
      <w:pPr>
        <w:pStyle w:val="scresolutionwhereas"/>
      </w:pPr>
    </w:p>
    <w:p w:rsidR="008D2BCD" w:rsidP="008D2BCD" w:rsidRDefault="008D2BCD" w14:paraId="7AA0F4F6" w14:textId="6CE105AB">
      <w:pPr>
        <w:pStyle w:val="scresolutionwhereas"/>
      </w:pPr>
      <w:bookmarkStart w:name="wa_4b460a9fe" w:id="5"/>
      <w:proofErr w:type="gramStart"/>
      <w:r>
        <w:t>W</w:t>
      </w:r>
      <w:bookmarkEnd w:id="5"/>
      <w:r>
        <w:t>hereas,</w:t>
      </w:r>
      <w:proofErr w:type="gramEnd"/>
      <w:r>
        <w:t xml:space="preserve"> Tim has been practicing as a nurse for fifteen years, the past eight of those years </w:t>
      </w:r>
      <w:r w:rsidR="00C76D48">
        <w:t xml:space="preserve">exclusively </w:t>
      </w:r>
      <w:r>
        <w:t>at Lexington Medical Center, where he has been promoted to the supervisory role of clinical coordinator of the Intermediate ICU floor; and</w:t>
      </w:r>
    </w:p>
    <w:p w:rsidR="008D2BCD" w:rsidP="008D2BCD" w:rsidRDefault="008D2BCD" w14:paraId="0BE2749C" w14:textId="77777777">
      <w:pPr>
        <w:pStyle w:val="scresolutionwhereas"/>
      </w:pPr>
    </w:p>
    <w:p w:rsidR="008D2BCD" w:rsidP="008D2BCD" w:rsidRDefault="008D2BCD" w14:paraId="09A0463D" w14:textId="77777777">
      <w:pPr>
        <w:pStyle w:val="scresolutionwhereas"/>
      </w:pPr>
      <w:bookmarkStart w:name="wa_a91651a78" w:id="6"/>
      <w:proofErr w:type="gramStart"/>
      <w:r>
        <w:lastRenderedPageBreak/>
        <w:t>W</w:t>
      </w:r>
      <w:bookmarkEnd w:id="6"/>
      <w:r>
        <w:t>hereas,</w:t>
      </w:r>
      <w:proofErr w:type="gramEnd"/>
      <w:r>
        <w:t xml:space="preserve"> Tim officially will be recognized as an LMC Gold Award recipient at a special evening of celebration with colleagues, family, and friends on March 28, 2023; and</w:t>
      </w:r>
    </w:p>
    <w:p w:rsidR="008D2BCD" w:rsidP="008D2BCD" w:rsidRDefault="008D2BCD" w14:paraId="64B34329" w14:textId="77777777">
      <w:pPr>
        <w:pStyle w:val="scresolutionwhereas"/>
      </w:pPr>
    </w:p>
    <w:p w:rsidR="008D2BCD" w:rsidP="008D2BCD" w:rsidRDefault="008D2BCD" w14:paraId="3F3827FD" w14:textId="4C247427">
      <w:pPr>
        <w:pStyle w:val="scresolutionwhereas"/>
      </w:pPr>
      <w:bookmarkStart w:name="wa_53ec017de" w:id="7"/>
      <w:r>
        <w:t>W</w:t>
      </w:r>
      <w:bookmarkEnd w:id="7"/>
      <w:r>
        <w:t>hereas, grateful for his example of dedication and excellence in the high profession of nursing, the House takes great pleasure in saluting Tim O’Hara on receiving an LMC Gold Award. Now, therefore,</w:t>
      </w:r>
    </w:p>
    <w:p w:rsidRPr="00040E43" w:rsidR="008A7625" w:rsidP="006B1590" w:rsidRDefault="008A7625" w14:paraId="24BB5989" w14:textId="77777777">
      <w:pPr>
        <w:pStyle w:val="scresolutionbody"/>
      </w:pPr>
    </w:p>
    <w:p w:rsidRPr="00040E43" w:rsidR="00B9052D" w:rsidP="00B703CB" w:rsidRDefault="00B9052D" w14:paraId="48DB32E4" w14:textId="13F2B931">
      <w:pPr>
        <w:pStyle w:val="scresolutionbody"/>
      </w:pPr>
      <w:bookmarkStart w:name="up_9df84a55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66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2ABB35">
      <w:pPr>
        <w:pStyle w:val="scresolutionmembers"/>
      </w:pPr>
      <w:bookmarkStart w:name="up_da0ef066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6640">
            <w:rPr>
              <w:rStyle w:val="scresolutionbody1"/>
            </w:rPr>
            <w:t>House of Representatives</w:t>
          </w:r>
        </w:sdtContent>
      </w:sdt>
      <w:r w:rsidRPr="00040E43">
        <w:t xml:space="preserve">, by this resolution, </w:t>
      </w:r>
      <w:r w:rsidRPr="00A976B5" w:rsidR="00A976B5">
        <w:t>honor and congratulate Timothy “Tim” O’Hara, R.N., of Lexington County on being selected to receive Lexington Medical Center</w:t>
      </w:r>
      <w:r w:rsidR="00E133A6">
        <w:t>’s coveted</w:t>
      </w:r>
      <w:r w:rsidRPr="00A976B5" w:rsidR="00A976B5">
        <w:t xml:space="preserve"> </w:t>
      </w:r>
      <w:r w:rsidR="008C4697">
        <w:t xml:space="preserve">LMC </w:t>
      </w:r>
      <w:r w:rsidRPr="00A976B5" w:rsidR="00A976B5">
        <w:t>Gold Award for 2023 and thank him for his many years of outstanding service in his profession.</w:t>
      </w:r>
    </w:p>
    <w:p w:rsidRPr="00040E43" w:rsidR="00007116" w:rsidP="00B703CB" w:rsidRDefault="00007116" w14:paraId="48DB32E7" w14:textId="77777777">
      <w:pPr>
        <w:pStyle w:val="scresolutionbody"/>
      </w:pPr>
    </w:p>
    <w:p w:rsidRPr="00040E43" w:rsidR="00B9052D" w:rsidP="00B703CB" w:rsidRDefault="00007116" w14:paraId="48DB32E8" w14:textId="33691200">
      <w:pPr>
        <w:pStyle w:val="scresolutionbody"/>
      </w:pPr>
      <w:bookmarkStart w:name="up_d9fce1fec" w:id="10"/>
      <w:r w:rsidRPr="00040E43">
        <w:t>B</w:t>
      </w:r>
      <w:bookmarkEnd w:id="10"/>
      <w:r w:rsidRPr="00040E43">
        <w:t>e it further resolved that a copy of this resolution be presented to</w:t>
      </w:r>
      <w:r w:rsidRPr="00040E43" w:rsidR="00B9105E">
        <w:t xml:space="preserve"> </w:t>
      </w:r>
      <w:r w:rsidRPr="00A976B5" w:rsidR="00A976B5">
        <w:t>Tim O’Hara</w:t>
      </w:r>
      <w:r w:rsidR="00A976B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39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4A37EB" w:rsidR="007003E1" w:rsidRDefault="005639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6640">
              <w:rPr>
                <w:noProof/>
              </w:rPr>
              <w:t>LC-0183VR-RM23.docx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4DD2"/>
    <w:rsid w:val="000C5BE4"/>
    <w:rsid w:val="000D4AA7"/>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6640"/>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6C4"/>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27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42F1"/>
    <w:rsid w:val="004E7D54"/>
    <w:rsid w:val="00511974"/>
    <w:rsid w:val="0052116B"/>
    <w:rsid w:val="005273C6"/>
    <w:rsid w:val="005275A2"/>
    <w:rsid w:val="00530A69"/>
    <w:rsid w:val="00544C6E"/>
    <w:rsid w:val="00545593"/>
    <w:rsid w:val="00545C09"/>
    <w:rsid w:val="00551C74"/>
    <w:rsid w:val="00556EBF"/>
    <w:rsid w:val="0055760A"/>
    <w:rsid w:val="00563972"/>
    <w:rsid w:val="0057560B"/>
    <w:rsid w:val="00577C6C"/>
    <w:rsid w:val="005834ED"/>
    <w:rsid w:val="005A62FE"/>
    <w:rsid w:val="005C2FE2"/>
    <w:rsid w:val="005E2BC9"/>
    <w:rsid w:val="005F08EC"/>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2296"/>
    <w:rsid w:val="007720AC"/>
    <w:rsid w:val="00781DF8"/>
    <w:rsid w:val="00787728"/>
    <w:rsid w:val="007917CE"/>
    <w:rsid w:val="007959D3"/>
    <w:rsid w:val="007A70AE"/>
    <w:rsid w:val="007C0EE1"/>
    <w:rsid w:val="007D66A2"/>
    <w:rsid w:val="007E01B6"/>
    <w:rsid w:val="007F6A28"/>
    <w:rsid w:val="007F6D64"/>
    <w:rsid w:val="008362E8"/>
    <w:rsid w:val="008410D3"/>
    <w:rsid w:val="00843D27"/>
    <w:rsid w:val="00846FE5"/>
    <w:rsid w:val="0085786E"/>
    <w:rsid w:val="00870570"/>
    <w:rsid w:val="008905D2"/>
    <w:rsid w:val="008A1768"/>
    <w:rsid w:val="008A489F"/>
    <w:rsid w:val="008A7625"/>
    <w:rsid w:val="008B4AC4"/>
    <w:rsid w:val="008C3A19"/>
    <w:rsid w:val="008C4697"/>
    <w:rsid w:val="008D05D1"/>
    <w:rsid w:val="008D2BCD"/>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C6C"/>
    <w:rsid w:val="00A41684"/>
    <w:rsid w:val="00A64E80"/>
    <w:rsid w:val="00A66C6B"/>
    <w:rsid w:val="00A7261B"/>
    <w:rsid w:val="00A72BCD"/>
    <w:rsid w:val="00A74015"/>
    <w:rsid w:val="00A741D9"/>
    <w:rsid w:val="00A833AB"/>
    <w:rsid w:val="00A95560"/>
    <w:rsid w:val="00A9741D"/>
    <w:rsid w:val="00A976B5"/>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D48"/>
    <w:rsid w:val="00C826DD"/>
    <w:rsid w:val="00C82FD3"/>
    <w:rsid w:val="00C92819"/>
    <w:rsid w:val="00C93C2C"/>
    <w:rsid w:val="00CC6B7B"/>
    <w:rsid w:val="00CD2089"/>
    <w:rsid w:val="00CE4EE6"/>
    <w:rsid w:val="00CE6028"/>
    <w:rsid w:val="00D1567E"/>
    <w:rsid w:val="00D31310"/>
    <w:rsid w:val="00D37AF8"/>
    <w:rsid w:val="00D55053"/>
    <w:rsid w:val="00D66B80"/>
    <w:rsid w:val="00D73A67"/>
    <w:rsid w:val="00D8028D"/>
    <w:rsid w:val="00D970A9"/>
    <w:rsid w:val="00DB1F5E"/>
    <w:rsid w:val="00DC47B1"/>
    <w:rsid w:val="00DF3845"/>
    <w:rsid w:val="00E071A0"/>
    <w:rsid w:val="00E133A6"/>
    <w:rsid w:val="00E32D96"/>
    <w:rsid w:val="00E41911"/>
    <w:rsid w:val="00E44B57"/>
    <w:rsid w:val="00E658FD"/>
    <w:rsid w:val="00E92EEF"/>
    <w:rsid w:val="00E97AB4"/>
    <w:rsid w:val="00EA150E"/>
    <w:rsid w:val="00EF2368"/>
    <w:rsid w:val="00EF5F4D"/>
    <w:rsid w:val="00F02C5C"/>
    <w:rsid w:val="00F24442"/>
    <w:rsid w:val="00F42AA7"/>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0E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1&amp;session=125&amp;summary=B" TargetMode="External" Id="Rbb32b20ee2a64ebc" /><Relationship Type="http://schemas.openxmlformats.org/officeDocument/2006/relationships/hyperlink" Target="https://www.scstatehouse.gov/sess125_2023-2024/prever/3941_20230214.docx" TargetMode="External" Id="Rc3e5c3651aa94fd3" /><Relationship Type="http://schemas.openxmlformats.org/officeDocument/2006/relationships/hyperlink" Target="h:\hj\20230214.docx" TargetMode="External" Id="R9ab0f8ac04b34f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5fe39f44-229e-408a-85bc-5b3320ee58d4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61cfdc74-7c7b-4f15-af45-f8b271380170</T_BILL_REQUEST_REQUEST>
  <T_BILL_R_ORIGINALDRAFT>9050c2c5-17cb-4e6a-8bf2-5db57115ade2</T_BILL_R_ORIGINALDRAFT>
  <T_BILL_SPONSOR_SPONSOR>c8f82dea-6e31-4cb1-9bce-79dbfa310536</T_BILL_SPONSOR_SPONSOR>
  <T_BILL_T_BILLNAME>[3941]</T_BILL_T_BILLNAME>
  <T_BILL_T_BILLNUMBER>3941</T_BILL_T_BILLNUMBER>
  <T_BILL_T_BILLTITLE>TO HONOR AND CONGRATULATE TIMOTHY “TIM” O’HARA, R.N., OF LEXINGTON COUNTY ON BEING SELECTED TO RECEIVE LEXINGTON mEDICAL CENTER’S COVETED LMC GOLD AWARD FOR 2023 AND TO THANK HIM FOR HIS MANY YEARS OF OUTSTANDING SERVICE IN HIS PROFESSION.</T_BILL_T_BILLTITLE>
  <T_BILL_T_CHAMBER>house</T_BILL_T_CHAMBER>
  <T_BILL_T_FILENAME> </T_BILL_T_FILENAME>
  <T_BILL_T_LEGTYPE>resolution</T_BILL_T_LEGTYPE>
  <T_BILL_T_SUBJECT>Tim Oâ€™Hara, Lexington Medical Center Gold Award</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465</Words>
  <Characters>2543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41</cp:revision>
  <cp:lastPrinted>2023-02-14T14:26:00Z</cp:lastPrinted>
  <dcterms:created xsi:type="dcterms:W3CDTF">2022-08-17T14:54:00Z</dcterms:created>
  <dcterms:modified xsi:type="dcterms:W3CDTF">2023-02-14T17:07:00Z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