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LC-0249WAB-GM23.docx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Reverend John L. Goodwine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22a60af63dd42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f96665161d5473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aa2c3fe04e4667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5D6381" w:rsidRDefault="002F4473" w14:paraId="48DB32C7" w14:textId="400CF29E">
      <w:pPr>
        <w:pStyle w:val="scemptylineheader"/>
      </w:pPr>
    </w:p>
    <w:p w:rsidRPr="00040E43" w:rsidR="002F4473" w:rsidP="005D6381" w:rsidRDefault="002F4473" w14:paraId="48DB32C8" w14:textId="4BC47B0D">
      <w:pPr>
        <w:pStyle w:val="scemptylineheader"/>
      </w:pPr>
    </w:p>
    <w:p w:rsidRPr="00040E43" w:rsidR="00136B38" w:rsidP="005D6381" w:rsidRDefault="00136B38" w14:paraId="1312B896" w14:textId="4BB191E4">
      <w:pPr>
        <w:pStyle w:val="scemptylineheader"/>
      </w:pPr>
    </w:p>
    <w:p w:rsidRPr="00040E43" w:rsidR="002F4473" w:rsidP="005D6381" w:rsidRDefault="002F4473" w14:paraId="48DB32C9" w14:textId="7636AE71">
      <w:pPr>
        <w:pStyle w:val="scemptylineheader"/>
      </w:pPr>
    </w:p>
    <w:p w:rsidRPr="00040E43" w:rsidR="002F4473" w:rsidP="005D6381" w:rsidRDefault="002F4473" w14:paraId="48DB32CA" w14:textId="2ACF245B">
      <w:pPr>
        <w:pStyle w:val="scemptylineheader"/>
      </w:pPr>
    </w:p>
    <w:p w:rsidRPr="00040E43" w:rsidR="002F4473" w:rsidP="005D6381" w:rsidRDefault="002F4473" w14:paraId="48DB32CB" w14:textId="67B281E9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32B29F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B49A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63328" w14:paraId="48DB32D0" w14:textId="756C7A76">
          <w:pPr>
            <w:pStyle w:val="scresolutiontitle"/>
          </w:pPr>
          <w:r w:rsidRPr="00463328">
            <w:t>TO RECOGNIZE AND HONOR Reverend John L. Goodwine, PASTOR OF Sweet Home Baptist Church</w:t>
          </w:r>
          <w:r w:rsidR="00822A17">
            <w:t xml:space="preserve"> IN COLUMBIA</w:t>
          </w:r>
          <w:r w:rsidRPr="00463328">
            <w:t xml:space="preserve">, UPON THE OCCASION OF HIS RETIREMENT AFTER </w:t>
          </w:r>
          <w:r w:rsidR="00E74648">
            <w:t>twenty-nine</w:t>
          </w:r>
          <w:r w:rsidRPr="00463328">
            <w:t xml:space="preserve"> YEARS OF EXEMPLARY MINISTRY, </w:t>
          </w:r>
          <w:r w:rsidR="00621E1B">
            <w:t xml:space="preserve">to commend him for his decades of </w:t>
          </w:r>
          <w:r w:rsidR="00822A17">
            <w:t>community service</w:t>
          </w:r>
          <w:r w:rsidR="00621E1B">
            <w:t xml:space="preserve">, </w:t>
          </w:r>
          <w:r w:rsidRPr="00463328">
            <w:t>AND TO WISH HIM CONTINUED SUCCESS AND HAPPINESS IN ALL HIS</w:t>
          </w:r>
          <w:r w:rsidR="00E74648">
            <w:t xml:space="preserve"> </w:t>
          </w:r>
          <w:r w:rsidRPr="00463328">
            <w:t>FUTURE ENDEAVORS.</w:t>
          </w:r>
        </w:p>
      </w:sdtContent>
    </w:sdt>
    <w:bookmarkStart w:name="at_f1efb93d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63328" w:rsidP="00463328" w:rsidRDefault="008C3A19" w14:paraId="13479118" w14:textId="7F621FDC">
      <w:pPr>
        <w:pStyle w:val="scresolutionwhereas"/>
      </w:pPr>
      <w:bookmarkStart w:name="wa_3d8fdcda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63328">
        <w:t xml:space="preserve">the members of the South Carolina House of Representatives </w:t>
      </w:r>
      <w:r w:rsidR="00822A17">
        <w:t xml:space="preserve">are pleased to learn </w:t>
      </w:r>
      <w:r w:rsidR="00463328">
        <w:t xml:space="preserve">that </w:t>
      </w:r>
      <w:r w:rsidRPr="00463328" w:rsidR="00463328">
        <w:t>Reverend John L. Goodwine</w:t>
      </w:r>
      <w:r w:rsidR="00463328">
        <w:t xml:space="preserve"> will begin a well-deserved retirement after almost three decades as the pastor of </w:t>
      </w:r>
      <w:r w:rsidRPr="00463328" w:rsidR="00463328">
        <w:t>Sweet Home Baptist Church</w:t>
      </w:r>
      <w:r w:rsidR="00822A17">
        <w:t xml:space="preserve"> in Columbia</w:t>
      </w:r>
      <w:r w:rsidR="00621E1B">
        <w:t>,</w:t>
      </w:r>
      <w:r w:rsidR="00E74648">
        <w:t xml:space="preserve"> and that he w</w:t>
      </w:r>
      <w:r w:rsidR="004E57CB">
        <w:t>as</w:t>
      </w:r>
      <w:r w:rsidR="00E74648">
        <w:t xml:space="preserve"> honored </w:t>
      </w:r>
      <w:r w:rsidRPr="00E74648" w:rsidR="00E74648">
        <w:t>at the St. John Baptist Church</w:t>
      </w:r>
      <w:r w:rsidR="00E74648">
        <w:t xml:space="preserve"> i</w:t>
      </w:r>
      <w:r w:rsidRPr="00E74648" w:rsidR="00E74648">
        <w:t>n Hopkins</w:t>
      </w:r>
      <w:r w:rsidR="00E74648">
        <w:t xml:space="preserve"> on </w:t>
      </w:r>
      <w:r w:rsidR="004E57CB">
        <w:t xml:space="preserve">Saturday, </w:t>
      </w:r>
      <w:r w:rsidRPr="00E74648" w:rsidR="00E74648">
        <w:t>February 25, 2023</w:t>
      </w:r>
      <w:r w:rsidR="00463328">
        <w:t>; and</w:t>
      </w:r>
    </w:p>
    <w:p w:rsidR="00E74648" w:rsidP="00463328" w:rsidRDefault="00E74648" w14:paraId="12C6EAEF" w14:textId="0F4B5E4D">
      <w:pPr>
        <w:pStyle w:val="scresolutionwhereas"/>
      </w:pPr>
    </w:p>
    <w:p w:rsidR="00E74648" w:rsidP="00463328" w:rsidRDefault="00E74648" w14:paraId="596D5C1B" w14:textId="27DF7FAA">
      <w:pPr>
        <w:pStyle w:val="scresolutionwhereas"/>
      </w:pPr>
      <w:bookmarkStart w:name="wa_1367ff1ca" w:id="2"/>
      <w:r>
        <w:t>W</w:t>
      </w:r>
      <w:bookmarkEnd w:id="2"/>
      <w:r>
        <w:t xml:space="preserve">hereas, </w:t>
      </w:r>
      <w:r w:rsidR="00621E1B">
        <w:t>in his younger days, Reverend Goodwine served</w:t>
      </w:r>
      <w:r w:rsidRPr="00E74648">
        <w:t xml:space="preserve"> a</w:t>
      </w:r>
      <w:r w:rsidR="003E46AD">
        <w:t>s a</w:t>
      </w:r>
      <w:r w:rsidRPr="00E74648">
        <w:t xml:space="preserve"> train operator with the New York City Transit Authority</w:t>
      </w:r>
      <w:r w:rsidR="00621E1B">
        <w:t xml:space="preserve"> for more than twenty-six years, retiring from </w:t>
      </w:r>
      <w:r>
        <w:t xml:space="preserve">his work there in </w:t>
      </w:r>
      <w:r w:rsidRPr="00E74648">
        <w:t>December 1988</w:t>
      </w:r>
      <w:r>
        <w:t>; and</w:t>
      </w:r>
    </w:p>
    <w:p w:rsidR="00463328" w:rsidP="00463328" w:rsidRDefault="00463328" w14:paraId="3B961152" w14:textId="77777777">
      <w:pPr>
        <w:pStyle w:val="scresolutionwhereas"/>
      </w:pPr>
    </w:p>
    <w:p w:rsidR="00621E1B" w:rsidP="00463328" w:rsidRDefault="00E74648" w14:paraId="2F284A1D" w14:textId="4545FB0B">
      <w:pPr>
        <w:pStyle w:val="scresolutionwhereas"/>
      </w:pPr>
      <w:bookmarkStart w:name="wa_316564615" w:id="3"/>
      <w:r>
        <w:t>W</w:t>
      </w:r>
      <w:bookmarkEnd w:id="3"/>
      <w:r>
        <w:t xml:space="preserve">hereas, </w:t>
      </w:r>
      <w:r w:rsidR="00621E1B">
        <w:t xml:space="preserve">a man of deep faith, Reverend Goodwine has </w:t>
      </w:r>
      <w:r w:rsidR="00822A17">
        <w:t xml:space="preserve">since </w:t>
      </w:r>
      <w:r w:rsidR="00621E1B">
        <w:t xml:space="preserve">served as </w:t>
      </w:r>
      <w:r>
        <w:t>p</w:t>
      </w:r>
      <w:r w:rsidR="00463328">
        <w:t>resident of the Bluff Road Ministerial Alliance</w:t>
      </w:r>
      <w:r w:rsidR="00621E1B">
        <w:t xml:space="preserve">, chairman of the Executive Board for the </w:t>
      </w:r>
      <w:r w:rsidRPr="00E74648" w:rsidR="00621E1B">
        <w:t>Upper Division</w:t>
      </w:r>
      <w:r w:rsidR="00621E1B">
        <w:t xml:space="preserve"> of the Wateree Baptist Association, catechetical class teacher for the association, and </w:t>
      </w:r>
      <w:r w:rsidR="003E46AD">
        <w:t xml:space="preserve">as a </w:t>
      </w:r>
      <w:r w:rsidR="00621E1B">
        <w:t xml:space="preserve">faithful leader of the </w:t>
      </w:r>
      <w:r w:rsidRPr="00E74648" w:rsidR="00621E1B">
        <w:t>men’s ministry at Sweet Home Baptist Churc</w:t>
      </w:r>
      <w:r w:rsidR="00822A17">
        <w:t>h</w:t>
      </w:r>
      <w:r w:rsidR="00621E1B">
        <w:t>; and</w:t>
      </w:r>
    </w:p>
    <w:p w:rsidR="00621E1B" w:rsidP="00463328" w:rsidRDefault="00621E1B" w14:paraId="3A361149" w14:textId="77777777">
      <w:pPr>
        <w:pStyle w:val="scresolutionwhereas"/>
      </w:pPr>
    </w:p>
    <w:p w:rsidR="00463328" w:rsidP="00463328" w:rsidRDefault="00621E1B" w14:paraId="722EC03D" w14:textId="60A1FEAD">
      <w:pPr>
        <w:pStyle w:val="scresolutionwhereas"/>
      </w:pPr>
      <w:bookmarkStart w:name="wa_36eb0c64a" w:id="4"/>
      <w:r>
        <w:t>W</w:t>
      </w:r>
      <w:bookmarkEnd w:id="4"/>
      <w:r>
        <w:t xml:space="preserve">hereas, Reverend Goodwine holds a strong commitment to the betterment of his community, which he has demonstrated </w:t>
      </w:r>
      <w:r w:rsidR="00822A17">
        <w:t xml:space="preserve">in many ways, including </w:t>
      </w:r>
      <w:r>
        <w:t xml:space="preserve">by delivering </w:t>
      </w:r>
      <w:r w:rsidR="00463328">
        <w:t>Meals on Wheels through Senior Resources</w:t>
      </w:r>
      <w:r w:rsidR="00E74648">
        <w:t xml:space="preserve"> in</w:t>
      </w:r>
      <w:r w:rsidR="00463328">
        <w:t xml:space="preserve"> Columbia and </w:t>
      </w:r>
      <w:r>
        <w:t>as a</w:t>
      </w:r>
      <w:r w:rsidR="00463328">
        <w:t xml:space="preserve"> member of the NAACP</w:t>
      </w:r>
      <w:r w:rsidR="00E74648">
        <w:t xml:space="preserve"> in</w:t>
      </w:r>
      <w:r w:rsidR="00463328">
        <w:t xml:space="preserve"> St. Matthews</w:t>
      </w:r>
      <w:r w:rsidR="00E74648">
        <w:t xml:space="preserve"> in </w:t>
      </w:r>
      <w:r w:rsidRPr="00E74648" w:rsidR="00E74648">
        <w:t>Calhoun County</w:t>
      </w:r>
      <w:r w:rsidR="00E74648">
        <w:t>; and</w:t>
      </w:r>
      <w:r w:rsidR="00463328">
        <w:t xml:space="preserve"> </w:t>
      </w:r>
    </w:p>
    <w:p w:rsidR="00463328" w:rsidP="00463328" w:rsidRDefault="00463328" w14:paraId="0691CFE9" w14:textId="4903ED65">
      <w:pPr>
        <w:pStyle w:val="scresolutionwhereas"/>
      </w:pPr>
    </w:p>
    <w:p w:rsidR="00463328" w:rsidP="00463328" w:rsidRDefault="00E74648" w14:paraId="4538DAB9" w14:textId="65D19BC3">
      <w:pPr>
        <w:pStyle w:val="scresolutionwhereas"/>
      </w:pPr>
      <w:bookmarkStart w:name="wa_5370a28a6" w:id="5"/>
      <w:r>
        <w:t>W</w:t>
      </w:r>
      <w:bookmarkEnd w:id="5"/>
      <w:r>
        <w:t xml:space="preserve">hereas, </w:t>
      </w:r>
      <w:r w:rsidR="00621E1B">
        <w:t xml:space="preserve">through his words and actions, </w:t>
      </w:r>
      <w:r>
        <w:t>Reverend Goodwine has inspired those who know him to strive to be and to do the best they can; and</w:t>
      </w:r>
    </w:p>
    <w:p w:rsidR="00463328" w:rsidP="00463328" w:rsidRDefault="00463328" w14:paraId="38F5CAC5" w14:textId="77777777">
      <w:pPr>
        <w:pStyle w:val="scresolutionwhereas"/>
      </w:pPr>
    </w:p>
    <w:p w:rsidR="008A7625" w:rsidP="00843D27" w:rsidRDefault="00463328" w14:paraId="44F28955" w14:textId="327D2963">
      <w:pPr>
        <w:pStyle w:val="scresolutionwhereas"/>
      </w:pPr>
      <w:bookmarkStart w:name="wa_f4be93636" w:id="6"/>
      <w:r>
        <w:t>W</w:t>
      </w:r>
      <w:bookmarkEnd w:id="6"/>
      <w:r>
        <w:t xml:space="preserve">hereas, the South Carolina House of Representatives takes great pleasure in extending best wishes to </w:t>
      </w:r>
      <w:r w:rsidR="00621E1B">
        <w:t xml:space="preserve">Reverend Goodwine </w:t>
      </w:r>
      <w:r>
        <w:t>as he transitions to a richly deserved retirement and the leisurely pace of the days ahead</w:t>
      </w:r>
      <w:r w:rsidR="00621E1B">
        <w:t>. T</w:t>
      </w:r>
      <w:r>
        <w:t xml:space="preserve">he members </w:t>
      </w:r>
      <w:r w:rsidR="00E74648">
        <w:t>appreciate</w:t>
      </w:r>
      <w:r>
        <w:t xml:space="preserve"> the years of dedication he has devoted to </w:t>
      </w:r>
      <w:r w:rsidRPr="00463328">
        <w:t>Sweet Home Baptist Church</w:t>
      </w:r>
      <w:r w:rsidR="00621E1B">
        <w:t xml:space="preserve"> and his </w:t>
      </w:r>
      <w:r w:rsidR="00822A17">
        <w:t>community and</w:t>
      </w:r>
      <w:r>
        <w:t xml:space="preserve"> wish him many years of </w:t>
      </w:r>
      <w:r w:rsidR="00621E1B">
        <w:t xml:space="preserve">contentment and </w:t>
      </w:r>
      <w:r>
        <w:t xml:space="preserve">enjoyment in his well-earned retirement.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E50AECF">
      <w:pPr>
        <w:pStyle w:val="scresolutionbody"/>
      </w:pPr>
      <w:bookmarkStart w:name="up_6d891412c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B49A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110258E">
      <w:pPr>
        <w:pStyle w:val="scresolutionmembers"/>
      </w:pPr>
      <w:bookmarkStart w:name="up_c262bb882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B49A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63328" w:rsidR="00463328">
        <w:t xml:space="preserve">recognize and honor Reverend John L. Goodwine, </w:t>
      </w:r>
      <w:r w:rsidR="00463328">
        <w:t xml:space="preserve">Pastor of </w:t>
      </w:r>
      <w:r w:rsidRPr="00463328" w:rsidR="00463328">
        <w:t>Sweet Home Baptist Church</w:t>
      </w:r>
      <w:r w:rsidR="00822A17">
        <w:t xml:space="preserve"> in Columbia</w:t>
      </w:r>
      <w:r w:rsidRPr="00463328" w:rsidR="00463328">
        <w:t xml:space="preserve">, upon the occasion of his retirement after </w:t>
      </w:r>
      <w:r w:rsidR="00463328">
        <w:t>twenty-nine</w:t>
      </w:r>
      <w:r w:rsidRPr="00463328" w:rsidR="00463328">
        <w:t xml:space="preserve"> years of exemplary </w:t>
      </w:r>
      <w:r w:rsidR="00463328">
        <w:t>ministry</w:t>
      </w:r>
      <w:r w:rsidRPr="00463328" w:rsidR="00463328">
        <w:t xml:space="preserve">, </w:t>
      </w:r>
      <w:r w:rsidR="00822A17">
        <w:t xml:space="preserve">to commend him for his decades of community service, </w:t>
      </w:r>
      <w:r w:rsidRPr="00463328" w:rsidR="00463328">
        <w:t>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D84FE98">
      <w:pPr>
        <w:pStyle w:val="scresolutionbody"/>
      </w:pPr>
      <w:bookmarkStart w:name="up_37d911823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463328" w:rsidR="00463328">
        <w:t>Reverend John L. Goodwine</w:t>
      </w:r>
      <w:r w:rsidR="0046332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D63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87B5BF" w:rsidR="007003E1" w:rsidRDefault="005D638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49AF">
              <w:rPr>
                <w:noProof/>
              </w:rPr>
              <w:t>LC-0249WAB-GM23.docx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0359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49A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7B6F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48DD"/>
    <w:rsid w:val="00336AD0"/>
    <w:rsid w:val="0037079A"/>
    <w:rsid w:val="003A4798"/>
    <w:rsid w:val="003A4F41"/>
    <w:rsid w:val="003C4DAB"/>
    <w:rsid w:val="003D01E8"/>
    <w:rsid w:val="003D0BC2"/>
    <w:rsid w:val="003E46AD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3328"/>
    <w:rsid w:val="0046488E"/>
    <w:rsid w:val="0046685D"/>
    <w:rsid w:val="004669F5"/>
    <w:rsid w:val="004809EE"/>
    <w:rsid w:val="004B7339"/>
    <w:rsid w:val="004E57CB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6381"/>
    <w:rsid w:val="005E2BC9"/>
    <w:rsid w:val="00605102"/>
    <w:rsid w:val="006053F5"/>
    <w:rsid w:val="00611909"/>
    <w:rsid w:val="006215AA"/>
    <w:rsid w:val="00621E1B"/>
    <w:rsid w:val="00627DCA"/>
    <w:rsid w:val="00666E48"/>
    <w:rsid w:val="00666FC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2A1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7CA9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5455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4648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7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53&amp;session=125&amp;summary=B" TargetMode="External" Id="Rbf96665161d5473e" /><Relationship Type="http://schemas.openxmlformats.org/officeDocument/2006/relationships/hyperlink" Target="https://www.scstatehouse.gov/sess125_2023-2024/prever/4053_20230301.docx" TargetMode="External" Id="R9aaa2c3fe04e4667" /><Relationship Type="http://schemas.openxmlformats.org/officeDocument/2006/relationships/hyperlink" Target="h:\hj\20230301.docx" TargetMode="External" Id="R322a60af63dd42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7cd5e587-ac74-4bbc-8517-67a8727a2b51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2023-03-01T00:00:00-05:00</T_BILL_DT_VERSION>
  <T_BILL_D_HOUSEINTRODATE>2023-03-01</T_BILL_D_HOUSEINTRODATE>
  <T_BILL_D_INTRODATE>2023-03-01</T_BILL_D_INTRODATE>
  <T_BILL_N_INTERNALVERSIONNUMBER>1</T_BILL_N_INTERNALVERSIONNUMBER>
  <T_BILL_N_SESSION>125</T_BILL_N_SESSION>
  <T_BILL_N_VERSIONNUMBER>1</T_BILL_N_VERSIONNUMBER>
  <T_BILL_N_YEAR>2023</T_BILL_N_YEAR>
  <T_BILL_REQUEST_REQUEST>e27d32b7-555c-446b-ad03-046cd6f99476</T_BILL_REQUEST_REQUEST>
  <T_BILL_R_ORIGINALDRAFT>d7c69fdd-35f8-4dba-bd6f-9af7d3727f35</T_BILL_R_ORIGINALDRAFT>
  <T_BILL_SPONSOR_SPONSOR>43ef6f98-8885-468e-bfdd-ab91807f0201</T_BILL_SPONSOR_SPONSOR>
  <T_BILL_T_BILLNAME>[4053]</T_BILL_T_BILLNAME>
  <T_BILL_T_BILLNUMBER>4053</T_BILL_T_BILLNUMBER>
  <T_BILL_T_BILLTITLE>TO RECOGNIZE AND HONOR Reverend John L. Goodwine, PASTOR OF Sweet Home Baptist Church IN COLUMBIA, UPON THE OCCASION OF HIS RETIREMENT AFTER twenty-nine YEARS OF EXEMPLARY MINISTRY, to commend him for his decades of community service, AND TO WISH HIM CONTINUED SUCCESS AND HAPPINESS IN ALL HIS FUTURE ENDEAVORS.</T_BILL_T_BILLTITLE>
  <T_BILL_T_CHAMBER>house</T_BILL_T_CHAMBER>
  <T_BILL_T_FILENAME> </T_BILL_T_FILENAME>
  <T_BILL_T_LEGTYPE>resolution</T_BILL_T_LEGTYPE>
  <T_BILL_T_SUBJECT>Reverend John L. Goodwine retirement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2204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5</cp:revision>
  <cp:lastPrinted>2021-01-26T15:56:00Z</cp:lastPrinted>
  <dcterms:created xsi:type="dcterms:W3CDTF">2023-02-28T20:56:00Z</dcterms:created>
  <dcterms:modified xsi:type="dcterms:W3CDTF">2023-02-28T21:25:00Z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