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LC-0183DG-RM23.docx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Irmo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46293ecee44f4a42">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220188ebe24b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69c2bada254e82">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F83F1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E18D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4A33" w14:paraId="48DB32D0" w14:textId="08C4845A">
          <w:pPr>
            <w:pStyle w:val="scresolutiontitle"/>
          </w:pPr>
          <w:r w:rsidRPr="00EA4A33">
            <w:t xml:space="preserve">TO CONGRATULATE THE IRMO HIGH SCHOOL </w:t>
          </w:r>
          <w:proofErr w:type="gramStart"/>
          <w:r w:rsidRPr="00EA4A33">
            <w:t>BOYS</w:t>
          </w:r>
          <w:proofErr w:type="gramEnd"/>
          <w:r w:rsidRPr="00EA4A33">
            <w:t xml:space="preserve"> BASKETBALL TEAM FOR CAPTURING THE 2023 CLASS AAAA STATE CHAMPIONSHIP TITLE AND TO HONOR THE TEAM’S EXCEPTIONAL PLAYERS, COACHES, AND STAFF.</w:t>
          </w:r>
        </w:p>
      </w:sdtContent>
    </w:sdt>
    <w:bookmarkStart w:name="at_102159ae5" w:displacedByCustomXml="prev" w:id="0"/>
    <w:bookmarkEnd w:id="0"/>
    <w:p w:rsidR="0010776B" w:rsidP="00091FD9" w:rsidRDefault="0010776B" w14:paraId="48DB32D1" w14:textId="56627158">
      <w:pPr>
        <w:pStyle w:val="scresolutiontitle"/>
      </w:pPr>
    </w:p>
    <w:p w:rsidR="007876FF" w:rsidP="007876FF" w:rsidRDefault="008C3A19" w14:paraId="5FF349C5" w14:textId="77777777">
      <w:pPr>
        <w:pStyle w:val="scresolutionwhereas"/>
      </w:pPr>
      <w:bookmarkStart w:name="wa_3fd3d4fc9" w:id="1"/>
      <w:r w:rsidRPr="00084D53">
        <w:t>W</w:t>
      </w:r>
      <w:bookmarkEnd w:id="1"/>
      <w:r w:rsidRPr="00084D53">
        <w:t>hereas,</w:t>
      </w:r>
      <w:r w:rsidR="001347EE">
        <w:t xml:space="preserve"> </w:t>
      </w:r>
      <w:r w:rsidR="007876FF">
        <w:t>fully resolved to take home the gold, the Irmo High School boys basketball team crowned an outstanding season by netting the 2023 Class AAAA State Championship title, defeating Lancaster 58-45 on Thursday March 2, 2023, at the University of South Carolina Aiken Convocation Center; and</w:t>
      </w:r>
    </w:p>
    <w:p w:rsidR="007876FF" w:rsidP="007876FF" w:rsidRDefault="007876FF" w14:paraId="1361EB14" w14:textId="77777777">
      <w:pPr>
        <w:pStyle w:val="scresolutionwhereas"/>
      </w:pPr>
    </w:p>
    <w:p w:rsidR="007876FF" w:rsidP="007876FF" w:rsidRDefault="007876FF" w14:paraId="2E840FF2" w14:textId="40CF541D">
      <w:pPr>
        <w:pStyle w:val="scresolutionwhereas"/>
      </w:pPr>
      <w:bookmarkStart w:name="wa_9bc8744bb" w:id="2"/>
      <w:r>
        <w:t>W</w:t>
      </w:r>
      <w:bookmarkEnd w:id="2"/>
      <w:r>
        <w:t xml:space="preserve">hereas, it was the sixth state championship </w:t>
      </w:r>
      <w:r w:rsidR="00156EC9">
        <w:t xml:space="preserve">title </w:t>
      </w:r>
      <w:r>
        <w:t xml:space="preserve">for the Irmo </w:t>
      </w:r>
      <w:proofErr w:type="gramStart"/>
      <w:r>
        <w:t>boys</w:t>
      </w:r>
      <w:proofErr w:type="gramEnd"/>
      <w:r>
        <w:t xml:space="preserve"> basketball program, all </w:t>
      </w:r>
      <w:r w:rsidR="00790B8D">
        <w:t>six</w:t>
      </w:r>
      <w:r w:rsidR="00E70974">
        <w:t xml:space="preserve"> having been</w:t>
      </w:r>
      <w:r>
        <w:t xml:space="preserve"> earned under Head Coach Tim Whipple, who also has led the Yellow Jackets to eleven state championship appearances in his forty-plus years as head coach. This sixth title win was his 843rd victory; and</w:t>
      </w:r>
    </w:p>
    <w:p w:rsidR="007876FF" w:rsidP="007876FF" w:rsidRDefault="007876FF" w14:paraId="1B647ACD" w14:textId="77777777">
      <w:pPr>
        <w:pStyle w:val="scresolutionwhereas"/>
      </w:pPr>
    </w:p>
    <w:p w:rsidR="007876FF" w:rsidP="007876FF" w:rsidRDefault="007876FF" w14:paraId="78C7D3AD" w14:textId="77777777">
      <w:pPr>
        <w:pStyle w:val="scresolutionwhereas"/>
      </w:pPr>
      <w:bookmarkStart w:name="wa_4cd24376e" w:id="3"/>
      <w:r>
        <w:t>W</w:t>
      </w:r>
      <w:bookmarkEnd w:id="3"/>
      <w:r>
        <w:t>hereas, Irmo used a dominant first half on its way to the crown. Madden Collins led Irmo with 16 points while A.J. Brand added 15. Center Brandon Crawford had 12 points, 14 rebounds, and six blocked shots. It was Crawford’s return to the lineup that was a big catalyst to Irmo’s postseason run, culminating in another championship. The senior, whom Whipple called the most dominant big man he has ever coached, missed three weeks with mononucleosis; and</w:t>
      </w:r>
    </w:p>
    <w:p w:rsidR="007876FF" w:rsidP="007876FF" w:rsidRDefault="007876FF" w14:paraId="25107F72" w14:textId="77777777">
      <w:pPr>
        <w:pStyle w:val="scresolutionwhereas"/>
      </w:pPr>
    </w:p>
    <w:p w:rsidR="007876FF" w:rsidP="007876FF" w:rsidRDefault="007876FF" w14:paraId="04F60BF7" w14:textId="0FF91665">
      <w:pPr>
        <w:pStyle w:val="scresolutionwhereas"/>
      </w:pPr>
      <w:bookmarkStart w:name="wa_83ba7cfed" w:id="4"/>
      <w:r>
        <w:t>W</w:t>
      </w:r>
      <w:bookmarkEnd w:id="4"/>
      <w:r>
        <w:t>hereas, Crawford was held in check in the first half, but Brand and Collins picked up the scoring slack. The two guards combined for 18 points as the Yellow Jackets jumped out to a 32</w:t>
      </w:r>
      <w:r w:rsidR="00473192">
        <w:t>-</w:t>
      </w:r>
      <w:r>
        <w:t>9 halftime lead and quieted the large contingent of Bruin fans decked out in yellow T</w:t>
      </w:r>
      <w:r w:rsidR="00C12986">
        <w:t>-</w:t>
      </w:r>
      <w:r>
        <w:t>shirts. Lancaster eventually started to make shots, but the deficit was too much to overcome; and</w:t>
      </w:r>
    </w:p>
    <w:p w:rsidR="007876FF" w:rsidP="007876FF" w:rsidRDefault="007876FF" w14:paraId="6E35A425" w14:textId="77777777">
      <w:pPr>
        <w:pStyle w:val="scresolutionwhereas"/>
      </w:pPr>
    </w:p>
    <w:p w:rsidR="007876FF" w:rsidP="007876FF" w:rsidRDefault="007876FF" w14:paraId="1AE72019" w14:textId="77777777">
      <w:pPr>
        <w:pStyle w:val="scresolutionwhereas"/>
      </w:pPr>
      <w:bookmarkStart w:name="wa_771dbe068" w:id="5"/>
      <w:r>
        <w:t>W</w:t>
      </w:r>
      <w:bookmarkEnd w:id="5"/>
      <w:r>
        <w:t xml:space="preserve">hereas, the House of Representatives takes great pleasure in recognizing the young men of the Irmo High School </w:t>
      </w:r>
      <w:proofErr w:type="gramStart"/>
      <w:r>
        <w:t>boys</w:t>
      </w:r>
      <w:proofErr w:type="gramEnd"/>
      <w:r>
        <w:t xml:space="preserve">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082BBA89">
      <w:pPr>
        <w:pStyle w:val="scresolutionbody"/>
      </w:pPr>
      <w:bookmarkStart w:name="up_36f5c460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18D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C44EF3">
      <w:pPr>
        <w:pStyle w:val="scresolutionmembers"/>
      </w:pPr>
      <w:bookmarkStart w:name="up_90ff0874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18D4">
            <w:rPr>
              <w:rStyle w:val="scresolutionbody1"/>
            </w:rPr>
            <w:t>House of Representatives</w:t>
          </w:r>
        </w:sdtContent>
      </w:sdt>
      <w:r w:rsidRPr="00040E43">
        <w:t xml:space="preserve">, by this resolution, </w:t>
      </w:r>
      <w:r w:rsidRPr="00452ACF" w:rsidR="00452ACF">
        <w:t xml:space="preserve">congratulate the </w:t>
      </w:r>
      <w:r w:rsidRPr="00452ACF" w:rsidR="00452ACF">
        <w:lastRenderedPageBreak/>
        <w:t xml:space="preserve">Irmo High School </w:t>
      </w:r>
      <w:proofErr w:type="gramStart"/>
      <w:r w:rsidRPr="00452ACF" w:rsidR="00452ACF">
        <w:t>boys</w:t>
      </w:r>
      <w:proofErr w:type="gramEnd"/>
      <w:r w:rsidRPr="00452ACF" w:rsidR="00452ACF">
        <w:t xml:space="preserve"> basketball team for capturing the 2023 Class AAAA State Championship title and honor the team’s exceptional players, coaches, and staff.</w:t>
      </w:r>
    </w:p>
    <w:p w:rsidRPr="00040E43" w:rsidR="00007116" w:rsidP="00B703CB" w:rsidRDefault="00007116" w14:paraId="48DB32E7" w14:textId="77777777">
      <w:pPr>
        <w:pStyle w:val="scresolutionbody"/>
      </w:pPr>
    </w:p>
    <w:p w:rsidRPr="00040E43" w:rsidR="00B9052D" w:rsidP="00B703CB" w:rsidRDefault="00007116" w14:paraId="48DB32E8" w14:textId="774D68DB">
      <w:pPr>
        <w:pStyle w:val="scresolutionbody"/>
      </w:pPr>
      <w:bookmarkStart w:name="up_794a2582d" w:id="8"/>
      <w:r w:rsidRPr="00040E43">
        <w:t>B</w:t>
      </w:r>
      <w:bookmarkEnd w:id="8"/>
      <w:r w:rsidRPr="00040E43">
        <w:t>e it further resolved that a copy of this resolution be presented to</w:t>
      </w:r>
      <w:r w:rsidRPr="00040E43" w:rsidR="00B9105E">
        <w:t xml:space="preserve"> </w:t>
      </w:r>
      <w:r w:rsidR="00C12986">
        <w:t xml:space="preserve">Dr. </w:t>
      </w:r>
      <w:r w:rsidRPr="00452ACF" w:rsidR="00452ACF">
        <w:t>Kaaren W. Hampton</w:t>
      </w:r>
      <w:r w:rsidR="00C12986">
        <w:t>, p</w:t>
      </w:r>
      <w:r w:rsidRPr="00C12986" w:rsidR="00C12986">
        <w:t>rincipal</w:t>
      </w:r>
      <w:r w:rsidR="00C12986">
        <w:t>,</w:t>
      </w:r>
      <w:r w:rsidRPr="00452ACF" w:rsidR="00452ACF">
        <w:t xml:space="preserve"> and Head Coach Tim Whipple of Irmo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2E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546B9E" w:rsidR="007003E1" w:rsidRDefault="00552E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18D4">
              <w:rPr>
                <w:noProof/>
              </w:rPr>
              <w:t>LC-0183DG-RM23.docx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6EC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1EBE"/>
    <w:rsid w:val="002B451A"/>
    <w:rsid w:val="002D55D2"/>
    <w:rsid w:val="002E5912"/>
    <w:rsid w:val="002F4473"/>
    <w:rsid w:val="00301B21"/>
    <w:rsid w:val="00325348"/>
    <w:rsid w:val="0032732C"/>
    <w:rsid w:val="00327A78"/>
    <w:rsid w:val="003321E4"/>
    <w:rsid w:val="00336AD0"/>
    <w:rsid w:val="0037079A"/>
    <w:rsid w:val="003A4798"/>
    <w:rsid w:val="003A4F41"/>
    <w:rsid w:val="003C4DAB"/>
    <w:rsid w:val="003D01E8"/>
    <w:rsid w:val="003D0BC2"/>
    <w:rsid w:val="003E5288"/>
    <w:rsid w:val="003F6D79"/>
    <w:rsid w:val="003F6E8C"/>
    <w:rsid w:val="00406261"/>
    <w:rsid w:val="0041760A"/>
    <w:rsid w:val="00417C01"/>
    <w:rsid w:val="004252D4"/>
    <w:rsid w:val="00436096"/>
    <w:rsid w:val="004403BD"/>
    <w:rsid w:val="00452ACF"/>
    <w:rsid w:val="00461441"/>
    <w:rsid w:val="004623E6"/>
    <w:rsid w:val="0046488E"/>
    <w:rsid w:val="0046685D"/>
    <w:rsid w:val="004669F5"/>
    <w:rsid w:val="00473192"/>
    <w:rsid w:val="004809EE"/>
    <w:rsid w:val="004B7339"/>
    <w:rsid w:val="004E7D54"/>
    <w:rsid w:val="00511974"/>
    <w:rsid w:val="0052116B"/>
    <w:rsid w:val="005273C6"/>
    <w:rsid w:val="005275A2"/>
    <w:rsid w:val="00530A69"/>
    <w:rsid w:val="00544C6E"/>
    <w:rsid w:val="00545593"/>
    <w:rsid w:val="00545C09"/>
    <w:rsid w:val="00551C74"/>
    <w:rsid w:val="00552EA3"/>
    <w:rsid w:val="00556EBF"/>
    <w:rsid w:val="0055760A"/>
    <w:rsid w:val="0057560B"/>
    <w:rsid w:val="00577C6C"/>
    <w:rsid w:val="005834ED"/>
    <w:rsid w:val="005A62FE"/>
    <w:rsid w:val="005C2FE2"/>
    <w:rsid w:val="005E2BC9"/>
    <w:rsid w:val="00605102"/>
    <w:rsid w:val="006053F5"/>
    <w:rsid w:val="00611909"/>
    <w:rsid w:val="006215AA"/>
    <w:rsid w:val="00627DCA"/>
    <w:rsid w:val="0063344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6FF"/>
    <w:rsid w:val="00787728"/>
    <w:rsid w:val="00790B8D"/>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41B"/>
    <w:rsid w:val="0096528D"/>
    <w:rsid w:val="00965B3F"/>
    <w:rsid w:val="00977220"/>
    <w:rsid w:val="009B44AF"/>
    <w:rsid w:val="009C6A0B"/>
    <w:rsid w:val="009C7F19"/>
    <w:rsid w:val="009E2BE4"/>
    <w:rsid w:val="009F0C77"/>
    <w:rsid w:val="009F4DD1"/>
    <w:rsid w:val="009F7B81"/>
    <w:rsid w:val="00A02543"/>
    <w:rsid w:val="00A20D41"/>
    <w:rsid w:val="00A40A6E"/>
    <w:rsid w:val="00A41684"/>
    <w:rsid w:val="00A50495"/>
    <w:rsid w:val="00A64E80"/>
    <w:rsid w:val="00A66C6B"/>
    <w:rsid w:val="00A67349"/>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98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664BB"/>
    <w:rsid w:val="00E70974"/>
    <w:rsid w:val="00E741F2"/>
    <w:rsid w:val="00E92EEF"/>
    <w:rsid w:val="00E97AB4"/>
    <w:rsid w:val="00EA150E"/>
    <w:rsid w:val="00EA4A33"/>
    <w:rsid w:val="00EF2368"/>
    <w:rsid w:val="00EF5F4D"/>
    <w:rsid w:val="00F02C5C"/>
    <w:rsid w:val="00F24442"/>
    <w:rsid w:val="00F42BA9"/>
    <w:rsid w:val="00F462D6"/>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8D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66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78&amp;session=125&amp;summary=B" TargetMode="External" Id="R2c220188ebe24b89" /><Relationship Type="http://schemas.openxmlformats.org/officeDocument/2006/relationships/hyperlink" Target="https://www.scstatehouse.gov/sess125_2023-2024/prever/4078_20230307.docx" TargetMode="External" Id="R7469c2bada254e82" /><Relationship Type="http://schemas.openxmlformats.org/officeDocument/2006/relationships/hyperlink" Target="h:\hj\20230307.docx" TargetMode="External" Id="R46293ecee44f4a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f9172e55-8017-4d2e-9981-12c3239cd90f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9031e623-4166-4961-a638-0a594c934c25</T_BILL_REQUEST_REQUEST>
  <T_BILL_R_ORIGINALDRAFT>a03b0493-0eae-4f16-9a3d-5d6f9b495f20</T_BILL_R_ORIGINALDRAFT>
  <T_BILL_SPONSOR_SPONSOR>6d3bb00d-5d72-499f-b1ca-ab31229407df</T_BILL_SPONSOR_SPONSOR>
  <T_BILL_T_BILLNAME>[4078]</T_BILL_T_BILLNAME>
  <T_BILL_T_BILLNUMBER>4078</T_BILL_T_BILLNUMBER>
  <T_BILL_T_BILLTITLE>TO CONGRATULATE THE IRMO HIGH SCHOOL BOYS BASKETBALL TEAM FOR CAPTURING THE 2023 CLASS AAAA STATE CHAMPIONSHIP TITLE AND TO HONOR THE TEAM’S EXCEPTIONAL PLAYERS, COACHES, AND STAFF.</T_BILL_T_BILLTITLE>
  <T_BILL_T_CHAMBER>house</T_BILL_T_CHAMBER>
  <T_BILL_T_FILENAME> </T_BILL_T_FILENAME>
  <T_BILL_T_LEGTYPE>resolution</T_BILL_T_LEGTYPE>
  <T_BILL_T_SUBJECT>Irmo HS boys basketball champs</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2023-03-06T15:43:00Z</cp:lastPrinted>
  <dcterms:created xsi:type="dcterms:W3CDTF">2023-03-06T16:38:00Z</dcterms:created>
  <dcterms:modified xsi:type="dcterms:W3CDTF">2023-03-07T15:34:00Z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