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SJ-0031BM23.docx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Criminal Asset Forfeiture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e274181aed046a6">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efedf18ae1134e1c">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e335050b4c24c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5f30b557c54c26">
        <w:r>
          <w:rPr>
            <w:rStyle w:val="Hyperlink"/>
            <w:u w:val="single"/>
          </w:rPr>
          <w:t>11/30/2022</w:t>
        </w:r>
      </w:hyperlink>
      <w:r>
        <w:t xml:space="preserve"/>
      </w:r>
    </w:p>
    <w:p>
      <w:pPr>
        <w:widowControl w:val="true"/>
        <w:spacing w:after="0"/>
        <w:jc w:val="left"/>
      </w:pPr>
      <w:r>
        <w:rPr>
          <w:rFonts w:ascii="Times New Roman"/>
          <w:sz w:val="22"/>
        </w:rPr>
        <w:t xml:space="preserve"/>
      </w:r>
      <w:hyperlink r:id="Rbdc8118645284e12">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bookmarkStart w:name="_Hlk120642277"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17635" w14:paraId="40FEFADA" w14:textId="306D2BB1">
          <w:pPr>
            <w:pStyle w:val="scbilltitle"/>
            <w:tabs>
              <w:tab w:val="left" w:pos="2104"/>
            </w:tabs>
          </w:pPr>
          <w:r>
            <w:t>TO AMEND THE CODE OF LAWS OF SOUTH CAROLINA BY ADDING CHAPTER 32 TO TITLE 17 SO AS TO ENTITLE THE CHAPTER “CRIMINAL ASSET FORFEITURE”, AND TO PROVIDE PROCEDURES FOR THE FORFEITURE OF MONIES, PROPERTY, AND OTHER ASSETS; TO AMEND SECTIONS 16‑3‑2090, RELATING TO TRAFFICKING IN PERSONS, 16‑8‑260, RELATING TO CRIMINAL GANGS, 16‑13‑175, RELATING TO LARCENY OF PROPERTY AND MOTOR VEHICLES USED, 16‑13‑177, RELATING TO TIMBER THEFT, 16‑27‑55, RELATING TO ANIMAL FIGHTING AND BAITING, 39‑15‑1195, RELATING TO COUNTERFEIT MARKS, 44‑53‑520, RELATING TO CONTROLLED SUBSTANCES, AND 56‑29‑40, RELATING TO CHOP SHOPS, ALL SO AS TO MAKE CONFORMING CHANGES; TO REPEAL SECTION 44‑53‑530</w:t>
          </w:r>
          <w:r w:rsidR="00750959">
            <w:t>,</w:t>
          </w:r>
          <w:r>
            <w:t xml:space="preserve"> RELATING TO DRUG FORFEITURE PROCEDURES, SECTION 44‑53‑586</w:t>
          </w:r>
          <w:r w:rsidR="00750959">
            <w:t>,</w:t>
          </w:r>
          <w:r>
            <w:t xml:space="preserve"> RELATING TO RETURN OF SEIZED PROPERTY TO INNOCENT OWNERS, SECTION 44‑53‑590</w:t>
          </w:r>
          <w:r w:rsidR="00750959">
            <w:t>,</w:t>
          </w:r>
          <w:r>
            <w:t xml:space="preserve"> RELATING TO THE OFFENSE OF USING PROPERTY IN A MANNER THAT MAKES IT SUBJECT TO FORFEITURE, AND SECTION 56‑29‑50</w:t>
          </w:r>
          <w:r w:rsidR="00750959">
            <w:t>,</w:t>
          </w:r>
          <w:r>
            <w:t xml:space="preserve"> RELATING TO FORFEITURE OF MOTOR VEHICLES AND SUCH; AND BY ADDING ARTICLE 17 TO CHAPTER 3, TITLE 23 SO AS TO PROVIDE THAT THE COMMISSION ON PROSECUTION COORDINATION SHALL ESTABLISH AND MAINTAIN AN ASSET SEIZURE AND FORFEITURE TRACKING DATABASE AND SEARCHABLE WEBSITE THAT INCLUDES CERTAIN INFORMATION ABOUT PROPERTY SEIZED BY LAW ENFORCEMENT AGENCIES AND FORFEITED UNDER STATE LAW OR UNDER ANY AGREEMENT WITH THE FEDERAL GOVERNMENT.</w:t>
          </w:r>
        </w:p>
      </w:sdtContent>
    </w:sdt>
    <w:bookmarkStart w:name="at_61438b167" w:displacedByCustomXml="prev" w:id="1"/>
    <w:bookmarkEnd w:id="1"/>
    <w:p w:rsidRPr="00DF3B44" w:rsidR="006C18F0" w:rsidP="006C18F0" w:rsidRDefault="006C18F0" w14:paraId="5BAAC1B7" w14:textId="77777777">
      <w:pPr>
        <w:pStyle w:val="scbillwhereasclause"/>
      </w:pPr>
    </w:p>
    <w:p w:rsidR="00FF1E79" w:rsidP="00FF1E79" w:rsidRDefault="00FF1E79" w14:paraId="6907C839" w14:textId="77777777">
      <w:pPr>
        <w:pStyle w:val="scenactingwords"/>
      </w:pPr>
      <w:bookmarkStart w:name="ew_4c8cfadcd" w:id="2"/>
      <w:r>
        <w:t>B</w:t>
      </w:r>
      <w:bookmarkEnd w:id="2"/>
      <w:r>
        <w:t>e it enacted by the General Assembly of the State of South Carolina:</w:t>
      </w:r>
    </w:p>
    <w:p w:rsidR="00FF1E79" w:rsidP="00FF1E79" w:rsidRDefault="00FF1E79" w14:paraId="6A99281E" w14:textId="77777777">
      <w:pPr>
        <w:pStyle w:val="scnoncodifiedsection"/>
      </w:pPr>
    </w:p>
    <w:p w:rsidR="00FF1E79" w:rsidP="00FF1E79" w:rsidRDefault="00FF1E79" w14:paraId="10A4F8F1" w14:textId="77777777">
      <w:pPr>
        <w:pStyle w:val="scnoncodifiedsection"/>
        <w:jc w:val="center"/>
      </w:pPr>
      <w:bookmarkStart w:name="up_694ea6ef1" w:id="3"/>
      <w:r>
        <w:rPr>
          <w:color w:val="000000" w:themeColor="text1"/>
          <w:u w:color="000000" w:themeColor="text1"/>
        </w:rPr>
        <w:t>P</w:t>
      </w:r>
      <w:bookmarkEnd w:id="3"/>
      <w:r>
        <w:rPr>
          <w:color w:val="000000" w:themeColor="text1"/>
          <w:u w:color="000000" w:themeColor="text1"/>
        </w:rPr>
        <w:t>ART I</w:t>
      </w:r>
    </w:p>
    <w:p w:rsidR="00FF1E79" w:rsidP="00FF1E79" w:rsidRDefault="00FF1E79" w14:paraId="23EEFA90" w14:textId="77777777">
      <w:pPr>
        <w:pStyle w:val="scnoncodifiedsection"/>
        <w:jc w:val="center"/>
      </w:pPr>
    </w:p>
    <w:p w:rsidR="00FF1E79" w:rsidP="00FF1E79" w:rsidRDefault="00FF1E79" w14:paraId="220F24F4" w14:textId="77777777">
      <w:pPr>
        <w:pStyle w:val="scnoncodifiedsection"/>
        <w:jc w:val="center"/>
      </w:pPr>
      <w:bookmarkStart w:name="up_d7164eaab" w:id="4"/>
      <w:r>
        <w:rPr>
          <w:color w:val="000000" w:themeColor="text1"/>
          <w:u w:color="000000" w:themeColor="text1"/>
        </w:rPr>
        <w:t>C</w:t>
      </w:r>
      <w:bookmarkEnd w:id="4"/>
      <w:r>
        <w:rPr>
          <w:color w:val="000000" w:themeColor="text1"/>
          <w:u w:color="000000" w:themeColor="text1"/>
        </w:rPr>
        <w:t>riminal Asset Forfeiture</w:t>
      </w:r>
    </w:p>
    <w:p w:rsidRPr="00E80A7E" w:rsidR="00FF1E79" w:rsidP="00FF1E79" w:rsidRDefault="00FF1E79" w14:paraId="3A0978C9" w14:textId="77777777">
      <w:pPr>
        <w:pStyle w:val="scemptyline"/>
        <w:jc w:val="center"/>
      </w:pPr>
    </w:p>
    <w:p w:rsidRPr="00E80A7E" w:rsidR="00FF1E79" w:rsidP="00FF1E79" w:rsidRDefault="00024A58" w14:paraId="186B9030" w14:textId="2E30D624">
      <w:pPr>
        <w:pStyle w:val="scdirectionallanguage"/>
      </w:pPr>
      <w:bookmarkStart w:name="bs_num_1_sub_A_be98a626a" w:id="5"/>
      <w:r>
        <w:rPr>
          <w:color w:val="000000" w:themeColor="text1"/>
          <w:u w:color="000000" w:themeColor="text1"/>
        </w:rPr>
        <w:t>S</w:t>
      </w:r>
      <w:bookmarkEnd w:id="5"/>
      <w:r>
        <w:rPr>
          <w:color w:val="000000" w:themeColor="text1"/>
          <w:u w:color="000000" w:themeColor="text1"/>
        </w:rPr>
        <w:t>ECTION 1.A.</w:t>
      </w:r>
      <w:r w:rsidRPr="00E80A7E" w:rsidR="00FF1E79">
        <w:rPr>
          <w:color w:val="000000" w:themeColor="text1"/>
          <w:u w:color="000000" w:themeColor="text1"/>
        </w:rPr>
        <w:tab/>
      </w:r>
      <w:bookmarkStart w:name="dl_9b787f482" w:id="6"/>
      <w:r w:rsidR="00FF1E79">
        <w:rPr>
          <w:color w:val="000000" w:themeColor="text1"/>
          <w:u w:color="000000" w:themeColor="text1"/>
        </w:rPr>
        <w:t>A</w:t>
      </w:r>
      <w:bookmarkEnd w:id="6"/>
      <w:r w:rsidR="00FF1E79">
        <w:t>.</w:t>
      </w:r>
      <w:r w:rsidR="00FF1E79">
        <w:rPr>
          <w:color w:val="000000" w:themeColor="text1"/>
          <w:u w:color="000000" w:themeColor="text1"/>
        </w:rPr>
        <w:tab/>
      </w:r>
      <w:r w:rsidR="00FF1E79">
        <w:rPr>
          <w:color w:val="000000" w:themeColor="text1"/>
          <w:u w:color="000000" w:themeColor="text1"/>
        </w:rPr>
        <w:tab/>
      </w:r>
      <w:r w:rsidRPr="00E80A7E" w:rsidR="00FF1E79">
        <w:rPr>
          <w:color w:val="000000" w:themeColor="text1"/>
          <w:u w:color="000000" w:themeColor="text1"/>
        </w:rPr>
        <w:t>Title 17 of the 1976 Code is amended by adding:</w:t>
      </w:r>
    </w:p>
    <w:p w:rsidRPr="00E80A7E" w:rsidR="00FF1E79" w:rsidP="00FF1E79" w:rsidRDefault="00FF1E79" w14:paraId="71873AC1" w14:textId="77777777">
      <w:pPr>
        <w:pStyle w:val="scemptyline"/>
      </w:pPr>
    </w:p>
    <w:p w:rsidRPr="00E80A7E" w:rsidR="00FF1E79" w:rsidP="00FF1E79" w:rsidRDefault="00FF1E79" w14:paraId="6BE5FC97" w14:textId="77777777">
      <w:pPr>
        <w:pStyle w:val="scnewcodesection"/>
        <w:jc w:val="center"/>
      </w:pPr>
      <w:bookmarkStart w:name="up_bbe2902a9" w:id="7"/>
      <w:r w:rsidRPr="00E80A7E">
        <w:rPr>
          <w:color w:val="000000" w:themeColor="text1"/>
          <w:u w:color="000000" w:themeColor="text1"/>
        </w:rPr>
        <w:t>C</w:t>
      </w:r>
      <w:bookmarkEnd w:id="7"/>
      <w:r w:rsidRPr="00E80A7E">
        <w:rPr>
          <w:color w:val="000000" w:themeColor="text1"/>
          <w:u w:color="000000" w:themeColor="text1"/>
        </w:rPr>
        <w:t>HAPTER 32</w:t>
      </w:r>
    </w:p>
    <w:p w:rsidRPr="00E80A7E" w:rsidR="00FF1E79" w:rsidP="00FF1E79" w:rsidRDefault="00FF1E79" w14:paraId="71181E12" w14:textId="77777777">
      <w:pPr>
        <w:pStyle w:val="scnewcodesection"/>
        <w:jc w:val="center"/>
      </w:pPr>
    </w:p>
    <w:p w:rsidRPr="00E80A7E" w:rsidR="00FF1E79" w:rsidP="00FF1E79" w:rsidRDefault="00FF1E79" w14:paraId="45468410" w14:textId="77777777">
      <w:pPr>
        <w:pStyle w:val="scnewcodesection"/>
        <w:jc w:val="center"/>
      </w:pPr>
      <w:bookmarkStart w:name="up_c63490b9f" w:id="8"/>
      <w:r w:rsidRPr="00E80A7E">
        <w:rPr>
          <w:color w:val="000000" w:themeColor="text1"/>
          <w:u w:color="000000" w:themeColor="text1"/>
        </w:rPr>
        <w:t>C</w:t>
      </w:r>
      <w:bookmarkEnd w:id="8"/>
      <w:r w:rsidRPr="00E80A7E">
        <w:rPr>
          <w:color w:val="000000" w:themeColor="text1"/>
          <w:u w:color="000000" w:themeColor="text1"/>
        </w:rPr>
        <w:t xml:space="preserve">riminal Asset Forfeiture </w:t>
      </w:r>
      <w:r>
        <w:rPr>
          <w:color w:val="000000" w:themeColor="text1"/>
          <w:u w:color="000000" w:themeColor="text1"/>
        </w:rPr>
        <w:t>Act</w:t>
      </w:r>
    </w:p>
    <w:p w:rsidRPr="00E80A7E" w:rsidR="00FF1E79" w:rsidP="00FF1E79" w:rsidRDefault="00FF1E79" w14:paraId="3D452677" w14:textId="77777777">
      <w:pPr>
        <w:pStyle w:val="scnewcodesection"/>
        <w:jc w:val="center"/>
      </w:pPr>
    </w:p>
    <w:p w:rsidRPr="00E80A7E" w:rsidR="00FF1E79" w:rsidP="00FF1E79" w:rsidRDefault="00FF1E79" w14:paraId="20E1761A" w14:textId="0C2F22DE">
      <w:pPr>
        <w:pStyle w:val="scnewcodesection"/>
      </w:pPr>
      <w:bookmarkStart w:name="ns_T17C32N10_f798e4359" w:id="9"/>
      <w:r>
        <w:tab/>
      </w:r>
      <w:bookmarkEnd w:id="9"/>
      <w:r w:rsidRPr="00E80A7E">
        <w:rPr>
          <w:color w:val="000000" w:themeColor="text1"/>
          <w:u w:color="000000" w:themeColor="text1"/>
        </w:rPr>
        <w:t>Section 17</w:t>
      </w:r>
      <w:r>
        <w:rPr>
          <w:color w:val="000000" w:themeColor="text1"/>
          <w:u w:color="000000" w:themeColor="text1"/>
        </w:rPr>
        <w:noBreakHyphen/>
      </w:r>
      <w:r w:rsidRPr="00E80A7E">
        <w:rPr>
          <w:color w:val="000000" w:themeColor="text1"/>
          <w:u w:color="000000" w:themeColor="text1"/>
        </w:rPr>
        <w:t>32</w:t>
      </w:r>
      <w:r>
        <w:rPr>
          <w:color w:val="000000" w:themeColor="text1"/>
          <w:u w:color="000000" w:themeColor="text1"/>
        </w:rPr>
        <w:noBreakHyphen/>
      </w:r>
      <w:r w:rsidRPr="00E80A7E">
        <w:rPr>
          <w:color w:val="000000" w:themeColor="text1"/>
          <w:u w:color="000000" w:themeColor="text1"/>
        </w:rPr>
        <w:t>10.</w:t>
      </w:r>
      <w:r w:rsidRPr="00E80A7E">
        <w:rPr>
          <w:color w:val="000000" w:themeColor="text1"/>
          <w:u w:color="000000" w:themeColor="text1"/>
        </w:rPr>
        <w:tab/>
        <w:t xml:space="preserve">This chapter may be cited as the </w:t>
      </w:r>
      <w:r w:rsidR="00F232D9">
        <w:rPr>
          <w:color w:val="000000" w:themeColor="text1"/>
          <w:u w:color="000000" w:themeColor="text1"/>
        </w:rPr>
        <w:t>“</w:t>
      </w:r>
      <w:r w:rsidRPr="00E80A7E">
        <w:rPr>
          <w:color w:val="000000" w:themeColor="text1"/>
          <w:u w:color="000000" w:themeColor="text1"/>
        </w:rPr>
        <w:t>Criminal Asset Forfeiture Act</w:t>
      </w:r>
      <w:r w:rsidR="00F232D9">
        <w:rPr>
          <w:color w:val="000000" w:themeColor="text1"/>
          <w:u w:color="000000" w:themeColor="text1"/>
        </w:rPr>
        <w:t>”</w:t>
      </w:r>
      <w:r w:rsidRPr="00E80A7E">
        <w:rPr>
          <w:color w:val="000000" w:themeColor="text1"/>
          <w:u w:color="000000" w:themeColor="text1"/>
        </w:rPr>
        <w:t>.</w:t>
      </w:r>
    </w:p>
    <w:p w:rsidRPr="00E80A7E" w:rsidR="00FF1E79" w:rsidP="00FF1E79" w:rsidRDefault="00FF1E79" w14:paraId="047C993E" w14:textId="77777777">
      <w:pPr>
        <w:pStyle w:val="scnewcodesection"/>
      </w:pPr>
    </w:p>
    <w:p w:rsidRPr="00E80A7E" w:rsidR="00FF1E79" w:rsidP="00FF1E79" w:rsidRDefault="00FF1E79" w14:paraId="3B0F922D" w14:textId="77777777">
      <w:pPr>
        <w:pStyle w:val="scnewcodesection"/>
      </w:pPr>
      <w:bookmarkStart w:name="ns_T17C32N20_9a7e01a53" w:id="10"/>
      <w:r>
        <w:tab/>
      </w:r>
      <w:bookmarkEnd w:id="10"/>
      <w:r w:rsidRPr="00E80A7E">
        <w:rPr>
          <w:color w:val="000000" w:themeColor="text1"/>
          <w:u w:color="000000" w:themeColor="text1"/>
        </w:rPr>
        <w:t>Section 17</w:t>
      </w:r>
      <w:r>
        <w:rPr>
          <w:color w:val="000000" w:themeColor="text1"/>
          <w:u w:color="000000" w:themeColor="text1"/>
        </w:rPr>
        <w:noBreakHyphen/>
      </w:r>
      <w:r w:rsidRPr="00E80A7E">
        <w:rPr>
          <w:color w:val="000000" w:themeColor="text1"/>
          <w:u w:color="000000" w:themeColor="text1"/>
        </w:rPr>
        <w:t>32</w:t>
      </w:r>
      <w:r>
        <w:rPr>
          <w:color w:val="000000" w:themeColor="text1"/>
          <w:u w:color="000000" w:themeColor="text1"/>
        </w:rPr>
        <w:noBreakHyphen/>
      </w:r>
      <w:r w:rsidRPr="00E80A7E">
        <w:rPr>
          <w:color w:val="000000" w:themeColor="text1"/>
          <w:u w:color="000000" w:themeColor="text1"/>
        </w:rPr>
        <w:t>20.</w:t>
      </w:r>
      <w:r w:rsidRPr="00E80A7E">
        <w:rPr>
          <w:color w:val="000000" w:themeColor="text1"/>
          <w:u w:color="000000" w:themeColor="text1"/>
        </w:rPr>
        <w:tab/>
        <w:t>As used in this chapter, the term:</w:t>
      </w:r>
    </w:p>
    <w:p w:rsidRPr="00E80A7E" w:rsidR="00FF1E79" w:rsidP="00FF1E79" w:rsidRDefault="00FF1E79" w14:paraId="5F679A18" w14:textId="08B7367C">
      <w:pPr>
        <w:pStyle w:val="scnewcodesection"/>
      </w:pPr>
      <w:r w:rsidRPr="00E80A7E">
        <w:rPr>
          <w:color w:val="000000" w:themeColor="text1"/>
          <w:u w:color="000000" w:themeColor="text1"/>
        </w:rPr>
        <w:lastRenderedPageBreak/>
        <w:tab/>
      </w:r>
      <w:bookmarkStart w:name="ss_T17C32N20S1_lv1_5d4382179" w:id="11"/>
      <w:r w:rsidRPr="00E80A7E">
        <w:rPr>
          <w:color w:val="000000" w:themeColor="text1"/>
          <w:u w:color="000000" w:themeColor="text1"/>
        </w:rPr>
        <w:t>(</w:t>
      </w:r>
      <w:bookmarkEnd w:id="11"/>
      <w:r w:rsidRPr="00E80A7E">
        <w:rPr>
          <w:color w:val="000000" w:themeColor="text1"/>
          <w:u w:color="000000" w:themeColor="text1"/>
        </w:rPr>
        <w:t>1)</w:t>
      </w:r>
      <w:r w:rsidRPr="00E80A7E">
        <w:t xml:space="preserve"> </w:t>
      </w:r>
      <w:r w:rsidR="00F232D9">
        <w:rPr>
          <w:color w:val="000000" w:themeColor="text1"/>
          <w:u w:color="000000" w:themeColor="text1"/>
        </w:rPr>
        <w:t>“</w:t>
      </w:r>
      <w:r w:rsidRPr="00E80A7E">
        <w:rPr>
          <w:color w:val="000000" w:themeColor="text1"/>
          <w:u w:color="000000" w:themeColor="text1"/>
        </w:rPr>
        <w:t>Contraband</w:t>
      </w:r>
      <w:r w:rsidR="00F232D9">
        <w:rPr>
          <w:color w:val="000000" w:themeColor="text1"/>
          <w:u w:color="000000" w:themeColor="text1"/>
        </w:rPr>
        <w:t>”</w:t>
      </w:r>
      <w:r w:rsidRPr="00E80A7E">
        <w:rPr>
          <w:color w:val="000000" w:themeColor="text1"/>
          <w:u w:color="000000" w:themeColor="text1"/>
        </w:rPr>
        <w:t xml:space="preserve"> means goods that are unlawful to import, export, or possess.</w:t>
      </w:r>
    </w:p>
    <w:p w:rsidRPr="00E80A7E" w:rsidR="00FF1E79" w:rsidP="00FF1E79" w:rsidRDefault="00FF1E79" w14:paraId="248F6B14" w14:textId="32771AC7">
      <w:pPr>
        <w:pStyle w:val="scnewcodesection"/>
      </w:pPr>
      <w:r w:rsidRPr="00E80A7E">
        <w:rPr>
          <w:color w:val="000000" w:themeColor="text1"/>
          <w:u w:color="000000" w:themeColor="text1"/>
        </w:rPr>
        <w:tab/>
      </w:r>
      <w:bookmarkStart w:name="ss_T17C32N20S2_lv1_c316ae1d0" w:id="12"/>
      <w:r w:rsidRPr="00E80A7E">
        <w:rPr>
          <w:color w:val="000000" w:themeColor="text1"/>
          <w:u w:color="000000" w:themeColor="text1"/>
        </w:rPr>
        <w:t>(</w:t>
      </w:r>
      <w:bookmarkEnd w:id="12"/>
      <w:r w:rsidRPr="00E80A7E">
        <w:rPr>
          <w:color w:val="000000" w:themeColor="text1"/>
          <w:u w:color="000000" w:themeColor="text1"/>
        </w:rPr>
        <w:t>2)</w:t>
      </w:r>
      <w:r w:rsidRPr="00E80A7E">
        <w:t xml:space="preserve"> </w:t>
      </w:r>
      <w:r w:rsidR="00F232D9">
        <w:rPr>
          <w:color w:val="000000" w:themeColor="text1"/>
          <w:u w:color="000000" w:themeColor="text1"/>
        </w:rPr>
        <w:t>“</w:t>
      </w:r>
      <w:r w:rsidRPr="00E80A7E">
        <w:rPr>
          <w:color w:val="000000" w:themeColor="text1"/>
          <w:u w:color="000000" w:themeColor="text1"/>
        </w:rPr>
        <w:t>Conveyance</w:t>
      </w:r>
      <w:r w:rsidR="00F232D9">
        <w:rPr>
          <w:color w:val="000000" w:themeColor="text1"/>
          <w:u w:color="000000" w:themeColor="text1"/>
        </w:rPr>
        <w:t>”</w:t>
      </w:r>
      <w:r w:rsidRPr="00E80A7E">
        <w:rPr>
          <w:color w:val="000000" w:themeColor="text1"/>
          <w:u w:color="000000" w:themeColor="text1"/>
        </w:rPr>
        <w:t xml:space="preserve"> means a device used for transportation and includes, but is not limited to, a motor vehicle, trailer, snowmobile, airplane, vessel, or any equipment attached to it. This term does not include property that is stolen or taken in violation of the law.</w:t>
      </w:r>
    </w:p>
    <w:p w:rsidR="00FF1E79" w:rsidP="00FF1E79" w:rsidRDefault="00FF1E79" w14:paraId="2D0BA85F" w14:textId="4FEFB535">
      <w:pPr>
        <w:pStyle w:val="scnewcodesection"/>
      </w:pPr>
      <w:r w:rsidRPr="00E80A7E">
        <w:rPr>
          <w:color w:val="000000" w:themeColor="text1"/>
          <w:u w:color="000000" w:themeColor="text1"/>
        </w:rPr>
        <w:tab/>
      </w:r>
      <w:bookmarkStart w:name="ss_T17C32N20S3_lv1_d3d99bf85" w:id="13"/>
      <w:r w:rsidRPr="00E80A7E">
        <w:rPr>
          <w:color w:val="000000" w:themeColor="text1"/>
          <w:u w:color="000000" w:themeColor="text1"/>
        </w:rPr>
        <w:t>(</w:t>
      </w:r>
      <w:bookmarkEnd w:id="13"/>
      <w:r w:rsidRPr="00E80A7E">
        <w:rPr>
          <w:color w:val="000000" w:themeColor="text1"/>
          <w:u w:color="000000" w:themeColor="text1"/>
        </w:rPr>
        <w:t>3)</w:t>
      </w:r>
      <w:r w:rsidRPr="00E80A7E">
        <w:t xml:space="preserve"> </w:t>
      </w:r>
      <w:r w:rsidR="00F232D9">
        <w:rPr>
          <w:color w:val="000000" w:themeColor="text1"/>
          <w:u w:color="000000" w:themeColor="text1"/>
        </w:rPr>
        <w:t>“</w:t>
      </w:r>
      <w:r w:rsidRPr="00E80A7E">
        <w:rPr>
          <w:color w:val="000000" w:themeColor="text1"/>
          <w:u w:color="000000" w:themeColor="text1"/>
        </w:rPr>
        <w:t>Law enforcement agency</w:t>
      </w:r>
      <w:r w:rsidR="00F232D9">
        <w:rPr>
          <w:color w:val="000000" w:themeColor="text1"/>
          <w:u w:color="000000" w:themeColor="text1"/>
        </w:rPr>
        <w:t>”</w:t>
      </w:r>
      <w:r w:rsidRPr="00E80A7E">
        <w:rPr>
          <w:color w:val="000000" w:themeColor="text1"/>
          <w:u w:color="000000" w:themeColor="text1"/>
        </w:rPr>
        <w:t xml:space="preserve"> </w:t>
      </w:r>
      <w:r w:rsidRPr="00826088">
        <w:rPr>
          <w:u w:color="000000" w:themeColor="text1"/>
        </w:rPr>
        <w:t>means any police force, multijurisdictio</w:t>
      </w:r>
      <w:r>
        <w:rPr>
          <w:u w:color="000000" w:themeColor="text1"/>
        </w:rPr>
        <w:t>nal task force,</w:t>
      </w:r>
      <w:r w:rsidRPr="00826088">
        <w:rPr>
          <w:u w:color="000000" w:themeColor="text1"/>
        </w:rPr>
        <w:t xml:space="preserve"> or other local, county</w:t>
      </w:r>
      <w:r>
        <w:rPr>
          <w:u w:color="000000" w:themeColor="text1"/>
        </w:rPr>
        <w:t>,</w:t>
      </w:r>
      <w:r w:rsidRPr="00826088">
        <w:rPr>
          <w:u w:color="000000" w:themeColor="text1"/>
        </w:rPr>
        <w:t xml:space="preserve"> or state agency that has the authority under state law or operates in cooperation with a federal agency under federal law to engage in the seizure and forfeiture of property.</w:t>
      </w:r>
    </w:p>
    <w:p w:rsidR="00FF1E79" w:rsidP="00FF1E79" w:rsidRDefault="00FF1E79" w14:paraId="334710A4" w14:textId="298D05F2">
      <w:pPr>
        <w:pStyle w:val="scnewcodesection"/>
      </w:pPr>
      <w:r>
        <w:rPr>
          <w:u w:color="000000" w:themeColor="text1"/>
        </w:rPr>
        <w:tab/>
      </w:r>
      <w:bookmarkStart w:name="ss_T17C32N20S4_lv1_8d4d0b9ff" w:id="14"/>
      <w:r>
        <w:rPr>
          <w:u w:color="000000" w:themeColor="text1"/>
        </w:rPr>
        <w:t>(</w:t>
      </w:r>
      <w:bookmarkEnd w:id="14"/>
      <w:r>
        <w:rPr>
          <w:u w:color="000000" w:themeColor="text1"/>
        </w:rPr>
        <w:t>4)</w:t>
      </w:r>
      <w:r>
        <w:t xml:space="preserve"> </w:t>
      </w:r>
      <w:r w:rsidR="00F232D9">
        <w:rPr>
          <w:u w:color="000000" w:themeColor="text1"/>
        </w:rPr>
        <w:t>“</w:t>
      </w:r>
      <w:r>
        <w:rPr>
          <w:u w:color="000000" w:themeColor="text1"/>
        </w:rPr>
        <w:t>Other assets</w:t>
      </w:r>
      <w:r w:rsidR="00F232D9">
        <w:rPr>
          <w:u w:color="000000" w:themeColor="text1"/>
        </w:rPr>
        <w:t>”</w:t>
      </w:r>
      <w:r>
        <w:rPr>
          <w:u w:color="000000" w:themeColor="text1"/>
        </w:rPr>
        <w:t xml:space="preserve"> includes a conveyance or any other property which is forfeitable pursuant to another statute or federal law that specifically delineates property or assets that are forfeitable.</w:t>
      </w:r>
    </w:p>
    <w:p w:rsidR="00FF1E79" w:rsidP="00FF1E79" w:rsidRDefault="00FF1E79" w14:paraId="48562C09" w14:textId="77777777">
      <w:pPr>
        <w:pStyle w:val="scnewcodesection"/>
      </w:pPr>
      <w:r>
        <w:rPr>
          <w:u w:color="000000" w:themeColor="text1"/>
        </w:rPr>
        <w:tab/>
      </w:r>
      <w:bookmarkStart w:name="ss_T17C32N20S5_lv1_12dfddcf3" w:id="15"/>
      <w:r>
        <w:rPr>
          <w:u w:color="000000" w:themeColor="text1"/>
        </w:rPr>
        <w:t>(</w:t>
      </w:r>
      <w:bookmarkEnd w:id="15"/>
      <w:r>
        <w:rPr>
          <w:u w:color="000000" w:themeColor="text1"/>
        </w:rPr>
        <w:t>5)</w:t>
      </w:r>
      <w:r>
        <w:t xml:space="preserve"> </w:t>
      </w:r>
      <w:r w:rsidRPr="00250106">
        <w:rPr>
          <w:u w:color="000000" w:themeColor="text1"/>
        </w:rPr>
        <w:t>‘</w:t>
      </w:r>
      <w:r>
        <w:rPr>
          <w:u w:color="000000" w:themeColor="text1"/>
        </w:rPr>
        <w:t>Prosecuting agency</w:t>
      </w:r>
      <w:r w:rsidRPr="00250106">
        <w:rPr>
          <w:u w:color="000000" w:themeColor="text1"/>
        </w:rPr>
        <w:t>’</w:t>
      </w:r>
      <w:r>
        <w:rPr>
          <w:u w:color="000000" w:themeColor="text1"/>
        </w:rPr>
        <w:t xml:space="preserve"> means any solicitor</w:t>
      </w:r>
      <w:r w:rsidRPr="00250106">
        <w:rPr>
          <w:u w:color="000000" w:themeColor="text1"/>
        </w:rPr>
        <w:t>’</w:t>
      </w:r>
      <w:r>
        <w:rPr>
          <w:u w:color="000000" w:themeColor="text1"/>
        </w:rPr>
        <w:t>s office or the Office of the Attorney General.</w:t>
      </w:r>
    </w:p>
    <w:p w:rsidR="00FF1E79" w:rsidP="00FF1E79" w:rsidRDefault="00FF1E79" w14:paraId="2CE4218C" w14:textId="77777777">
      <w:pPr>
        <w:pStyle w:val="scnewcodesection"/>
      </w:pPr>
    </w:p>
    <w:p w:rsidR="00FF1E79" w:rsidP="00FF1E79" w:rsidRDefault="00FF1E79" w14:paraId="46E7CE40" w14:textId="77777777">
      <w:pPr>
        <w:pStyle w:val="scnewcodesection"/>
      </w:pPr>
      <w:r>
        <w:rPr>
          <w:u w:color="000000" w:themeColor="text1"/>
        </w:rPr>
        <w:tab/>
      </w:r>
      <w:bookmarkStart w:name="ns_T17C32N30_e427452a0" w:id="16"/>
      <w:r>
        <w:rPr>
          <w:color w:val="000000" w:themeColor="text1"/>
          <w:u w:color="000000" w:themeColor="text1"/>
        </w:rPr>
        <w:t>S</w:t>
      </w:r>
      <w:bookmarkEnd w:id="16"/>
      <w:r>
        <w:t>ection 17</w:t>
      </w:r>
      <w:r>
        <w:rPr>
          <w:color w:val="000000" w:themeColor="text1"/>
          <w:u w:color="000000" w:themeColor="text1"/>
        </w:rPr>
        <w:noBreakHyphen/>
        <w:t>32</w:t>
      </w:r>
      <w:r>
        <w:rPr>
          <w:color w:val="000000" w:themeColor="text1"/>
          <w:u w:color="000000" w:themeColor="text1"/>
        </w:rPr>
        <w:noBreakHyphen/>
        <w:t>30.</w:t>
      </w:r>
      <w:r>
        <w:rPr>
          <w:color w:val="000000" w:themeColor="text1"/>
          <w:u w:color="000000" w:themeColor="text1"/>
        </w:rPr>
        <w:tab/>
      </w:r>
      <w:r>
        <w:t>A</w:t>
      </w:r>
      <w:r w:rsidRPr="00236A80">
        <w:t xml:space="preserve"> person who uses </w:t>
      </w:r>
      <w:r>
        <w:t xml:space="preserve">monies, </w:t>
      </w:r>
      <w:r w:rsidRPr="00236A80">
        <w:t>property</w:t>
      </w:r>
      <w:r>
        <w:t>, or other</w:t>
      </w:r>
      <w:r w:rsidRPr="00236A80">
        <w:t xml:space="preserve"> </w:t>
      </w:r>
      <w:r>
        <w:t>assets</w:t>
      </w:r>
      <w:r w:rsidRPr="00236A80">
        <w:t xml:space="preserve"> in a manner which would make the </w:t>
      </w:r>
      <w:r>
        <w:t xml:space="preserve">monies, </w:t>
      </w:r>
      <w:r w:rsidRPr="00236A80">
        <w:t>property</w:t>
      </w:r>
      <w:r>
        <w:t>,</w:t>
      </w:r>
      <w:r w:rsidRPr="00236A80">
        <w:t xml:space="preserve"> or </w:t>
      </w:r>
      <w:r>
        <w:t>other assets</w:t>
      </w:r>
      <w:r w:rsidRPr="00236A80">
        <w:t xml:space="preserve"> subject to forfeiture </w:t>
      </w:r>
      <w:r>
        <w:t>pursuant to the provisions of this chapter</w:t>
      </w:r>
      <w:r w:rsidRPr="00236A80">
        <w:t>, except for innocent owners, rental agencies, lienholders, and the like</w:t>
      </w:r>
      <w:r>
        <w:t xml:space="preserve"> as provided for in this chapter</w:t>
      </w:r>
      <w:r w:rsidRPr="00236A80">
        <w:t>, is guilty of a misdemeanor and</w:t>
      </w:r>
      <w:r>
        <w:t>,</w:t>
      </w:r>
      <w:r w:rsidRPr="00236A80">
        <w:t xml:space="preserve"> upon conviction</w:t>
      </w:r>
      <w:r>
        <w:t xml:space="preserve">, must be imprisoned for not </w:t>
      </w:r>
      <w:r w:rsidRPr="00236A80">
        <w:t xml:space="preserve">more than one year or fined not more than five thousand dollars, or both, in the discretion of the court. </w:t>
      </w:r>
      <w:r>
        <w:t xml:space="preserve"> </w:t>
      </w:r>
      <w:r w:rsidRPr="0059355F">
        <w:t>For a lawful seizure and forfeiture pursuant to the provisions of this chapter, the person must be charged with both a violation of this section and any underlying offenses for which the seizure and forfeiture is connected and the penalty provided in this section shall run concurrent to those underlying offenses.</w:t>
      </w:r>
    </w:p>
    <w:p w:rsidR="00FF1E79" w:rsidP="00FF1E79" w:rsidRDefault="00FF1E79" w14:paraId="45E057A6" w14:textId="77777777">
      <w:pPr>
        <w:pStyle w:val="scnewcodesection"/>
      </w:pPr>
    </w:p>
    <w:p w:rsidR="00FF1E79" w:rsidP="00FF1E79" w:rsidRDefault="00FF1E79" w14:paraId="4A8F5272" w14:textId="77777777">
      <w:pPr>
        <w:pStyle w:val="scnewcodesection"/>
      </w:pPr>
      <w:bookmarkStart w:name="ns_T17C32N40_40ce3833e" w:id="17"/>
      <w:r>
        <w:tab/>
      </w:r>
      <w:bookmarkEnd w:id="17"/>
      <w:r>
        <w:t>Section 17</w:t>
      </w:r>
      <w:r>
        <w:noBreakHyphen/>
        <w:t>32</w:t>
      </w:r>
      <w:r>
        <w:noBreakHyphen/>
        <w:t>40.</w:t>
      </w:r>
      <w:r>
        <w:tab/>
        <w:t>(A) Notwithstanding any other provision of law, all monies, property, or other assets subject to forfeiture pursuant to the following statutes and established by proof of a criminal conviction are governed by the provisions of this chapter:</w:t>
      </w:r>
    </w:p>
    <w:p w:rsidR="00FF1E79" w:rsidP="00FF1E79" w:rsidRDefault="00FF1E79" w14:paraId="775AC2C4" w14:textId="77777777">
      <w:pPr>
        <w:pStyle w:val="scnewcodesection"/>
      </w:pPr>
      <w:r>
        <w:tab/>
      </w:r>
      <w:r>
        <w:tab/>
      </w:r>
      <w:bookmarkStart w:name="ss_T17C32N40S1_lv1_b07d90a15" w:id="18"/>
      <w:r>
        <w:t>(</w:t>
      </w:r>
      <w:bookmarkEnd w:id="18"/>
      <w:r>
        <w:t>1) Section 16</w:t>
      </w:r>
      <w:r>
        <w:noBreakHyphen/>
        <w:t>3</w:t>
      </w:r>
      <w:r>
        <w:noBreakHyphen/>
        <w:t>2090, trafficking in persons;</w:t>
      </w:r>
    </w:p>
    <w:p w:rsidR="00FF1E79" w:rsidP="00FF1E79" w:rsidRDefault="00FF1E79" w14:paraId="6FEED3DC" w14:textId="77777777">
      <w:pPr>
        <w:pStyle w:val="scnewcodesection"/>
      </w:pPr>
      <w:r w:rsidRPr="00236A80">
        <w:tab/>
      </w:r>
      <w:r w:rsidRPr="00236A80">
        <w:tab/>
      </w:r>
      <w:bookmarkStart w:name="ss_T17C32N40S2_lv1_b97913ac1" w:id="19"/>
      <w:r>
        <w:t>(</w:t>
      </w:r>
      <w:bookmarkEnd w:id="19"/>
      <w:r>
        <w:t>2) Section 16</w:t>
      </w:r>
      <w:r>
        <w:noBreakHyphen/>
        <w:t>8</w:t>
      </w:r>
      <w:r>
        <w:noBreakHyphen/>
        <w:t>260, criminal gangs;</w:t>
      </w:r>
    </w:p>
    <w:p w:rsidR="00FF1E79" w:rsidP="00FF1E79" w:rsidRDefault="00FF1E79" w14:paraId="38428619" w14:textId="77777777">
      <w:pPr>
        <w:pStyle w:val="scnewcodesection"/>
      </w:pPr>
      <w:r>
        <w:tab/>
      </w:r>
      <w:r>
        <w:tab/>
      </w:r>
      <w:bookmarkStart w:name="ss_T17C32N40S3_lv1_b96691a8d" w:id="20"/>
      <w:r>
        <w:t>(</w:t>
      </w:r>
      <w:bookmarkEnd w:id="20"/>
      <w:r>
        <w:t>3) Section 16</w:t>
      </w:r>
      <w:r>
        <w:noBreakHyphen/>
        <w:t>13</w:t>
      </w:r>
      <w:r>
        <w:noBreakHyphen/>
        <w:t>175, larceny of property and motor vehicles used;</w:t>
      </w:r>
    </w:p>
    <w:p w:rsidR="00FF1E79" w:rsidP="00FF1E79" w:rsidRDefault="00FF1E79" w14:paraId="6B1F4B90" w14:textId="77777777">
      <w:pPr>
        <w:pStyle w:val="scnewcodesection"/>
      </w:pPr>
      <w:r>
        <w:tab/>
      </w:r>
      <w:r>
        <w:tab/>
      </w:r>
      <w:bookmarkStart w:name="ss_T17C32N40S4_lv1_4161768d8" w:id="21"/>
      <w:r>
        <w:t>(</w:t>
      </w:r>
      <w:bookmarkEnd w:id="21"/>
      <w:r>
        <w:t>4) Section 16</w:t>
      </w:r>
      <w:r>
        <w:noBreakHyphen/>
        <w:t>13</w:t>
      </w:r>
      <w:r>
        <w:noBreakHyphen/>
        <w:t>177, timber theft;</w:t>
      </w:r>
    </w:p>
    <w:p w:rsidR="00FF1E79" w:rsidP="00FF1E79" w:rsidRDefault="00FF1E79" w14:paraId="2AA2D564" w14:textId="77777777">
      <w:pPr>
        <w:pStyle w:val="scnewcodesection"/>
      </w:pPr>
      <w:r>
        <w:tab/>
      </w:r>
      <w:r>
        <w:tab/>
      </w:r>
      <w:bookmarkStart w:name="ss_T17C32N40S5_lv1_e41590ee9" w:id="22"/>
      <w:r>
        <w:t>(</w:t>
      </w:r>
      <w:bookmarkEnd w:id="22"/>
      <w:r>
        <w:t>5) Section 16</w:t>
      </w:r>
      <w:r>
        <w:noBreakHyphen/>
        <w:t>27</w:t>
      </w:r>
      <w:r>
        <w:noBreakHyphen/>
        <w:t>55, animal fighting and baiting</w:t>
      </w:r>
      <w:r w:rsidRPr="00236A80">
        <w:t>;</w:t>
      </w:r>
    </w:p>
    <w:p w:rsidR="00FF1E79" w:rsidP="00FF1E79" w:rsidRDefault="00FF1E79" w14:paraId="43E11D64" w14:textId="77777777">
      <w:pPr>
        <w:pStyle w:val="scnewcodesection"/>
      </w:pPr>
      <w:r>
        <w:tab/>
      </w:r>
      <w:r>
        <w:tab/>
      </w:r>
      <w:bookmarkStart w:name="ss_T17C32N40S6_lv1_ddeaba6a2" w:id="23"/>
      <w:r>
        <w:t>(</w:t>
      </w:r>
      <w:bookmarkEnd w:id="23"/>
      <w:r>
        <w:t>6) Section 39</w:t>
      </w:r>
      <w:r>
        <w:noBreakHyphen/>
        <w:t>15</w:t>
      </w:r>
      <w:r>
        <w:noBreakHyphen/>
        <w:t>1195, counterfeit marks</w:t>
      </w:r>
    </w:p>
    <w:p w:rsidR="00FF1E79" w:rsidP="00FF1E79" w:rsidRDefault="00FF1E79" w14:paraId="2E316AC8" w14:textId="77777777">
      <w:pPr>
        <w:pStyle w:val="scnewcodesection"/>
      </w:pPr>
      <w:r>
        <w:tab/>
      </w:r>
      <w:r>
        <w:tab/>
      </w:r>
      <w:bookmarkStart w:name="ss_T17C32N40S7_lv1_368eba8bd" w:id="24"/>
      <w:r>
        <w:t>(</w:t>
      </w:r>
      <w:bookmarkEnd w:id="24"/>
      <w:r>
        <w:t>7) Section 44</w:t>
      </w:r>
      <w:r>
        <w:noBreakHyphen/>
        <w:t>53</w:t>
      </w:r>
      <w:r>
        <w:noBreakHyphen/>
        <w:t>520, controlled substances;</w:t>
      </w:r>
    </w:p>
    <w:p w:rsidR="00FF1E79" w:rsidP="00FF1E79" w:rsidRDefault="00FF1E79" w14:paraId="38DA5240" w14:textId="77777777">
      <w:pPr>
        <w:pStyle w:val="scnewcodesection"/>
      </w:pPr>
      <w:r>
        <w:tab/>
      </w:r>
      <w:r>
        <w:tab/>
      </w:r>
      <w:bookmarkStart w:name="ss_T17C32N40S8_lv1_109a52704" w:id="25"/>
      <w:r>
        <w:t>(</w:t>
      </w:r>
      <w:bookmarkEnd w:id="25"/>
      <w:r>
        <w:t>8) Section 56</w:t>
      </w:r>
      <w:r>
        <w:noBreakHyphen/>
        <w:t>29</w:t>
      </w:r>
      <w:r>
        <w:noBreakHyphen/>
        <w:t>40, chop shops;</w:t>
      </w:r>
    </w:p>
    <w:p w:rsidR="00FF1E79" w:rsidP="00FF1E79" w:rsidRDefault="00FF1E79" w14:paraId="2A9221B1" w14:textId="77777777">
      <w:pPr>
        <w:pStyle w:val="scnewcodesection"/>
      </w:pPr>
      <w:r>
        <w:tab/>
      </w:r>
      <w:r>
        <w:tab/>
      </w:r>
      <w:bookmarkStart w:name="ss_T17C32N40S9_lv1_22aa12723" w:id="26"/>
      <w:r>
        <w:t>(</w:t>
      </w:r>
      <w:bookmarkEnd w:id="26"/>
      <w:r>
        <w:t>9) any other provision of law which provides for the forfeiture of monies, property, or other assets not specifically delineated in this subsection, except property or assets considered contraband.</w:t>
      </w:r>
    </w:p>
    <w:p w:rsidR="00FF1E79" w:rsidP="00FF1E79" w:rsidRDefault="00FF1E79" w14:paraId="43233EDE" w14:textId="77777777">
      <w:pPr>
        <w:pStyle w:val="scnewcodesection"/>
      </w:pPr>
      <w:r>
        <w:tab/>
      </w:r>
      <w:bookmarkStart w:name="ss_T17C32N40SB_lv2_19e4965cc" w:id="27"/>
      <w:r>
        <w:t>(</w:t>
      </w:r>
      <w:bookmarkEnd w:id="27"/>
      <w:r>
        <w:t>B)</w:t>
      </w:r>
      <w:bookmarkStart w:name="ss_T17C32N40S1_lv3_9c677ce51" w:id="28"/>
      <w:r>
        <w:t>(</w:t>
      </w:r>
      <w:bookmarkEnd w:id="28"/>
      <w:r>
        <w:t xml:space="preserve">1) </w:t>
      </w:r>
      <w:r w:rsidRPr="00236A80">
        <w:t xml:space="preserve">Any property subject to forfeiture </w:t>
      </w:r>
      <w:r>
        <w:t>pursuant to this chapter may be seized by the law enforcement agency</w:t>
      </w:r>
      <w:r w:rsidRPr="00236A80">
        <w:t xml:space="preserve"> having authority upon warrant issued by any court having jurisdiction over the property. Seizure without process may be made if</w:t>
      </w:r>
      <w:r>
        <w:t xml:space="preserve"> the</w:t>
      </w:r>
      <w:r w:rsidRPr="00236A80">
        <w:t>:</w:t>
      </w:r>
    </w:p>
    <w:p w:rsidR="00FF1E79" w:rsidP="00FF1E79" w:rsidRDefault="00FF1E79" w14:paraId="3A2FB400" w14:textId="77777777">
      <w:pPr>
        <w:pStyle w:val="scnewcodesection"/>
      </w:pPr>
      <w:r>
        <w:lastRenderedPageBreak/>
        <w:tab/>
      </w:r>
      <w:r>
        <w:tab/>
      </w:r>
      <w:r>
        <w:tab/>
      </w:r>
      <w:bookmarkStart w:name="ss_T17C32N40Sa_lv4_47cc1eda3" w:id="29"/>
      <w:r>
        <w:t>(</w:t>
      </w:r>
      <w:bookmarkEnd w:id="29"/>
      <w:r>
        <w:t xml:space="preserve">a) </w:t>
      </w:r>
      <w:r w:rsidRPr="00236A80">
        <w:t xml:space="preserve">seizure is incident to an arrest </w:t>
      </w:r>
      <w:r>
        <w:t xml:space="preserve">for a charge subject to forfeiture </w:t>
      </w:r>
      <w:r w:rsidRPr="00236A80">
        <w:t>or a search under a search warrant or an inspection under an administrative inspection warrant;</w:t>
      </w:r>
    </w:p>
    <w:p w:rsidR="00FF1E79" w:rsidP="00FF1E79" w:rsidRDefault="00FF1E79" w14:paraId="53192650" w14:textId="77777777">
      <w:pPr>
        <w:pStyle w:val="scnewcodesection"/>
      </w:pPr>
      <w:r>
        <w:tab/>
      </w:r>
      <w:r>
        <w:tab/>
      </w:r>
      <w:r>
        <w:tab/>
      </w:r>
      <w:bookmarkStart w:name="ss_T17C32N40Sb_lv4_99cf2c3e4" w:id="30"/>
      <w:r>
        <w:t>(</w:t>
      </w:r>
      <w:bookmarkEnd w:id="30"/>
      <w:r>
        <w:t xml:space="preserve">b) </w:t>
      </w:r>
      <w:r w:rsidRPr="00236A80">
        <w:t>property subject to seizure has been the subject of a prior judgment</w:t>
      </w:r>
      <w:r>
        <w:t xml:space="preserve"> in favor of the State</w:t>
      </w:r>
      <w:r w:rsidRPr="00236A80">
        <w:t>;</w:t>
      </w:r>
    </w:p>
    <w:p w:rsidR="00FF1E79" w:rsidP="00FF1E79" w:rsidRDefault="00FF1E79" w14:paraId="06DF9B64" w14:textId="77777777">
      <w:pPr>
        <w:pStyle w:val="scnewcodesection"/>
      </w:pPr>
      <w:r>
        <w:tab/>
      </w:r>
      <w:r>
        <w:tab/>
      </w:r>
      <w:r>
        <w:tab/>
      </w:r>
      <w:bookmarkStart w:name="ss_T17C32N40Sc_lv4_6d682ca21" w:id="31"/>
      <w:r>
        <w:t>(</w:t>
      </w:r>
      <w:bookmarkEnd w:id="31"/>
      <w:r>
        <w:t>c) law enforcement agency</w:t>
      </w:r>
      <w:r w:rsidRPr="00236A80">
        <w:t xml:space="preserve"> has probable cause to believe that the property is directly or indirectly dangerous to health or safety; or</w:t>
      </w:r>
    </w:p>
    <w:p w:rsidR="00FF1E79" w:rsidP="00FF1E79" w:rsidRDefault="00FF1E79" w14:paraId="4B58F404" w14:textId="77777777">
      <w:pPr>
        <w:pStyle w:val="scnewcodesection"/>
      </w:pPr>
      <w:r>
        <w:tab/>
      </w:r>
      <w:r>
        <w:tab/>
      </w:r>
      <w:r>
        <w:tab/>
      </w:r>
      <w:bookmarkStart w:name="ss_T17C32N40Sd_lv4_e36f88f18" w:id="32"/>
      <w:r>
        <w:t>(</w:t>
      </w:r>
      <w:bookmarkEnd w:id="32"/>
      <w:r>
        <w:t>d) law enforcement agency</w:t>
      </w:r>
      <w:r w:rsidRPr="00236A80">
        <w:t xml:space="preserve"> has probable cause to believe that the property was used or is intended to be u</w:t>
      </w:r>
      <w:r>
        <w:t>sed in violation of a statute subject to forfeiture</w:t>
      </w:r>
      <w:r w:rsidRPr="00236A80">
        <w:t>.</w:t>
      </w:r>
    </w:p>
    <w:p w:rsidR="00FF1E79" w:rsidP="00FF1E79" w:rsidRDefault="00FF1E79" w14:paraId="2E960922" w14:textId="77777777">
      <w:pPr>
        <w:pStyle w:val="scnewcodesection"/>
      </w:pPr>
      <w:r>
        <w:tab/>
      </w:r>
      <w:r>
        <w:tab/>
      </w:r>
      <w:bookmarkStart w:name="ss_T17C32N40S2_lv3_e3016d76b" w:id="33"/>
      <w:r>
        <w:t>(</w:t>
      </w:r>
      <w:bookmarkEnd w:id="33"/>
      <w:r>
        <w:t>2)</w:t>
      </w:r>
      <w:bookmarkStart w:name="ss_T17C32N40Sa_lv4_b00035d2c" w:id="34"/>
      <w:r>
        <w:t>(</w:t>
      </w:r>
      <w:bookmarkEnd w:id="34"/>
      <w:r>
        <w:t xml:space="preserve">a) A law enforcement agency may not seize </w:t>
      </w:r>
      <w:r w:rsidRPr="009878AE">
        <w:t>cash of five hundred dollars or less or property or other asset of a value less than two thousand five hundred dollars.</w:t>
      </w:r>
      <w:r>
        <w:t xml:space="preserve">  In addition, cash in any amount may not be seized solely incident to an arrest for possession of twenty‑eight grams or one ounce or less of marijuana (simple possession of marijuana pursuant to Section 44‑53‑370(d)(4)). </w:t>
      </w:r>
      <w:r w:rsidRPr="009878AE">
        <w:t xml:space="preserve"> For purposes of determining the value of property or other assets, the law enforcement agency shall make a reasonable determination </w:t>
      </w:r>
      <w:r>
        <w:t xml:space="preserve">at the time of seizure </w:t>
      </w:r>
      <w:r w:rsidRPr="009878AE">
        <w:t xml:space="preserve">based on fair market value, if possible.  If a determination cannot be made of fair market value of </w:t>
      </w:r>
      <w:r>
        <w:t>the property or asset within five</w:t>
      </w:r>
      <w:r w:rsidRPr="009878AE">
        <w:t xml:space="preserve"> days of the seizure, the property or asset must be returne</w:t>
      </w:r>
      <w:r>
        <w:t>d to the lawful owner on day five</w:t>
      </w:r>
      <w:r w:rsidRPr="009878AE">
        <w:t xml:space="preserve"> following the seizure.</w:t>
      </w:r>
    </w:p>
    <w:p w:rsidR="00FF1E79" w:rsidP="00FF1E79" w:rsidRDefault="00FF1E79" w14:paraId="4CE9225C" w14:textId="77777777">
      <w:pPr>
        <w:pStyle w:val="scnewcodesection"/>
      </w:pPr>
      <w:r>
        <w:tab/>
      </w:r>
      <w:r>
        <w:tab/>
      </w:r>
      <w:r>
        <w:tab/>
      </w:r>
      <w:bookmarkStart w:name="ss_T17C32N40Sb_lv4_ea148d740" w:id="35"/>
      <w:r>
        <w:t>(</w:t>
      </w:r>
      <w:bookmarkEnd w:id="35"/>
      <w:r>
        <w:t>b) Upon seizure, the law enforcement agency making the seizure shall provide to the person in possession of the property seized an itemized receipt.  If such person is not physically present, a receipt must be left in the place of seizure, if possible.</w:t>
      </w:r>
    </w:p>
    <w:p w:rsidR="00FF1E79" w:rsidP="00FF1E79" w:rsidRDefault="00FF1E79" w14:paraId="26D8086D" w14:textId="77777777">
      <w:pPr>
        <w:pStyle w:val="scnewcodesection"/>
      </w:pPr>
      <w:r>
        <w:tab/>
      </w:r>
      <w:r>
        <w:tab/>
      </w:r>
      <w:r>
        <w:tab/>
      </w:r>
      <w:bookmarkStart w:name="ss_T17C32N40Sc_lv4_629da40ec" w:id="36"/>
      <w:r>
        <w:t>(</w:t>
      </w:r>
      <w:bookmarkEnd w:id="36"/>
      <w:r>
        <w:t>c) The presence or possession of cash in any amount, without other evidence of a criminal offense subject to forfeiture, is insufficient probable cause for seizure of cash.</w:t>
      </w:r>
    </w:p>
    <w:p w:rsidRPr="00505D19" w:rsidR="00FF1E79" w:rsidP="00FF1E79" w:rsidRDefault="00FF1E79" w14:paraId="48C811BE" w14:textId="77777777">
      <w:pPr>
        <w:pStyle w:val="scnewcodesection"/>
      </w:pPr>
      <w:r>
        <w:tab/>
      </w:r>
      <w:bookmarkStart w:name="ss_T17C32N40SC_lv2_d3dd0765d" w:id="37"/>
      <w:r>
        <w:t>(</w:t>
      </w:r>
      <w:bookmarkEnd w:id="37"/>
      <w:r>
        <w:t xml:space="preserve">C) A law enforcement agency seizing property with or without a court order may not request, require, or in any manner induce a person to waive his interest or rights to property seized for the purposes of forfeiture pursuant this chapter. </w:t>
      </w:r>
      <w:r w:rsidRPr="00505D19">
        <w:t>However, this subsection may not be construed to prohibit such a waiver of a person</w:t>
      </w:r>
      <w:r w:rsidRPr="00250106">
        <w:t>’</w:t>
      </w:r>
      <w:r w:rsidRPr="00505D19">
        <w:t>s interest or rights in property seized after a hearing and finding of probable cause pursuant to the provisions of this chapter.</w:t>
      </w:r>
    </w:p>
    <w:p w:rsidR="00FF1E79" w:rsidP="00FF1E79" w:rsidRDefault="00FF1E79" w14:paraId="3E5D7F30" w14:textId="77777777">
      <w:pPr>
        <w:pStyle w:val="scnewcodesection"/>
      </w:pPr>
      <w:r w:rsidRPr="00505D19">
        <w:tab/>
      </w:r>
      <w:bookmarkStart w:name="ss_T17C32N40SD_lv2_3ac549f47" w:id="38"/>
      <w:r w:rsidRPr="00505D19">
        <w:t>(</w:t>
      </w:r>
      <w:bookmarkEnd w:id="38"/>
      <w:r w:rsidRPr="00505D19">
        <w:t>D)</w:t>
      </w:r>
      <w:bookmarkStart w:name="ss_T17C32N40S1_lv3_ef67ef4fc" w:id="39"/>
      <w:r w:rsidRPr="00505D19">
        <w:t>(</w:t>
      </w:r>
      <w:bookmarkEnd w:id="39"/>
      <w:r w:rsidRPr="00505D19">
        <w:t>1) Within thirty days of a seizure pursuant to this chapter, a preliminary hearing must be scheduled, unless waived as provided in this section, in a court with jurisdiction over the violation of Section 17</w:t>
      </w:r>
      <w:r>
        <w:noBreakHyphen/>
      </w:r>
      <w:r w:rsidRPr="00505D19">
        <w:t>32</w:t>
      </w:r>
      <w:r>
        <w:noBreakHyphen/>
      </w:r>
      <w:r w:rsidRPr="00505D19">
        <w:t>30 and any underlying criminal offenses</w:t>
      </w:r>
      <w:r>
        <w:t xml:space="preserve"> to determine whether probable cause existed to seize the monies, property, or other asset.  One or more of the law enforcement officers who made the seizure shall testify under oath regarding the facts and circumstances which established probable cause for the seizure.  The State has the burden of proof that probable cause existed for a violation of Section 17</w:t>
      </w:r>
      <w:r>
        <w:noBreakHyphen/>
        <w:t>32</w:t>
      </w:r>
      <w:r>
        <w:noBreakHyphen/>
        <w:t xml:space="preserve">30. If the court determines that probable cause did not exist for the seizure, the monies, property, or other asset seized </w:t>
      </w:r>
      <w:r w:rsidRPr="00FD7059">
        <w:t>must be returned to the lawful owner within thirty days</w:t>
      </w:r>
      <w:r>
        <w:t xml:space="preserve"> of a final probable cause determination.  If the court determines there was probable cause for the seizure, the property is subject to the forfeiture proceeding pursuant to the provisions of this chapter.</w:t>
      </w:r>
    </w:p>
    <w:p w:rsidR="00FF1E79" w:rsidP="00FF1E79" w:rsidRDefault="00FF1E79" w14:paraId="23E5341F" w14:textId="77777777">
      <w:pPr>
        <w:pStyle w:val="scnewcodesection"/>
      </w:pPr>
      <w:r>
        <w:tab/>
      </w:r>
      <w:r>
        <w:tab/>
      </w:r>
      <w:bookmarkStart w:name="ss_T17C32N40S2_lv3_fd7a08435" w:id="40"/>
      <w:r>
        <w:t>(</w:t>
      </w:r>
      <w:bookmarkEnd w:id="40"/>
      <w:r>
        <w:t>2) Notice must be provided by the appropriate solicitor</w:t>
      </w:r>
      <w:r w:rsidRPr="00250106">
        <w:t>’</w:t>
      </w:r>
      <w:r>
        <w:t xml:space="preserve">s office or law enforcement agency </w:t>
      </w:r>
      <w:r>
        <w:lastRenderedPageBreak/>
        <w:t>prosecuting the underlying criminal offense, as appropriate, to all parties known to the prosecutor to have an interest in the property and anyone that the defendant may provide.  These parties have a right to be heard and provide proof of innocent ownership in the seized property for the court to determine, in writing, the protection or return of the monies, property, or other asset.  Any interested party may waive their right to this preliminary hearing.  Failure to appear at the preliminary hearing by an innocent owner in no way precludes an innocent owner from seeking relief pursuant to Section 17‑32‑60.</w:t>
      </w:r>
    </w:p>
    <w:p w:rsidR="00FF1E79" w:rsidP="00FF1E79" w:rsidRDefault="00FF1E79" w14:paraId="2B0D6161" w14:textId="77777777">
      <w:pPr>
        <w:pStyle w:val="scnewcodesection"/>
      </w:pPr>
      <w:r>
        <w:tab/>
      </w:r>
      <w:r>
        <w:tab/>
      </w:r>
      <w:bookmarkStart w:name="ss_T17C32N40S3_lv3_15e74b060" w:id="41"/>
      <w:r>
        <w:t>(</w:t>
      </w:r>
      <w:bookmarkEnd w:id="41"/>
      <w:r>
        <w:t>3) A defendant has the right to waive his portion of the preliminary hearing pursuant to this subsection.</w:t>
      </w:r>
    </w:p>
    <w:p w:rsidR="00FF1E79" w:rsidP="00FF1E79" w:rsidRDefault="00FF1E79" w14:paraId="3B5D9118" w14:textId="77777777">
      <w:pPr>
        <w:pStyle w:val="scnewcodesection"/>
      </w:pPr>
      <w:r>
        <w:tab/>
      </w:r>
      <w:r>
        <w:tab/>
      </w:r>
      <w:bookmarkStart w:name="ss_T17C32N40S4_lv3_cffa32edd" w:id="42"/>
      <w:r>
        <w:t>(</w:t>
      </w:r>
      <w:bookmarkEnd w:id="42"/>
      <w:r>
        <w:t>4) The provisions of this subsection do not apply to the seizure of contraband.</w:t>
      </w:r>
    </w:p>
    <w:p w:rsidR="00FF1E79" w:rsidP="00FF1E79" w:rsidRDefault="00FF1E79" w14:paraId="0F940ACE" w14:textId="77777777">
      <w:pPr>
        <w:pStyle w:val="scnewcodesection"/>
      </w:pPr>
      <w:r>
        <w:tab/>
      </w:r>
      <w:bookmarkStart w:name="ss_T17C32N40SE_lv2_d1358e58c" w:id="43"/>
      <w:r>
        <w:t>(</w:t>
      </w:r>
      <w:bookmarkEnd w:id="43"/>
      <w:r>
        <w:t xml:space="preserve">E) </w:t>
      </w:r>
      <w:r w:rsidRPr="007A7136">
        <w:t>For notice and storage purposes, when the seizure of any property subject to seizure is accomplished as a result of a joint effort by more than one law enforcement agency, the law enforcement agency initiating the investigation is considered to be the agency making the seizure.</w:t>
      </w:r>
    </w:p>
    <w:p w:rsidR="00FF1E79" w:rsidP="00FF1E79" w:rsidRDefault="00FF1E79" w14:paraId="3D6F4672" w14:textId="77777777">
      <w:pPr>
        <w:pStyle w:val="scnewcodesection"/>
      </w:pPr>
      <w:r>
        <w:tab/>
      </w:r>
      <w:bookmarkStart w:name="ss_T17C32N40SF_lv2_5b95d3a77" w:id="44"/>
      <w:r>
        <w:t>(</w:t>
      </w:r>
      <w:bookmarkEnd w:id="44"/>
      <w:r>
        <w:t xml:space="preserve">F) </w:t>
      </w:r>
      <w:r w:rsidRPr="00236A80">
        <w:t xml:space="preserve">Law enforcement agencies seizing property </w:t>
      </w:r>
      <w:r>
        <w:t>pursuant to</w:t>
      </w:r>
      <w:r w:rsidRPr="00236A80">
        <w:t xml:space="preserve"> this section shall take reasonable steps to maintain the property</w:t>
      </w:r>
      <w:r>
        <w:t xml:space="preserve"> in the condition in which was received</w:t>
      </w:r>
      <w:r w:rsidRPr="00236A80">
        <w:t>.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w:t>
      </w:r>
      <w:r>
        <w:t xml:space="preserve">  An innocent owner may petition the court for restitution for failure of a seizing agency to maintain in good faith the seized property.</w:t>
      </w:r>
    </w:p>
    <w:p w:rsidR="00FF1E79" w:rsidP="00FF1E79" w:rsidRDefault="00FF1E79" w14:paraId="70EE536F" w14:textId="77777777">
      <w:pPr>
        <w:pStyle w:val="scnewcodesection"/>
      </w:pPr>
      <w:r>
        <w:tab/>
      </w:r>
      <w:bookmarkStart w:name="ss_T17C32N40SG_lv2_68a9899fd" w:id="45"/>
      <w:r>
        <w:t>(</w:t>
      </w:r>
      <w:bookmarkEnd w:id="45"/>
      <w:r>
        <w:t xml:space="preserve">G) </w:t>
      </w:r>
      <w:r w:rsidRPr="00236A80">
        <w:t xml:space="preserve">When </w:t>
      </w:r>
      <w:r>
        <w:t xml:space="preserve">monies, </w:t>
      </w:r>
      <w:r w:rsidRPr="00236A80">
        <w:t>property</w:t>
      </w:r>
      <w:r>
        <w:t>, or other assets are</w:t>
      </w:r>
      <w:r w:rsidRPr="00236A80">
        <w:t xml:space="preserve"> seized, the law enforcement agency making the seizure, </w:t>
      </w:r>
      <w:r w:rsidRPr="007A7136">
        <w:t>within ten days or a reasonable period of time</w:t>
      </w:r>
      <w:r w:rsidRPr="00236A80">
        <w:t xml:space="preserve"> after the seizure, shall submit a report to the appropriate prosecution agency</w:t>
      </w:r>
      <w:r>
        <w:t xml:space="preserve"> and the Commission on Prosecution Coordination in accordance with the requirements of Article 17, Chapter 3, Title 23</w:t>
      </w:r>
      <w:r w:rsidRPr="00236A80">
        <w:t>.</w:t>
      </w:r>
    </w:p>
    <w:p w:rsidR="00FF1E79" w:rsidP="00FF1E79" w:rsidRDefault="00FF1E79" w14:paraId="0203C93B" w14:textId="77777777">
      <w:pPr>
        <w:pStyle w:val="scnewcodesection"/>
      </w:pPr>
      <w:r>
        <w:tab/>
      </w:r>
      <w:r>
        <w:tab/>
      </w:r>
      <w:bookmarkStart w:name="ss_T17C32N40S1_lv3_e2f1a5ae8" w:id="46"/>
      <w:r>
        <w:t>(</w:t>
      </w:r>
      <w:bookmarkEnd w:id="46"/>
      <w:r>
        <w:t>1) The report must</w:t>
      </w:r>
      <w:r w:rsidRPr="00236A80">
        <w:t xml:space="preserve"> provide the following information with respect to the property seized:</w:t>
      </w:r>
    </w:p>
    <w:p w:rsidR="00FF1E79" w:rsidP="00FF1E79" w:rsidRDefault="00FF1E79" w14:paraId="664B924E" w14:textId="77777777">
      <w:pPr>
        <w:pStyle w:val="scnewcodesection"/>
      </w:pPr>
      <w:r w:rsidRPr="00236A80">
        <w:tab/>
      </w:r>
      <w:r w:rsidRPr="00236A80">
        <w:tab/>
      </w:r>
      <w:r w:rsidRPr="00236A80">
        <w:tab/>
      </w:r>
      <w:bookmarkStart w:name="ss_T17C32N40Sa_lv4_976fa9e17" w:id="47"/>
      <w:r>
        <w:t>(</w:t>
      </w:r>
      <w:bookmarkEnd w:id="47"/>
      <w:r>
        <w:t xml:space="preserve">a) </w:t>
      </w:r>
      <w:r w:rsidRPr="00236A80">
        <w:t>description;</w:t>
      </w:r>
    </w:p>
    <w:p w:rsidR="00FF1E79" w:rsidP="00FF1E79" w:rsidRDefault="00FF1E79" w14:paraId="7C38AB2D" w14:textId="77777777">
      <w:pPr>
        <w:pStyle w:val="scnewcodesection"/>
      </w:pPr>
      <w:r w:rsidRPr="00236A80">
        <w:tab/>
      </w:r>
      <w:r w:rsidRPr="00236A80">
        <w:tab/>
      </w:r>
      <w:r w:rsidRPr="00236A80">
        <w:tab/>
      </w:r>
      <w:bookmarkStart w:name="ss_T17C32N40Sb_lv4_1f69cc8ea" w:id="48"/>
      <w:r>
        <w:t>(</w:t>
      </w:r>
      <w:bookmarkEnd w:id="48"/>
      <w:r>
        <w:t xml:space="preserve">b) </w:t>
      </w:r>
      <w:r w:rsidRPr="00236A80">
        <w:t>circumstances of seizure;</w:t>
      </w:r>
    </w:p>
    <w:p w:rsidR="00FF1E79" w:rsidP="00FF1E79" w:rsidRDefault="00FF1E79" w14:paraId="250BE352" w14:textId="77777777">
      <w:pPr>
        <w:pStyle w:val="scnewcodesection"/>
      </w:pPr>
      <w:r w:rsidRPr="00236A80">
        <w:tab/>
      </w:r>
      <w:r w:rsidRPr="00236A80">
        <w:tab/>
      </w:r>
      <w:r w:rsidRPr="00236A80">
        <w:tab/>
      </w:r>
      <w:bookmarkStart w:name="ss_T17C32N40Sc_lv4_d95a48ca2" w:id="49"/>
      <w:r>
        <w:t>(</w:t>
      </w:r>
      <w:bookmarkEnd w:id="49"/>
      <w:r>
        <w:t xml:space="preserve">c) </w:t>
      </w:r>
      <w:r w:rsidRPr="00236A80">
        <w:t>present custodian and where the property is being stored or its location;</w:t>
      </w:r>
    </w:p>
    <w:p w:rsidR="00FF1E79" w:rsidP="00FF1E79" w:rsidRDefault="00FF1E79" w14:paraId="541C91EF" w14:textId="77777777">
      <w:pPr>
        <w:pStyle w:val="scnewcodesection"/>
      </w:pPr>
      <w:r w:rsidRPr="00236A80">
        <w:tab/>
      </w:r>
      <w:r w:rsidRPr="00236A80">
        <w:tab/>
      </w:r>
      <w:r w:rsidRPr="00236A80">
        <w:tab/>
      </w:r>
      <w:bookmarkStart w:name="ss_T17C32N40Sd_lv4_fb8d9e73e" w:id="50"/>
      <w:r>
        <w:t>(</w:t>
      </w:r>
      <w:bookmarkEnd w:id="50"/>
      <w:r>
        <w:t xml:space="preserve">d) </w:t>
      </w:r>
      <w:r w:rsidRPr="00236A80">
        <w:t>name of owner;</w:t>
      </w:r>
    </w:p>
    <w:p w:rsidR="00FF1E79" w:rsidP="00FF1E79" w:rsidRDefault="00FF1E79" w14:paraId="67177329" w14:textId="77777777">
      <w:pPr>
        <w:pStyle w:val="scnewcodesection"/>
      </w:pPr>
      <w:r w:rsidRPr="00236A80">
        <w:tab/>
      </w:r>
      <w:r w:rsidRPr="00236A80">
        <w:tab/>
      </w:r>
      <w:r w:rsidRPr="00236A80">
        <w:tab/>
      </w:r>
      <w:bookmarkStart w:name="ss_T17C32N40Se_lv4_bdc84b468" w:id="51"/>
      <w:r>
        <w:t>(</w:t>
      </w:r>
      <w:bookmarkEnd w:id="51"/>
      <w:r>
        <w:t xml:space="preserve">e) </w:t>
      </w:r>
      <w:r w:rsidRPr="00236A80">
        <w:t>name of lienholder, if any;</w:t>
      </w:r>
    </w:p>
    <w:p w:rsidR="00FF1E79" w:rsidP="00FF1E79" w:rsidRDefault="00FF1E79" w14:paraId="09A9D6F8" w14:textId="77777777">
      <w:pPr>
        <w:pStyle w:val="scnewcodesection"/>
      </w:pPr>
      <w:r w:rsidRPr="00236A80">
        <w:tab/>
      </w:r>
      <w:r w:rsidRPr="00236A80">
        <w:tab/>
      </w:r>
      <w:r w:rsidRPr="00236A80">
        <w:tab/>
      </w:r>
      <w:bookmarkStart w:name="ss_T17C32N40Sf_lv4_ac59d5f22" w:id="52"/>
      <w:r>
        <w:t>(</w:t>
      </w:r>
      <w:bookmarkEnd w:id="52"/>
      <w:r>
        <w:t xml:space="preserve">f) </w:t>
      </w:r>
      <w:r w:rsidRPr="00236A80">
        <w:t xml:space="preserve">seizing </w:t>
      </w:r>
      <w:r>
        <w:t>law enforcement agency;</w:t>
      </w:r>
    </w:p>
    <w:p w:rsidR="00FF1E79" w:rsidP="00FF1E79" w:rsidRDefault="00FF1E79" w14:paraId="53A8B139" w14:textId="77777777">
      <w:pPr>
        <w:pStyle w:val="scnewcodesection"/>
      </w:pPr>
      <w:r w:rsidRPr="00236A80">
        <w:tab/>
      </w:r>
      <w:r w:rsidRPr="00236A80">
        <w:tab/>
      </w:r>
      <w:r w:rsidRPr="00236A80">
        <w:tab/>
      </w:r>
      <w:bookmarkStart w:name="ss_T17C32N40Sg_lv4_306ccb847" w:id="53"/>
      <w:r>
        <w:t>(</w:t>
      </w:r>
      <w:bookmarkEnd w:id="53"/>
      <w:r>
        <w:t xml:space="preserve">g) </w:t>
      </w:r>
      <w:r w:rsidRPr="00236A80">
        <w:t>the type and quantity of the controlled substance involved</w:t>
      </w:r>
      <w:r>
        <w:t>, if applicable;</w:t>
      </w:r>
    </w:p>
    <w:p w:rsidR="00FF1E79" w:rsidP="00FF1E79" w:rsidRDefault="00FF1E79" w14:paraId="09A3BC57" w14:textId="77777777">
      <w:pPr>
        <w:pStyle w:val="scnewcodesection"/>
      </w:pPr>
      <w:r>
        <w:tab/>
      </w:r>
      <w:r>
        <w:tab/>
      </w:r>
      <w:r>
        <w:tab/>
      </w:r>
      <w:bookmarkStart w:name="ss_T17C32N40Sh_lv4_afd6d2851" w:id="54"/>
      <w:r>
        <w:t>(</w:t>
      </w:r>
      <w:bookmarkEnd w:id="54"/>
      <w:r>
        <w:t>h) name and contact information of any interested party.</w:t>
      </w:r>
    </w:p>
    <w:p w:rsidR="00FF1E79" w:rsidP="00FF1E79" w:rsidRDefault="00FF1E79" w14:paraId="697D06E8" w14:textId="77777777">
      <w:pPr>
        <w:pStyle w:val="scnewcodesection"/>
      </w:pPr>
      <w:r>
        <w:tab/>
      </w:r>
      <w:r>
        <w:tab/>
      </w:r>
      <w:bookmarkStart w:name="ss_T17C32N40S2_lv3_1780493b8" w:id="55"/>
      <w:r>
        <w:t>(</w:t>
      </w:r>
      <w:bookmarkEnd w:id="55"/>
      <w:r>
        <w:t xml:space="preserve">2) </w:t>
      </w:r>
      <w:r w:rsidRPr="00236A80">
        <w:t>If the property i</w:t>
      </w:r>
      <w:r>
        <w:t>s a conveyance, the report must</w:t>
      </w:r>
      <w:r w:rsidRPr="00236A80">
        <w:t xml:space="preserve"> include the:</w:t>
      </w:r>
    </w:p>
    <w:p w:rsidR="00FF1E79" w:rsidP="00FF1E79" w:rsidRDefault="00FF1E79" w14:paraId="7C7EE00C" w14:textId="77777777">
      <w:pPr>
        <w:pStyle w:val="scnewcodesection"/>
      </w:pPr>
      <w:r w:rsidRPr="00236A80">
        <w:tab/>
      </w:r>
      <w:r w:rsidRPr="00236A80">
        <w:tab/>
      </w:r>
      <w:r w:rsidRPr="00236A80">
        <w:tab/>
      </w:r>
      <w:bookmarkStart w:name="ss_T17C32N40Sa_lv4_78ac22d89" w:id="56"/>
      <w:r>
        <w:t>(</w:t>
      </w:r>
      <w:bookmarkEnd w:id="56"/>
      <w:r>
        <w:t xml:space="preserve">a) </w:t>
      </w:r>
      <w:r w:rsidRPr="00236A80">
        <w:t>make, model, serial number, and year of the conveyance;</w:t>
      </w:r>
    </w:p>
    <w:p w:rsidR="00FF1E79" w:rsidP="00FF1E79" w:rsidRDefault="00FF1E79" w14:paraId="2A663089" w14:textId="77777777">
      <w:pPr>
        <w:pStyle w:val="scnewcodesection"/>
      </w:pPr>
      <w:r w:rsidRPr="00236A80">
        <w:tab/>
      </w:r>
      <w:r w:rsidRPr="00236A80">
        <w:tab/>
      </w:r>
      <w:r w:rsidRPr="00236A80">
        <w:tab/>
      </w:r>
      <w:bookmarkStart w:name="ss_T17C32N40Sb_lv4_afce1bdbc" w:id="57"/>
      <w:r>
        <w:t>(</w:t>
      </w:r>
      <w:bookmarkEnd w:id="57"/>
      <w:r>
        <w:t xml:space="preserve">b) </w:t>
      </w:r>
      <w:r w:rsidRPr="00236A80">
        <w:t>person in whose name the conveyance is registered; and</w:t>
      </w:r>
    </w:p>
    <w:p w:rsidR="00FF1E79" w:rsidP="00FF1E79" w:rsidRDefault="00FF1E79" w14:paraId="2D60BB22" w14:textId="77777777">
      <w:pPr>
        <w:pStyle w:val="scnewcodesection"/>
      </w:pPr>
      <w:r w:rsidRPr="00236A80">
        <w:tab/>
      </w:r>
      <w:r w:rsidRPr="00236A80">
        <w:tab/>
      </w:r>
      <w:r w:rsidRPr="00236A80">
        <w:tab/>
      </w:r>
      <w:bookmarkStart w:name="ss_T17C32N40Sc_lv4_706fd49b4" w:id="58"/>
      <w:r>
        <w:t>(</w:t>
      </w:r>
      <w:bookmarkEnd w:id="58"/>
      <w:r>
        <w:t xml:space="preserve">c) </w:t>
      </w:r>
      <w:r w:rsidRPr="00236A80">
        <w:t>name of any lienholders.</w:t>
      </w:r>
    </w:p>
    <w:p w:rsidR="00FF1E79" w:rsidP="00FF1E79" w:rsidRDefault="00FF1E79" w14:paraId="72F7C624" w14:textId="77777777">
      <w:pPr>
        <w:pStyle w:val="scnewcodesection"/>
      </w:pPr>
      <w:r>
        <w:lastRenderedPageBreak/>
        <w:tab/>
      </w:r>
      <w:r>
        <w:tab/>
      </w:r>
      <w:bookmarkStart w:name="ss_T17C32N40S3_lv3_32d8ac2d8" w:id="59"/>
      <w:r>
        <w:t>(</w:t>
      </w:r>
      <w:bookmarkEnd w:id="59"/>
      <w:r>
        <w:t xml:space="preserve">3) </w:t>
      </w:r>
      <w:r w:rsidRPr="00236A80">
        <w:t>In addition to the report provided for in items (1) and (2), the law enforcement agency shall prepare for dissemination to the public upon request a report providing the following information:</w:t>
      </w:r>
    </w:p>
    <w:p w:rsidR="00FF1E79" w:rsidP="00FF1E79" w:rsidRDefault="00FF1E79" w14:paraId="26793529" w14:textId="77777777">
      <w:pPr>
        <w:pStyle w:val="scnewcodesection"/>
      </w:pPr>
      <w:r w:rsidRPr="00236A80">
        <w:tab/>
      </w:r>
      <w:r w:rsidRPr="00236A80">
        <w:tab/>
      </w:r>
      <w:r w:rsidRPr="00236A80">
        <w:tab/>
      </w:r>
      <w:bookmarkStart w:name="ss_T17C32N40Sa_lv4_0cf1f5a03" w:id="60"/>
      <w:r>
        <w:t>(</w:t>
      </w:r>
      <w:bookmarkEnd w:id="60"/>
      <w:r>
        <w:t xml:space="preserve">a) </w:t>
      </w:r>
      <w:r w:rsidRPr="00236A80">
        <w:t>a description of the quantity and nature of the property and money seized;</w:t>
      </w:r>
    </w:p>
    <w:p w:rsidR="00FF1E79" w:rsidP="00FF1E79" w:rsidRDefault="00FF1E79" w14:paraId="12F936E5" w14:textId="77777777">
      <w:pPr>
        <w:pStyle w:val="scnewcodesection"/>
      </w:pPr>
      <w:r w:rsidRPr="00236A80">
        <w:tab/>
      </w:r>
      <w:r w:rsidRPr="00236A80">
        <w:tab/>
      </w:r>
      <w:r w:rsidRPr="00236A80">
        <w:tab/>
      </w:r>
      <w:bookmarkStart w:name="ss_T17C32N40Sb_lv4_5c84e6b0e" w:id="61"/>
      <w:r>
        <w:t>(</w:t>
      </w:r>
      <w:bookmarkEnd w:id="61"/>
      <w:r>
        <w:t xml:space="preserve">b) </w:t>
      </w:r>
      <w:r w:rsidRPr="00236A80">
        <w:t xml:space="preserve">the seizing </w:t>
      </w:r>
      <w:r>
        <w:t xml:space="preserve">law enforcement </w:t>
      </w:r>
      <w:r w:rsidRPr="00236A80">
        <w:t>agency;</w:t>
      </w:r>
    </w:p>
    <w:p w:rsidR="00FF1E79" w:rsidP="00FF1E79" w:rsidRDefault="00FF1E79" w14:paraId="7DBBB03A" w14:textId="77777777">
      <w:pPr>
        <w:pStyle w:val="scnewcodesection"/>
      </w:pPr>
      <w:r w:rsidRPr="00236A80">
        <w:tab/>
      </w:r>
      <w:r w:rsidRPr="00236A80">
        <w:tab/>
      </w:r>
      <w:r w:rsidRPr="00236A80">
        <w:tab/>
      </w:r>
      <w:bookmarkStart w:name="ss_T17C32N40Sc_lv4_99f3f0db7" w:id="62"/>
      <w:r>
        <w:t>(</w:t>
      </w:r>
      <w:bookmarkEnd w:id="62"/>
      <w:r>
        <w:t xml:space="preserve">c) </w:t>
      </w:r>
      <w:r w:rsidRPr="00236A80">
        <w:t>the type and quantity of the controlled substance involved</w:t>
      </w:r>
      <w:r>
        <w:t>, if applicable</w:t>
      </w:r>
      <w:r w:rsidRPr="00236A80">
        <w:t>;</w:t>
      </w:r>
    </w:p>
    <w:p w:rsidR="00FF1E79" w:rsidP="00FF1E79" w:rsidRDefault="00FF1E79" w14:paraId="24649463" w14:textId="77777777">
      <w:pPr>
        <w:pStyle w:val="scnewcodesection"/>
      </w:pPr>
      <w:r w:rsidRPr="00236A80">
        <w:tab/>
      </w:r>
      <w:r w:rsidRPr="00236A80">
        <w:tab/>
      </w:r>
      <w:r w:rsidRPr="00236A80">
        <w:tab/>
      </w:r>
      <w:bookmarkStart w:name="ss_T17C32N40Sd_lv4_2fda3c6bf" w:id="63"/>
      <w:r>
        <w:t>(</w:t>
      </w:r>
      <w:bookmarkEnd w:id="63"/>
      <w:r>
        <w:t xml:space="preserve">d) </w:t>
      </w:r>
      <w:r w:rsidRPr="00236A80">
        <w:t>the make, model, and year of a conveyance; and</w:t>
      </w:r>
    </w:p>
    <w:p w:rsidR="00FF1E79" w:rsidP="00FF1E79" w:rsidRDefault="00FF1E79" w14:paraId="419D626C" w14:textId="77777777">
      <w:pPr>
        <w:pStyle w:val="scnewcodesection"/>
      </w:pPr>
      <w:r w:rsidRPr="00236A80">
        <w:tab/>
      </w:r>
      <w:r w:rsidRPr="00236A80">
        <w:tab/>
      </w:r>
      <w:r w:rsidRPr="00236A80">
        <w:tab/>
      </w:r>
      <w:bookmarkStart w:name="ss_T17C32N40Se_lv4_1c24a90d7" w:id="64"/>
      <w:r>
        <w:t>(</w:t>
      </w:r>
      <w:bookmarkEnd w:id="64"/>
      <w:r>
        <w:t xml:space="preserve">e) </w:t>
      </w:r>
      <w:r w:rsidRPr="00236A80">
        <w:t>the law enforcement agency responsible for the property or conveyance seized.</w:t>
      </w:r>
    </w:p>
    <w:p w:rsidR="00FF1E79" w:rsidP="00FF1E79" w:rsidRDefault="00FF1E79" w14:paraId="4DD59583" w14:textId="77777777">
      <w:pPr>
        <w:pStyle w:val="scnewcodesection"/>
      </w:pPr>
      <w:r>
        <w:tab/>
      </w:r>
      <w:bookmarkStart w:name="ss_T17C32N40SH_lv2_6365bfa83" w:id="65"/>
      <w:r>
        <w:t>(</w:t>
      </w:r>
      <w:bookmarkEnd w:id="65"/>
      <w:r>
        <w:t xml:space="preserve">H) Monies, property, or other assets seized by a law enforcement agency </w:t>
      </w:r>
      <w:r w:rsidRPr="00236A80">
        <w:t>must not be used by officers for personal purposes</w:t>
      </w:r>
      <w:r>
        <w:t>.</w:t>
      </w:r>
    </w:p>
    <w:p w:rsidR="00FF1E79" w:rsidP="00FF1E79" w:rsidRDefault="00FF1E79" w14:paraId="15D598FC" w14:textId="77777777">
      <w:pPr>
        <w:pStyle w:val="scnewcodesection"/>
      </w:pPr>
    </w:p>
    <w:p w:rsidRPr="007F0DA8" w:rsidR="00FF1E79" w:rsidP="00FF1E79" w:rsidRDefault="00FF1E79" w14:paraId="3E5ABF95" w14:textId="77777777">
      <w:pPr>
        <w:pStyle w:val="scnewcodesection"/>
      </w:pPr>
      <w:bookmarkStart w:name="ns_T17C32N50_c10aea86a" w:id="66"/>
      <w:r>
        <w:tab/>
      </w:r>
      <w:bookmarkEnd w:id="66"/>
      <w:r>
        <w:t>Section 17</w:t>
      </w:r>
      <w:r>
        <w:noBreakHyphen/>
        <w:t>32</w:t>
      </w:r>
      <w:r>
        <w:noBreakHyphen/>
        <w:t>50.</w:t>
      </w:r>
      <w:r>
        <w:tab/>
      </w:r>
      <w:r w:rsidRPr="007F0DA8">
        <w:rPr>
          <w:color w:val="000000" w:themeColor="text1"/>
          <w:u w:color="000000" w:themeColor="text1"/>
        </w:rPr>
        <w:t>(A)(1)</w:t>
      </w:r>
      <w:r w:rsidRPr="007F0DA8">
        <w:t xml:space="preserve"> </w:t>
      </w:r>
      <w:r w:rsidRPr="007F0DA8">
        <w:rPr>
          <w:color w:val="000000" w:themeColor="text1"/>
          <w:u w:color="000000" w:themeColor="text1"/>
        </w:rPr>
        <w:t>Forfeiture of monies, property, or other assets seized pursuant to this chapter is accomplished upon conviction of the defendant for the charges pursuant to Section 17</w:t>
      </w:r>
      <w:r w:rsidRPr="007F0DA8">
        <w:rPr>
          <w:color w:val="000000" w:themeColor="text1"/>
          <w:u w:color="000000" w:themeColor="text1"/>
        </w:rPr>
        <w:noBreakHyphen/>
        <w:t>32</w:t>
      </w:r>
      <w:r w:rsidRPr="007F0DA8">
        <w:rPr>
          <w:color w:val="000000" w:themeColor="text1"/>
          <w:u w:color="000000" w:themeColor="text1"/>
        </w:rPr>
        <w:noBreakHyphen/>
        <w:t>30 or consent agreement pursuant to subsection (B).</w:t>
      </w:r>
    </w:p>
    <w:p w:rsidRPr="007F0DA8" w:rsidR="00FF1E79" w:rsidP="00FF1E79" w:rsidRDefault="00FF1E79" w14:paraId="3A748E45" w14:textId="77777777">
      <w:pPr>
        <w:pStyle w:val="scnewcodesection"/>
      </w:pPr>
      <w:r>
        <w:rPr>
          <w:color w:val="000000" w:themeColor="text1"/>
          <w:u w:color="000000" w:themeColor="text1"/>
        </w:rPr>
        <w:tab/>
      </w:r>
      <w:r>
        <w:rPr>
          <w:color w:val="000000" w:themeColor="text1"/>
          <w:u w:color="000000" w:themeColor="text1"/>
        </w:rPr>
        <w:tab/>
      </w:r>
      <w:bookmarkStart w:name="ss_T17C32N50S2_lv1_4c05e234b" w:id="67"/>
      <w:r>
        <w:rPr>
          <w:color w:val="000000" w:themeColor="text1"/>
          <w:u w:color="000000" w:themeColor="text1"/>
        </w:rPr>
        <w:t>(</w:t>
      </w:r>
      <w:bookmarkEnd w:id="67"/>
      <w:r>
        <w:rPr>
          <w:color w:val="000000" w:themeColor="text1"/>
          <w:u w:color="000000" w:themeColor="text1"/>
        </w:rPr>
        <w:t>2)</w:t>
      </w:r>
      <w:r>
        <w:t xml:space="preserve"> </w:t>
      </w:r>
      <w:r>
        <w:rPr>
          <w:color w:val="000000" w:themeColor="text1"/>
          <w:u w:color="000000" w:themeColor="text1"/>
        </w:rPr>
        <w:t>If the court</w:t>
      </w:r>
      <w:r w:rsidRPr="007F0DA8">
        <w:rPr>
          <w:color w:val="000000" w:themeColor="text1"/>
          <w:u w:color="000000" w:themeColor="text1"/>
        </w:rPr>
        <w:t xml:space="preserve"> determines a law enforcement agency or a prosecuting agency did not comply in good faith wi</w:t>
      </w:r>
      <w:r>
        <w:rPr>
          <w:color w:val="000000" w:themeColor="text1"/>
          <w:u w:color="000000" w:themeColor="text1"/>
        </w:rPr>
        <w:t>th the provisions in the chapter</w:t>
      </w:r>
      <w:r w:rsidRPr="007F0DA8">
        <w:rPr>
          <w:color w:val="000000" w:themeColor="text1"/>
          <w:u w:color="000000" w:themeColor="text1"/>
        </w:rPr>
        <w:t xml:space="preserve"> regarding the item in question, then that item is not subject to forfeiture.</w:t>
      </w:r>
    </w:p>
    <w:p w:rsidRPr="007F0DA8" w:rsidR="00FF1E79" w:rsidP="00FF1E79" w:rsidRDefault="00FF1E79" w14:paraId="2482D06C" w14:textId="77777777">
      <w:pPr>
        <w:pStyle w:val="scnewcodesection"/>
      </w:pPr>
      <w:r>
        <w:rPr>
          <w:color w:val="000000" w:themeColor="text1"/>
          <w:u w:color="000000" w:themeColor="text1"/>
        </w:rPr>
        <w:tab/>
      </w:r>
      <w:r>
        <w:rPr>
          <w:color w:val="000000" w:themeColor="text1"/>
          <w:u w:color="000000" w:themeColor="text1"/>
        </w:rPr>
        <w:tab/>
      </w:r>
      <w:bookmarkStart w:name="ss_T17C32N50S3_lv1_ce34b6374" w:id="68"/>
      <w:r>
        <w:rPr>
          <w:color w:val="000000" w:themeColor="text1"/>
          <w:u w:color="000000" w:themeColor="text1"/>
        </w:rPr>
        <w:t>(</w:t>
      </w:r>
      <w:bookmarkEnd w:id="68"/>
      <w:r>
        <w:rPr>
          <w:color w:val="000000" w:themeColor="text1"/>
          <w:u w:color="000000" w:themeColor="text1"/>
        </w:rPr>
        <w:t>3)</w:t>
      </w:r>
      <w:r>
        <w:t xml:space="preserve"> </w:t>
      </w:r>
      <w:r w:rsidRPr="007F0DA8">
        <w:rPr>
          <w:color w:val="000000" w:themeColor="text1"/>
          <w:u w:color="000000" w:themeColor="text1"/>
        </w:rPr>
        <w:t>At any time when contraband is no longer needed as evidence, the court may order it to be destroyed pursuant to state law.</w:t>
      </w:r>
    </w:p>
    <w:p w:rsidRPr="007F0DA8" w:rsidR="00FF1E79" w:rsidP="00FF1E79" w:rsidRDefault="00FF1E79" w14:paraId="49829387" w14:textId="77777777">
      <w:pPr>
        <w:pStyle w:val="scnewcodesection"/>
      </w:pPr>
      <w:r>
        <w:rPr>
          <w:color w:val="000000" w:themeColor="text1"/>
          <w:u w:color="000000" w:themeColor="text1"/>
        </w:rPr>
        <w:tab/>
      </w:r>
      <w:r>
        <w:rPr>
          <w:color w:val="000000" w:themeColor="text1"/>
          <w:u w:color="000000" w:themeColor="text1"/>
        </w:rPr>
        <w:tab/>
      </w:r>
      <w:bookmarkStart w:name="ss_T17C32N50S4_lv1_f0fb4fdb1" w:id="69"/>
      <w:r>
        <w:rPr>
          <w:color w:val="000000" w:themeColor="text1"/>
          <w:u w:color="000000" w:themeColor="text1"/>
        </w:rPr>
        <w:t>(</w:t>
      </w:r>
      <w:bookmarkEnd w:id="69"/>
      <w:r>
        <w:rPr>
          <w:color w:val="000000" w:themeColor="text1"/>
          <w:u w:color="000000" w:themeColor="text1"/>
        </w:rPr>
        <w:t>4)</w:t>
      </w:r>
      <w:r>
        <w:t xml:space="preserve"> </w:t>
      </w:r>
      <w:r w:rsidRPr="007F0DA8">
        <w:rPr>
          <w:color w:val="000000" w:themeColor="text1"/>
          <w:u w:color="000000" w:themeColor="text1"/>
        </w:rPr>
        <w:t xml:space="preserve">At any time when abandoned property is no </w:t>
      </w:r>
      <w:r>
        <w:rPr>
          <w:color w:val="000000" w:themeColor="text1"/>
          <w:u w:color="000000" w:themeColor="text1"/>
        </w:rPr>
        <w:t xml:space="preserve">longer needed as evidence, the </w:t>
      </w:r>
      <w:r w:rsidRPr="007F0DA8">
        <w:rPr>
          <w:color w:val="000000" w:themeColor="text1"/>
          <w:u w:color="000000" w:themeColor="text1"/>
        </w:rPr>
        <w:t>court may order it be sold under subsection (C).</w:t>
      </w:r>
    </w:p>
    <w:p w:rsidRPr="007F0DA8" w:rsidR="00FF1E79" w:rsidP="00FF1E79" w:rsidRDefault="00FF1E79" w14:paraId="31628925" w14:textId="77777777">
      <w:pPr>
        <w:pStyle w:val="scnewcodesection"/>
      </w:pPr>
      <w:r w:rsidRPr="007F0DA8">
        <w:rPr>
          <w:color w:val="000000" w:themeColor="text1"/>
          <w:u w:color="000000" w:themeColor="text1"/>
        </w:rPr>
        <w:tab/>
      </w:r>
      <w:bookmarkStart w:name="ss_T17C32N50SB_lv2_c9f8ee0a8" w:id="70"/>
      <w:r w:rsidRPr="007F0DA8">
        <w:rPr>
          <w:color w:val="000000" w:themeColor="text1"/>
          <w:u w:color="000000" w:themeColor="text1"/>
        </w:rPr>
        <w:t>(</w:t>
      </w:r>
      <w:bookmarkEnd w:id="70"/>
      <w:r w:rsidRPr="007F0DA8">
        <w:rPr>
          <w:color w:val="000000" w:themeColor="text1"/>
          <w:u w:color="000000" w:themeColor="text1"/>
        </w:rPr>
        <w:t>B)</w:t>
      </w:r>
      <w:r w:rsidRPr="007F0DA8">
        <w:t xml:space="preserve"> </w:t>
      </w:r>
      <w:r w:rsidRPr="007F0DA8">
        <w:rPr>
          <w:color w:val="000000" w:themeColor="text1"/>
          <w:u w:color="000000" w:themeColor="text1"/>
        </w:rPr>
        <w:t>Any forfeiture may be effected by consent order approved by the court provided that all owners and other persons known to have an interest in the property entitled to notice under this section, except lienholders and agencies, consent to the forfeiture.  Disposition</w:t>
      </w:r>
      <w:r>
        <w:rPr>
          <w:color w:val="000000" w:themeColor="text1"/>
          <w:u w:color="000000" w:themeColor="text1"/>
        </w:rPr>
        <w:t xml:space="preserve"> of the property must</w:t>
      </w:r>
      <w:r w:rsidRPr="007F0DA8">
        <w:rPr>
          <w:color w:val="000000" w:themeColor="text1"/>
          <w:u w:color="000000" w:themeColor="text1"/>
        </w:rPr>
        <w:t xml:space="preserve"> be accomplished pursuant to the provisions of subsection (D). Persons entitled to notice under this chapter may consent t</w:t>
      </w:r>
      <w:r>
        <w:rPr>
          <w:color w:val="000000" w:themeColor="text1"/>
          <w:u w:color="000000" w:themeColor="text1"/>
        </w:rPr>
        <w:t>o some issues and have the court</w:t>
      </w:r>
      <w:r w:rsidRPr="007F0DA8">
        <w:rPr>
          <w:color w:val="000000" w:themeColor="text1"/>
          <w:u w:color="000000" w:themeColor="text1"/>
        </w:rPr>
        <w:t xml:space="preserve"> determine remaining issues.</w:t>
      </w:r>
    </w:p>
    <w:p w:rsidRPr="007F0DA8" w:rsidR="00FF1E79" w:rsidP="00FF1E79" w:rsidRDefault="00FF1E79" w14:paraId="2C3427E2" w14:textId="77777777">
      <w:pPr>
        <w:pStyle w:val="scnewcodesection"/>
      </w:pPr>
      <w:r w:rsidRPr="007F0DA8">
        <w:rPr>
          <w:color w:val="000000" w:themeColor="text1"/>
          <w:u w:color="000000" w:themeColor="text1"/>
        </w:rPr>
        <w:tab/>
      </w:r>
      <w:bookmarkStart w:name="ss_T17C32N50SC_lv2_fc1175422" w:id="71"/>
      <w:r w:rsidRPr="007F0DA8">
        <w:rPr>
          <w:color w:val="000000" w:themeColor="text1"/>
          <w:u w:color="000000" w:themeColor="text1"/>
        </w:rPr>
        <w:t>(</w:t>
      </w:r>
      <w:bookmarkEnd w:id="71"/>
      <w:r w:rsidRPr="007F0DA8">
        <w:rPr>
          <w:color w:val="000000" w:themeColor="text1"/>
          <w:u w:color="000000" w:themeColor="text1"/>
        </w:rPr>
        <w:t>C)</w:t>
      </w:r>
      <w:r w:rsidRPr="007F0DA8">
        <w:t xml:space="preserve"> </w:t>
      </w:r>
      <w:r w:rsidRPr="007F0DA8">
        <w:rPr>
          <w:color w:val="000000" w:themeColor="text1"/>
          <w:u w:color="000000" w:themeColor="text1"/>
        </w:rPr>
        <w:t xml:space="preserve">If property is seized by a </w:t>
      </w:r>
      <w:r>
        <w:rPr>
          <w:color w:val="000000" w:themeColor="text1"/>
          <w:u w:color="000000" w:themeColor="text1"/>
        </w:rPr>
        <w:t xml:space="preserve">state </w:t>
      </w:r>
      <w:r w:rsidRPr="007F0DA8">
        <w:rPr>
          <w:color w:val="000000" w:themeColor="text1"/>
          <w:u w:color="000000" w:themeColor="text1"/>
        </w:rPr>
        <w:t>law enforcement agency and forfeiture is</w:t>
      </w:r>
      <w:r>
        <w:rPr>
          <w:color w:val="000000" w:themeColor="text1"/>
          <w:u w:color="000000" w:themeColor="text1"/>
        </w:rPr>
        <w:t xml:space="preserve"> accomplished under this section, the court</w:t>
      </w:r>
      <w:r w:rsidRPr="007F0DA8">
        <w:rPr>
          <w:color w:val="000000" w:themeColor="text1"/>
          <w:u w:color="000000" w:themeColor="text1"/>
        </w:rPr>
        <w:t xml:space="preserve"> shall order</w:t>
      </w:r>
      <w:r>
        <w:rPr>
          <w:color w:val="000000" w:themeColor="text1"/>
          <w:u w:color="000000" w:themeColor="text1"/>
        </w:rPr>
        <w:t xml:space="preserve"> </w:t>
      </w:r>
      <w:r w:rsidRPr="007F0DA8">
        <w:rPr>
          <w:color w:val="000000" w:themeColor="text1"/>
          <w:u w:color="000000" w:themeColor="text1"/>
        </w:rPr>
        <w:t xml:space="preserve">the property transferred to the Division of General Services of the Department of Administration for sale. </w:t>
      </w:r>
      <w:r>
        <w:rPr>
          <w:color w:val="000000" w:themeColor="text1"/>
          <w:u w:color="000000" w:themeColor="text1"/>
        </w:rPr>
        <w:t xml:space="preserve">If property is seized by a local law enforcement agency and forfeiture is accomplished under this section, the court shall order the property transferred to the local governing body for sale pursuant to the established procedures of that jurisdiction.  </w:t>
      </w:r>
      <w:r w:rsidRPr="007F0DA8">
        <w:rPr>
          <w:color w:val="000000" w:themeColor="text1"/>
          <w:u w:color="000000" w:themeColor="text1"/>
        </w:rPr>
        <w:t>Proceeds are to be distributed as provided in subsection (D).</w:t>
      </w:r>
    </w:p>
    <w:p w:rsidRPr="007F0DA8" w:rsidR="00FF1E79" w:rsidP="00FF1E79" w:rsidRDefault="00FF1E79" w14:paraId="67EAE1F7" w14:textId="77777777">
      <w:pPr>
        <w:pStyle w:val="scnewcodesection"/>
      </w:pPr>
      <w:r>
        <w:rPr>
          <w:color w:val="000000" w:themeColor="text1"/>
          <w:u w:color="000000" w:themeColor="text1"/>
        </w:rPr>
        <w:tab/>
      </w:r>
      <w:bookmarkStart w:name="ss_T17C32N50SD_lv2_c2af71c8c" w:id="72"/>
      <w:r>
        <w:rPr>
          <w:color w:val="000000" w:themeColor="text1"/>
          <w:u w:color="000000" w:themeColor="text1"/>
        </w:rPr>
        <w:t>(</w:t>
      </w:r>
      <w:bookmarkEnd w:id="72"/>
      <w:r>
        <w:rPr>
          <w:color w:val="000000" w:themeColor="text1"/>
          <w:u w:color="000000" w:themeColor="text1"/>
        </w:rPr>
        <w:t>D)</w:t>
      </w:r>
      <w:r>
        <w:t xml:space="preserve"> </w:t>
      </w:r>
      <w:r>
        <w:rPr>
          <w:color w:val="000000" w:themeColor="text1"/>
          <w:u w:color="000000" w:themeColor="text1"/>
        </w:rPr>
        <w:t>When all seized and forfeited</w:t>
      </w:r>
      <w:r w:rsidRPr="007F0DA8">
        <w:rPr>
          <w:color w:val="000000" w:themeColor="text1"/>
          <w:u w:color="000000" w:themeColor="text1"/>
        </w:rPr>
        <w:t xml:space="preserve"> monies</w:t>
      </w:r>
      <w:r>
        <w:rPr>
          <w:color w:val="000000" w:themeColor="text1"/>
          <w:u w:color="000000" w:themeColor="text1"/>
        </w:rPr>
        <w:t>, property, or other assets are</w:t>
      </w:r>
      <w:r w:rsidRPr="007F0DA8">
        <w:rPr>
          <w:color w:val="000000" w:themeColor="text1"/>
          <w:u w:color="000000" w:themeColor="text1"/>
        </w:rPr>
        <w:t xml:space="preserve"> reduced to proceeds, </w:t>
      </w:r>
      <w:r>
        <w:rPr>
          <w:color w:val="000000" w:themeColor="text1"/>
          <w:u w:color="000000" w:themeColor="text1"/>
        </w:rPr>
        <w:t>the court must allocate</w:t>
      </w:r>
      <w:r w:rsidRPr="007F0DA8">
        <w:rPr>
          <w:color w:val="000000" w:themeColor="text1"/>
          <w:u w:color="000000" w:themeColor="text1"/>
        </w:rPr>
        <w:t xml:space="preserve"> as follows:</w:t>
      </w:r>
    </w:p>
    <w:p w:rsidRPr="007F0DA8" w:rsidR="00FF1E79" w:rsidP="00FF1E79" w:rsidRDefault="00FF1E79" w14:paraId="38EBAAE8" w14:textId="77777777">
      <w:pPr>
        <w:pStyle w:val="scnewcodesection"/>
      </w:pPr>
      <w:r>
        <w:rPr>
          <w:color w:val="000000" w:themeColor="text1"/>
          <w:u w:color="000000" w:themeColor="text1"/>
        </w:rPr>
        <w:tab/>
      </w:r>
      <w:r>
        <w:rPr>
          <w:color w:val="000000" w:themeColor="text1"/>
          <w:u w:color="000000" w:themeColor="text1"/>
        </w:rPr>
        <w:tab/>
      </w:r>
      <w:bookmarkStart w:name="ss_T17C32N50S1_lv3_06c602ac7" w:id="73"/>
      <w:r>
        <w:rPr>
          <w:color w:val="000000" w:themeColor="text1"/>
          <w:u w:color="000000" w:themeColor="text1"/>
        </w:rPr>
        <w:t>(</w:t>
      </w:r>
      <w:bookmarkEnd w:id="73"/>
      <w:r>
        <w:rPr>
          <w:color w:val="000000" w:themeColor="text1"/>
          <w:u w:color="000000" w:themeColor="text1"/>
        </w:rPr>
        <w:t>1)</w:t>
      </w:r>
      <w:r>
        <w:t xml:space="preserve"> </w:t>
      </w:r>
      <w:r>
        <w:rPr>
          <w:color w:val="000000" w:themeColor="text1"/>
          <w:u w:color="000000" w:themeColor="text1"/>
        </w:rPr>
        <w:t xml:space="preserve">determine any lienholder’s interest as provided in this chapter and </w:t>
      </w:r>
      <w:r w:rsidRPr="007F0DA8">
        <w:rPr>
          <w:color w:val="000000" w:themeColor="text1"/>
          <w:u w:color="000000" w:themeColor="text1"/>
        </w:rPr>
        <w:t xml:space="preserve">satisfy </w:t>
      </w:r>
      <w:r>
        <w:rPr>
          <w:color w:val="000000" w:themeColor="text1"/>
          <w:u w:color="000000" w:themeColor="text1"/>
        </w:rPr>
        <w:t xml:space="preserve">any </w:t>
      </w:r>
      <w:r w:rsidRPr="007F0DA8">
        <w:rPr>
          <w:color w:val="000000" w:themeColor="text1"/>
          <w:u w:color="000000" w:themeColor="text1"/>
        </w:rPr>
        <w:t>recorded liens, mortgages</w:t>
      </w:r>
      <w:r>
        <w:rPr>
          <w:color w:val="000000" w:themeColor="text1"/>
          <w:u w:color="000000" w:themeColor="text1"/>
        </w:rPr>
        <w:t>,</w:t>
      </w:r>
      <w:r w:rsidRPr="007F0DA8">
        <w:rPr>
          <w:color w:val="000000" w:themeColor="text1"/>
          <w:u w:color="000000" w:themeColor="text1"/>
        </w:rPr>
        <w:t xml:space="preserve"> or filed security interests in the forfeited property;</w:t>
      </w:r>
    </w:p>
    <w:p w:rsidRPr="007F0DA8" w:rsidR="00FF1E79" w:rsidP="00FF1E79" w:rsidRDefault="00FF1E79" w14:paraId="44084885" w14:textId="77777777">
      <w:pPr>
        <w:pStyle w:val="scnewcodesection"/>
      </w:pPr>
      <w:r>
        <w:rPr>
          <w:color w:val="000000" w:themeColor="text1"/>
          <w:u w:color="000000" w:themeColor="text1"/>
        </w:rPr>
        <w:tab/>
      </w:r>
      <w:r>
        <w:rPr>
          <w:color w:val="000000" w:themeColor="text1"/>
          <w:u w:color="000000" w:themeColor="text1"/>
        </w:rPr>
        <w:tab/>
      </w:r>
      <w:bookmarkStart w:name="ss_T17C32N50S2_lv3_82d4c3853" w:id="74"/>
      <w:r>
        <w:rPr>
          <w:color w:val="000000" w:themeColor="text1"/>
          <w:u w:color="000000" w:themeColor="text1"/>
        </w:rPr>
        <w:t>(</w:t>
      </w:r>
      <w:bookmarkEnd w:id="74"/>
      <w:r>
        <w:rPr>
          <w:color w:val="000000" w:themeColor="text1"/>
          <w:u w:color="000000" w:themeColor="text1"/>
        </w:rPr>
        <w:t>2)</w:t>
      </w:r>
      <w:r>
        <w:t xml:space="preserve"> </w:t>
      </w:r>
      <w:r>
        <w:rPr>
          <w:color w:val="000000" w:themeColor="text1"/>
          <w:u w:color="000000" w:themeColor="text1"/>
        </w:rPr>
        <w:t xml:space="preserve">determine and </w:t>
      </w:r>
      <w:r w:rsidRPr="007F0DA8">
        <w:rPr>
          <w:color w:val="000000" w:themeColor="text1"/>
          <w:u w:color="000000" w:themeColor="text1"/>
        </w:rPr>
        <w:t xml:space="preserve">pay </w:t>
      </w:r>
      <w:r>
        <w:rPr>
          <w:color w:val="000000" w:themeColor="text1"/>
          <w:u w:color="000000" w:themeColor="text1"/>
        </w:rPr>
        <w:t xml:space="preserve">any </w:t>
      </w:r>
      <w:r w:rsidRPr="007F0DA8">
        <w:rPr>
          <w:color w:val="000000" w:themeColor="text1"/>
          <w:u w:color="000000" w:themeColor="text1"/>
        </w:rPr>
        <w:t>restitution to the victim of the underlying criminal offense;</w:t>
      </w:r>
    </w:p>
    <w:p w:rsidRPr="007F0DA8" w:rsidR="00FF1E79" w:rsidP="00FF1E79" w:rsidRDefault="00FF1E79" w14:paraId="0CD2DFAD" w14:textId="77777777">
      <w:pPr>
        <w:pStyle w:val="scnewcodesection"/>
      </w:pPr>
      <w:r>
        <w:rPr>
          <w:color w:val="000000" w:themeColor="text1"/>
          <w:u w:color="000000" w:themeColor="text1"/>
        </w:rPr>
        <w:lastRenderedPageBreak/>
        <w:tab/>
      </w:r>
      <w:r>
        <w:rPr>
          <w:color w:val="000000" w:themeColor="text1"/>
          <w:u w:color="000000" w:themeColor="text1"/>
        </w:rPr>
        <w:tab/>
      </w:r>
      <w:bookmarkStart w:name="ss_T17C32N50S3_lv3_143bf9e95" w:id="75"/>
      <w:r>
        <w:rPr>
          <w:color w:val="000000" w:themeColor="text1"/>
          <w:u w:color="000000" w:themeColor="text1"/>
        </w:rPr>
        <w:t>(</w:t>
      </w:r>
      <w:bookmarkEnd w:id="75"/>
      <w:r>
        <w:rPr>
          <w:color w:val="000000" w:themeColor="text1"/>
          <w:u w:color="000000" w:themeColor="text1"/>
        </w:rPr>
        <w:t>3)</w:t>
      </w:r>
      <w:r>
        <w:t xml:space="preserve"> </w:t>
      </w:r>
      <w:r w:rsidRPr="007F0DA8">
        <w:rPr>
          <w:color w:val="000000" w:themeColor="text1"/>
          <w:u w:color="000000" w:themeColor="text1"/>
        </w:rPr>
        <w:t>pay reasonable costs for the towing, storage, maintenance, repairs</w:t>
      </w:r>
      <w:r>
        <w:rPr>
          <w:color w:val="000000" w:themeColor="text1"/>
          <w:u w:color="000000" w:themeColor="text1"/>
        </w:rPr>
        <w:t>,</w:t>
      </w:r>
      <w:r w:rsidRPr="007F0DA8">
        <w:rPr>
          <w:color w:val="000000" w:themeColor="text1"/>
          <w:u w:color="000000" w:themeColor="text1"/>
        </w:rPr>
        <w:t xml:space="preserve"> and other operating costs related to the property used in the underlying criminal offense;</w:t>
      </w:r>
    </w:p>
    <w:p w:rsidRPr="007F0DA8" w:rsidR="00FF1E79" w:rsidP="00FF1E79" w:rsidRDefault="00FF1E79" w14:paraId="10DB9CA8" w14:textId="77777777">
      <w:pPr>
        <w:pStyle w:val="scnewcodesection"/>
      </w:pPr>
      <w:r>
        <w:rPr>
          <w:color w:val="000000" w:themeColor="text1"/>
          <w:u w:color="000000" w:themeColor="text1"/>
        </w:rPr>
        <w:tab/>
      </w:r>
      <w:r>
        <w:rPr>
          <w:color w:val="000000" w:themeColor="text1"/>
          <w:u w:color="000000" w:themeColor="text1"/>
        </w:rPr>
        <w:tab/>
      </w:r>
      <w:bookmarkStart w:name="ss_T17C32N50S4_lv3_b5a6b358e" w:id="76"/>
      <w:r>
        <w:rPr>
          <w:color w:val="000000" w:themeColor="text1"/>
          <w:u w:color="000000" w:themeColor="text1"/>
        </w:rPr>
        <w:t>(</w:t>
      </w:r>
      <w:bookmarkEnd w:id="76"/>
      <w:r>
        <w:rPr>
          <w:color w:val="000000" w:themeColor="text1"/>
          <w:u w:color="000000" w:themeColor="text1"/>
        </w:rPr>
        <w:t>4)</w:t>
      </w:r>
      <w:r>
        <w:t xml:space="preserve"> </w:t>
      </w:r>
      <w:r w:rsidRPr="007F0DA8">
        <w:rPr>
          <w:color w:val="000000" w:themeColor="text1"/>
          <w:u w:color="000000" w:themeColor="text1"/>
        </w:rPr>
        <w:t>return to a law enforcement agency any monies used by law enforcement officers or agents, in the line of duty, to purchase controlled substances during a criminal investigation pursuant to Section 44</w:t>
      </w:r>
      <w:r w:rsidRPr="007F0DA8">
        <w:rPr>
          <w:color w:val="000000" w:themeColor="text1"/>
          <w:u w:color="000000" w:themeColor="text1"/>
        </w:rPr>
        <w:noBreakHyphen/>
        <w:t>53</w:t>
      </w:r>
      <w:r w:rsidRPr="007F0DA8">
        <w:rPr>
          <w:color w:val="000000" w:themeColor="text1"/>
          <w:u w:color="000000" w:themeColor="text1"/>
        </w:rPr>
        <w:noBreakHyphen/>
        <w:t>582, if applicable;</w:t>
      </w:r>
      <w:r>
        <w:rPr>
          <w:color w:val="000000" w:themeColor="text1"/>
          <w:u w:color="000000" w:themeColor="text1"/>
        </w:rPr>
        <w:t xml:space="preserve"> and</w:t>
      </w:r>
    </w:p>
    <w:p w:rsidR="00FF1E79" w:rsidP="00FF1E79" w:rsidRDefault="00FF1E79" w14:paraId="5415A455" w14:textId="77777777">
      <w:pPr>
        <w:pStyle w:val="scnewcodesection"/>
      </w:pPr>
      <w:r>
        <w:rPr>
          <w:color w:val="000000" w:themeColor="text1"/>
          <w:u w:color="000000" w:themeColor="text1"/>
        </w:rPr>
        <w:tab/>
      </w:r>
      <w:r>
        <w:rPr>
          <w:color w:val="000000" w:themeColor="text1"/>
          <w:u w:color="000000" w:themeColor="text1"/>
        </w:rPr>
        <w:tab/>
      </w:r>
      <w:bookmarkStart w:name="ss_T17C32N50S5_lv3_b22417495" w:id="77"/>
      <w:r>
        <w:rPr>
          <w:color w:val="000000" w:themeColor="text1"/>
          <w:u w:color="000000" w:themeColor="text1"/>
        </w:rPr>
        <w:t>(</w:t>
      </w:r>
      <w:bookmarkEnd w:id="77"/>
      <w:r>
        <w:rPr>
          <w:color w:val="000000" w:themeColor="text1"/>
          <w:u w:color="000000" w:themeColor="text1"/>
        </w:rPr>
        <w:t>5)</w:t>
      </w:r>
      <w:r>
        <w:t xml:space="preserve"> </w:t>
      </w:r>
      <w:r>
        <w:rPr>
          <w:color w:val="000000" w:themeColor="text1"/>
          <w:u w:color="000000" w:themeColor="text1"/>
        </w:rPr>
        <w:t>Of the remainder, if any, after the allocations pursuant to items (1) through (4):</w:t>
      </w:r>
    </w:p>
    <w:p w:rsidRPr="007F0DA8" w:rsidR="00FF1E79" w:rsidP="00FF1E79" w:rsidRDefault="00FF1E79" w14:paraId="5D4E3FC5"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7C32N50Sa_lv4_4433490b9" w:id="78"/>
      <w:r>
        <w:rPr>
          <w:color w:val="000000" w:themeColor="text1"/>
          <w:u w:color="000000" w:themeColor="text1"/>
        </w:rPr>
        <w:t>(</w:t>
      </w:r>
      <w:bookmarkEnd w:id="78"/>
      <w:r>
        <w:rPr>
          <w:color w:val="000000" w:themeColor="text1"/>
          <w:u w:color="000000" w:themeColor="text1"/>
        </w:rPr>
        <w:t>a)</w:t>
      </w:r>
      <w:r>
        <w:t xml:space="preserve"> </w:t>
      </w:r>
      <w:r>
        <w:rPr>
          <w:color w:val="000000" w:themeColor="text1"/>
          <w:u w:color="000000" w:themeColor="text1"/>
        </w:rPr>
        <w:t>fifty percent to</w:t>
      </w:r>
      <w:r w:rsidRPr="007F0DA8">
        <w:rPr>
          <w:color w:val="000000" w:themeColor="text1"/>
          <w:u w:color="000000" w:themeColor="text1"/>
        </w:rPr>
        <w:t xml:space="preserve"> the seizing law enforcement agency or multijurisdictional task force </w:t>
      </w:r>
      <w:r>
        <w:rPr>
          <w:color w:val="000000" w:themeColor="text1"/>
          <w:u w:color="000000" w:themeColor="text1"/>
        </w:rPr>
        <w:t xml:space="preserve">for reimbursement for </w:t>
      </w:r>
      <w:r w:rsidRPr="007F0DA8">
        <w:rPr>
          <w:color w:val="000000" w:themeColor="text1"/>
          <w:u w:color="000000" w:themeColor="text1"/>
        </w:rPr>
        <w:t>salaries, benefits</w:t>
      </w:r>
      <w:r>
        <w:rPr>
          <w:color w:val="000000" w:themeColor="text1"/>
          <w:u w:color="000000" w:themeColor="text1"/>
        </w:rPr>
        <w:t>,</w:t>
      </w:r>
      <w:r w:rsidRPr="007F0DA8">
        <w:rPr>
          <w:color w:val="000000" w:themeColor="text1"/>
          <w:u w:color="000000" w:themeColor="text1"/>
        </w:rPr>
        <w:t xml:space="preserve"> and overtime pay of personnel </w:t>
      </w:r>
      <w:r>
        <w:rPr>
          <w:color w:val="000000" w:themeColor="text1"/>
          <w:u w:color="000000" w:themeColor="text1"/>
        </w:rPr>
        <w:t>and other costs associated with the criminal investigation;</w:t>
      </w:r>
    </w:p>
    <w:p w:rsidRPr="007F0DA8" w:rsidR="00FF1E79" w:rsidP="00FF1E79" w:rsidRDefault="00FF1E79" w14:paraId="1DF1622D"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7C32N50Sb_lv4_a94f49ffe" w:id="79"/>
      <w:r>
        <w:rPr>
          <w:color w:val="000000" w:themeColor="text1"/>
          <w:u w:color="000000" w:themeColor="text1"/>
        </w:rPr>
        <w:t>(</w:t>
      </w:r>
      <w:bookmarkEnd w:id="79"/>
      <w:r>
        <w:rPr>
          <w:color w:val="000000" w:themeColor="text1"/>
          <w:u w:color="000000" w:themeColor="text1"/>
        </w:rPr>
        <w:t>b)</w:t>
      </w:r>
      <w:r>
        <w:t xml:space="preserve"> </w:t>
      </w:r>
      <w:r>
        <w:rPr>
          <w:color w:val="000000" w:themeColor="text1"/>
          <w:u w:color="000000" w:themeColor="text1"/>
        </w:rPr>
        <w:t xml:space="preserve">twenty‑five percent to the South Carolina Public Safety Coordinating Council to be </w:t>
      </w:r>
      <w:r w:rsidRPr="007F0DA8">
        <w:rPr>
          <w:color w:val="000000" w:themeColor="text1"/>
          <w:u w:color="000000" w:themeColor="text1"/>
        </w:rPr>
        <w:t>dispersed through grants to law enforcement agencies to fund the following services:</w:t>
      </w:r>
    </w:p>
    <w:p w:rsidRPr="007F0DA8" w:rsidR="00FF1E79" w:rsidP="00FF1E79" w:rsidRDefault="00FF1E79" w14:paraId="50502A9E"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7C32N50S1_lv5_d470fa65d" w:id="80"/>
      <w:r>
        <w:rPr>
          <w:color w:val="000000" w:themeColor="text1"/>
          <w:u w:color="000000" w:themeColor="text1"/>
        </w:rPr>
        <w:t>(</w:t>
      </w:r>
      <w:bookmarkEnd w:id="80"/>
      <w:r>
        <w:rPr>
          <w:color w:val="000000" w:themeColor="text1"/>
          <w:u w:color="000000" w:themeColor="text1"/>
        </w:rPr>
        <w:t>1</w:t>
      </w:r>
      <w:r w:rsidRPr="007F0DA8">
        <w:rPr>
          <w:color w:val="000000" w:themeColor="text1"/>
          <w:u w:color="000000" w:themeColor="text1"/>
        </w:rPr>
        <w:t>)</w:t>
      </w:r>
      <w:r w:rsidRPr="007F0DA8">
        <w:t xml:space="preserve"> </w:t>
      </w:r>
      <w:r w:rsidRPr="007F0DA8">
        <w:rPr>
          <w:color w:val="000000" w:themeColor="text1"/>
          <w:u w:color="000000" w:themeColor="text1"/>
        </w:rPr>
        <w:t>body cameras;</w:t>
      </w:r>
    </w:p>
    <w:p w:rsidRPr="007F0DA8" w:rsidR="00FF1E79" w:rsidP="00FF1E79" w:rsidRDefault="00FF1E79" w14:paraId="2E7FDA2C" w14:textId="77777777">
      <w:pPr>
        <w:pStyle w:val="scnewcodesection"/>
      </w:pPr>
      <w:r w:rsidRPr="007F0DA8">
        <w:rPr>
          <w:color w:val="000000" w:themeColor="text1"/>
          <w:u w:color="000000" w:themeColor="text1"/>
        </w:rPr>
        <w:tab/>
      </w:r>
      <w:r w:rsidRPr="007F0DA8">
        <w:rPr>
          <w:color w:val="000000" w:themeColor="text1"/>
          <w:u w:color="000000" w:themeColor="text1"/>
        </w:rPr>
        <w:tab/>
      </w:r>
      <w:r w:rsidRPr="007F0DA8">
        <w:rPr>
          <w:color w:val="000000" w:themeColor="text1"/>
          <w:u w:color="000000" w:themeColor="text1"/>
        </w:rPr>
        <w:tab/>
      </w:r>
      <w:r>
        <w:rPr>
          <w:color w:val="000000" w:themeColor="text1"/>
          <w:u w:color="000000" w:themeColor="text1"/>
        </w:rPr>
        <w:tab/>
      </w:r>
      <w:bookmarkStart w:name="ss_T17C32N50S2_lv5_5209f31e4" w:id="81"/>
      <w:r>
        <w:rPr>
          <w:color w:val="000000" w:themeColor="text1"/>
          <w:u w:color="000000" w:themeColor="text1"/>
        </w:rPr>
        <w:t>(</w:t>
      </w:r>
      <w:bookmarkEnd w:id="81"/>
      <w:r>
        <w:rPr>
          <w:color w:val="000000" w:themeColor="text1"/>
          <w:u w:color="000000" w:themeColor="text1"/>
        </w:rPr>
        <w:t>2</w:t>
      </w:r>
      <w:r w:rsidRPr="007F0DA8">
        <w:rPr>
          <w:color w:val="000000" w:themeColor="text1"/>
          <w:u w:color="000000" w:themeColor="text1"/>
        </w:rPr>
        <w:t>)</w:t>
      </w:r>
      <w:r w:rsidRPr="007F0DA8">
        <w:t xml:space="preserve"> </w:t>
      </w:r>
      <w:r w:rsidRPr="007F0DA8">
        <w:rPr>
          <w:color w:val="000000" w:themeColor="text1"/>
          <w:u w:color="000000" w:themeColor="text1"/>
        </w:rPr>
        <w:t>training of law enforcement officers;</w:t>
      </w:r>
    </w:p>
    <w:p w:rsidRPr="007F0DA8" w:rsidR="00FF1E79" w:rsidP="00FF1E79" w:rsidRDefault="00FF1E79" w14:paraId="79E19D9A" w14:textId="77777777">
      <w:pPr>
        <w:pStyle w:val="scnewcodesection"/>
      </w:pPr>
      <w:r w:rsidRPr="007F0DA8">
        <w:rPr>
          <w:color w:val="000000" w:themeColor="text1"/>
          <w:u w:color="000000" w:themeColor="text1"/>
        </w:rPr>
        <w:tab/>
      </w:r>
      <w:r w:rsidRPr="007F0DA8">
        <w:rPr>
          <w:color w:val="000000" w:themeColor="text1"/>
          <w:u w:color="000000" w:themeColor="text1"/>
        </w:rPr>
        <w:tab/>
      </w:r>
      <w:r w:rsidRPr="007F0DA8">
        <w:rPr>
          <w:color w:val="000000" w:themeColor="text1"/>
          <w:u w:color="000000" w:themeColor="text1"/>
        </w:rPr>
        <w:tab/>
      </w:r>
      <w:r>
        <w:rPr>
          <w:color w:val="000000" w:themeColor="text1"/>
          <w:u w:color="000000" w:themeColor="text1"/>
        </w:rPr>
        <w:tab/>
      </w:r>
      <w:bookmarkStart w:name="ss_T17C32N50S3_lv5_1b4c717db" w:id="82"/>
      <w:r>
        <w:rPr>
          <w:color w:val="000000" w:themeColor="text1"/>
          <w:u w:color="000000" w:themeColor="text1"/>
        </w:rPr>
        <w:t>(</w:t>
      </w:r>
      <w:bookmarkEnd w:id="82"/>
      <w:r>
        <w:rPr>
          <w:color w:val="000000" w:themeColor="text1"/>
          <w:u w:color="000000" w:themeColor="text1"/>
        </w:rPr>
        <w:t>3</w:t>
      </w:r>
      <w:r w:rsidRPr="007F0DA8">
        <w:rPr>
          <w:color w:val="000000" w:themeColor="text1"/>
          <w:u w:color="000000" w:themeColor="text1"/>
        </w:rPr>
        <w:t>)</w:t>
      </w:r>
      <w:r w:rsidRPr="007F0DA8">
        <w:t xml:space="preserve"> </w:t>
      </w:r>
      <w:r w:rsidRPr="007F0DA8">
        <w:rPr>
          <w:color w:val="000000" w:themeColor="text1"/>
          <w:u w:color="000000" w:themeColor="text1"/>
        </w:rPr>
        <w:t>community po</w:t>
      </w:r>
      <w:r>
        <w:rPr>
          <w:color w:val="000000" w:themeColor="text1"/>
          <w:u w:color="000000" w:themeColor="text1"/>
        </w:rPr>
        <w:t>licing and outreach efforts;</w:t>
      </w:r>
    </w:p>
    <w:p w:rsidR="00FF1E79" w:rsidP="00FF1E79" w:rsidRDefault="00FF1E79" w14:paraId="5F68120F"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7C32N50S4_lv5_70bf9f5f8" w:id="83"/>
      <w:r>
        <w:rPr>
          <w:color w:val="000000" w:themeColor="text1"/>
          <w:u w:color="000000" w:themeColor="text1"/>
        </w:rPr>
        <w:t>(</w:t>
      </w:r>
      <w:bookmarkEnd w:id="83"/>
      <w:r>
        <w:rPr>
          <w:color w:val="000000" w:themeColor="text1"/>
          <w:u w:color="000000" w:themeColor="text1"/>
        </w:rPr>
        <w:t>4)</w:t>
      </w:r>
      <w:r>
        <w:t xml:space="preserve"> </w:t>
      </w:r>
      <w:r>
        <w:rPr>
          <w:color w:val="000000" w:themeColor="text1"/>
          <w:u w:color="000000" w:themeColor="text1"/>
        </w:rPr>
        <w:t>victim services; and</w:t>
      </w:r>
    </w:p>
    <w:p w:rsidR="00FF1E79" w:rsidP="00FF1E79" w:rsidRDefault="00FF1E79" w14:paraId="36899FB1"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7C32N50S5_lv5_7a9a067c7" w:id="84"/>
      <w:r>
        <w:rPr>
          <w:color w:val="000000" w:themeColor="text1"/>
          <w:u w:color="000000" w:themeColor="text1"/>
        </w:rPr>
        <w:t>(</w:t>
      </w:r>
      <w:bookmarkEnd w:id="84"/>
      <w:r>
        <w:rPr>
          <w:color w:val="000000" w:themeColor="text1"/>
          <w:u w:color="000000" w:themeColor="text1"/>
        </w:rPr>
        <w:t>5)</w:t>
      </w:r>
      <w:r>
        <w:t xml:space="preserve"> </w:t>
      </w:r>
      <w:r>
        <w:rPr>
          <w:color w:val="000000" w:themeColor="text1"/>
          <w:u w:color="000000" w:themeColor="text1"/>
        </w:rPr>
        <w:t>other law enforcement purposes as determined by the South Carolina Public Safety Coordinating Council;</w:t>
      </w:r>
    </w:p>
    <w:p w:rsidRPr="007F0DA8" w:rsidR="00FF1E79" w:rsidP="00FF1E79" w:rsidRDefault="00FF1E79" w14:paraId="58C025C3"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7C32N50Sc_lv4_d22a2761f" w:id="85"/>
      <w:r>
        <w:rPr>
          <w:color w:val="000000" w:themeColor="text1"/>
          <w:u w:color="000000" w:themeColor="text1"/>
        </w:rPr>
        <w:t>(</w:t>
      </w:r>
      <w:bookmarkEnd w:id="85"/>
      <w:r>
        <w:rPr>
          <w:color w:val="000000" w:themeColor="text1"/>
          <w:u w:color="000000" w:themeColor="text1"/>
        </w:rPr>
        <w:t>c)</w:t>
      </w:r>
      <w:r>
        <w:t xml:space="preserve"> </w:t>
      </w:r>
      <w:r>
        <w:rPr>
          <w:color w:val="000000" w:themeColor="text1"/>
          <w:u w:color="000000" w:themeColor="text1"/>
        </w:rPr>
        <w:t>twenty percent to the prosecuting agency for reimbursement for salaries, benefits, and overtime pay of personnel and other costs associated with criminal prosecution; and</w:t>
      </w:r>
    </w:p>
    <w:p w:rsidRPr="007F0DA8" w:rsidR="00FF1E79" w:rsidP="00FF1E79" w:rsidRDefault="00FF1E79" w14:paraId="5E758939"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7C32N50Sd_lv4_be48a496d" w:id="86"/>
      <w:r>
        <w:rPr>
          <w:color w:val="000000" w:themeColor="text1"/>
          <w:u w:color="000000" w:themeColor="text1"/>
        </w:rPr>
        <w:t>(</w:t>
      </w:r>
      <w:bookmarkEnd w:id="86"/>
      <w:r>
        <w:rPr>
          <w:color w:val="000000" w:themeColor="text1"/>
          <w:u w:color="000000" w:themeColor="text1"/>
        </w:rPr>
        <w:t>d)</w:t>
      </w:r>
      <w:r>
        <w:t xml:space="preserve"> </w:t>
      </w:r>
      <w:r>
        <w:rPr>
          <w:color w:val="000000" w:themeColor="text1"/>
          <w:u w:color="000000" w:themeColor="text1"/>
        </w:rPr>
        <w:t>five percent to</w:t>
      </w:r>
      <w:r w:rsidRPr="007F0DA8">
        <w:rPr>
          <w:color w:val="000000" w:themeColor="text1"/>
          <w:u w:color="000000" w:themeColor="text1"/>
        </w:rPr>
        <w:t xml:space="preserve"> the Commiss</w:t>
      </w:r>
      <w:r>
        <w:rPr>
          <w:color w:val="000000" w:themeColor="text1"/>
          <w:u w:color="000000" w:themeColor="text1"/>
        </w:rPr>
        <w:t>ion on Prosecution Coordination</w:t>
      </w:r>
      <w:r w:rsidRPr="007F0DA8">
        <w:rPr>
          <w:color w:val="000000" w:themeColor="text1"/>
          <w:u w:color="000000" w:themeColor="text1"/>
        </w:rPr>
        <w:t xml:space="preserve"> </w:t>
      </w:r>
      <w:r>
        <w:rPr>
          <w:color w:val="000000" w:themeColor="text1"/>
          <w:u w:color="000000" w:themeColor="text1"/>
        </w:rPr>
        <w:t xml:space="preserve">for reimbursement </w:t>
      </w:r>
      <w:r w:rsidRPr="007F0DA8">
        <w:rPr>
          <w:color w:val="000000" w:themeColor="text1"/>
          <w:u w:color="000000" w:themeColor="text1"/>
        </w:rPr>
        <w:t>for the housing, maintenance, and auditing of</w:t>
      </w:r>
      <w:r>
        <w:rPr>
          <w:color w:val="000000" w:themeColor="text1"/>
          <w:u w:color="000000" w:themeColor="text1"/>
        </w:rPr>
        <w:t>, and other costs associated with,</w:t>
      </w:r>
      <w:r w:rsidRPr="007F0DA8">
        <w:rPr>
          <w:color w:val="000000" w:themeColor="text1"/>
          <w:u w:color="000000" w:themeColor="text1"/>
        </w:rPr>
        <w:t xml:space="preserve"> an Asset Seizure and Forfeiture </w:t>
      </w:r>
      <w:r>
        <w:rPr>
          <w:color w:val="000000" w:themeColor="text1"/>
          <w:u w:color="000000" w:themeColor="text1"/>
        </w:rPr>
        <w:t xml:space="preserve">Tracking </w:t>
      </w:r>
      <w:r w:rsidRPr="007F0DA8">
        <w:rPr>
          <w:color w:val="000000" w:themeColor="text1"/>
          <w:u w:color="000000" w:themeColor="text1"/>
        </w:rPr>
        <w:t>Database pursuant to the provisions of Article 17, Chapter 3, Title 23</w:t>
      </w:r>
      <w:r>
        <w:rPr>
          <w:color w:val="000000" w:themeColor="text1"/>
          <w:u w:color="000000" w:themeColor="text1"/>
        </w:rPr>
        <w:t>.</w:t>
      </w:r>
      <w:r w:rsidRPr="007F0DA8">
        <w:rPr>
          <w:color w:val="000000" w:themeColor="text1"/>
          <w:u w:color="000000" w:themeColor="text1"/>
        </w:rPr>
        <w:t xml:space="preserve"> </w:t>
      </w:r>
      <w:r>
        <w:rPr>
          <w:color w:val="000000" w:themeColor="text1"/>
          <w:u w:color="000000" w:themeColor="text1"/>
        </w:rPr>
        <w:t xml:space="preserve"> This five</w:t>
      </w:r>
      <w:r w:rsidRPr="007F0DA8">
        <w:rPr>
          <w:color w:val="000000" w:themeColor="text1"/>
          <w:u w:color="000000" w:themeColor="text1"/>
        </w:rPr>
        <w:t xml:space="preserve"> percent must be remitted to the State Treasurer and deposited to the credit of the Commission on </w:t>
      </w:r>
      <w:r>
        <w:rPr>
          <w:color w:val="000000" w:themeColor="text1"/>
          <w:u w:color="000000" w:themeColor="text1"/>
        </w:rPr>
        <w:t>Prosecution Coordination.</w:t>
      </w:r>
    </w:p>
    <w:p w:rsidRPr="007F0DA8" w:rsidR="00FF1E79" w:rsidP="00FF1E79" w:rsidRDefault="00FF1E79" w14:paraId="5E1E3250" w14:textId="77777777">
      <w:pPr>
        <w:pStyle w:val="scnewcodesection"/>
      </w:pPr>
      <w:r w:rsidRPr="007F0DA8">
        <w:rPr>
          <w:color w:val="000000" w:themeColor="text1"/>
          <w:u w:color="000000" w:themeColor="text1"/>
        </w:rPr>
        <w:tab/>
      </w:r>
      <w:bookmarkStart w:name="ss_T17C32N50SE_lv2_383bd8e7e" w:id="87"/>
      <w:r w:rsidRPr="007F0DA8">
        <w:rPr>
          <w:color w:val="000000" w:themeColor="text1"/>
          <w:u w:color="000000" w:themeColor="text1"/>
        </w:rPr>
        <w:t>(</w:t>
      </w:r>
      <w:bookmarkEnd w:id="87"/>
      <w:r w:rsidRPr="007F0DA8">
        <w:rPr>
          <w:color w:val="000000" w:themeColor="text1"/>
          <w:u w:color="000000" w:themeColor="text1"/>
        </w:rPr>
        <w:t>E)</w:t>
      </w:r>
      <w:r w:rsidRPr="007F0DA8">
        <w:t xml:space="preserve"> </w:t>
      </w:r>
      <w:r w:rsidRPr="007F0DA8">
        <w:rPr>
          <w:color w:val="000000" w:themeColor="text1"/>
          <w:u w:color="000000" w:themeColor="text1"/>
        </w:rPr>
        <w:t xml:space="preserve">In the case of a state law enforcement agency or state prosecution agency, monies and proceeds must be remitted to the State Treasurer who shall establish separate, special accounts as provided in </w:t>
      </w:r>
      <w:r>
        <w:rPr>
          <w:color w:val="000000" w:themeColor="text1"/>
          <w:u w:color="000000" w:themeColor="text1"/>
        </w:rPr>
        <w:t xml:space="preserve">this section for </w:t>
      </w:r>
      <w:r w:rsidRPr="007F0DA8">
        <w:rPr>
          <w:color w:val="000000" w:themeColor="text1"/>
          <w:u w:color="000000" w:themeColor="text1"/>
        </w:rPr>
        <w:t>agencies</w:t>
      </w:r>
      <w:r>
        <w:rPr>
          <w:color w:val="000000" w:themeColor="text1"/>
          <w:u w:color="000000" w:themeColor="text1"/>
        </w:rPr>
        <w:t>, as appropriate</w:t>
      </w:r>
      <w:r w:rsidRPr="007F0DA8">
        <w:rPr>
          <w:color w:val="000000" w:themeColor="text1"/>
          <w:u w:color="000000" w:themeColor="text1"/>
        </w:rPr>
        <w:t>.</w:t>
      </w:r>
    </w:p>
    <w:p w:rsidRPr="007F0DA8" w:rsidR="00FF1E79" w:rsidP="00FF1E79" w:rsidRDefault="00FF1E79" w14:paraId="477D0266" w14:textId="77777777">
      <w:pPr>
        <w:pStyle w:val="scnewcodesection"/>
      </w:pPr>
      <w:r w:rsidRPr="007F0DA8">
        <w:rPr>
          <w:color w:val="000000" w:themeColor="text1"/>
          <w:u w:color="000000" w:themeColor="text1"/>
        </w:rPr>
        <w:tab/>
      </w:r>
      <w:bookmarkStart w:name="ss_T17C32N50SF_lv2_eaaeb33d1" w:id="88"/>
      <w:r w:rsidRPr="007F0DA8">
        <w:rPr>
          <w:color w:val="000000" w:themeColor="text1"/>
          <w:u w:color="000000" w:themeColor="text1"/>
        </w:rPr>
        <w:t>(</w:t>
      </w:r>
      <w:bookmarkEnd w:id="88"/>
      <w:r w:rsidRPr="007F0DA8">
        <w:rPr>
          <w:color w:val="000000" w:themeColor="text1"/>
          <w:u w:color="000000" w:themeColor="text1"/>
        </w:rPr>
        <w:t>F)</w:t>
      </w:r>
      <w:r w:rsidRPr="007F0DA8">
        <w:t xml:space="preserve"> </w:t>
      </w:r>
      <w:r w:rsidRPr="007F0DA8">
        <w:rPr>
          <w:color w:val="000000" w:themeColor="text1"/>
          <w:u w:color="000000" w:themeColor="text1"/>
        </w:rPr>
        <w:t>All expenditures from these accounts must be documented, and the documentation made available for audit purposes as required by the provisions of Article 17, Chapter 3, Title 23, and upon request by a person under the provisions of Chapter 4, Title 30, the Freedom of Information Act.</w:t>
      </w:r>
    </w:p>
    <w:p w:rsidRPr="007F0DA8" w:rsidR="00FF1E79" w:rsidP="00FF1E79" w:rsidRDefault="00FF1E79" w14:paraId="21D1ED01" w14:textId="77777777">
      <w:pPr>
        <w:pStyle w:val="scnewcodesection"/>
      </w:pPr>
      <w:r w:rsidRPr="007F0DA8">
        <w:rPr>
          <w:color w:val="000000" w:themeColor="text1"/>
          <w:u w:color="000000" w:themeColor="text1"/>
        </w:rPr>
        <w:tab/>
      </w:r>
      <w:bookmarkStart w:name="ss_T17C32N50SG_lv2_6749df216" w:id="89"/>
      <w:r w:rsidRPr="007F0DA8">
        <w:rPr>
          <w:color w:val="000000" w:themeColor="text1"/>
          <w:u w:color="000000" w:themeColor="text1"/>
        </w:rPr>
        <w:t>(</w:t>
      </w:r>
      <w:bookmarkEnd w:id="89"/>
      <w:r w:rsidRPr="007F0DA8">
        <w:rPr>
          <w:color w:val="000000" w:themeColor="text1"/>
          <w:u w:color="000000" w:themeColor="text1"/>
        </w:rPr>
        <w:t>G)</w:t>
      </w:r>
      <w:r w:rsidRPr="007F0DA8">
        <w:t xml:space="preserve"> </w:t>
      </w:r>
      <w:r w:rsidRPr="007F0DA8">
        <w:rPr>
          <w:color w:val="000000" w:themeColor="text1"/>
          <w:u w:color="000000" w:themeColor="text1"/>
        </w:rPr>
        <w:t>An expenditure from these accounts must be made in accordance with the established procurement procedures of the jurisdiction where the account is established.</w:t>
      </w:r>
    </w:p>
    <w:p w:rsidRPr="007F0DA8" w:rsidR="00FF1E79" w:rsidP="00FF1E79" w:rsidRDefault="00FF1E79" w14:paraId="0D7E1310" w14:textId="77777777">
      <w:pPr>
        <w:pStyle w:val="scnewcodesection"/>
      </w:pPr>
      <w:r w:rsidRPr="007F0DA8">
        <w:rPr>
          <w:color w:val="000000" w:themeColor="text1"/>
          <w:u w:color="000000" w:themeColor="text1"/>
        </w:rPr>
        <w:tab/>
      </w:r>
      <w:bookmarkStart w:name="ss_T17C32N50SH_lv2_0181caee1" w:id="90"/>
      <w:r w:rsidRPr="007F0DA8">
        <w:rPr>
          <w:color w:val="000000" w:themeColor="text1"/>
          <w:u w:color="000000" w:themeColor="text1"/>
        </w:rPr>
        <w:t>(</w:t>
      </w:r>
      <w:bookmarkEnd w:id="90"/>
      <w:r w:rsidRPr="007F0DA8">
        <w:rPr>
          <w:color w:val="000000" w:themeColor="text1"/>
          <w:u w:color="000000" w:themeColor="text1"/>
        </w:rPr>
        <w:t>H)</w:t>
      </w:r>
      <w:r w:rsidRPr="007F0DA8">
        <w:t xml:space="preserve"> </w:t>
      </w:r>
      <w:r w:rsidRPr="007F0DA8">
        <w:rPr>
          <w:color w:val="000000" w:themeColor="text1"/>
          <w:u w:color="000000" w:themeColor="text1"/>
        </w:rPr>
        <w:t xml:space="preserve">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w:t>
      </w:r>
      <w:r w:rsidRPr="007F0DA8">
        <w:rPr>
          <w:color w:val="000000" w:themeColor="text1"/>
          <w:u w:color="000000" w:themeColor="text1"/>
        </w:rPr>
        <w:lastRenderedPageBreak/>
        <w:t>account must be made in accordance with procedures approved by the South Carolina Law Enforcement Division. All records of disbursement must be maintained and made available for audit purposes as provided in this section. All expenditures from these accounts must be fully documented and audited annually with the general fund of the appropriate jurisdiction.</w:t>
      </w:r>
    </w:p>
    <w:p w:rsidR="00FF1E79" w:rsidP="00FF1E79" w:rsidRDefault="00FF1E79" w14:paraId="38ADFC2B" w14:textId="77777777">
      <w:pPr>
        <w:pStyle w:val="scnewcodesection"/>
      </w:pPr>
      <w:r w:rsidRPr="007F0DA8">
        <w:rPr>
          <w:color w:val="000000" w:themeColor="text1"/>
          <w:u w:color="000000" w:themeColor="text1"/>
        </w:rPr>
        <w:tab/>
      </w:r>
      <w:bookmarkStart w:name="ss_T17C32N50SI_lv2_58a7301fd" w:id="91"/>
      <w:r w:rsidRPr="007F0DA8">
        <w:rPr>
          <w:color w:val="000000" w:themeColor="text1"/>
          <w:u w:color="000000" w:themeColor="text1"/>
        </w:rPr>
        <w:t>(</w:t>
      </w:r>
      <w:bookmarkEnd w:id="91"/>
      <w:r w:rsidRPr="007F0DA8">
        <w:rPr>
          <w:color w:val="000000" w:themeColor="text1"/>
          <w:u w:color="000000" w:themeColor="text1"/>
        </w:rPr>
        <w:t>I)</w:t>
      </w:r>
      <w:r w:rsidRPr="007F0DA8">
        <w:t xml:space="preserve"> </w:t>
      </w:r>
      <w:r w:rsidRPr="007F0DA8">
        <w:rPr>
          <w:color w:val="000000" w:themeColor="text1"/>
          <w:u w:color="000000" w:themeColor="text1"/>
        </w:rPr>
        <w:t>A law enforcement agency may not transfer a criminal investigation or forfeiture proceedings to the federal government for the predominate intention to circumvent the forfeiture provisions of this chapter nor may the agency refer, transfer, or otherwise relinquish possession of property seized under state law to a federal agency not involved in the initial investigation of a criminal offense for purposes of forfeiture.</w:t>
      </w:r>
    </w:p>
    <w:p w:rsidR="00FF1E79" w:rsidP="00FF1E79" w:rsidRDefault="00FF1E79" w14:paraId="05AFCFAC" w14:textId="77777777">
      <w:pPr>
        <w:pStyle w:val="scnewcodesection"/>
      </w:pPr>
    </w:p>
    <w:p w:rsidRPr="00684ADC" w:rsidR="00FF1E79" w:rsidP="00FF1E79" w:rsidRDefault="00FF1E79" w14:paraId="44BEA8FD" w14:textId="77777777">
      <w:pPr>
        <w:pStyle w:val="scnewcodesection"/>
      </w:pPr>
      <w:bookmarkStart w:name="ns_T17C32N60_fb610a4c2" w:id="92"/>
      <w:r>
        <w:tab/>
      </w:r>
      <w:bookmarkEnd w:id="92"/>
      <w:r>
        <w:t>Section 17</w:t>
      </w:r>
      <w:r>
        <w:noBreakHyphen/>
        <w:t>32</w:t>
      </w:r>
      <w:r>
        <w:noBreakHyphen/>
        <w:t>60.</w:t>
      </w:r>
      <w:r>
        <w:tab/>
      </w:r>
      <w:r w:rsidRPr="00684ADC">
        <w:rPr>
          <w:color w:val="000000" w:themeColor="text1"/>
          <w:u w:color="000000" w:themeColor="text1"/>
        </w:rPr>
        <w:t>(A)</w:t>
      </w:r>
      <w:r w:rsidRPr="00684ADC">
        <w:t xml:space="preserve"> </w:t>
      </w:r>
      <w:r w:rsidRPr="00684ADC">
        <w:rPr>
          <w:color w:val="000000" w:themeColor="text1"/>
          <w:u w:color="000000" w:themeColor="text1"/>
        </w:rPr>
        <w:t>Property of an innocent owner shall not be forfeited.</w:t>
      </w:r>
    </w:p>
    <w:p w:rsidRPr="00684ADC" w:rsidR="00FF1E79" w:rsidP="00FF1E79" w:rsidRDefault="00FF1E79" w14:paraId="6165D1E4" w14:textId="77777777">
      <w:pPr>
        <w:pStyle w:val="scnewcodesection"/>
      </w:pPr>
      <w:r>
        <w:rPr>
          <w:color w:val="000000" w:themeColor="text1"/>
          <w:u w:color="000000" w:themeColor="text1"/>
        </w:rPr>
        <w:tab/>
      </w:r>
      <w:bookmarkStart w:name="ss_T17C32N60SB_lv1_78f75d03d" w:id="93"/>
      <w:r>
        <w:rPr>
          <w:color w:val="000000" w:themeColor="text1"/>
          <w:u w:color="000000" w:themeColor="text1"/>
        </w:rPr>
        <w:t>(</w:t>
      </w:r>
      <w:bookmarkEnd w:id="93"/>
      <w:r>
        <w:rPr>
          <w:color w:val="000000" w:themeColor="text1"/>
          <w:u w:color="000000" w:themeColor="text1"/>
        </w:rPr>
        <w:t>B)</w:t>
      </w:r>
      <w:r>
        <w:t xml:space="preserve"> </w:t>
      </w:r>
      <w:r w:rsidRPr="00684ADC">
        <w:rPr>
          <w:color w:val="000000" w:themeColor="text1"/>
          <w:u w:color="000000" w:themeColor="text1"/>
        </w:rPr>
        <w:t xml:space="preserve">The </w:t>
      </w:r>
      <w:r>
        <w:rPr>
          <w:color w:val="000000" w:themeColor="text1"/>
          <w:u w:color="000000" w:themeColor="text1"/>
        </w:rPr>
        <w:t xml:space="preserve">law enforcement or </w:t>
      </w:r>
      <w:r w:rsidRPr="00684ADC">
        <w:rPr>
          <w:color w:val="000000" w:themeColor="text1"/>
          <w:u w:color="000000" w:themeColor="text1"/>
        </w:rPr>
        <w:t>prosecuting agency shall return property to an innocent owner.  Contraband shall not be returned.</w:t>
      </w:r>
    </w:p>
    <w:p w:rsidR="00FF1E79" w:rsidP="00FF1E79" w:rsidRDefault="00FF1E79" w14:paraId="1A320BD2" w14:textId="77777777">
      <w:pPr>
        <w:pStyle w:val="scnewcodesection"/>
      </w:pPr>
      <w:r>
        <w:tab/>
      </w:r>
      <w:bookmarkStart w:name="ss_T17C32N60SC_lv1_14d4d3565" w:id="94"/>
      <w:r>
        <w:t>(</w:t>
      </w:r>
      <w:bookmarkEnd w:id="94"/>
      <w:r>
        <w:t xml:space="preserve">C) </w:t>
      </w:r>
      <w:r w:rsidRPr="00236A80">
        <w:t xml:space="preserve">Notice of hearing </w:t>
      </w:r>
      <w:r>
        <w:t xml:space="preserve">and the right to contest the forfeiture prior to final disposition </w:t>
      </w:r>
      <w:r w:rsidRPr="00236A80">
        <w:t>must be directed to all persons and agencies entitled to n</w:t>
      </w:r>
      <w:r>
        <w:t>otice under Section 17</w:t>
      </w:r>
      <w:r>
        <w:noBreakHyphen/>
        <w:t>32</w:t>
      </w:r>
      <w:r>
        <w:noBreakHyphen/>
        <w:t>50.</w:t>
      </w:r>
    </w:p>
    <w:p w:rsidRPr="00684ADC" w:rsidR="00FF1E79" w:rsidP="00FF1E79" w:rsidRDefault="00FF1E79" w14:paraId="0CFC31A9" w14:textId="77777777">
      <w:pPr>
        <w:pStyle w:val="scnewcodesection"/>
      </w:pPr>
      <w:r>
        <w:tab/>
      </w:r>
      <w:bookmarkStart w:name="ss_T17C32N60SD_lv1_7551ceede" w:id="95"/>
      <w:r>
        <w:t>(</w:t>
      </w:r>
      <w:bookmarkEnd w:id="95"/>
      <w:r>
        <w:t xml:space="preserve">D) </w:t>
      </w:r>
      <w:r w:rsidRPr="00684ADC">
        <w:rPr>
          <w:color w:val="000000" w:themeColor="text1"/>
          <w:u w:color="000000" w:themeColor="text1"/>
        </w:rPr>
        <w:t xml:space="preserve">Any innocent owner, any manager or owner of a licensed rental agency or any common carrier or carrier of goods for hire, or any person known to have an interest may apply to the court </w:t>
      </w:r>
      <w:r>
        <w:rPr>
          <w:color w:val="000000" w:themeColor="text1"/>
          <w:u w:color="000000" w:themeColor="text1"/>
        </w:rPr>
        <w:t xml:space="preserve">with jurisdiction over the violation of Section 17‑32‑30 and any underlying criminal offenses for the return of any item seized under the provisions of this chapter.  Application may be made at any time before the forfeiture is accomplished pursuant to Section 17‑32‑50 </w:t>
      </w:r>
      <w:r w:rsidRPr="00684ADC">
        <w:rPr>
          <w:color w:val="000000" w:themeColor="text1"/>
          <w:u w:color="000000" w:themeColor="text1"/>
        </w:rPr>
        <w:t xml:space="preserve">by filing a statement </w:t>
      </w:r>
      <w:r>
        <w:rPr>
          <w:color w:val="000000" w:themeColor="text1"/>
          <w:u w:color="000000" w:themeColor="text1"/>
        </w:rPr>
        <w:t xml:space="preserve">with the court </w:t>
      </w:r>
      <w:r w:rsidRPr="00684ADC">
        <w:rPr>
          <w:color w:val="000000" w:themeColor="text1"/>
          <w:u w:color="000000" w:themeColor="text1"/>
        </w:rPr>
        <w:t>that sets forth:</w:t>
      </w:r>
    </w:p>
    <w:p w:rsidRPr="00684ADC" w:rsidR="00FF1E79" w:rsidP="00FF1E79" w:rsidRDefault="00FF1E79" w14:paraId="4209E6FA" w14:textId="77777777">
      <w:pPr>
        <w:pStyle w:val="scnewcodesection"/>
      </w:pPr>
      <w:r>
        <w:rPr>
          <w:color w:val="000000" w:themeColor="text1"/>
          <w:u w:color="000000" w:themeColor="text1"/>
        </w:rPr>
        <w:tab/>
      </w:r>
      <w:r>
        <w:rPr>
          <w:color w:val="000000" w:themeColor="text1"/>
          <w:u w:color="000000" w:themeColor="text1"/>
        </w:rPr>
        <w:tab/>
      </w:r>
      <w:bookmarkStart w:name="ss_T17C32N60S1_lv2_fd828d9bb" w:id="96"/>
      <w:r>
        <w:rPr>
          <w:color w:val="000000" w:themeColor="text1"/>
          <w:u w:color="000000" w:themeColor="text1"/>
        </w:rPr>
        <w:t>(</w:t>
      </w:r>
      <w:bookmarkEnd w:id="96"/>
      <w:r>
        <w:rPr>
          <w:color w:val="000000" w:themeColor="text1"/>
          <w:u w:color="000000" w:themeColor="text1"/>
        </w:rPr>
        <w:t>1)</w:t>
      </w:r>
      <w:r>
        <w:t xml:space="preserve"> </w:t>
      </w:r>
      <w:r w:rsidRPr="00684ADC">
        <w:rPr>
          <w:color w:val="000000" w:themeColor="text1"/>
          <w:u w:color="000000" w:themeColor="text1"/>
        </w:rPr>
        <w:t>the claimant’s right, title, or interest in the property;</w:t>
      </w:r>
    </w:p>
    <w:p w:rsidRPr="00684ADC" w:rsidR="00FF1E79" w:rsidP="00FF1E79" w:rsidRDefault="00FF1E79" w14:paraId="10EEE2B5" w14:textId="77777777">
      <w:pPr>
        <w:pStyle w:val="scnewcodesection"/>
      </w:pPr>
      <w:r>
        <w:rPr>
          <w:color w:val="000000" w:themeColor="text1"/>
          <w:u w:color="000000" w:themeColor="text1"/>
        </w:rPr>
        <w:tab/>
      </w:r>
      <w:r>
        <w:rPr>
          <w:color w:val="000000" w:themeColor="text1"/>
          <w:u w:color="000000" w:themeColor="text1"/>
        </w:rPr>
        <w:tab/>
      </w:r>
      <w:bookmarkStart w:name="ss_T17C32N60S2_lv2_40d7693c1" w:id="97"/>
      <w:r>
        <w:rPr>
          <w:color w:val="000000" w:themeColor="text1"/>
          <w:u w:color="000000" w:themeColor="text1"/>
        </w:rPr>
        <w:t>(</w:t>
      </w:r>
      <w:bookmarkEnd w:id="97"/>
      <w:r>
        <w:rPr>
          <w:color w:val="000000" w:themeColor="text1"/>
          <w:u w:color="000000" w:themeColor="text1"/>
        </w:rPr>
        <w:t>2)</w:t>
      </w:r>
      <w:r>
        <w:t xml:space="preserve"> </w:t>
      </w:r>
      <w:r w:rsidRPr="00684ADC">
        <w:rPr>
          <w:color w:val="000000" w:themeColor="text1"/>
          <w:u w:color="000000" w:themeColor="text1"/>
        </w:rPr>
        <w:t>the time and circumstances of the claimant’s acquisition of the interest in the property;</w:t>
      </w:r>
    </w:p>
    <w:p w:rsidRPr="00684ADC" w:rsidR="00FF1E79" w:rsidP="00FF1E79" w:rsidRDefault="00FF1E79" w14:paraId="377C0415" w14:textId="77777777">
      <w:pPr>
        <w:pStyle w:val="scnewcodesection"/>
      </w:pPr>
      <w:r>
        <w:rPr>
          <w:color w:val="000000" w:themeColor="text1"/>
          <w:u w:color="000000" w:themeColor="text1"/>
        </w:rPr>
        <w:tab/>
      </w:r>
      <w:r>
        <w:rPr>
          <w:color w:val="000000" w:themeColor="text1"/>
          <w:u w:color="000000" w:themeColor="text1"/>
        </w:rPr>
        <w:tab/>
      </w:r>
      <w:bookmarkStart w:name="ss_T17C32N60S3_lv2_0599c8dce" w:id="98"/>
      <w:r>
        <w:rPr>
          <w:color w:val="000000" w:themeColor="text1"/>
          <w:u w:color="000000" w:themeColor="text1"/>
        </w:rPr>
        <w:t>(</w:t>
      </w:r>
      <w:bookmarkEnd w:id="98"/>
      <w:r>
        <w:rPr>
          <w:color w:val="000000" w:themeColor="text1"/>
          <w:u w:color="000000" w:themeColor="text1"/>
        </w:rPr>
        <w:t>3)</w:t>
      </w:r>
      <w:r>
        <w:t xml:space="preserve"> </w:t>
      </w:r>
      <w:r w:rsidRPr="00684ADC">
        <w:rPr>
          <w:color w:val="000000" w:themeColor="text1"/>
          <w:u w:color="000000" w:themeColor="text1"/>
        </w:rPr>
        <w:t>additional facts supporting the claimant’s claim; and</w:t>
      </w:r>
    </w:p>
    <w:p w:rsidR="00FF1E79" w:rsidP="00FF1E79" w:rsidRDefault="00FF1E79" w14:paraId="2BB57AAA" w14:textId="77777777">
      <w:pPr>
        <w:pStyle w:val="scnewcodesection"/>
      </w:pPr>
      <w:r>
        <w:rPr>
          <w:color w:val="000000" w:themeColor="text1"/>
          <w:u w:color="000000" w:themeColor="text1"/>
        </w:rPr>
        <w:tab/>
      </w:r>
      <w:r>
        <w:rPr>
          <w:color w:val="000000" w:themeColor="text1"/>
          <w:u w:color="000000" w:themeColor="text1"/>
        </w:rPr>
        <w:tab/>
      </w:r>
      <w:bookmarkStart w:name="ss_T17C32N60S4_lv2_9a88f3871" w:id="99"/>
      <w:r>
        <w:rPr>
          <w:color w:val="000000" w:themeColor="text1"/>
          <w:u w:color="000000" w:themeColor="text1"/>
        </w:rPr>
        <w:t>(</w:t>
      </w:r>
      <w:bookmarkEnd w:id="99"/>
      <w:r>
        <w:rPr>
          <w:color w:val="000000" w:themeColor="text1"/>
          <w:u w:color="000000" w:themeColor="text1"/>
        </w:rPr>
        <w:t>4)</w:t>
      </w:r>
      <w:r>
        <w:t xml:space="preserve"> </w:t>
      </w:r>
      <w:r w:rsidRPr="00684ADC">
        <w:rPr>
          <w:color w:val="000000" w:themeColor="text1"/>
          <w:u w:color="000000" w:themeColor="text1"/>
        </w:rPr>
        <w:t>the relief sought by the claimant.</w:t>
      </w:r>
    </w:p>
    <w:p w:rsidRPr="0050307B" w:rsidR="00FF1E79" w:rsidP="00FF1E79" w:rsidRDefault="00FF1E79" w14:paraId="6C2F87D9" w14:textId="77777777">
      <w:pPr>
        <w:pStyle w:val="scnewcodesection"/>
      </w:pPr>
      <w:r>
        <w:rPr>
          <w:color w:val="000000" w:themeColor="text1"/>
          <w:u w:color="000000" w:themeColor="text1"/>
        </w:rPr>
        <w:t>This filing is not subject to a filing fee.  The court shall schedule the petition within thirty days after its filing or at the court’s discretion.</w:t>
      </w:r>
    </w:p>
    <w:p w:rsidR="00FF1E79" w:rsidP="00FF1E79" w:rsidRDefault="00FF1E79" w14:paraId="767B8398" w14:textId="77777777">
      <w:pPr>
        <w:pStyle w:val="scnewcodesection"/>
      </w:pPr>
      <w:r>
        <w:tab/>
      </w:r>
      <w:bookmarkStart w:name="ss_T17C32N60SE_lv1_b5ec1eb7d" w:id="100"/>
      <w:r>
        <w:t>(</w:t>
      </w:r>
      <w:bookmarkEnd w:id="100"/>
      <w:r>
        <w:t xml:space="preserve">E) </w:t>
      </w:r>
      <w:r w:rsidRPr="00236A80">
        <w:t xml:space="preserve">The court may </w:t>
      </w:r>
      <w:r>
        <w:t xml:space="preserve">order </w:t>
      </w:r>
      <w:r w:rsidRPr="00236A80">
        <w:t xml:space="preserve">return </w:t>
      </w:r>
      <w:r>
        <w:t xml:space="preserve">of </w:t>
      </w:r>
      <w:r w:rsidRPr="00236A80">
        <w:t>any seize</w:t>
      </w:r>
      <w:r>
        <w:t>d item to the owner if the court finds by</w:t>
      </w:r>
      <w:r w:rsidRPr="00236A80">
        <w:t xml:space="preserve"> </w:t>
      </w:r>
      <w:r>
        <w:t>clear and convincing</w:t>
      </w:r>
      <w:r w:rsidRPr="003C2CC9">
        <w:t xml:space="preserve"> evidence</w:t>
      </w:r>
      <w:r w:rsidRPr="00236A80">
        <w:t>:</w:t>
      </w:r>
    </w:p>
    <w:p w:rsidR="00FF1E79" w:rsidP="00FF1E79" w:rsidRDefault="00FF1E79" w14:paraId="7B74507B" w14:textId="77777777">
      <w:pPr>
        <w:pStyle w:val="scnewcodesection"/>
      </w:pPr>
      <w:r>
        <w:tab/>
      </w:r>
      <w:r>
        <w:tab/>
      </w:r>
      <w:bookmarkStart w:name="ss_T17C32N60S1_lv2_4e4b72660" w:id="101"/>
      <w:r>
        <w:t>(</w:t>
      </w:r>
      <w:bookmarkEnd w:id="101"/>
      <w:r>
        <w:t xml:space="preserve">1) </w:t>
      </w:r>
      <w:r w:rsidRPr="00236A80">
        <w:t>in the case of an innocent owner, that the person or entity</w:t>
      </w:r>
      <w:r>
        <w:t xml:space="preserve"> has a valid interest in the property</w:t>
      </w:r>
      <w:r w:rsidRPr="00236A80">
        <w:t xml:space="preserve"> </w:t>
      </w:r>
      <w:r>
        <w:t xml:space="preserve">and </w:t>
      </w:r>
      <w:r w:rsidRPr="00236A80">
        <w:t xml:space="preserve">was not a consenting party to, or privy to, or did not have knowledge of, the use </w:t>
      </w:r>
      <w:r>
        <w:t xml:space="preserve">or derivation </w:t>
      </w:r>
      <w:r w:rsidRPr="00236A80">
        <w:t>of the property which made it su</w:t>
      </w:r>
      <w:r>
        <w:t>bject to seizure and forfeiture;</w:t>
      </w:r>
    </w:p>
    <w:p w:rsidR="00FF1E79" w:rsidP="00FF1E79" w:rsidRDefault="00FF1E79" w14:paraId="38407F09" w14:textId="77777777">
      <w:pPr>
        <w:pStyle w:val="scnewcodesection"/>
      </w:pPr>
      <w:r>
        <w:tab/>
      </w:r>
      <w:r>
        <w:tab/>
      </w:r>
      <w:bookmarkStart w:name="ss_T17C32N60S2_lv2_5a6bc46d3" w:id="102"/>
      <w:r>
        <w:t>(</w:t>
      </w:r>
      <w:bookmarkEnd w:id="102"/>
      <w:r>
        <w:t xml:space="preserve">2) </w:t>
      </w:r>
      <w:r w:rsidRPr="00236A80">
        <w:t xml:space="preserve">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w:t>
      </w:r>
      <w:r>
        <w:t xml:space="preserve">or derivation </w:t>
      </w:r>
      <w:r w:rsidRPr="00236A80">
        <w:t>of the property which made it subject to seizure and forfeiture.</w:t>
      </w:r>
      <w:r>
        <w:t xml:space="preserve">  </w:t>
      </w:r>
      <w:r w:rsidRPr="00236A80">
        <w:t xml:space="preserve">If the licensed rental agency </w:t>
      </w:r>
      <w:r w:rsidRPr="00236A80">
        <w:lastRenderedPageBreak/>
        <w:t>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w:t>
      </w:r>
      <w:r>
        <w:t>bject to seizure and forfeiture; or</w:t>
      </w:r>
    </w:p>
    <w:p w:rsidR="00FF1E79" w:rsidP="00FF1E79" w:rsidRDefault="00FF1E79" w14:paraId="1D565BF5" w14:textId="77777777">
      <w:pPr>
        <w:pStyle w:val="scnewcodesection"/>
      </w:pPr>
      <w:r>
        <w:tab/>
      </w:r>
      <w:r>
        <w:tab/>
      </w:r>
      <w:bookmarkStart w:name="ss_T17C32N60S3_lv2_038fdfbcd" w:id="103"/>
      <w:r>
        <w:t>(</w:t>
      </w:r>
      <w:bookmarkEnd w:id="103"/>
      <w:r>
        <w:t>3) in the case of a bona fide purchaser, that the person or entity was without notice of any defect in title, did not have knowledge of the use or derivation of the property which made it subject to seizure and forfeiture, and paid valuable consideration.</w:t>
      </w:r>
    </w:p>
    <w:p w:rsidR="00FF1E79" w:rsidP="00FF1E79" w:rsidRDefault="00FF1E79" w14:paraId="151277C2" w14:textId="77777777">
      <w:pPr>
        <w:pStyle w:val="scnewcodesection"/>
      </w:pPr>
      <w:r>
        <w:tab/>
      </w:r>
      <w:bookmarkStart w:name="ss_T17C32N60SF_lv1_bd29002ca" w:id="104"/>
      <w:r>
        <w:t>(</w:t>
      </w:r>
      <w:bookmarkEnd w:id="104"/>
      <w:r>
        <w:t xml:space="preserve">F) </w:t>
      </w:r>
      <w:r w:rsidRPr="00236A80">
        <w:t xml:space="preserve">The lien of any innocent person or other legal entity, recorded in public records, shall continue in force upon transfer of title of any forfeited item, and any transfer of title is subject to the lien, if the lienholder demonstrates to the court by a </w:t>
      </w:r>
      <w:r w:rsidRPr="003C2CC9">
        <w:t>preponderance of the evidence</w:t>
      </w:r>
      <w:r w:rsidRPr="00236A80">
        <w:t xml:space="preserve"> that he was not a consenting party to, or privy to, or did not have knowledge of, the involvement of the property which made it subject to seizure and forfeiture.</w:t>
      </w:r>
    </w:p>
    <w:p w:rsidR="00FF1E79" w:rsidP="00FF1E79" w:rsidRDefault="00FF1E79" w14:paraId="00891856" w14:textId="77777777">
      <w:pPr>
        <w:pStyle w:val="scnewcodesection"/>
      </w:pPr>
    </w:p>
    <w:p w:rsidR="00FF1E79" w:rsidP="00FF1E79" w:rsidRDefault="00024A58" w14:paraId="267739F7" w14:textId="21DC1ABC">
      <w:pPr>
        <w:pStyle w:val="scdirectionallanguage"/>
      </w:pPr>
      <w:bookmarkStart w:name="bs_num_1_sub_B_80b4af04d" w:id="105"/>
      <w:r>
        <w:t>B</w:t>
      </w:r>
      <w:bookmarkEnd w:id="105"/>
      <w:r>
        <w:t>.</w:t>
      </w:r>
      <w:r w:rsidR="00FF1E79">
        <w:tab/>
      </w:r>
      <w:r w:rsidR="00FF1E79">
        <w:tab/>
        <w:t>Section 16</w:t>
      </w:r>
      <w:r w:rsidR="00FF1E79">
        <w:noBreakHyphen/>
        <w:t>3</w:t>
      </w:r>
      <w:r w:rsidR="00FF1E79">
        <w:noBreakHyphen/>
        <w:t>2090 of the 1976 Code is amended to read:</w:t>
      </w:r>
    </w:p>
    <w:p w:rsidR="00FF1E79" w:rsidP="00FF1E79" w:rsidRDefault="00FF1E79" w14:paraId="46F77E57" w14:textId="77777777">
      <w:pPr>
        <w:pStyle w:val="scemptyline"/>
      </w:pPr>
    </w:p>
    <w:p w:rsidR="00FF1E79" w:rsidP="00FF1E79" w:rsidRDefault="00FF1E79" w14:paraId="1FB6AB22" w14:textId="77777777">
      <w:pPr>
        <w:pStyle w:val="sccodifiedsection"/>
      </w:pPr>
      <w:bookmarkStart w:name="cs_T16C3N2090_a6e846283" w:id="106"/>
      <w:r>
        <w:tab/>
      </w:r>
      <w:bookmarkEnd w:id="106"/>
      <w:r>
        <w:t>Section 16</w:t>
      </w:r>
      <w:r>
        <w:noBreakHyphen/>
        <w:t>3</w:t>
      </w:r>
      <w:r>
        <w:noBreakHyphen/>
        <w:t>2090.</w:t>
      </w:r>
      <w:r>
        <w:tab/>
      </w:r>
      <w:bookmarkStart w:name="up_6ee801d4c" w:id="107"/>
      <w:r>
        <w:rPr>
          <w:rStyle w:val="scstrike"/>
        </w:rPr>
        <w:t>(</w:t>
      </w:r>
      <w:bookmarkEnd w:id="107"/>
      <w:r>
        <w:rPr>
          <w:rStyle w:val="scstrike"/>
        </w:rPr>
        <w:t>A)</w:t>
      </w:r>
      <w:r>
        <w:t xml:space="preserve">(1) </w:t>
      </w:r>
      <w:r w:rsidRPr="001879D9">
        <w:t>The following are subject to forfeiture</w:t>
      </w:r>
      <w:r>
        <w:t xml:space="preserve"> </w:t>
      </w:r>
      <w:r w:rsidRPr="00261039">
        <w:rPr>
          <w:rStyle w:val="scinsert"/>
        </w:rPr>
        <w:t>and are governed by the provisions of Chapter 32, Title 17</w:t>
      </w:r>
      <w:r w:rsidRPr="001879D9">
        <w:t>:</w:t>
      </w:r>
    </w:p>
    <w:p w:rsidR="00FF1E79" w:rsidP="00FF1E79" w:rsidRDefault="00FF1E79" w14:paraId="3DCFF924" w14:textId="77777777">
      <w:pPr>
        <w:pStyle w:val="sccodifiedsection"/>
      </w:pPr>
      <w:r>
        <w:tab/>
      </w:r>
      <w:r>
        <w:tab/>
      </w:r>
      <w:r>
        <w:tab/>
      </w:r>
      <w:bookmarkStart w:name="ss_T16C3N2090Sa_lv1_e150103ba" w:id="108"/>
      <w:r>
        <w:t>(</w:t>
      </w:r>
      <w:bookmarkEnd w:id="108"/>
      <w:r>
        <w:t xml:space="preserve">a) </w:t>
      </w:r>
      <w:r w:rsidRPr="001879D9">
        <w:t>all monies used, or intended for use, in violation of Section 16</w:t>
      </w:r>
      <w:r>
        <w:noBreakHyphen/>
      </w:r>
      <w:r w:rsidRPr="001879D9">
        <w:t>3</w:t>
      </w:r>
      <w:r>
        <w:noBreakHyphen/>
      </w:r>
      <w:r w:rsidRPr="001879D9">
        <w:t>2020;</w:t>
      </w:r>
    </w:p>
    <w:p w:rsidR="00FF1E79" w:rsidP="00FF1E79" w:rsidRDefault="00FF1E79" w14:paraId="6E959FFC" w14:textId="77777777">
      <w:pPr>
        <w:pStyle w:val="sccodifiedsection"/>
      </w:pPr>
      <w:r>
        <w:tab/>
      </w:r>
      <w:r>
        <w:tab/>
      </w:r>
      <w:r>
        <w:tab/>
      </w:r>
      <w:bookmarkStart w:name="ss_T16C3N2090Sb_lv1_3eb49dd8b" w:id="109"/>
      <w:r>
        <w:t>(</w:t>
      </w:r>
      <w:bookmarkEnd w:id="109"/>
      <w:r>
        <w:t xml:space="preserve">b) </w:t>
      </w:r>
      <w:r w:rsidRPr="001879D9">
        <w:t>all property constituting the proceeds obtained directly or indirectly, for a violation of Section 16</w:t>
      </w:r>
      <w:r>
        <w:noBreakHyphen/>
      </w:r>
      <w:r w:rsidRPr="001879D9">
        <w:t>3</w:t>
      </w:r>
      <w:r>
        <w:noBreakHyphen/>
      </w:r>
      <w:r w:rsidRPr="001879D9">
        <w:t>2020;</w:t>
      </w:r>
    </w:p>
    <w:p w:rsidR="00FF1E79" w:rsidP="00FF1E79" w:rsidRDefault="00FF1E79" w14:paraId="7D277271" w14:textId="77777777">
      <w:pPr>
        <w:pStyle w:val="sccodifiedsection"/>
      </w:pPr>
      <w:r>
        <w:tab/>
      </w:r>
      <w:r>
        <w:tab/>
      </w:r>
      <w:r>
        <w:tab/>
      </w:r>
      <w:bookmarkStart w:name="ss_T16C3N2090Sc_lv1_0e1f9e96b" w:id="110"/>
      <w:r>
        <w:t>(</w:t>
      </w:r>
      <w:bookmarkEnd w:id="110"/>
      <w:r>
        <w:t xml:space="preserve">c) </w:t>
      </w:r>
      <w:r w:rsidRPr="001879D9">
        <w:t>all property derived from the proceeds obtained, directly or indirectly, from any sale or exchange for pecuniary gain from a violation of Section 16</w:t>
      </w:r>
      <w:r>
        <w:noBreakHyphen/>
      </w:r>
      <w:r w:rsidRPr="001879D9">
        <w:t>3</w:t>
      </w:r>
      <w:r>
        <w:noBreakHyphen/>
      </w:r>
      <w:r w:rsidRPr="001879D9">
        <w:t>2020;</w:t>
      </w:r>
    </w:p>
    <w:p w:rsidR="00FF1E79" w:rsidP="00FF1E79" w:rsidRDefault="00FF1E79" w14:paraId="6D5E4877" w14:textId="77777777">
      <w:pPr>
        <w:pStyle w:val="sccodifiedsection"/>
      </w:pPr>
      <w:r>
        <w:tab/>
      </w:r>
      <w:r>
        <w:tab/>
      </w:r>
      <w:r>
        <w:tab/>
      </w:r>
      <w:bookmarkStart w:name="ss_T16C3N2090Sd_lv1_6c7e74630" w:id="111"/>
      <w:r>
        <w:t>(</w:t>
      </w:r>
      <w:bookmarkEnd w:id="111"/>
      <w:r>
        <w:t xml:space="preserve">d) </w:t>
      </w:r>
      <w:r w:rsidRPr="001879D9">
        <w:t>all property used or intended for use, in any manner or part, to commit or facilitate the commission of a violation for pecuniary gain of Section 16</w:t>
      </w:r>
      <w:r>
        <w:noBreakHyphen/>
      </w:r>
      <w:r w:rsidRPr="001879D9">
        <w:t>3</w:t>
      </w:r>
      <w:r>
        <w:noBreakHyphen/>
      </w:r>
      <w:r w:rsidRPr="001879D9">
        <w:t>2020;</w:t>
      </w:r>
    </w:p>
    <w:p w:rsidR="00FF1E79" w:rsidP="00FF1E79" w:rsidRDefault="00FF1E79" w14:paraId="550F0154" w14:textId="77777777">
      <w:pPr>
        <w:pStyle w:val="sccodifiedsection"/>
      </w:pPr>
      <w:r>
        <w:tab/>
      </w:r>
      <w:r>
        <w:tab/>
      </w:r>
      <w:r>
        <w:tab/>
      </w:r>
      <w:bookmarkStart w:name="ss_T16C3N2090Se_lv1_29ead2a81" w:id="112"/>
      <w:r>
        <w:t>(</w:t>
      </w:r>
      <w:bookmarkEnd w:id="112"/>
      <w:r>
        <w:t xml:space="preserve">e) </w:t>
      </w:r>
      <w:r w:rsidRPr="001879D9">
        <w:t>all books, records, and research products and materials, including formulas, microfilm, tapes, and data which are used, or which have been positioned for use, in violation of Section 16</w:t>
      </w:r>
      <w:r>
        <w:noBreakHyphen/>
      </w:r>
      <w:r w:rsidRPr="001879D9">
        <w:t>3</w:t>
      </w:r>
      <w:r>
        <w:noBreakHyphen/>
      </w:r>
      <w:r w:rsidRPr="001879D9">
        <w:t>2020;</w:t>
      </w:r>
    </w:p>
    <w:p w:rsidR="00FF1E79" w:rsidP="00FF1E79" w:rsidRDefault="00FF1E79" w14:paraId="3BB2D659" w14:textId="77777777">
      <w:pPr>
        <w:pStyle w:val="sccodifiedsection"/>
      </w:pPr>
      <w:r>
        <w:tab/>
      </w:r>
      <w:r>
        <w:tab/>
      </w:r>
      <w:r>
        <w:tab/>
      </w:r>
      <w:bookmarkStart w:name="ss_T16C3N2090Sf_lv1_a2ec5254d" w:id="113"/>
      <w:r>
        <w:t>(</w:t>
      </w:r>
      <w:bookmarkEnd w:id="113"/>
      <w:r>
        <w:t xml:space="preserve">f) </w:t>
      </w:r>
      <w:r w:rsidRPr="001879D9">
        <w:t>all conveyances including, but not limited to, trailers, aircraft, motor vehicles, and watergoing vessels, which are used or intended for use unlawfully to conceal or transport or facilitate a violation of Section 16</w:t>
      </w:r>
      <w:r>
        <w:noBreakHyphen/>
      </w:r>
      <w:r w:rsidRPr="001879D9">
        <w:t>3</w:t>
      </w:r>
      <w:r>
        <w:noBreakHyphen/>
      </w:r>
      <w:r w:rsidRPr="001879D9">
        <w:t>2020. No motor vehicle may be forfeited to the State under this item unless it is used, intended for use, or in any manner facilitates a violation of Section 16</w:t>
      </w:r>
      <w:r>
        <w:noBreakHyphen/>
      </w:r>
      <w:r w:rsidRPr="001879D9">
        <w:t>3</w:t>
      </w:r>
      <w:r>
        <w:noBreakHyphen/>
      </w:r>
      <w:r w:rsidRPr="001879D9">
        <w:t>2020;</w:t>
      </w:r>
    </w:p>
    <w:p w:rsidR="00FF1E79" w:rsidP="00FF1E79" w:rsidRDefault="00FF1E79" w14:paraId="56D5DE36" w14:textId="77777777">
      <w:pPr>
        <w:pStyle w:val="sccodifiedsection"/>
      </w:pPr>
      <w:r w:rsidRPr="001879D9">
        <w:tab/>
      </w:r>
      <w:r w:rsidRPr="001879D9">
        <w:tab/>
      </w:r>
      <w:r w:rsidRPr="001879D9">
        <w:tab/>
      </w:r>
      <w:bookmarkStart w:name="ss_T16C3N2090Sg_lv1_6f243d4cf" w:id="114"/>
      <w:r>
        <w:t>(</w:t>
      </w:r>
      <w:bookmarkEnd w:id="114"/>
      <w:r>
        <w:t xml:space="preserve">g) </w:t>
      </w:r>
      <w:r w:rsidRPr="001879D9">
        <w:t>all property including, but not limited to, monies, negotiable instruments, securities, or other things of value furnished or intended to be furnished by any person in exchange for any kind of services under Section 16</w:t>
      </w:r>
      <w:r>
        <w:noBreakHyphen/>
      </w:r>
      <w:r w:rsidRPr="001879D9">
        <w:t>3</w:t>
      </w:r>
      <w:r>
        <w:noBreakHyphen/>
      </w:r>
      <w:r w:rsidRPr="001879D9">
        <w:t>2020, and all proceeds including, but not limited to, monies, and real and personal property traceable to any exchange under Section 16</w:t>
      </w:r>
      <w:r>
        <w:noBreakHyphen/>
      </w:r>
      <w:r w:rsidRPr="001879D9">
        <w:t>3</w:t>
      </w:r>
      <w:r>
        <w:noBreakHyphen/>
      </w:r>
      <w:r w:rsidRPr="001879D9">
        <w:t>2020; and</w:t>
      </w:r>
    </w:p>
    <w:p w:rsidR="00FF1E79" w:rsidP="00FF1E79" w:rsidRDefault="00FF1E79" w14:paraId="65BA9B33" w14:textId="77777777">
      <w:pPr>
        <w:pStyle w:val="sccodifiedsection"/>
      </w:pPr>
      <w:r>
        <w:lastRenderedPageBreak/>
        <w:tab/>
      </w:r>
      <w:r>
        <w:tab/>
      </w:r>
      <w:r>
        <w:tab/>
      </w:r>
      <w:bookmarkStart w:name="ss_T16C3N2090Sh_lv1_ea539da66" w:id="115"/>
      <w:r>
        <w:t>(</w:t>
      </w:r>
      <w:bookmarkEnd w:id="115"/>
      <w:r>
        <w:t xml:space="preserve">h) </w:t>
      </w:r>
      <w:r w:rsidRPr="001879D9">
        <w:t>overseas assets of persons convicted of trafficking in persons also are subject to forfeiture to the extent they can be retrieved by the government.</w:t>
      </w:r>
    </w:p>
    <w:p w:rsidRPr="002849F5" w:rsidR="00FF1E79" w:rsidP="00FF1E79" w:rsidRDefault="00FF1E79" w14:paraId="42E0EEB6" w14:textId="77777777">
      <w:pPr>
        <w:pStyle w:val="sccodifiedsection"/>
      </w:pPr>
      <w:r w:rsidRPr="001879D9">
        <w:tab/>
      </w:r>
      <w:r w:rsidRPr="001879D9">
        <w:tab/>
      </w:r>
      <w:bookmarkStart w:name="ss_T16C3N2090S2_lv2_aa70ce4c2" w:id="116"/>
      <w:r>
        <w:rPr>
          <w:rStyle w:val="scstrike"/>
        </w:rPr>
        <w:t>(</w:t>
      </w:r>
      <w:bookmarkEnd w:id="116"/>
      <w:r>
        <w:rPr>
          <w:rStyle w:val="scstrike"/>
        </w:rPr>
        <w:t>2)</w:t>
      </w:r>
      <w:r w:rsidRPr="008914FD">
        <w:t xml:space="preserve"> </w:t>
      </w:r>
      <w:r>
        <w:rPr>
          <w:rStyle w:val="scstrike"/>
        </w:rPr>
        <w:t>Any property subject to forfeiture may be seized by the investigating agency having authority upon warrant issued by any court having jurisdiction over the property. Seizure without process may be made if the:</w:t>
      </w:r>
    </w:p>
    <w:p w:rsidRPr="002849F5" w:rsidR="00FF1E79" w:rsidP="00FF1E79" w:rsidRDefault="00FF1E79" w14:paraId="4A328745" w14:textId="77777777">
      <w:pPr>
        <w:pStyle w:val="sccodifiedsection"/>
      </w:pPr>
      <w:r w:rsidRPr="003B5EFF">
        <w:tab/>
      </w:r>
      <w:r w:rsidRPr="003B5EFF">
        <w:tab/>
      </w:r>
      <w:r w:rsidRPr="003B5EFF">
        <w:tab/>
      </w:r>
      <w:bookmarkStart w:name="ss_T16C3N2090Sa_lv3_3c6db6b4a" w:id="117"/>
      <w:r>
        <w:rPr>
          <w:rStyle w:val="scstrike"/>
        </w:rPr>
        <w:t>(</w:t>
      </w:r>
      <w:bookmarkEnd w:id="117"/>
      <w:r>
        <w:rPr>
          <w:rStyle w:val="scstrike"/>
        </w:rPr>
        <w:t>a)</w:t>
      </w:r>
      <w:r w:rsidRPr="008914FD">
        <w:t xml:space="preserve"> </w:t>
      </w:r>
      <w:r>
        <w:rPr>
          <w:rStyle w:val="scstrike"/>
        </w:rPr>
        <w:t>seizure is incident to an arrest or a search under a search warrant or an inspection under an administrative inspection warrant;</w:t>
      </w:r>
    </w:p>
    <w:p w:rsidRPr="002849F5" w:rsidR="00FF1E79" w:rsidP="00FF1E79" w:rsidRDefault="00FF1E79" w14:paraId="0F7C4307" w14:textId="77777777">
      <w:pPr>
        <w:pStyle w:val="sccodifiedsection"/>
      </w:pPr>
      <w:r w:rsidRPr="003B5EFF">
        <w:tab/>
      </w:r>
      <w:r w:rsidRPr="003B5EFF">
        <w:tab/>
      </w:r>
      <w:r w:rsidRPr="003B5EFF">
        <w:tab/>
      </w:r>
      <w:bookmarkStart w:name="ss_T16C3N2090Sb_lv3_f55d068cb" w:id="118"/>
      <w:r>
        <w:rPr>
          <w:rStyle w:val="scstrike"/>
        </w:rPr>
        <w:t>(</w:t>
      </w:r>
      <w:bookmarkEnd w:id="118"/>
      <w:r>
        <w:rPr>
          <w:rStyle w:val="scstrike"/>
        </w:rPr>
        <w:t>b)</w:t>
      </w:r>
      <w:r w:rsidRPr="008914FD">
        <w:t xml:space="preserve"> </w:t>
      </w:r>
      <w:r>
        <w:rPr>
          <w:rStyle w:val="scstrike"/>
        </w:rPr>
        <w:t>property subject to seizure has been the subject of a prior judgment in favor of the State in a criminal injunction or forfeiture proceeding based upon Section 16</w:t>
      </w:r>
      <w:r>
        <w:rPr>
          <w:strike/>
        </w:rPr>
        <w:noBreakHyphen/>
      </w:r>
      <w:r>
        <w:rPr>
          <w:rStyle w:val="scstrike"/>
        </w:rPr>
        <w:t>3</w:t>
      </w:r>
      <w:r>
        <w:rPr>
          <w:strike/>
        </w:rPr>
        <w:noBreakHyphen/>
      </w:r>
      <w:r>
        <w:rPr>
          <w:rStyle w:val="scstrike"/>
        </w:rPr>
        <w:t>2020;</w:t>
      </w:r>
    </w:p>
    <w:p w:rsidRPr="002849F5" w:rsidR="00FF1E79" w:rsidP="00FF1E79" w:rsidRDefault="00FF1E79" w14:paraId="2D2418AB" w14:textId="77777777">
      <w:pPr>
        <w:pStyle w:val="sccodifiedsection"/>
      </w:pPr>
      <w:r w:rsidRPr="003B5EFF">
        <w:tab/>
      </w:r>
      <w:r w:rsidRPr="003B5EFF">
        <w:tab/>
      </w:r>
      <w:r w:rsidRPr="003B5EFF">
        <w:tab/>
      </w:r>
      <w:bookmarkStart w:name="ss_T16C3N2090Sc_lv3_3fa583769" w:id="119"/>
      <w:r>
        <w:rPr>
          <w:rStyle w:val="scstrike"/>
        </w:rPr>
        <w:t>(</w:t>
      </w:r>
      <w:bookmarkEnd w:id="119"/>
      <w:r>
        <w:rPr>
          <w:rStyle w:val="scstrike"/>
        </w:rPr>
        <w:t>c)</w:t>
      </w:r>
      <w:r w:rsidRPr="008914FD">
        <w:t xml:space="preserve"> </w:t>
      </w:r>
      <w:r>
        <w:rPr>
          <w:rStyle w:val="scstrike"/>
        </w:rPr>
        <w:t>the investigating agency has probable cause to believe that the property is directly or indirectly dangerous to health or safety; or</w:t>
      </w:r>
    </w:p>
    <w:p w:rsidRPr="002849F5" w:rsidR="00FF1E79" w:rsidP="00FF1E79" w:rsidRDefault="00FF1E79" w14:paraId="5CD329A4" w14:textId="77777777">
      <w:pPr>
        <w:pStyle w:val="sccodifiedsection"/>
      </w:pPr>
      <w:r w:rsidRPr="003B5EFF">
        <w:tab/>
      </w:r>
      <w:r w:rsidRPr="003B5EFF">
        <w:tab/>
      </w:r>
      <w:r w:rsidRPr="003B5EFF">
        <w:tab/>
      </w:r>
      <w:bookmarkStart w:name="ss_T16C3N2090Sd_lv3_63f920a1e" w:id="120"/>
      <w:r>
        <w:rPr>
          <w:rStyle w:val="scstrike"/>
        </w:rPr>
        <w:t>(</w:t>
      </w:r>
      <w:bookmarkEnd w:id="120"/>
      <w:r>
        <w:rPr>
          <w:rStyle w:val="scstrike"/>
        </w:rPr>
        <w:t>d)</w:t>
      </w:r>
      <w:r w:rsidRPr="008914FD">
        <w:t xml:space="preserve"> </w:t>
      </w:r>
      <w:r>
        <w:rPr>
          <w:rStyle w:val="scstrike"/>
        </w:rPr>
        <w:t>the investigating agency has probable cause to believe that the property was used or is intended to be used in violation of Section 16</w:t>
      </w:r>
      <w:r>
        <w:rPr>
          <w:strike/>
        </w:rPr>
        <w:noBreakHyphen/>
      </w:r>
      <w:r>
        <w:rPr>
          <w:rStyle w:val="scstrike"/>
        </w:rPr>
        <w:t>3</w:t>
      </w:r>
      <w:r>
        <w:rPr>
          <w:strike/>
        </w:rPr>
        <w:noBreakHyphen/>
      </w:r>
      <w:r>
        <w:rPr>
          <w:rStyle w:val="scstrike"/>
        </w:rPr>
        <w:t>2020.</w:t>
      </w:r>
    </w:p>
    <w:p w:rsidRPr="002849F5" w:rsidR="00FF1E79" w:rsidP="00FF1E79" w:rsidRDefault="00FF1E79" w14:paraId="2BF16A65" w14:textId="77777777">
      <w:pPr>
        <w:pStyle w:val="sccodifiedsection"/>
      </w:pPr>
      <w:r w:rsidRPr="003B5EFF">
        <w:tab/>
      </w:r>
      <w:r w:rsidRPr="003B5EFF">
        <w:tab/>
      </w:r>
      <w:bookmarkStart w:name="ss_T16C3N2090S3_lv2_5d2260d03" w:id="121"/>
      <w:r>
        <w:rPr>
          <w:rStyle w:val="scstrike"/>
        </w:rPr>
        <w:t>(</w:t>
      </w:r>
      <w:bookmarkEnd w:id="121"/>
      <w:r>
        <w:rPr>
          <w:rStyle w:val="scstrike"/>
        </w:rPr>
        <w:t>3)</w:t>
      </w:r>
      <w:r w:rsidRPr="008914FD">
        <w:t xml:space="preserve"> </w:t>
      </w:r>
      <w:r>
        <w:rPr>
          <w:rStyle w:val="scstrike"/>
        </w:rPr>
        <w:t>In the event of seizure, proceedings under this section regarding forfeiture and disposition must be instituted within a reasonable time.</w:t>
      </w:r>
    </w:p>
    <w:p w:rsidRPr="002849F5" w:rsidR="00FF1E79" w:rsidP="00FF1E79" w:rsidRDefault="00FF1E79" w14:paraId="678B7B28" w14:textId="77777777">
      <w:pPr>
        <w:pStyle w:val="sccodifiedsection"/>
      </w:pPr>
      <w:r w:rsidRPr="003B5EFF">
        <w:tab/>
      </w:r>
      <w:r w:rsidRPr="003B5EFF">
        <w:tab/>
      </w:r>
      <w:bookmarkStart w:name="ss_T16C3N2090S4_lv2_904f695ae" w:id="122"/>
      <w:r>
        <w:rPr>
          <w:rStyle w:val="scstrike"/>
        </w:rPr>
        <w:t>(</w:t>
      </w:r>
      <w:bookmarkEnd w:id="122"/>
      <w:r>
        <w:rPr>
          <w:rStyle w:val="scstrike"/>
        </w:rPr>
        <w:t>4)</w:t>
      </w:r>
      <w:r w:rsidRPr="008914FD">
        <w:t xml:space="preserve"> </w:t>
      </w:r>
      <w:r>
        <w:rPr>
          <w:rStyle w:val="scstrike"/>
        </w:rPr>
        <w:t>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w:t>
      </w:r>
    </w:p>
    <w:p w:rsidRPr="002849F5" w:rsidR="00FF1E79" w:rsidP="00FF1E79" w:rsidRDefault="00FF1E79" w14:paraId="6D009EE5" w14:textId="77777777">
      <w:pPr>
        <w:pStyle w:val="sccodifiedsection"/>
      </w:pPr>
      <w:r w:rsidRPr="003B5EFF">
        <w:tab/>
      </w:r>
      <w:r w:rsidRPr="003B5EFF">
        <w:tab/>
      </w:r>
      <w:bookmarkStart w:name="ss_T16C3N2090S5_lv2_606a30df3" w:id="123"/>
      <w:r>
        <w:rPr>
          <w:rStyle w:val="scstrike"/>
        </w:rPr>
        <w:t>(</w:t>
      </w:r>
      <w:bookmarkEnd w:id="123"/>
      <w:r>
        <w:rPr>
          <w:rStyle w:val="scstrike"/>
        </w:rPr>
        <w:t>5)</w:t>
      </w:r>
      <w:r w:rsidRPr="008914FD">
        <w:t xml:space="preserve"> </w:t>
      </w:r>
      <w:r>
        <w:rPr>
          <w:rStyle w:val="scstrike"/>
        </w:rPr>
        <w:t>For the purposes of this section, whenever the seizure of property subject to seizure is accomplished as a result of a joint effort by more than one law enforcement agency, the law enforcement agency initiating the investigation is considered to be the agency making the seizure.</w:t>
      </w:r>
    </w:p>
    <w:p w:rsidRPr="002849F5" w:rsidR="00FF1E79" w:rsidP="00FF1E79" w:rsidRDefault="00FF1E79" w14:paraId="4BDCB093" w14:textId="77777777">
      <w:pPr>
        <w:pStyle w:val="sccodifiedsection"/>
      </w:pPr>
      <w:r w:rsidRPr="003B5EFF">
        <w:tab/>
      </w:r>
      <w:r w:rsidRPr="003B5EFF">
        <w:tab/>
      </w:r>
      <w:bookmarkStart w:name="ss_T16C3N2090S6_lv2_efd614c83" w:id="124"/>
      <w:r>
        <w:rPr>
          <w:rStyle w:val="scstrike"/>
        </w:rPr>
        <w:t>(</w:t>
      </w:r>
      <w:bookmarkEnd w:id="124"/>
      <w:r>
        <w:rPr>
          <w:rStyle w:val="scstrike"/>
        </w:rPr>
        <w:t>6)</w:t>
      </w:r>
      <w:r w:rsidRPr="008914FD">
        <w:t xml:space="preserve"> </w:t>
      </w:r>
      <w:r>
        <w:rPr>
          <w:rStyle w:val="scstrike"/>
        </w:rPr>
        <w:t>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w:t>
      </w:r>
    </w:p>
    <w:p w:rsidRPr="002849F5" w:rsidR="00FF1E79" w:rsidP="00FF1E79" w:rsidRDefault="00FF1E79" w14:paraId="6C6EDB21" w14:textId="77777777">
      <w:pPr>
        <w:pStyle w:val="sccodifiedsection"/>
      </w:pPr>
      <w:r w:rsidRPr="003B5EFF">
        <w:tab/>
      </w:r>
      <w:r w:rsidRPr="003B5EFF">
        <w:tab/>
      </w:r>
      <w:bookmarkStart w:name="ss_T16C3N2090S7_lv2_bd431440e" w:id="125"/>
      <w:r>
        <w:rPr>
          <w:rStyle w:val="scstrike"/>
        </w:rPr>
        <w:t>(</w:t>
      </w:r>
      <w:bookmarkEnd w:id="125"/>
      <w:r>
        <w:rPr>
          <w:rStyle w:val="scstrike"/>
        </w:rPr>
        <w:t>7)</w:t>
      </w:r>
      <w:r w:rsidRPr="008914FD">
        <w:t xml:space="preserve"> </w:t>
      </w:r>
      <w:r>
        <w:rPr>
          <w:rStyle w:val="scstrike"/>
        </w:rPr>
        <w:t>When property and monies of any value as defined in this article or anything else of any value is seized, the law enforcement agency making the seizure, within ten days or a reasonable period of time after the seizure, shall submit a report to the appropriate prosecution agency.</w:t>
      </w:r>
    </w:p>
    <w:p w:rsidRPr="002849F5" w:rsidR="00FF1E79" w:rsidP="00FF1E79" w:rsidRDefault="00FF1E79" w14:paraId="73D9781F" w14:textId="77777777">
      <w:pPr>
        <w:pStyle w:val="sccodifiedsection"/>
      </w:pPr>
      <w:r w:rsidRPr="003B5EFF">
        <w:tab/>
      </w:r>
      <w:r w:rsidRPr="003B5EFF">
        <w:tab/>
      </w:r>
      <w:r w:rsidRPr="003B5EFF">
        <w:tab/>
      </w:r>
      <w:bookmarkStart w:name="ss_T16C3N2090Sa_lv3_e31ceb77d" w:id="126"/>
      <w:r>
        <w:rPr>
          <w:rStyle w:val="scstrike"/>
        </w:rPr>
        <w:t>(</w:t>
      </w:r>
      <w:bookmarkEnd w:id="126"/>
      <w:r>
        <w:rPr>
          <w:rStyle w:val="scstrike"/>
        </w:rPr>
        <w:t>a)</w:t>
      </w:r>
      <w:r w:rsidRPr="008914FD">
        <w:t xml:space="preserve"> </w:t>
      </w:r>
      <w:r>
        <w:rPr>
          <w:rStyle w:val="scstrike"/>
        </w:rPr>
        <w:t>The report must provide the following information with respect to the property seized:</w:t>
      </w:r>
    </w:p>
    <w:p w:rsidRPr="002849F5" w:rsidR="00FF1E79" w:rsidP="00FF1E79" w:rsidRDefault="00FF1E79" w14:paraId="78E23645" w14:textId="77777777">
      <w:pPr>
        <w:pStyle w:val="sccodifiedsection"/>
      </w:pPr>
      <w:r w:rsidRPr="003B5EFF">
        <w:tab/>
      </w:r>
      <w:r w:rsidRPr="003B5EFF">
        <w:tab/>
      </w:r>
      <w:r w:rsidRPr="003B5EFF">
        <w:tab/>
      </w:r>
      <w:r w:rsidRPr="003B5EFF">
        <w:tab/>
      </w:r>
      <w:bookmarkStart w:name="ss_T16C3N2090Si_lv4_b89928f86" w:id="127"/>
      <w:r>
        <w:rPr>
          <w:rStyle w:val="scstrike"/>
        </w:rPr>
        <w:t>(</w:t>
      </w:r>
      <w:bookmarkEnd w:id="127"/>
      <w:r>
        <w:rPr>
          <w:rStyle w:val="scstrike"/>
        </w:rPr>
        <w:t xml:space="preserve">i) </w:t>
      </w:r>
      <w:r w:rsidRPr="008914FD">
        <w:tab/>
      </w:r>
      <w:r>
        <w:rPr>
          <w:rStyle w:val="scstrike"/>
        </w:rPr>
        <w:t>description;</w:t>
      </w:r>
    </w:p>
    <w:p w:rsidRPr="002849F5" w:rsidR="00FF1E79" w:rsidP="00FF1E79" w:rsidRDefault="00FF1E79" w14:paraId="1948DC65" w14:textId="77777777">
      <w:pPr>
        <w:pStyle w:val="sccodifiedsection"/>
      </w:pPr>
      <w:r w:rsidRPr="003B5EFF">
        <w:tab/>
      </w:r>
      <w:r w:rsidRPr="003B5EFF">
        <w:tab/>
      </w:r>
      <w:r w:rsidRPr="003B5EFF">
        <w:tab/>
      </w:r>
      <w:r w:rsidRPr="003B5EFF">
        <w:tab/>
      </w:r>
      <w:bookmarkStart w:name="ss_T16C3N2090Sii_lv4_d27e309cc" w:id="128"/>
      <w:r>
        <w:rPr>
          <w:rStyle w:val="scstrike"/>
        </w:rPr>
        <w:t>(</w:t>
      </w:r>
      <w:bookmarkEnd w:id="128"/>
      <w:r>
        <w:rPr>
          <w:rStyle w:val="scstrike"/>
        </w:rPr>
        <w:t>ii)</w:t>
      </w:r>
      <w:r w:rsidRPr="008914FD">
        <w:t xml:space="preserve"> </w:t>
      </w:r>
      <w:r>
        <w:rPr>
          <w:rStyle w:val="scstrike"/>
        </w:rPr>
        <w:t>circumstances of seizure;</w:t>
      </w:r>
    </w:p>
    <w:p w:rsidRPr="002849F5" w:rsidR="00FF1E79" w:rsidP="00FF1E79" w:rsidRDefault="00FF1E79" w14:paraId="1B3BD4C0" w14:textId="77777777">
      <w:pPr>
        <w:pStyle w:val="sccodifiedsection"/>
      </w:pPr>
      <w:r w:rsidRPr="003B5EFF">
        <w:tab/>
      </w:r>
      <w:r w:rsidRPr="003B5EFF">
        <w:tab/>
      </w:r>
      <w:r w:rsidRPr="003B5EFF">
        <w:tab/>
      </w:r>
      <w:r w:rsidRPr="003B5EFF">
        <w:tab/>
      </w:r>
      <w:bookmarkStart w:name="ss_T16C3N2090Siii_lv4_b47708e25" w:id="129"/>
      <w:r>
        <w:rPr>
          <w:rStyle w:val="scstrike"/>
        </w:rPr>
        <w:t>(</w:t>
      </w:r>
      <w:bookmarkEnd w:id="129"/>
      <w:r>
        <w:rPr>
          <w:rStyle w:val="scstrike"/>
        </w:rPr>
        <w:t>iii)</w:t>
      </w:r>
      <w:r w:rsidRPr="008914FD">
        <w:t xml:space="preserve"> </w:t>
      </w:r>
      <w:r>
        <w:rPr>
          <w:rStyle w:val="scstrike"/>
        </w:rPr>
        <w:t>present custodian and where the property is being stored or its location;</w:t>
      </w:r>
    </w:p>
    <w:p w:rsidRPr="002849F5" w:rsidR="00FF1E79" w:rsidP="00FF1E79" w:rsidRDefault="00FF1E79" w14:paraId="615D9D38" w14:textId="77777777">
      <w:pPr>
        <w:pStyle w:val="sccodifiedsection"/>
      </w:pPr>
      <w:r w:rsidRPr="003B5EFF">
        <w:tab/>
      </w:r>
      <w:r w:rsidRPr="003B5EFF">
        <w:tab/>
      </w:r>
      <w:r w:rsidRPr="003B5EFF">
        <w:tab/>
      </w:r>
      <w:r w:rsidRPr="003B5EFF">
        <w:tab/>
      </w:r>
      <w:bookmarkStart w:name="ss_T16C3N2090Siv_lv4_b670182da" w:id="130"/>
      <w:r>
        <w:rPr>
          <w:rStyle w:val="scstrike"/>
        </w:rPr>
        <w:t>(</w:t>
      </w:r>
      <w:bookmarkEnd w:id="130"/>
      <w:r>
        <w:rPr>
          <w:rStyle w:val="scstrike"/>
        </w:rPr>
        <w:t>iv)</w:t>
      </w:r>
      <w:r w:rsidRPr="008914FD">
        <w:t xml:space="preserve"> </w:t>
      </w:r>
      <w:r>
        <w:rPr>
          <w:rStyle w:val="scstrike"/>
        </w:rPr>
        <w:t>name of owner;</w:t>
      </w:r>
    </w:p>
    <w:p w:rsidRPr="002849F5" w:rsidR="00FF1E79" w:rsidP="00FF1E79" w:rsidRDefault="00FF1E79" w14:paraId="5F655485" w14:textId="77777777">
      <w:pPr>
        <w:pStyle w:val="sccodifiedsection"/>
      </w:pPr>
      <w:r w:rsidRPr="003B5EFF">
        <w:tab/>
      </w:r>
      <w:r w:rsidRPr="003B5EFF">
        <w:tab/>
      </w:r>
      <w:r w:rsidRPr="003B5EFF">
        <w:tab/>
      </w:r>
      <w:r w:rsidRPr="003B5EFF">
        <w:tab/>
      </w:r>
      <w:bookmarkStart w:name="ss_T16C3N2090Sv_lv4_c3fc9e772" w:id="131"/>
      <w:r>
        <w:rPr>
          <w:rStyle w:val="scstrike"/>
        </w:rPr>
        <w:t>(</w:t>
      </w:r>
      <w:bookmarkEnd w:id="131"/>
      <w:r>
        <w:rPr>
          <w:rStyle w:val="scstrike"/>
        </w:rPr>
        <w:t>v)</w:t>
      </w:r>
      <w:r w:rsidRPr="008914FD">
        <w:t xml:space="preserve"> </w:t>
      </w:r>
      <w:r>
        <w:rPr>
          <w:rStyle w:val="scstrike"/>
        </w:rPr>
        <w:t>name of lienholder; and</w:t>
      </w:r>
    </w:p>
    <w:p w:rsidRPr="002849F5" w:rsidR="00FF1E79" w:rsidP="00FF1E79" w:rsidRDefault="00FF1E79" w14:paraId="4D6850BA" w14:textId="77777777">
      <w:pPr>
        <w:pStyle w:val="sccodifiedsection"/>
      </w:pPr>
      <w:r w:rsidRPr="003B5EFF">
        <w:lastRenderedPageBreak/>
        <w:tab/>
      </w:r>
      <w:r w:rsidRPr="003B5EFF">
        <w:tab/>
      </w:r>
      <w:r w:rsidRPr="003B5EFF">
        <w:tab/>
      </w:r>
      <w:r w:rsidRPr="003B5EFF">
        <w:tab/>
      </w:r>
      <w:bookmarkStart w:name="ss_T16C3N2090Svi_lv4_238b74d7c" w:id="132"/>
      <w:r>
        <w:rPr>
          <w:rStyle w:val="scstrike"/>
        </w:rPr>
        <w:t>(</w:t>
      </w:r>
      <w:bookmarkEnd w:id="132"/>
      <w:r>
        <w:rPr>
          <w:rStyle w:val="scstrike"/>
        </w:rPr>
        <w:t>vi)</w:t>
      </w:r>
      <w:r w:rsidRPr="008914FD">
        <w:t xml:space="preserve"> </w:t>
      </w:r>
      <w:r>
        <w:rPr>
          <w:rStyle w:val="scstrike"/>
        </w:rPr>
        <w:t>seizing agency.</w:t>
      </w:r>
    </w:p>
    <w:p w:rsidRPr="002849F5" w:rsidR="00FF1E79" w:rsidP="00FF1E79" w:rsidRDefault="00FF1E79" w14:paraId="35EDC451" w14:textId="77777777">
      <w:pPr>
        <w:pStyle w:val="sccodifiedsection"/>
      </w:pPr>
      <w:r w:rsidRPr="003B5EFF">
        <w:tab/>
      </w:r>
      <w:r w:rsidRPr="003B5EFF">
        <w:tab/>
      </w:r>
      <w:r w:rsidRPr="003B5EFF">
        <w:tab/>
      </w:r>
      <w:bookmarkStart w:name="ss_T16C3N2090Sb_lv3_f197a0020" w:id="133"/>
      <w:r>
        <w:rPr>
          <w:rStyle w:val="scstrike"/>
        </w:rPr>
        <w:t>(</w:t>
      </w:r>
      <w:bookmarkEnd w:id="133"/>
      <w:r>
        <w:rPr>
          <w:rStyle w:val="scstrike"/>
        </w:rPr>
        <w:t>b)</w:t>
      </w:r>
      <w:r w:rsidRPr="008914FD">
        <w:t xml:space="preserve"> </w:t>
      </w:r>
      <w:r>
        <w:rPr>
          <w:rStyle w:val="scstrike"/>
        </w:rPr>
        <w:t>If the property is a conveyance, the report shall include the:</w:t>
      </w:r>
    </w:p>
    <w:p w:rsidRPr="002849F5" w:rsidR="00FF1E79" w:rsidP="00FF1E79" w:rsidRDefault="00FF1E79" w14:paraId="7D911B9B" w14:textId="77777777">
      <w:pPr>
        <w:pStyle w:val="sccodifiedsection"/>
      </w:pPr>
      <w:r w:rsidRPr="003B5EFF">
        <w:tab/>
      </w:r>
      <w:r w:rsidRPr="003B5EFF">
        <w:tab/>
      </w:r>
      <w:r w:rsidRPr="003B5EFF">
        <w:tab/>
      </w:r>
      <w:r w:rsidRPr="003B5EFF">
        <w:tab/>
      </w:r>
      <w:bookmarkStart w:name="ss_T16C3N2090Si_lv4_1bfe31dfe" w:id="134"/>
      <w:r>
        <w:rPr>
          <w:rStyle w:val="scstrike"/>
        </w:rPr>
        <w:t>(</w:t>
      </w:r>
      <w:bookmarkEnd w:id="134"/>
      <w:r>
        <w:rPr>
          <w:rStyle w:val="scstrike"/>
        </w:rPr>
        <w:t xml:space="preserve">i) </w:t>
      </w:r>
      <w:r w:rsidRPr="008914FD">
        <w:tab/>
      </w:r>
      <w:r>
        <w:rPr>
          <w:rStyle w:val="scstrike"/>
        </w:rPr>
        <w:t>make, model, serial number, and year of the conveyance;</w:t>
      </w:r>
    </w:p>
    <w:p w:rsidRPr="002849F5" w:rsidR="00FF1E79" w:rsidP="00FF1E79" w:rsidRDefault="00FF1E79" w14:paraId="42DD14C0" w14:textId="77777777">
      <w:pPr>
        <w:pStyle w:val="sccodifiedsection"/>
      </w:pPr>
      <w:r w:rsidRPr="003B5EFF">
        <w:tab/>
      </w:r>
      <w:r w:rsidRPr="003B5EFF">
        <w:tab/>
      </w:r>
      <w:r w:rsidRPr="003B5EFF">
        <w:tab/>
      </w:r>
      <w:r w:rsidRPr="003B5EFF">
        <w:tab/>
      </w:r>
      <w:bookmarkStart w:name="ss_T16C3N2090Sii_lv4_c3a2a2ccb" w:id="135"/>
      <w:r>
        <w:rPr>
          <w:rStyle w:val="scstrike"/>
        </w:rPr>
        <w:t>(</w:t>
      </w:r>
      <w:bookmarkEnd w:id="135"/>
      <w:r>
        <w:rPr>
          <w:rStyle w:val="scstrike"/>
        </w:rPr>
        <w:t>ii)</w:t>
      </w:r>
      <w:r w:rsidRPr="008914FD">
        <w:t xml:space="preserve"> </w:t>
      </w:r>
      <w:r>
        <w:rPr>
          <w:rStyle w:val="scstrike"/>
        </w:rPr>
        <w:t>person in whose name the conveyance is registered; and</w:t>
      </w:r>
    </w:p>
    <w:p w:rsidRPr="002849F5" w:rsidR="00FF1E79" w:rsidP="00FF1E79" w:rsidRDefault="00FF1E79" w14:paraId="3671E4F0" w14:textId="77777777">
      <w:pPr>
        <w:pStyle w:val="sccodifiedsection"/>
      </w:pPr>
      <w:r w:rsidRPr="003B5EFF">
        <w:tab/>
      </w:r>
      <w:r w:rsidRPr="003B5EFF">
        <w:tab/>
      </w:r>
      <w:r w:rsidRPr="003B5EFF">
        <w:tab/>
      </w:r>
      <w:r w:rsidRPr="003B5EFF">
        <w:tab/>
      </w:r>
      <w:bookmarkStart w:name="ss_T16C3N2090Siii_lv4_cd2830c68" w:id="136"/>
      <w:r>
        <w:rPr>
          <w:rStyle w:val="scstrike"/>
        </w:rPr>
        <w:t>(</w:t>
      </w:r>
      <w:bookmarkEnd w:id="136"/>
      <w:r>
        <w:rPr>
          <w:rStyle w:val="scstrike"/>
        </w:rPr>
        <w:t>iii)</w:t>
      </w:r>
      <w:r w:rsidRPr="008914FD">
        <w:t xml:space="preserve"> </w:t>
      </w:r>
      <w:r>
        <w:rPr>
          <w:rStyle w:val="scstrike"/>
        </w:rPr>
        <w:t>name of any lienholders.</w:t>
      </w:r>
    </w:p>
    <w:p w:rsidRPr="002849F5" w:rsidR="00FF1E79" w:rsidP="00FF1E79" w:rsidRDefault="00FF1E79" w14:paraId="4A68A733" w14:textId="77777777">
      <w:pPr>
        <w:pStyle w:val="sccodifiedsection"/>
      </w:pPr>
      <w:r w:rsidRPr="003B5EFF">
        <w:tab/>
      </w:r>
      <w:r w:rsidRPr="003B5EFF">
        <w:tab/>
      </w:r>
      <w:r w:rsidRPr="003B5EFF">
        <w:tab/>
      </w:r>
      <w:bookmarkStart w:name="ss_T16C3N2090Sc_lv3_89577c4a5" w:id="137"/>
      <w:r>
        <w:rPr>
          <w:rStyle w:val="scstrike"/>
        </w:rPr>
        <w:t>(</w:t>
      </w:r>
      <w:bookmarkEnd w:id="137"/>
      <w:r>
        <w:rPr>
          <w:rStyle w:val="scstrike"/>
        </w:rPr>
        <w:t>c)</w:t>
      </w:r>
      <w:r w:rsidRPr="008914FD">
        <w:t xml:space="preserve"> </w:t>
      </w:r>
      <w:r>
        <w:rPr>
          <w:rStyle w:val="scstrike"/>
        </w:rPr>
        <w:t>In addition to the report, the law enforcement agency shall prepare for dissemination to the public upon request a report providing the following information:</w:t>
      </w:r>
    </w:p>
    <w:p w:rsidRPr="002849F5" w:rsidR="00FF1E79" w:rsidP="00FF1E79" w:rsidRDefault="00FF1E79" w14:paraId="2BE32B77" w14:textId="77777777">
      <w:pPr>
        <w:pStyle w:val="sccodifiedsection"/>
      </w:pPr>
      <w:r w:rsidRPr="003B5EFF">
        <w:tab/>
      </w:r>
      <w:r w:rsidRPr="003B5EFF">
        <w:tab/>
      </w:r>
      <w:r w:rsidRPr="003B5EFF">
        <w:tab/>
      </w:r>
      <w:r w:rsidRPr="003B5EFF">
        <w:tab/>
      </w:r>
      <w:bookmarkStart w:name="ss_T16C3N2090Si_lv4_15513dca2" w:id="138"/>
      <w:r>
        <w:rPr>
          <w:rStyle w:val="scstrike"/>
        </w:rPr>
        <w:t>(</w:t>
      </w:r>
      <w:bookmarkEnd w:id="138"/>
      <w:r>
        <w:rPr>
          <w:rStyle w:val="scstrike"/>
        </w:rPr>
        <w:t xml:space="preserve">i) </w:t>
      </w:r>
      <w:r w:rsidRPr="008914FD">
        <w:tab/>
      </w:r>
      <w:r>
        <w:rPr>
          <w:rStyle w:val="scstrike"/>
        </w:rPr>
        <w:t>a description of the quantity and nature of the property and money seized;</w:t>
      </w:r>
    </w:p>
    <w:p w:rsidRPr="002849F5" w:rsidR="00FF1E79" w:rsidP="00FF1E79" w:rsidRDefault="00FF1E79" w14:paraId="45074933" w14:textId="77777777">
      <w:pPr>
        <w:pStyle w:val="sccodifiedsection"/>
      </w:pPr>
      <w:r w:rsidRPr="003B5EFF">
        <w:tab/>
      </w:r>
      <w:r w:rsidRPr="003B5EFF">
        <w:tab/>
      </w:r>
      <w:r w:rsidRPr="003B5EFF">
        <w:tab/>
      </w:r>
      <w:r w:rsidRPr="003B5EFF">
        <w:tab/>
      </w:r>
      <w:bookmarkStart w:name="ss_T16C3N2090Sii_lv4_102591599" w:id="139"/>
      <w:r>
        <w:rPr>
          <w:rStyle w:val="scstrike"/>
        </w:rPr>
        <w:t>(</w:t>
      </w:r>
      <w:bookmarkEnd w:id="139"/>
      <w:r>
        <w:rPr>
          <w:rStyle w:val="scstrike"/>
        </w:rPr>
        <w:t>ii)</w:t>
      </w:r>
      <w:r w:rsidRPr="008914FD">
        <w:t xml:space="preserve"> </w:t>
      </w:r>
      <w:r>
        <w:rPr>
          <w:rStyle w:val="scstrike"/>
        </w:rPr>
        <w:t>the seizing agency;</w:t>
      </w:r>
    </w:p>
    <w:p w:rsidRPr="002849F5" w:rsidR="00FF1E79" w:rsidP="00FF1E79" w:rsidRDefault="00FF1E79" w14:paraId="4390029E" w14:textId="77777777">
      <w:pPr>
        <w:pStyle w:val="sccodifiedsection"/>
      </w:pPr>
      <w:r w:rsidRPr="003B5EFF">
        <w:tab/>
      </w:r>
      <w:r w:rsidRPr="003B5EFF">
        <w:tab/>
      </w:r>
      <w:r w:rsidRPr="003B5EFF">
        <w:tab/>
      </w:r>
      <w:r w:rsidRPr="003B5EFF">
        <w:tab/>
      </w:r>
      <w:bookmarkStart w:name="ss_T16C3N2090Siii_lv4_0eabe7f5a" w:id="140"/>
      <w:r>
        <w:rPr>
          <w:rStyle w:val="scstrike"/>
        </w:rPr>
        <w:t>(</w:t>
      </w:r>
      <w:bookmarkEnd w:id="140"/>
      <w:r>
        <w:rPr>
          <w:rStyle w:val="scstrike"/>
        </w:rPr>
        <w:t>iii)</w:t>
      </w:r>
      <w:r w:rsidRPr="008914FD">
        <w:t xml:space="preserve"> </w:t>
      </w:r>
      <w:r>
        <w:rPr>
          <w:rStyle w:val="scstrike"/>
        </w:rPr>
        <w:t>the make, model, and year of a conveyance; and</w:t>
      </w:r>
    </w:p>
    <w:p w:rsidRPr="002849F5" w:rsidR="00FF1E79" w:rsidP="00FF1E79" w:rsidRDefault="00FF1E79" w14:paraId="06C1401E" w14:textId="77777777">
      <w:pPr>
        <w:pStyle w:val="sccodifiedsection"/>
      </w:pPr>
      <w:r w:rsidRPr="003B5EFF">
        <w:tab/>
      </w:r>
      <w:r w:rsidRPr="003B5EFF">
        <w:tab/>
      </w:r>
      <w:r w:rsidRPr="003B5EFF">
        <w:tab/>
      </w:r>
      <w:r w:rsidRPr="003B5EFF">
        <w:tab/>
      </w:r>
      <w:bookmarkStart w:name="ss_T16C3N2090Siv_lv4_bb93ea78f" w:id="141"/>
      <w:r>
        <w:rPr>
          <w:rStyle w:val="scstrike"/>
        </w:rPr>
        <w:t>(</w:t>
      </w:r>
      <w:bookmarkEnd w:id="141"/>
      <w:r>
        <w:rPr>
          <w:rStyle w:val="scstrike"/>
        </w:rPr>
        <w:t>iv)</w:t>
      </w:r>
      <w:r w:rsidRPr="008914FD">
        <w:t xml:space="preserve"> </w:t>
      </w:r>
      <w:r>
        <w:rPr>
          <w:rStyle w:val="scstrike"/>
        </w:rPr>
        <w:t>the law enforcement agency responsible for the property or conveyance seized.</w:t>
      </w:r>
    </w:p>
    <w:p w:rsidRPr="002849F5" w:rsidR="00FF1E79" w:rsidP="00FF1E79" w:rsidRDefault="00FF1E79" w14:paraId="3EC574C6" w14:textId="77777777">
      <w:pPr>
        <w:pStyle w:val="sccodifiedsection"/>
      </w:pPr>
      <w:r w:rsidRPr="003B5EFF">
        <w:tab/>
      </w:r>
      <w:r w:rsidRPr="003B5EFF">
        <w:tab/>
      </w:r>
      <w:r w:rsidRPr="003B5EFF">
        <w:tab/>
      </w:r>
      <w:bookmarkStart w:name="ss_T16C3N2090Sd_lv3_eb1567615" w:id="142"/>
      <w:r>
        <w:rPr>
          <w:rStyle w:val="scstrike"/>
        </w:rPr>
        <w:t>(</w:t>
      </w:r>
      <w:bookmarkEnd w:id="142"/>
      <w:r>
        <w:rPr>
          <w:rStyle w:val="scstrike"/>
        </w:rPr>
        <w:t>d)</w:t>
      </w:r>
      <w:r w:rsidRPr="008914FD">
        <w:t xml:space="preserve"> </w:t>
      </w:r>
      <w:r>
        <w:rPr>
          <w:rStyle w:val="scstrike"/>
        </w:rPr>
        <w:t>Property or conveyances seized by a law enforcement agency or department may not be used by officers for personal purposes.</w:t>
      </w:r>
    </w:p>
    <w:p w:rsidRPr="002849F5" w:rsidR="00FF1E79" w:rsidP="00FF1E79" w:rsidRDefault="00FF1E79" w14:paraId="381D9A69" w14:textId="77777777">
      <w:pPr>
        <w:pStyle w:val="sccodifiedsection"/>
      </w:pPr>
      <w:r w:rsidRPr="003B5EFF">
        <w:tab/>
      </w:r>
      <w:bookmarkStart w:name="ss_T16C3N2090SB_lv4_d0dbe7e51" w:id="143"/>
      <w:r>
        <w:rPr>
          <w:rStyle w:val="scstrike"/>
        </w:rPr>
        <w:t>(</w:t>
      </w:r>
      <w:bookmarkEnd w:id="143"/>
      <w:r>
        <w:rPr>
          <w:rStyle w:val="scstrike"/>
        </w:rPr>
        <w:t>B)(1)</w:t>
      </w:r>
      <w:r w:rsidRPr="008914FD">
        <w:t xml:space="preserve"> </w:t>
      </w:r>
      <w:r>
        <w:rPr>
          <w:rStyle w:val="scstrike"/>
        </w:rPr>
        <w:t>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Pr="002849F5" w:rsidR="00FF1E79" w:rsidP="00FF1E79" w:rsidRDefault="00FF1E79" w14:paraId="62B976C0" w14:textId="77777777">
      <w:pPr>
        <w:pStyle w:val="sccodifiedsection"/>
      </w:pPr>
      <w:r w:rsidRPr="003B5EFF">
        <w:tab/>
      </w:r>
      <w:r w:rsidRPr="003B5EFF">
        <w:tab/>
      </w:r>
      <w:bookmarkStart w:name="ss_T16C3N2090S2_lv5_2e8eb32b9" w:id="144"/>
      <w:r>
        <w:rPr>
          <w:rStyle w:val="scstrike"/>
        </w:rPr>
        <w:t>(</w:t>
      </w:r>
      <w:bookmarkEnd w:id="144"/>
      <w:r>
        <w:rPr>
          <w:rStyle w:val="scstrike"/>
        </w:rPr>
        <w:t>2)</w:t>
      </w:r>
      <w:r w:rsidRPr="008914FD">
        <w:t xml:space="preserve"> </w:t>
      </w:r>
      <w:r>
        <w:rPr>
          <w:rStyle w:val="scstrike"/>
        </w:rPr>
        <w:t>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lienholder’s interest as provided in this article. The judge shall determine whether any property must be returned to a law enforcement agency pursuant to this section.</w:t>
      </w:r>
    </w:p>
    <w:p w:rsidRPr="002849F5" w:rsidR="00FF1E79" w:rsidP="00FF1E79" w:rsidRDefault="00FF1E79" w14:paraId="000D7DF8" w14:textId="77777777">
      <w:pPr>
        <w:pStyle w:val="sccodifiedsection"/>
      </w:pPr>
      <w:r w:rsidRPr="003B5EFF">
        <w:tab/>
      </w:r>
      <w:r w:rsidRPr="003B5EFF">
        <w:tab/>
      </w:r>
      <w:bookmarkStart w:name="ss_T16C3N2090S3_lv5_5238267e7" w:id="145"/>
      <w:r>
        <w:rPr>
          <w:rStyle w:val="scstrike"/>
        </w:rPr>
        <w:t>(</w:t>
      </w:r>
      <w:bookmarkEnd w:id="145"/>
      <w:r>
        <w:rPr>
          <w:rStyle w:val="scstrike"/>
        </w:rPr>
        <w:t>3)</w:t>
      </w:r>
      <w:r w:rsidRPr="008914FD">
        <w:t xml:space="preserve"> </w:t>
      </w:r>
      <w:r>
        <w:rPr>
          <w:rStyle w:val="scstrike"/>
        </w:rPr>
        <w:t>If there is a dispute as to the division of the proceeds of forfeited property among participating law enforcement agencies, this issue must be determined by the judge. The proceeds from a sale of property, conveyances, and equipment must be disposed of pursuant to this section.</w:t>
      </w:r>
    </w:p>
    <w:p w:rsidRPr="002849F5" w:rsidR="00FF1E79" w:rsidP="00FF1E79" w:rsidRDefault="00FF1E79" w14:paraId="20A63AE2" w14:textId="77777777">
      <w:pPr>
        <w:pStyle w:val="sccodifiedsection"/>
      </w:pPr>
      <w:r w:rsidRPr="003B5EFF">
        <w:lastRenderedPageBreak/>
        <w:tab/>
      </w:r>
      <w:r w:rsidRPr="003B5EFF">
        <w:tab/>
      </w:r>
      <w:bookmarkStart w:name="ss_T16C3N2090S4_lv5_e98bd2089" w:id="146"/>
      <w:r>
        <w:rPr>
          <w:rStyle w:val="scstrike"/>
        </w:rPr>
        <w:t>(</w:t>
      </w:r>
      <w:bookmarkEnd w:id="146"/>
      <w:r>
        <w:rPr>
          <w:rStyle w:val="scstrike"/>
        </w:rPr>
        <w:t>4)</w:t>
      </w:r>
      <w:r w:rsidRPr="008914FD">
        <w:t xml:space="preserve"> </w:t>
      </w:r>
      <w:r>
        <w:rPr>
          <w:rStyle w:val="scstrike"/>
        </w:rPr>
        <w:t>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Department of Administration.</w:t>
      </w:r>
    </w:p>
    <w:p w:rsidRPr="002849F5" w:rsidR="00FF1E79" w:rsidP="00FF1E79" w:rsidRDefault="00FF1E79" w14:paraId="242DB4E4" w14:textId="77777777">
      <w:pPr>
        <w:pStyle w:val="sccodifiedsection"/>
      </w:pPr>
      <w:r w:rsidRPr="003B5EFF">
        <w:tab/>
      </w:r>
      <w:r w:rsidRPr="003B5EFF">
        <w:tab/>
      </w:r>
      <w:bookmarkStart w:name="ss_T16C3N2090S5_lv5_4fb69d05c" w:id="147"/>
      <w:r>
        <w:rPr>
          <w:rStyle w:val="scstrike"/>
        </w:rPr>
        <w:t>(</w:t>
      </w:r>
      <w:bookmarkEnd w:id="147"/>
      <w:r>
        <w:rPr>
          <w:rStyle w:val="scstrike"/>
        </w:rPr>
        <w:t>5)</w:t>
      </w:r>
      <w:r w:rsidRPr="008914FD">
        <w:t xml:space="preserve"> </w:t>
      </w:r>
      <w:r>
        <w:rPr>
          <w:rStyle w:val="scstrike"/>
        </w:rPr>
        <w:t>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Pr="002849F5" w:rsidR="00FF1E79" w:rsidP="00FF1E79" w:rsidRDefault="00FF1E79" w14:paraId="08814634" w14:textId="77777777">
      <w:pPr>
        <w:pStyle w:val="sccodifiedsection"/>
      </w:pPr>
      <w:r w:rsidRPr="003B5EFF">
        <w:tab/>
      </w:r>
      <w:r w:rsidRPr="003B5EFF">
        <w:tab/>
      </w:r>
      <w:bookmarkStart w:name="ss_T16C3N2090S6_lv5_ae5525217" w:id="148"/>
      <w:r>
        <w:rPr>
          <w:rStyle w:val="scstrike"/>
        </w:rPr>
        <w:t>(</w:t>
      </w:r>
      <w:bookmarkEnd w:id="148"/>
      <w:r>
        <w:rPr>
          <w:rStyle w:val="scstrike"/>
        </w:rPr>
        <w:t>6)</w:t>
      </w:r>
      <w:r w:rsidRPr="008914FD">
        <w:t xml:space="preserve"> </w:t>
      </w:r>
      <w:r>
        <w:rPr>
          <w:rStyle w:val="scstrike"/>
        </w:rPr>
        <w:t>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Pr="002849F5" w:rsidR="00FF1E79" w:rsidP="00FF1E79" w:rsidRDefault="00FF1E79" w14:paraId="626EF548" w14:textId="77777777">
      <w:pPr>
        <w:pStyle w:val="sccodifiedsection"/>
      </w:pPr>
      <w:r w:rsidRPr="003B5EFF">
        <w:tab/>
      </w:r>
      <w:r w:rsidRPr="003B5EFF">
        <w:tab/>
      </w:r>
      <w:bookmarkStart w:name="ss_T16C3N2090S7_lv5_1906987d2" w:id="149"/>
      <w:r>
        <w:rPr>
          <w:rStyle w:val="scstrike"/>
        </w:rPr>
        <w:t>(</w:t>
      </w:r>
      <w:bookmarkEnd w:id="149"/>
      <w:r>
        <w:rPr>
          <w:rStyle w:val="scstrike"/>
        </w:rPr>
        <w:t>7)</w:t>
      </w:r>
      <w:r w:rsidRPr="008914FD">
        <w:t xml:space="preserve"> </w:t>
      </w:r>
      <w:r>
        <w:rPr>
          <w:rStyle w:val="scstrike"/>
        </w:rPr>
        <w:t>Disposition of forfeited property under this section must be accomplished as follows:</w:t>
      </w:r>
    </w:p>
    <w:p w:rsidRPr="002849F5" w:rsidR="00FF1E79" w:rsidP="00FF1E79" w:rsidRDefault="00FF1E79" w14:paraId="55C4B46E" w14:textId="77777777">
      <w:pPr>
        <w:pStyle w:val="sccodifiedsection"/>
      </w:pPr>
      <w:r w:rsidRPr="003B5EFF">
        <w:tab/>
      </w:r>
      <w:r w:rsidRPr="003B5EFF">
        <w:tab/>
      </w:r>
      <w:r w:rsidRPr="003B5EFF">
        <w:tab/>
      </w:r>
      <w:bookmarkStart w:name="ss_T16C3N2090Sa_lv6_504a3f6fb" w:id="150"/>
      <w:r>
        <w:rPr>
          <w:rStyle w:val="scstrike"/>
        </w:rPr>
        <w:t>(</w:t>
      </w:r>
      <w:bookmarkEnd w:id="150"/>
      <w:r>
        <w:rPr>
          <w:rStyle w:val="scstrike"/>
        </w:rPr>
        <w:t>a)</w:t>
      </w:r>
      <w:r w:rsidRPr="008914FD">
        <w:t xml:space="preserve"> </w:t>
      </w:r>
      <w:r>
        <w:rPr>
          <w:rStyle w:val="scstrike"/>
        </w:rPr>
        <w:t>Property forfeited under this subsection shall first be applied to payment to the victim. The return of the victim to his home country or other absence of the victim from the jurisdiction shall not prevent the victim from receiving compensation.</w:t>
      </w:r>
    </w:p>
    <w:p w:rsidRPr="002849F5" w:rsidR="00FF1E79" w:rsidP="00FF1E79" w:rsidRDefault="00FF1E79" w14:paraId="764AC1AA" w14:textId="77777777">
      <w:pPr>
        <w:pStyle w:val="sccodifiedsection"/>
      </w:pPr>
      <w:r w:rsidRPr="003B5EFF">
        <w:tab/>
      </w:r>
      <w:r w:rsidRPr="003B5EFF">
        <w:tab/>
      </w:r>
      <w:r w:rsidRPr="003B5EFF">
        <w:tab/>
      </w:r>
      <w:bookmarkStart w:name="ss_T16C3N2090Sb_lv6_0a06b0d9d" w:id="151"/>
      <w:r>
        <w:rPr>
          <w:rStyle w:val="scstrike"/>
        </w:rPr>
        <w:t>(</w:t>
      </w:r>
      <w:bookmarkEnd w:id="151"/>
      <w:r>
        <w:rPr>
          <w:rStyle w:val="scstrike"/>
        </w:rPr>
        <w:t>b)</w:t>
      </w:r>
      <w:r w:rsidRPr="008914FD">
        <w:t xml:space="preserve"> </w:t>
      </w:r>
      <w:r>
        <w:rPr>
          <w:rStyle w:val="scstrike"/>
        </w:rPr>
        <w:t>The victim and the South Carolina Victim Compensation Fund shall each receive one</w:t>
      </w:r>
      <w:r>
        <w:rPr>
          <w:strike/>
        </w:rPr>
        <w:noBreakHyphen/>
      </w:r>
      <w:r>
        <w:rPr>
          <w:rStyle w:val="scstrike"/>
        </w:rPr>
        <w:t>fourth, and law enforcement shall receive one</w:t>
      </w:r>
      <w:r>
        <w:rPr>
          <w:strike/>
        </w:rPr>
        <w:noBreakHyphen/>
      </w:r>
      <w:r>
        <w:rPr>
          <w:rStyle w:val="scstrike"/>
        </w:rPr>
        <w:t>half of the value of the forfeited property.</w:t>
      </w:r>
    </w:p>
    <w:p w:rsidRPr="002849F5" w:rsidR="00FF1E79" w:rsidP="00FF1E79" w:rsidRDefault="00FF1E79" w14:paraId="2CF49191" w14:textId="77777777">
      <w:pPr>
        <w:pStyle w:val="sccodifiedsection"/>
      </w:pPr>
      <w:r w:rsidRPr="003B5EFF">
        <w:tab/>
      </w:r>
      <w:r w:rsidRPr="003B5EFF">
        <w:tab/>
      </w:r>
      <w:r w:rsidRPr="003B5EFF">
        <w:tab/>
      </w:r>
      <w:bookmarkStart w:name="ss_T16C3N2090Sc_lv6_ea67ed01e" w:id="152"/>
      <w:r>
        <w:rPr>
          <w:rStyle w:val="scstrike"/>
        </w:rPr>
        <w:t>(</w:t>
      </w:r>
      <w:bookmarkEnd w:id="152"/>
      <w:r>
        <w:rPr>
          <w:rStyle w:val="scstrike"/>
        </w:rPr>
        <w:t>c)</w:t>
      </w:r>
      <w:r w:rsidRPr="008914FD">
        <w:t xml:space="preserve"> </w:t>
      </w:r>
      <w:r>
        <w:rPr>
          <w:rStyle w:val="scstrike"/>
        </w:rPr>
        <w:t>If no victim is named, or reasonable attempts to locate a named victim for forfeiture and forfeiture fails, then all funds shall revert to the South Carolina Victim Compensation Fund and law enforcement to be divided equally.</w:t>
      </w:r>
    </w:p>
    <w:p w:rsidRPr="002849F5" w:rsidR="00FF1E79" w:rsidP="00FF1E79" w:rsidRDefault="00FF1E79" w14:paraId="3D81366D" w14:textId="77777777">
      <w:pPr>
        <w:pStyle w:val="sccodifiedsection"/>
      </w:pPr>
      <w:r w:rsidRPr="003B5EFF">
        <w:tab/>
      </w:r>
      <w:r w:rsidRPr="003B5EFF">
        <w:tab/>
      </w:r>
      <w:r w:rsidRPr="003B5EFF">
        <w:tab/>
      </w:r>
      <w:bookmarkStart w:name="ss_T16C3N2090Sd_lv6_cad95a54c" w:id="153"/>
      <w:r>
        <w:rPr>
          <w:rStyle w:val="scstrike"/>
        </w:rPr>
        <w:t>(</w:t>
      </w:r>
      <w:bookmarkEnd w:id="153"/>
      <w:r>
        <w:rPr>
          <w:rStyle w:val="scstrike"/>
        </w:rPr>
        <w:t>d)</w:t>
      </w:r>
      <w:r w:rsidRPr="008914FD">
        <w:t xml:space="preserve"> </w:t>
      </w:r>
      <w:r>
        <w:rPr>
          <w:rStyle w:val="scstrike"/>
        </w:rPr>
        <w:t>If federal law enforcement becomes involved in the investigation, they shall equitably split the share local law enforcement receives under this section, if they request or pursue any of the forfeiture. The equitable split must be pursuant to 21 U.S.C. Section 881(e)(1)(A) and (e)(3), 18 U.S.C. Section 981(e)(2), and 19 U.S.C. Section 1616a.</w:t>
      </w:r>
    </w:p>
    <w:p w:rsidRPr="002849F5" w:rsidR="00FF1E79" w:rsidP="00FF1E79" w:rsidRDefault="00FF1E79" w14:paraId="2111C9C4" w14:textId="77777777">
      <w:pPr>
        <w:pStyle w:val="sccodifiedsection"/>
      </w:pPr>
      <w:r w:rsidRPr="003B5EFF">
        <w:tab/>
      </w:r>
      <w:bookmarkStart w:name="ss_T16C3N2090SC_lv4_58fcc23d6" w:id="154"/>
      <w:r>
        <w:rPr>
          <w:rStyle w:val="scstrike"/>
        </w:rPr>
        <w:t>(</w:t>
      </w:r>
      <w:bookmarkEnd w:id="154"/>
      <w:r>
        <w:rPr>
          <w:rStyle w:val="scstrike"/>
        </w:rPr>
        <w:t>C)(1)</w:t>
      </w:r>
      <w:r w:rsidRPr="008914FD">
        <w:t xml:space="preserve"> </w:t>
      </w:r>
      <w:r>
        <w:rPr>
          <w:rStyle w:val="scstrike"/>
        </w:rPr>
        <w:t xml:space="preserve">An innocent owner, manager, or owner of a licensed rental agency or any common carrier or carrier of goods for hire may apply to the court of common pleas for the return of any item seized. </w:t>
      </w:r>
      <w:r>
        <w:rPr>
          <w:rStyle w:val="scstrike"/>
        </w:rPr>
        <w:lastRenderedPageBreak/>
        <w:t>Notice of hearing or rule to show cause accompanied by copy of the application must be directed to all persons and agencies entitled to notice. If the judge denies the application, the hearing may proceed as a forfeiture hearing.</w:t>
      </w:r>
    </w:p>
    <w:p w:rsidRPr="002849F5" w:rsidR="00FF1E79" w:rsidP="00FF1E79" w:rsidRDefault="00FF1E79" w14:paraId="427639B2" w14:textId="77777777">
      <w:pPr>
        <w:pStyle w:val="sccodifiedsection"/>
      </w:pPr>
      <w:r w:rsidRPr="003B5EFF">
        <w:tab/>
      </w:r>
      <w:r w:rsidRPr="003B5EFF">
        <w:tab/>
      </w:r>
      <w:bookmarkStart w:name="ss_T16C3N2090S2_lv5_02dbb724d" w:id="155"/>
      <w:r>
        <w:rPr>
          <w:rStyle w:val="scstrike"/>
        </w:rPr>
        <w:t>(</w:t>
      </w:r>
      <w:bookmarkEnd w:id="155"/>
      <w:r>
        <w:rPr>
          <w:rStyle w:val="scstrike"/>
        </w:rPr>
        <w:t>2)</w:t>
      </w:r>
      <w:r w:rsidRPr="008914FD">
        <w:t xml:space="preserve"> </w:t>
      </w:r>
      <w:r>
        <w:rPr>
          <w:rStyle w:val="scstrike"/>
        </w:rPr>
        <w:t>The court may return any seized item to the owner if the owner demonstrates to the court by a preponderance of the evidence:</w:t>
      </w:r>
    </w:p>
    <w:p w:rsidRPr="002849F5" w:rsidR="00FF1E79" w:rsidP="00FF1E79" w:rsidRDefault="00FF1E79" w14:paraId="4C90452B" w14:textId="77777777">
      <w:pPr>
        <w:pStyle w:val="sccodifiedsection"/>
      </w:pPr>
      <w:r w:rsidRPr="003B5EFF">
        <w:tab/>
      </w:r>
      <w:r w:rsidRPr="003B5EFF">
        <w:tab/>
      </w:r>
      <w:r w:rsidRPr="003B5EFF">
        <w:tab/>
      </w:r>
      <w:bookmarkStart w:name="ss_T16C3N2090Sa_lv6_e68b3b7a2" w:id="156"/>
      <w:r>
        <w:rPr>
          <w:rStyle w:val="scstrike"/>
        </w:rPr>
        <w:t>(</w:t>
      </w:r>
      <w:bookmarkEnd w:id="156"/>
      <w:r>
        <w:rPr>
          <w:rStyle w:val="scstrike"/>
        </w:rPr>
        <w:t>a)</w:t>
      </w:r>
      <w:r w:rsidRPr="008914FD">
        <w:t xml:space="preserve"> </w:t>
      </w:r>
      <w:r>
        <w:rPr>
          <w:rStyle w:val="scstrike"/>
        </w:rPr>
        <w:t>in the case of an innocent owner, that the person or entity was not a consenting party to, or privy to, or did not have knowledge of, the use of the property which made it subject to seizure and forfeiture; or</w:t>
      </w:r>
    </w:p>
    <w:p w:rsidRPr="002849F5" w:rsidR="00FF1E79" w:rsidP="00FF1E79" w:rsidRDefault="00FF1E79" w14:paraId="55BA64DA" w14:textId="77777777">
      <w:pPr>
        <w:pStyle w:val="sccodifiedsection"/>
      </w:pPr>
      <w:r w:rsidRPr="003B5EFF">
        <w:tab/>
      </w:r>
      <w:r w:rsidRPr="003B5EFF">
        <w:tab/>
      </w:r>
      <w:r w:rsidRPr="003B5EFF">
        <w:tab/>
      </w:r>
      <w:bookmarkStart w:name="ss_T16C3N2090Sb_lv6_81fcd35f5" w:id="157"/>
      <w:r>
        <w:rPr>
          <w:rStyle w:val="scstrike"/>
        </w:rPr>
        <w:t>(</w:t>
      </w:r>
      <w:bookmarkEnd w:id="157"/>
      <w:r>
        <w:rPr>
          <w:rStyle w:val="scstrike"/>
        </w:rPr>
        <w:t>b)</w:t>
      </w:r>
      <w:r w:rsidRPr="008914FD">
        <w:t xml:space="preserve"> </w:t>
      </w:r>
      <w:r>
        <w:rPr>
          <w:rStyle w:val="scstrike"/>
        </w:rPr>
        <w:t>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Pr="002849F5" w:rsidR="00FF1E79" w:rsidP="00FF1E79" w:rsidRDefault="00FF1E79" w14:paraId="6ABBDE0D" w14:textId="77777777">
      <w:pPr>
        <w:pStyle w:val="sccodifiedsection"/>
      </w:pPr>
      <w:r w:rsidRPr="003B5EFF">
        <w:tab/>
      </w:r>
      <w:bookmarkStart w:name="up_bd396098c" w:id="158"/>
      <w:r>
        <w:rPr>
          <w:rStyle w:val="scstrike"/>
        </w:rPr>
        <w:t>I</w:t>
      </w:r>
      <w:bookmarkEnd w:id="158"/>
      <w:r>
        <w:rPr>
          <w:rStyle w:val="scstrike"/>
        </w:rPr>
        <w:t>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Pr="002849F5" w:rsidR="00FF1E79" w:rsidP="00FF1E79" w:rsidRDefault="00FF1E79" w14:paraId="44429747" w14:textId="77777777">
      <w:pPr>
        <w:pStyle w:val="sccodifiedsection"/>
      </w:pPr>
      <w:r w:rsidRPr="003B5EFF">
        <w:tab/>
      </w:r>
      <w:r w:rsidRPr="003B5EFF">
        <w:tab/>
      </w:r>
      <w:bookmarkStart w:name="ss_T16C3N2090S3_lv5_da1db7d86" w:id="159"/>
      <w:r>
        <w:rPr>
          <w:rStyle w:val="scstrike"/>
        </w:rPr>
        <w:t>(</w:t>
      </w:r>
      <w:bookmarkEnd w:id="159"/>
      <w:r>
        <w:rPr>
          <w:rStyle w:val="scstrike"/>
        </w:rPr>
        <w:t>3)</w:t>
      </w:r>
      <w:r w:rsidRPr="008914FD">
        <w:t xml:space="preserve"> </w:t>
      </w:r>
      <w:r>
        <w:rPr>
          <w:rStyle w:val="scstrike"/>
        </w:rPr>
        <w:t>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FF1E79" w:rsidP="00FF1E79" w:rsidRDefault="00FF1E79" w14:paraId="49B2509D" w14:textId="77777777">
      <w:pPr>
        <w:pStyle w:val="sccodifiedsection"/>
      </w:pPr>
      <w:r w:rsidRPr="003B5EFF">
        <w:tab/>
      </w:r>
      <w:bookmarkStart w:name="ss_T16C3N2090SD_lv4_97ef51cf2" w:id="160"/>
      <w:r>
        <w:rPr>
          <w:rStyle w:val="scstrike"/>
        </w:rPr>
        <w:t>(</w:t>
      </w:r>
      <w:bookmarkEnd w:id="160"/>
      <w:r>
        <w:rPr>
          <w:rStyle w:val="scstrike"/>
        </w:rPr>
        <w:t>D)</w:t>
      </w:r>
      <w:r w:rsidRPr="008914FD">
        <w:t xml:space="preserve"> </w:t>
      </w:r>
      <w:r>
        <w:rPr>
          <w:rStyle w:val="scstrike"/>
        </w:rPr>
        <w:t>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less than thirty days nor more than one year, fined not more than five thousand dollars, or both. The penalties prescribed in this section are cumulative and must be construed to be in addition to any other penalty prescribed by another provision of this article.</w:t>
      </w:r>
    </w:p>
    <w:p w:rsidRPr="00DB2A4C" w:rsidR="00FF1E79" w:rsidP="00FF1E79" w:rsidRDefault="00FF1E79" w14:paraId="58CB7E5C" w14:textId="77777777">
      <w:pPr>
        <w:pStyle w:val="sccodifiedsection"/>
      </w:pPr>
    </w:p>
    <w:p w:rsidR="00FF1E79" w:rsidP="00FF1E79" w:rsidRDefault="00024A58" w14:paraId="11BB7BC5" w14:textId="093BFB46">
      <w:pPr>
        <w:pStyle w:val="scdirectionallanguage"/>
      </w:pPr>
      <w:bookmarkStart w:name="bs_num_1_sub_C_e882ba9e4" w:id="161"/>
      <w:r>
        <w:t>C</w:t>
      </w:r>
      <w:bookmarkEnd w:id="161"/>
      <w:r>
        <w:t>.</w:t>
      </w:r>
      <w:r w:rsidR="00FF1E79">
        <w:tab/>
      </w:r>
      <w:r w:rsidR="00FF1E79">
        <w:tab/>
        <w:t>Section 16</w:t>
      </w:r>
      <w:r w:rsidR="00FF1E79">
        <w:noBreakHyphen/>
        <w:t>8</w:t>
      </w:r>
      <w:r w:rsidR="00FF1E79">
        <w:noBreakHyphen/>
        <w:t>260 of the 1976 Code is amended to read:</w:t>
      </w:r>
    </w:p>
    <w:p w:rsidR="00FF1E79" w:rsidP="00FF1E79" w:rsidRDefault="00FF1E79" w14:paraId="60880111" w14:textId="77777777">
      <w:pPr>
        <w:pStyle w:val="scemptyline"/>
      </w:pPr>
    </w:p>
    <w:p w:rsidR="00FF1E79" w:rsidP="00FF1E79" w:rsidRDefault="00FF1E79" w14:paraId="5C9DD479" w14:textId="77777777">
      <w:pPr>
        <w:pStyle w:val="sccodifiedsection"/>
      </w:pPr>
      <w:bookmarkStart w:name="cs_T16C8N260_4414aba33" w:id="162"/>
      <w:r>
        <w:tab/>
      </w:r>
      <w:bookmarkEnd w:id="162"/>
      <w:r>
        <w:t>Section 16</w:t>
      </w:r>
      <w:r>
        <w:noBreakHyphen/>
        <w:t>8</w:t>
      </w:r>
      <w:r>
        <w:noBreakHyphen/>
        <w:t>260.</w:t>
      </w:r>
      <w:r>
        <w:tab/>
      </w:r>
      <w:bookmarkStart w:name="up_d820c536e" w:id="163"/>
      <w:r w:rsidRPr="00261039">
        <w:t>(</w:t>
      </w:r>
      <w:bookmarkEnd w:id="163"/>
      <w:r w:rsidRPr="00261039">
        <w:t>A)</w:t>
      </w:r>
      <w:r>
        <w:t>(1) A</w:t>
      </w:r>
      <w:r w:rsidRPr="009C67C3">
        <w:t xml:space="preserve">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w:t>
      </w:r>
      <w:r w:rsidRPr="009C67C3">
        <w:lastRenderedPageBreak/>
        <w:t>a criminal gang.</w:t>
      </w:r>
    </w:p>
    <w:p w:rsidR="00FF1E79" w:rsidP="00FF1E79" w:rsidRDefault="00FF1E79" w14:paraId="2DED03FE" w14:textId="77777777">
      <w:pPr>
        <w:pStyle w:val="sccodifiedsection"/>
      </w:pPr>
      <w:r>
        <w:tab/>
      </w:r>
      <w:r>
        <w:tab/>
      </w:r>
      <w:bookmarkStart w:name="ss_T16C8N260S2_lv1_50cd8b66c" w:id="164"/>
      <w:r>
        <w:t>(</w:t>
      </w:r>
      <w:bookmarkEnd w:id="164"/>
      <w:r>
        <w:t xml:space="preserve">2) </w:t>
      </w:r>
      <w:r w:rsidRPr="009C67C3">
        <w:t>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w:t>
      </w:r>
    </w:p>
    <w:p w:rsidR="00FF1E79" w:rsidP="00FF1E79" w:rsidRDefault="00FF1E79" w14:paraId="78BEFF89" w14:textId="77777777">
      <w:pPr>
        <w:pStyle w:val="sccodifiedsection"/>
      </w:pPr>
      <w:r w:rsidRPr="009C67C3">
        <w:tab/>
      </w:r>
      <w:r w:rsidRPr="009C67C3">
        <w:tab/>
      </w:r>
      <w:bookmarkStart w:name="ss_T16C8N260S3_lv1_f7c2a6d0c" w:id="165"/>
      <w:r w:rsidRPr="009C67C3">
        <w:t>(</w:t>
      </w:r>
      <w:bookmarkEnd w:id="165"/>
      <w:r w:rsidRPr="009C67C3">
        <w:t>3)</w:t>
      </w:r>
      <w:r>
        <w:t xml:space="preserve"> </w:t>
      </w:r>
      <w:r w:rsidRPr="009C67C3">
        <w:t>Any contraband, as defined in Section 16</w:t>
      </w:r>
      <w:r>
        <w:noBreakHyphen/>
      </w:r>
      <w:r w:rsidRPr="009C67C3">
        <w:t>8</w:t>
      </w:r>
      <w:r>
        <w:noBreakHyphen/>
      </w:r>
      <w:r w:rsidRPr="009C67C3">
        <w:t>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w:t>
      </w:r>
    </w:p>
    <w:p w:rsidRPr="00C210C9" w:rsidR="00FF1E79" w:rsidP="00FF1E79" w:rsidRDefault="00FF1E79" w14:paraId="525E29EC" w14:textId="77777777">
      <w:pPr>
        <w:pStyle w:val="sccodifiedsection"/>
      </w:pPr>
      <w:r>
        <w:tab/>
      </w:r>
      <w:bookmarkStart w:name="ss_T16C8N260SB_lv2_3d40d3fa2" w:id="166"/>
      <w:r>
        <w:t>(</w:t>
      </w:r>
      <w:bookmarkEnd w:id="166"/>
      <w:r>
        <w:t xml:space="preserve">B) </w:t>
      </w:r>
      <w:r>
        <w:rPr>
          <w:rStyle w:val="scstrike"/>
        </w:rPr>
        <w:t>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w:t>
      </w:r>
      <w:r>
        <w:t xml:space="preserve"> </w:t>
      </w:r>
      <w:r w:rsidRPr="00261039">
        <w:rPr>
          <w:rStyle w:val="scinsert"/>
        </w:rPr>
        <w:t>Forfeiture procedures</w:t>
      </w:r>
      <w:r>
        <w:rPr>
          <w:rStyle w:val="scinsert"/>
        </w:rPr>
        <w:t xml:space="preserve"> and proceedings</w:t>
      </w:r>
      <w:r w:rsidRPr="00261039">
        <w:rPr>
          <w:rStyle w:val="scinsert"/>
        </w:rPr>
        <w:t xml:space="preserve"> are governed by the provisions of Chapter 32, Title 17</w:t>
      </w:r>
      <w:r>
        <w:t>.</w:t>
      </w:r>
    </w:p>
    <w:p w:rsidRPr="00261039" w:rsidR="00FF1E79" w:rsidP="00FF1E79" w:rsidRDefault="00FF1E79" w14:paraId="017B2605" w14:textId="77777777">
      <w:pPr>
        <w:pStyle w:val="sccodifiedsection"/>
      </w:pPr>
      <w:r>
        <w:tab/>
      </w:r>
      <w:bookmarkStart w:name="ss_T16C8N260SC_lv2_fe2b28a14" w:id="167"/>
      <w:r>
        <w:rPr>
          <w:rStyle w:val="scstrike"/>
        </w:rPr>
        <w:t>(</w:t>
      </w:r>
      <w:bookmarkEnd w:id="167"/>
      <w:r>
        <w:rPr>
          <w:rStyle w:val="scstrike"/>
        </w:rPr>
        <w:t>C)</w:t>
      </w:r>
      <w:r w:rsidRPr="00505D19">
        <w:t xml:space="preserve"> </w:t>
      </w:r>
      <w:r>
        <w:rPr>
          <w:rStyle w:val="scstrike"/>
        </w:rPr>
        <w:t>A person who claims an interest in any seized property, in order to assert a claim that the property should not be forfeited, must file a notice with the court, without the necessity of paying costs, of the intent to establish either of the following:</w:t>
      </w:r>
    </w:p>
    <w:p w:rsidRPr="00261039" w:rsidR="00FF1E79" w:rsidP="00FF1E79" w:rsidRDefault="00FF1E79" w14:paraId="6C6E34C7" w14:textId="77777777">
      <w:pPr>
        <w:pStyle w:val="sccodifiedsection"/>
      </w:pPr>
      <w:r w:rsidRPr="00505D19">
        <w:tab/>
      </w:r>
      <w:r w:rsidRPr="00505D19">
        <w:tab/>
      </w:r>
      <w:bookmarkStart w:name="ss_T16C8N260S1_lv3_3bdf55d99" w:id="168"/>
      <w:r>
        <w:rPr>
          <w:rStyle w:val="scstrike"/>
        </w:rPr>
        <w:t>(</w:t>
      </w:r>
      <w:bookmarkEnd w:id="168"/>
      <w:r>
        <w:rPr>
          <w:rStyle w:val="scstrike"/>
        </w:rPr>
        <w:t>1)</w:t>
      </w:r>
      <w:r w:rsidRPr="00505D19">
        <w:t xml:space="preserve"> </w:t>
      </w:r>
      <w:r>
        <w:rPr>
          <w:rStyle w:val="scstrike"/>
        </w:rPr>
        <w:t>that the person asserting the claim did not know and could not have known of the property’s use in the commission of a pattern of criminal gang activity or in furthering the interests of the criminal gang; or</w:t>
      </w:r>
    </w:p>
    <w:p w:rsidRPr="00261039" w:rsidR="00FF1E79" w:rsidP="00FF1E79" w:rsidRDefault="00FF1E79" w14:paraId="5AEBA184" w14:textId="77777777">
      <w:pPr>
        <w:pStyle w:val="sccodifiedsection"/>
      </w:pPr>
      <w:r w:rsidRPr="00505D19">
        <w:tab/>
      </w:r>
      <w:r w:rsidRPr="00505D19">
        <w:tab/>
      </w:r>
      <w:bookmarkStart w:name="ss_T16C8N260S2_lv3_4f1d99dae" w:id="169"/>
      <w:r>
        <w:rPr>
          <w:rStyle w:val="scstrike"/>
        </w:rPr>
        <w:t>(</w:t>
      </w:r>
      <w:bookmarkEnd w:id="169"/>
      <w:r>
        <w:rPr>
          <w:rStyle w:val="scstrike"/>
        </w:rPr>
        <w:t>2)</w:t>
      </w:r>
      <w:r w:rsidRPr="00505D19">
        <w:t xml:space="preserve"> </w:t>
      </w:r>
      <w:r>
        <w:rPr>
          <w:rStyle w:val="scstrike"/>
        </w:rPr>
        <w:t>that the law enforcement officer lacked the requisite reasonable belief that the property was or would be used in the commission of a pattern of criminal gang activity or in furtherance of the interests of the criminal gang.</w:t>
      </w:r>
    </w:p>
    <w:p w:rsidRPr="00261039" w:rsidR="00FF1E79" w:rsidP="00FF1E79" w:rsidRDefault="00FF1E79" w14:paraId="1CA027A3" w14:textId="77777777">
      <w:pPr>
        <w:pStyle w:val="sccodifiedsection"/>
      </w:pPr>
      <w:r w:rsidRPr="00505D19">
        <w:tab/>
      </w:r>
      <w:bookmarkStart w:name="ss_T16C8N260SD_lv2_90fa42d0c" w:id="170"/>
      <w:r>
        <w:rPr>
          <w:rStyle w:val="scstrike"/>
        </w:rPr>
        <w:t>(</w:t>
      </w:r>
      <w:bookmarkEnd w:id="170"/>
      <w:r>
        <w:rPr>
          <w:rStyle w:val="scstrike"/>
        </w:rPr>
        <w:t>D)</w:t>
      </w:r>
      <w:r w:rsidRPr="00505D19">
        <w:t xml:space="preserve"> </w:t>
      </w:r>
      <w:r>
        <w:rPr>
          <w:rStyle w:val="scstrike"/>
        </w:rPr>
        <w:t>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w:t>
      </w:r>
    </w:p>
    <w:p w:rsidRPr="00261039" w:rsidR="00FF1E79" w:rsidP="00FF1E79" w:rsidRDefault="00FF1E79" w14:paraId="471D5428" w14:textId="77777777">
      <w:pPr>
        <w:pStyle w:val="sccodifiedsection"/>
      </w:pPr>
      <w:r w:rsidRPr="00505D19">
        <w:tab/>
      </w:r>
      <w:bookmarkStart w:name="ss_T16C8N260SE_lv2_dc4da3602" w:id="171"/>
      <w:r>
        <w:rPr>
          <w:rStyle w:val="scstrike"/>
        </w:rPr>
        <w:t>(</w:t>
      </w:r>
      <w:bookmarkEnd w:id="171"/>
      <w:r>
        <w:rPr>
          <w:rStyle w:val="scstrike"/>
        </w:rPr>
        <w:t>E)</w:t>
      </w:r>
      <w:r w:rsidRPr="00505D19">
        <w:t xml:space="preserve"> </w:t>
      </w:r>
      <w:r>
        <w:rPr>
          <w:rStyle w:val="scstrike"/>
        </w:rPr>
        <w:t xml:space="preserve">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w:t>
      </w:r>
      <w:r>
        <w:rPr>
          <w:rStyle w:val="scstrike"/>
        </w:rPr>
        <w:lastRenderedPageBreak/>
        <w:t>or information alleging a violation of this section. A stay is not available pending an appeal.</w:t>
      </w:r>
    </w:p>
    <w:p w:rsidRPr="00261039" w:rsidR="00FF1E79" w:rsidP="00FF1E79" w:rsidRDefault="00FF1E79" w14:paraId="4B32685C" w14:textId="77777777">
      <w:pPr>
        <w:pStyle w:val="sccodifiedsection"/>
      </w:pPr>
      <w:r w:rsidRPr="00505D19">
        <w:tab/>
      </w:r>
      <w:bookmarkStart w:name="ss_T16C8N260SF_lv2_66c8d0e1f" w:id="172"/>
      <w:r>
        <w:rPr>
          <w:rStyle w:val="scstrike"/>
        </w:rPr>
        <w:t>(</w:t>
      </w:r>
      <w:bookmarkEnd w:id="172"/>
      <w:r>
        <w:rPr>
          <w:rStyle w:val="scstrike"/>
        </w:rPr>
        <w:t>F)</w:t>
      </w:r>
      <w:r w:rsidRPr="00505D19">
        <w:t xml:space="preserve"> </w:t>
      </w:r>
      <w:r>
        <w:rPr>
          <w:rStyle w:val="scstrike"/>
        </w:rPr>
        <w:t>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w:t>
      </w:r>
    </w:p>
    <w:p w:rsidRPr="00261039" w:rsidR="00FF1E79" w:rsidP="00FF1E79" w:rsidRDefault="00FF1E79" w14:paraId="67DA657D" w14:textId="77777777">
      <w:pPr>
        <w:pStyle w:val="sccodifiedsection"/>
      </w:pPr>
      <w:r w:rsidRPr="00505D19">
        <w:tab/>
      </w:r>
      <w:bookmarkStart w:name="ss_T16C8N260SG_lv2_63a8c9cdd" w:id="173"/>
      <w:r>
        <w:rPr>
          <w:rStyle w:val="scstrike"/>
        </w:rPr>
        <w:t>(</w:t>
      </w:r>
      <w:bookmarkEnd w:id="173"/>
      <w:r>
        <w:rPr>
          <w:rStyle w:val="scstrike"/>
        </w:rPr>
        <w:t>G)</w:t>
      </w:r>
      <w:r w:rsidRPr="00505D19">
        <w:t xml:space="preserve"> </w:t>
      </w:r>
      <w:r>
        <w:rPr>
          <w:rStyle w:val="scstrike"/>
        </w:rPr>
        <w:t>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w:t>
      </w:r>
    </w:p>
    <w:p w:rsidR="00FF1E79" w:rsidP="00FF1E79" w:rsidRDefault="00FF1E79" w14:paraId="407464F8" w14:textId="77777777">
      <w:pPr>
        <w:pStyle w:val="sccodifiedsection"/>
      </w:pPr>
      <w:r w:rsidRPr="00505D19">
        <w:tab/>
      </w:r>
      <w:bookmarkStart w:name="ss_T16C8N260SH_lv2_a35060fb9" w:id="174"/>
      <w:r>
        <w:rPr>
          <w:rStyle w:val="scstrike"/>
        </w:rPr>
        <w:t>(</w:t>
      </w:r>
      <w:bookmarkEnd w:id="174"/>
      <w:r>
        <w:rPr>
          <w:rStyle w:val="scstrike"/>
        </w:rPr>
        <w:t>H)</w:t>
      </w:r>
      <w:r w:rsidRPr="00505D19">
        <w:t xml:space="preserve"> </w:t>
      </w:r>
      <w:r>
        <w:rPr>
          <w:rStyle w:val="scstrike"/>
        </w:rPr>
        <w:t>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w:t>
      </w:r>
    </w:p>
    <w:p w:rsidR="00FF1E79" w:rsidP="00FF1E79" w:rsidRDefault="00FF1E79" w14:paraId="4C5261E6" w14:textId="77777777">
      <w:pPr>
        <w:pStyle w:val="sccodifiedsection"/>
      </w:pPr>
    </w:p>
    <w:p w:rsidR="00FF1E79" w:rsidP="00FF1E79" w:rsidRDefault="00024A58" w14:paraId="1E4D0DFD" w14:textId="2F402EAE">
      <w:pPr>
        <w:pStyle w:val="scdirectionallanguage"/>
      </w:pPr>
      <w:bookmarkStart w:name="bs_num_1_sub_D_52ea2826d" w:id="175"/>
      <w:r>
        <w:t>D</w:t>
      </w:r>
      <w:bookmarkEnd w:id="175"/>
      <w:r>
        <w:t>.</w:t>
      </w:r>
      <w:r w:rsidR="00FF1E79">
        <w:tab/>
      </w:r>
      <w:r w:rsidR="00FF1E79">
        <w:tab/>
        <w:t>Section 16</w:t>
      </w:r>
      <w:r w:rsidR="00FF1E79">
        <w:noBreakHyphen/>
        <w:t>13</w:t>
      </w:r>
      <w:r w:rsidR="00FF1E79">
        <w:noBreakHyphen/>
        <w:t>175 of the 1976 Code is amended to read:</w:t>
      </w:r>
    </w:p>
    <w:p w:rsidR="00FF1E79" w:rsidP="00FF1E79" w:rsidRDefault="00FF1E79" w14:paraId="0D1E563D" w14:textId="77777777">
      <w:pPr>
        <w:pStyle w:val="scemptyline"/>
      </w:pPr>
    </w:p>
    <w:p w:rsidR="00FF1E79" w:rsidP="00FF1E79" w:rsidRDefault="00FF1E79" w14:paraId="5FDF25E5" w14:textId="77777777">
      <w:pPr>
        <w:pStyle w:val="sccodifiedsection"/>
      </w:pPr>
      <w:bookmarkStart w:name="cs_T16C13N175_965452fac" w:id="176"/>
      <w:r>
        <w:tab/>
      </w:r>
      <w:bookmarkEnd w:id="176"/>
      <w:r>
        <w:t>Section 16</w:t>
      </w:r>
      <w:r>
        <w:noBreakHyphen/>
        <w:t>13</w:t>
      </w:r>
      <w:r>
        <w:noBreakHyphen/>
        <w:t>175.</w:t>
      </w:r>
      <w:r>
        <w:tab/>
      </w:r>
      <w:bookmarkStart w:name="up_5c3ff37be" w:id="177"/>
      <w:r>
        <w:t>(</w:t>
      </w:r>
      <w:bookmarkEnd w:id="177"/>
      <w:r>
        <w:t xml:space="preserve">A) </w:t>
      </w:r>
      <w:r w:rsidRPr="001301A6">
        <w:t>In addition to the penalties for larceny of property, the motor vehicle used in the commission of the larceny may be confiscated and forfeited to the jurisdiction where the larceny occurred if the offender is the registered owner of the motor vehicle and the offender used the motor vehicle during the commission of the offense.</w:t>
      </w:r>
    </w:p>
    <w:p w:rsidRPr="00C210C9" w:rsidR="00FF1E79" w:rsidP="00FF1E79" w:rsidRDefault="00FF1E79" w14:paraId="0EBDA3D4" w14:textId="77777777">
      <w:pPr>
        <w:pStyle w:val="sccodifiedsection"/>
      </w:pPr>
      <w:r>
        <w:tab/>
      </w:r>
      <w:bookmarkStart w:name="ss_T16C13N175SB_lv1_0cd8072ac" w:id="178"/>
      <w:r>
        <w:t>(</w:t>
      </w:r>
      <w:bookmarkEnd w:id="178"/>
      <w:r>
        <w:t xml:space="preserve">B) </w:t>
      </w:r>
      <w:r>
        <w:rPr>
          <w:rStyle w:val="scstrike"/>
        </w:rPr>
        <w:t>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seventy</w:t>
      </w:r>
      <w:r>
        <w:rPr>
          <w:strike/>
        </w:rPr>
        <w:noBreakHyphen/>
      </w:r>
      <w:r>
        <w:rPr>
          <w:rStyle w:val="scstrike"/>
        </w:rPr>
        <w:t>two hours of the confiscation. Upon notice, the registered owner has ten days to request a hearing before the 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in possession of the motor vehicle shall provide notice by certified mail of the confiscation to all lienholders of record within ten days of the confiscation</w:t>
      </w:r>
      <w:r>
        <w:t xml:space="preserve"> </w:t>
      </w:r>
      <w:r w:rsidRPr="00261039">
        <w:rPr>
          <w:rStyle w:val="scinsert"/>
        </w:rPr>
        <w:t>Forfeiture procedures</w:t>
      </w:r>
      <w:r>
        <w:rPr>
          <w:rStyle w:val="scinsert"/>
        </w:rPr>
        <w:t xml:space="preserve"> and proceedings</w:t>
      </w:r>
      <w:r w:rsidRPr="00261039">
        <w:rPr>
          <w:rStyle w:val="scinsert"/>
        </w:rPr>
        <w:t xml:space="preserve"> are governed by the provisions of Chapter 32, Title 1</w:t>
      </w:r>
      <w:r>
        <w:rPr>
          <w:rStyle w:val="scinsert"/>
        </w:rPr>
        <w:t>7</w:t>
      </w:r>
      <w:r>
        <w:t>.</w:t>
      </w:r>
    </w:p>
    <w:p w:rsidRPr="0014037D" w:rsidR="00FF1E79" w:rsidP="00FF1E79" w:rsidRDefault="00FF1E79" w14:paraId="1C42A321" w14:textId="77777777">
      <w:pPr>
        <w:pStyle w:val="sccodifiedsection"/>
      </w:pPr>
      <w:r>
        <w:tab/>
      </w:r>
      <w:bookmarkStart w:name="ss_T16C13N175SC_lv1_3d4a69d9c" w:id="179"/>
      <w:r>
        <w:rPr>
          <w:rStyle w:val="scstrike"/>
        </w:rPr>
        <w:t>(</w:t>
      </w:r>
      <w:bookmarkEnd w:id="179"/>
      <w:r>
        <w:rPr>
          <w:rStyle w:val="scstrike"/>
        </w:rPr>
        <w:t>C)</w:t>
      </w:r>
      <w:r w:rsidRPr="00505D19">
        <w:t xml:space="preserve"> </w:t>
      </w:r>
      <w:r>
        <w:rPr>
          <w:rStyle w:val="scstrike"/>
        </w:rPr>
        <w:t xml:space="preserve">Upon the conviction of the person owning and using the motor vehicle in the larceny of property, or upon his plea of guilty or nolo contendere to this offense, the county or municipality where the </w:t>
      </w:r>
      <w:r>
        <w:rPr>
          <w:rStyle w:val="scstrike"/>
        </w:rPr>
        <w:lastRenderedPageBreak/>
        <w:t>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in this section or returned to the registered owner. The court may order a motor vehicle returned to the registered owner if it is shown by a preponderance of the evidence that forfeiture of the motor vehicle would cause an undue hardship on the registered owner’s family. Forfeiture of a motor vehicle is subordinate in priority to all valid liens and encumbrances. Under this subsection, a person is entitled to a jury trial if requested.</w:t>
      </w:r>
    </w:p>
    <w:p w:rsidRPr="0014037D" w:rsidR="00FF1E79" w:rsidP="00FF1E79" w:rsidRDefault="00FF1E79" w14:paraId="4378FBC9" w14:textId="77777777">
      <w:pPr>
        <w:pStyle w:val="sccodifiedsection"/>
      </w:pPr>
      <w:r w:rsidRPr="00505D19">
        <w:tab/>
      </w:r>
      <w:bookmarkStart w:name="ss_T16C13N175SD_lv1_2d3de275e" w:id="180"/>
      <w:r>
        <w:rPr>
          <w:rStyle w:val="scstrike"/>
        </w:rPr>
        <w:t>(</w:t>
      </w:r>
      <w:bookmarkEnd w:id="180"/>
      <w:r>
        <w:rPr>
          <w:rStyle w:val="scstrike"/>
        </w:rPr>
        <w:t>D)</w:t>
      </w:r>
      <w:r w:rsidRPr="00505D19">
        <w:t xml:space="preserve"> </w:t>
      </w:r>
      <w:r>
        <w:rPr>
          <w:rStyle w:val="scstrike"/>
        </w:rPr>
        <w:t>If the person fails to file an appeal within ten days after the conviction, the forfeited motor vehicle is considered abandoned and must be disposed of as provided by Section 56</w:t>
      </w:r>
      <w:r>
        <w:rPr>
          <w:strike/>
        </w:rPr>
        <w:noBreakHyphen/>
      </w:r>
      <w:r>
        <w:rPr>
          <w:rStyle w:val="scstrike"/>
        </w:rPr>
        <w:t>5</w:t>
      </w:r>
      <w:r>
        <w:rPr>
          <w:strike/>
        </w:rPr>
        <w:noBreakHyphen/>
      </w:r>
      <w:r>
        <w:rPr>
          <w:rStyle w:val="scstrike"/>
        </w:rPr>
        <w:t>5640. However, if the fair market value of the motor vehicle is less than five hundred dollars, it must be sold as scrap to the highest bidder after first receiving at least two bids.</w:t>
      </w:r>
    </w:p>
    <w:p w:rsidR="00FF1E79" w:rsidP="00FF1E79" w:rsidRDefault="00FF1E79" w14:paraId="13601CD9" w14:textId="77777777">
      <w:pPr>
        <w:pStyle w:val="sccodifiedsection"/>
      </w:pPr>
      <w:r w:rsidRPr="00505D19">
        <w:tab/>
      </w:r>
      <w:bookmarkStart w:name="ss_T16C13N175SE_lv1_8e2fe0077" w:id="181"/>
      <w:r>
        <w:rPr>
          <w:rStyle w:val="scstrike"/>
        </w:rPr>
        <w:t>(</w:t>
      </w:r>
      <w:bookmarkEnd w:id="181"/>
      <w:r>
        <w:rPr>
          <w:rStyle w:val="scstrike"/>
        </w:rPr>
        <w:t>E)</w:t>
      </w:r>
      <w:r w:rsidRPr="00505D19">
        <w:t xml:space="preserve"> </w:t>
      </w:r>
      <w:r>
        <w:rPr>
          <w:rStyle w:val="scstrike"/>
        </w:rPr>
        <w:t>All costs relating to the confiscation and forfeiture of a motor vehicle under this section, including expenses for court costs and storage of the motor vehicle, must be paid from the proceeds of the sale of the motor vehicle.</w:t>
      </w:r>
    </w:p>
    <w:p w:rsidR="00FF1E79" w:rsidP="00FF1E79" w:rsidRDefault="00FF1E79" w14:paraId="693F679A" w14:textId="77777777">
      <w:pPr>
        <w:pStyle w:val="sccodifiedsection"/>
      </w:pPr>
    </w:p>
    <w:p w:rsidR="00FF1E79" w:rsidP="00FF1E79" w:rsidRDefault="00024A58" w14:paraId="407676AE" w14:textId="0CEEB912">
      <w:pPr>
        <w:pStyle w:val="scdirectionallanguage"/>
      </w:pPr>
      <w:bookmarkStart w:name="bs_num_1_sub_E_233e07b3d" w:id="182"/>
      <w:r>
        <w:t>E</w:t>
      </w:r>
      <w:bookmarkEnd w:id="182"/>
      <w:r>
        <w:t>.</w:t>
      </w:r>
      <w:r w:rsidR="00FF1E79">
        <w:tab/>
      </w:r>
      <w:r w:rsidR="00FF1E79">
        <w:tab/>
        <w:t>Section 16</w:t>
      </w:r>
      <w:r w:rsidR="00FF1E79">
        <w:noBreakHyphen/>
        <w:t>13</w:t>
      </w:r>
      <w:r w:rsidR="00FF1E79">
        <w:noBreakHyphen/>
        <w:t>177 of the 1976 Code is amended to read:</w:t>
      </w:r>
    </w:p>
    <w:p w:rsidR="00FF1E79" w:rsidP="00FF1E79" w:rsidRDefault="00FF1E79" w14:paraId="1BB3D518" w14:textId="77777777">
      <w:pPr>
        <w:pStyle w:val="scemptyline"/>
      </w:pPr>
    </w:p>
    <w:p w:rsidR="00FF1E79" w:rsidP="00FF1E79" w:rsidRDefault="00FF1E79" w14:paraId="5D02B210" w14:textId="77777777">
      <w:pPr>
        <w:pStyle w:val="sccodifiedsection"/>
      </w:pPr>
      <w:bookmarkStart w:name="cs_T16C13N177_f29ca33ca" w:id="183"/>
      <w:r>
        <w:tab/>
      </w:r>
      <w:bookmarkEnd w:id="183"/>
      <w:r>
        <w:t>Section 16</w:t>
      </w:r>
      <w:r>
        <w:noBreakHyphen/>
        <w:t>13</w:t>
      </w:r>
      <w:r>
        <w:noBreakHyphen/>
        <w:t>177.</w:t>
      </w:r>
      <w:r>
        <w:tab/>
      </w:r>
      <w:bookmarkStart w:name="up_eb9ef57c5" w:id="184"/>
      <w:r>
        <w:t>(</w:t>
      </w:r>
      <w:bookmarkEnd w:id="184"/>
      <w:r>
        <w:t xml:space="preserve">A) </w:t>
      </w:r>
      <w:r w:rsidRPr="001301A6">
        <w:t>In addition to the penalties provided by law, when an offense in violation of Section 16</w:t>
      </w:r>
      <w:r>
        <w:noBreakHyphen/>
      </w:r>
      <w:r w:rsidRPr="001301A6">
        <w:t>11</w:t>
      </w:r>
      <w:r>
        <w:noBreakHyphen/>
      </w:r>
      <w:r w:rsidRPr="001301A6">
        <w:t>580, 16</w:t>
      </w:r>
      <w:r>
        <w:noBreakHyphen/>
      </w:r>
      <w:r w:rsidRPr="001301A6">
        <w:t>13</w:t>
      </w:r>
      <w:r>
        <w:noBreakHyphen/>
      </w:r>
      <w:r w:rsidRPr="001301A6">
        <w:t>30, 16</w:t>
      </w:r>
      <w:r>
        <w:noBreakHyphen/>
      </w:r>
      <w:r w:rsidRPr="001301A6">
        <w:t>13</w:t>
      </w:r>
      <w:r>
        <w:noBreakHyphen/>
      </w:r>
      <w:r w:rsidRPr="001301A6">
        <w:t>230, or 16</w:t>
      </w:r>
      <w:r>
        <w:noBreakHyphen/>
      </w:r>
      <w:r w:rsidRPr="001301A6">
        <w:t>13</w:t>
      </w:r>
      <w:r>
        <w:noBreakHyphen/>
      </w:r>
      <w:r w:rsidRPr="001301A6">
        <w:t>240 involves timber theft valued in excess of five thousand dollars, all motor 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w:t>
      </w:r>
    </w:p>
    <w:p w:rsidRPr="00C210C9" w:rsidR="00FF1E79" w:rsidP="00FF1E79" w:rsidRDefault="00FF1E79" w14:paraId="4B76006E" w14:textId="77777777">
      <w:pPr>
        <w:pStyle w:val="sccodifiedsection"/>
      </w:pPr>
      <w:r w:rsidRPr="001301A6">
        <w:tab/>
      </w:r>
      <w:bookmarkStart w:name="ss_T16C13N177SB_lv1_a60aa2059" w:id="185"/>
      <w:r w:rsidRPr="001301A6">
        <w:t>(</w:t>
      </w:r>
      <w:bookmarkEnd w:id="185"/>
      <w:r w:rsidRPr="001301A6">
        <w:t>B)</w:t>
      </w:r>
      <w:r>
        <w:t xml:space="preserve"> </w:t>
      </w:r>
      <w:r>
        <w:rPr>
          <w:rStyle w:val="scstrike"/>
        </w:rPr>
        <w:t xml:space="preserve">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the county or municipality where the offense occurred. The county or municipality must </w:t>
      </w:r>
      <w:r>
        <w:rPr>
          <w:rStyle w:val="scstrike"/>
        </w:rPr>
        <w:lastRenderedPageBreak/>
        <w:t>notify the registered owner of the property by certified mail within seventy</w:t>
      </w:r>
      <w:r>
        <w:rPr>
          <w:strike/>
        </w:rPr>
        <w:noBreakHyphen/>
      </w:r>
      <w:r>
        <w:rPr>
          <w:rStyle w:val="scstrike"/>
        </w:rPr>
        <w:t>two hours of the confiscation. Upon notice,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commission, a county, or municipality is unable to make such a showing, all property seized under this section must be returned to the owner upon proof of ownership and the posting of a bond in a sufficient amount not to exceed ten thousand dollars. The county or municipality in possession of the property must provide notice by certified mail of the confiscation to all lienholders of record within ten days of the confiscation</w:t>
      </w:r>
      <w:r>
        <w:t xml:space="preserve"> </w:t>
      </w:r>
      <w:r w:rsidRPr="00261039">
        <w:rPr>
          <w:rStyle w:val="scinsert"/>
        </w:rPr>
        <w:t>Forfeiture procedures</w:t>
      </w:r>
      <w:r>
        <w:rPr>
          <w:rStyle w:val="scinsert"/>
        </w:rPr>
        <w:t xml:space="preserve"> and proceedings</w:t>
      </w:r>
      <w:r w:rsidRPr="00261039">
        <w:rPr>
          <w:rStyle w:val="scinsert"/>
        </w:rPr>
        <w:t xml:space="preserve"> are governed by the provisions of Chapter 32, Title 17</w:t>
      </w:r>
      <w:r>
        <w:t>.</w:t>
      </w:r>
    </w:p>
    <w:p w:rsidRPr="0014037D" w:rsidR="00FF1E79" w:rsidP="00FF1E79" w:rsidRDefault="00FF1E79" w14:paraId="08FB5607" w14:textId="77777777">
      <w:pPr>
        <w:pStyle w:val="sccodifiedsection"/>
      </w:pPr>
      <w:r>
        <w:tab/>
      </w:r>
      <w:bookmarkStart w:name="ss_T16C13N177SC_lv1_c7f15ee5f" w:id="186"/>
      <w:r>
        <w:rPr>
          <w:rStyle w:val="scstrike"/>
        </w:rPr>
        <w:t>(</w:t>
      </w:r>
      <w:bookmarkEnd w:id="186"/>
      <w:r>
        <w:rPr>
          <w:rStyle w:val="scstrike"/>
        </w:rPr>
        <w:t>C)</w:t>
      </w:r>
      <w:r w:rsidRPr="00505D19">
        <w:t xml:space="preserve"> </w:t>
      </w:r>
      <w:r>
        <w:rPr>
          <w:rStyle w:val="scstrike"/>
        </w:rPr>
        <w:t>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section or returned to the owner or registered owner. Forfeiture of property is subordinate in priority to all valid liens and encumbrances. A person whose property is subject to forfeiture under this section is entitled to a jury trial if requested.</w:t>
      </w:r>
    </w:p>
    <w:p w:rsidR="00FF1E79" w:rsidP="00FF1E79" w:rsidRDefault="00FF1E79" w14:paraId="2D200AC2" w14:textId="77777777">
      <w:pPr>
        <w:pStyle w:val="sccodifiedsection"/>
      </w:pPr>
      <w:r w:rsidRPr="00505D19">
        <w:tab/>
      </w:r>
      <w:bookmarkStart w:name="ss_T16C13N177SD_lv1_6f1d8a5af" w:id="187"/>
      <w:r>
        <w:rPr>
          <w:rStyle w:val="scstrike"/>
        </w:rPr>
        <w:t>(</w:t>
      </w:r>
      <w:bookmarkEnd w:id="187"/>
      <w:r>
        <w:rPr>
          <w:rStyle w:val="scstrike"/>
        </w:rPr>
        <w:t>D)</w:t>
      </w:r>
      <w:r w:rsidRPr="00505D19">
        <w:t xml:space="preserve"> </w:t>
      </w:r>
      <w:r>
        <w:rPr>
          <w:rStyle w:val="scstrike"/>
        </w:rPr>
        <w:t>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w:t>
      </w:r>
    </w:p>
    <w:p w:rsidR="00FF1E79" w:rsidP="00FF1E79" w:rsidRDefault="00FF1E79" w14:paraId="41498181" w14:textId="77777777">
      <w:pPr>
        <w:pStyle w:val="sccodifiedsection"/>
      </w:pPr>
    </w:p>
    <w:p w:rsidR="00FF1E79" w:rsidP="00FF1E79" w:rsidRDefault="00024A58" w14:paraId="3BFA0137" w14:textId="261E3681">
      <w:pPr>
        <w:pStyle w:val="scdirectionallanguage"/>
      </w:pPr>
      <w:bookmarkStart w:name="bs_num_1_sub_F_b5272ec86" w:id="188"/>
      <w:r>
        <w:t>F</w:t>
      </w:r>
      <w:bookmarkEnd w:id="188"/>
      <w:r>
        <w:t>.</w:t>
      </w:r>
      <w:r w:rsidR="00FF1E79">
        <w:tab/>
      </w:r>
      <w:r w:rsidR="00FF1E79">
        <w:tab/>
        <w:t>Section 16</w:t>
      </w:r>
      <w:r w:rsidR="00FF1E79">
        <w:noBreakHyphen/>
        <w:t>27</w:t>
      </w:r>
      <w:r w:rsidR="00FF1E79">
        <w:noBreakHyphen/>
        <w:t>55 of the 1976 Code is amended to read:</w:t>
      </w:r>
    </w:p>
    <w:p w:rsidR="00FF1E79" w:rsidP="00FF1E79" w:rsidRDefault="00FF1E79" w14:paraId="010D5C2C" w14:textId="77777777">
      <w:pPr>
        <w:pStyle w:val="scemptyline"/>
      </w:pPr>
    </w:p>
    <w:p w:rsidR="00FF1E79" w:rsidP="00FF1E79" w:rsidRDefault="00FF1E79" w14:paraId="7895B882" w14:textId="77777777">
      <w:pPr>
        <w:pStyle w:val="sccodifiedsection"/>
      </w:pPr>
      <w:bookmarkStart w:name="cs_T16C27N55_c62f1a184" w:id="189"/>
      <w:r>
        <w:lastRenderedPageBreak/>
        <w:tab/>
      </w:r>
      <w:bookmarkEnd w:id="189"/>
      <w:r>
        <w:t>Section 16</w:t>
      </w:r>
      <w:r>
        <w:noBreakHyphen/>
        <w:t>27</w:t>
      </w:r>
      <w:r>
        <w:noBreakHyphen/>
        <w:t>55.</w:t>
      </w:r>
      <w:r w:rsidRPr="003E290C">
        <w:tab/>
      </w:r>
      <w:bookmarkStart w:name="up_8f3f536e1" w:id="190"/>
      <w:r w:rsidRPr="003E290C">
        <w:t>(</w:t>
      </w:r>
      <w:bookmarkEnd w:id="190"/>
      <w:r w:rsidRPr="003E290C">
        <w:t>A)</w:t>
      </w:r>
      <w:r>
        <w:t xml:space="preserve"> </w:t>
      </w:r>
      <w:r w:rsidRPr="003E290C">
        <w:t>A person who violates a provision of this chapter is subject to forfeiture of:</w:t>
      </w:r>
    </w:p>
    <w:p w:rsidR="00FF1E79" w:rsidP="00FF1E79" w:rsidRDefault="00FF1E79" w14:paraId="22D439BB" w14:textId="77777777">
      <w:pPr>
        <w:pStyle w:val="sccodifiedsection"/>
      </w:pPr>
      <w:r w:rsidRPr="003E290C">
        <w:tab/>
      </w:r>
      <w:r w:rsidRPr="003E290C">
        <w:tab/>
      </w:r>
      <w:bookmarkStart w:name="ss_T16C27N55S1_lv1_0b7a6c040" w:id="191"/>
      <w:r w:rsidRPr="003E290C">
        <w:t>(</w:t>
      </w:r>
      <w:bookmarkEnd w:id="191"/>
      <w:r w:rsidRPr="003E290C">
        <w:t>1)</w:t>
      </w:r>
      <w:r>
        <w:t xml:space="preserve"> </w:t>
      </w:r>
      <w:r w:rsidRPr="003E290C">
        <w:t>property, both real and personal, which is knowingly used to engage in a violation or to further a violation of this chapter; and</w:t>
      </w:r>
    </w:p>
    <w:p w:rsidR="00FF1E79" w:rsidP="00FF1E79" w:rsidRDefault="00FF1E79" w14:paraId="42B78C88" w14:textId="77777777">
      <w:pPr>
        <w:pStyle w:val="sccodifiedsection"/>
      </w:pPr>
      <w:r>
        <w:tab/>
      </w:r>
      <w:r>
        <w:tab/>
      </w:r>
      <w:bookmarkStart w:name="ss_T16C27N55S2_lv1_56462408b" w:id="192"/>
      <w:r>
        <w:t>(</w:t>
      </w:r>
      <w:bookmarkEnd w:id="192"/>
      <w:r>
        <w:t xml:space="preserve">2) </w:t>
      </w:r>
      <w:r w:rsidRPr="003E290C">
        <w:t>monies, negotiable instruments, securities, or other things of value furnished or intended to be furnished by a person to engage in or further a violation of this chapter.</w:t>
      </w:r>
    </w:p>
    <w:p w:rsidRPr="0014037D" w:rsidR="00FF1E79" w:rsidP="00FF1E79" w:rsidRDefault="00FF1E79" w14:paraId="16970FD5" w14:textId="77777777">
      <w:pPr>
        <w:pStyle w:val="sccodifiedsection"/>
      </w:pPr>
      <w:r>
        <w:tab/>
      </w:r>
      <w:bookmarkStart w:name="ss_T16C27N55SB_lv2_b6346307b" w:id="193"/>
      <w:r>
        <w:t>(</w:t>
      </w:r>
      <w:bookmarkEnd w:id="193"/>
      <w:r>
        <w:t xml:space="preserve">B) </w:t>
      </w:r>
      <w:r>
        <w:rPr>
          <w:rStyle w:val="scstrike"/>
        </w:rPr>
        <w:t>Property subject to forfeiture pursuant to the provisions of this chapter may be seized by the appropriate law enforcement agency with a warrant properly issued by a court with jurisdiction over the property. Property may be seized without a warrant if the:</w:t>
      </w:r>
    </w:p>
    <w:p w:rsidRPr="0014037D" w:rsidR="00FF1E79" w:rsidP="00FF1E79" w:rsidRDefault="00FF1E79" w14:paraId="3C470A5D" w14:textId="77777777">
      <w:pPr>
        <w:pStyle w:val="sccodifiedsection"/>
      </w:pPr>
      <w:r w:rsidRPr="00505D19">
        <w:tab/>
      </w:r>
      <w:r w:rsidRPr="00505D19">
        <w:tab/>
      </w:r>
      <w:bookmarkStart w:name="ss_T16C27N55S1_lv3_301dbcab6" w:id="194"/>
      <w:r>
        <w:rPr>
          <w:rStyle w:val="scstrike"/>
        </w:rPr>
        <w:t>(</w:t>
      </w:r>
      <w:bookmarkEnd w:id="194"/>
      <w:r>
        <w:rPr>
          <w:rStyle w:val="scstrike"/>
        </w:rPr>
        <w:t>1)</w:t>
      </w:r>
      <w:r w:rsidRPr="00505D19">
        <w:t xml:space="preserve"> </w:t>
      </w:r>
      <w:r>
        <w:rPr>
          <w:rStyle w:val="scstrike"/>
        </w:rPr>
        <w:t>seizure is incident to an arrest or a search with a search warrant or an inspection under an administrative inspection warrant;</w:t>
      </w:r>
    </w:p>
    <w:p w:rsidRPr="0014037D" w:rsidR="00FF1E79" w:rsidP="00FF1E79" w:rsidRDefault="00FF1E79" w14:paraId="0C655D2B" w14:textId="77777777">
      <w:pPr>
        <w:pStyle w:val="sccodifiedsection"/>
      </w:pPr>
      <w:r w:rsidRPr="00505D19">
        <w:tab/>
      </w:r>
      <w:r w:rsidRPr="00505D19">
        <w:tab/>
      </w:r>
      <w:bookmarkStart w:name="ss_T16C27N55S2_lv3_a198cf3b3" w:id="195"/>
      <w:r>
        <w:rPr>
          <w:rStyle w:val="scstrike"/>
        </w:rPr>
        <w:t>(</w:t>
      </w:r>
      <w:bookmarkEnd w:id="195"/>
      <w:r>
        <w:rPr>
          <w:rStyle w:val="scstrike"/>
        </w:rPr>
        <w:t>2)</w:t>
      </w:r>
      <w:r w:rsidRPr="00505D19">
        <w:t xml:space="preserve"> </w:t>
      </w:r>
      <w:r>
        <w:rPr>
          <w:rStyle w:val="scstrike"/>
        </w:rPr>
        <w:t>property subject to seizure was the subject of a prior judgment in favor of the State in a criminal injunction or forfeiture proceeding pursuant to the provisions of this chapter;</w:t>
      </w:r>
    </w:p>
    <w:p w:rsidRPr="0014037D" w:rsidR="00FF1E79" w:rsidP="00FF1E79" w:rsidRDefault="00FF1E79" w14:paraId="27B3E3C2" w14:textId="77777777">
      <w:pPr>
        <w:pStyle w:val="sccodifiedsection"/>
      </w:pPr>
      <w:r w:rsidRPr="00505D19">
        <w:tab/>
      </w:r>
      <w:r w:rsidRPr="00505D19">
        <w:tab/>
      </w:r>
      <w:bookmarkStart w:name="ss_T16C27N55S3_lv3_0d443e1a2" w:id="196"/>
      <w:r>
        <w:rPr>
          <w:rStyle w:val="scstrike"/>
        </w:rPr>
        <w:t>(</w:t>
      </w:r>
      <w:bookmarkEnd w:id="196"/>
      <w:r>
        <w:rPr>
          <w:rStyle w:val="scstrike"/>
        </w:rPr>
        <w:t>3)</w:t>
      </w:r>
      <w:r w:rsidRPr="00505D19">
        <w:t xml:space="preserve"> </w:t>
      </w:r>
      <w:r>
        <w:rPr>
          <w:rStyle w:val="scstrike"/>
        </w:rPr>
        <w:t>law enforcement agency has probable cause to believe that the property is directly or indirectly dangerous to health or safety; or</w:t>
      </w:r>
    </w:p>
    <w:p w:rsidRPr="00BD4D2B" w:rsidR="00FF1E79" w:rsidP="00FF1E79" w:rsidRDefault="00FF1E79" w14:paraId="3B35589A" w14:textId="77777777">
      <w:pPr>
        <w:pStyle w:val="sccodifiedsection"/>
      </w:pPr>
      <w:r w:rsidRPr="00505D19">
        <w:tab/>
      </w:r>
      <w:r w:rsidRPr="00505D19">
        <w:tab/>
      </w:r>
      <w:bookmarkStart w:name="ss_T16C27N55S4_lv3_100196ed8" w:id="197"/>
      <w:r>
        <w:rPr>
          <w:rStyle w:val="scstrike"/>
        </w:rPr>
        <w:t>(</w:t>
      </w:r>
      <w:bookmarkEnd w:id="197"/>
      <w:r>
        <w:rPr>
          <w:rStyle w:val="scstrike"/>
        </w:rPr>
        <w:t>4)</w:t>
      </w:r>
      <w:r w:rsidRPr="00505D19">
        <w:t xml:space="preserve"> </w:t>
      </w:r>
      <w:r>
        <w:rPr>
          <w:rStyle w:val="scstrike"/>
        </w:rPr>
        <w:t>law enforcement agency has probable cause to believe that the property was used or is intended to be used in violation of the provisions of this chapter</w:t>
      </w:r>
      <w:r>
        <w:t xml:space="preserve"> </w:t>
      </w:r>
      <w:r w:rsidRPr="00261039">
        <w:rPr>
          <w:rStyle w:val="scinsert"/>
        </w:rPr>
        <w:t>Forfeiture procedures</w:t>
      </w:r>
      <w:r>
        <w:rPr>
          <w:rStyle w:val="scinsert"/>
        </w:rPr>
        <w:t xml:space="preserve"> and proceedings</w:t>
      </w:r>
      <w:r w:rsidRPr="00261039">
        <w:rPr>
          <w:rStyle w:val="scinsert"/>
        </w:rPr>
        <w:t xml:space="preserve"> are governed by the provisions of Chapter 32, Title 17</w:t>
      </w:r>
      <w:r>
        <w:t>.</w:t>
      </w:r>
    </w:p>
    <w:p w:rsidRPr="0014037D" w:rsidR="00FF1E79" w:rsidP="00FF1E79" w:rsidRDefault="00FF1E79" w14:paraId="0894DE98" w14:textId="77777777">
      <w:pPr>
        <w:pStyle w:val="sccodifiedsection"/>
      </w:pPr>
      <w:r>
        <w:tab/>
      </w:r>
      <w:bookmarkStart w:name="ss_T16C27N55SC_lv2_cfed0ef17" w:id="198"/>
      <w:r>
        <w:rPr>
          <w:rStyle w:val="scstrike"/>
        </w:rPr>
        <w:t>(</w:t>
      </w:r>
      <w:bookmarkEnd w:id="198"/>
      <w:r>
        <w:rPr>
          <w:rStyle w:val="scstrike"/>
        </w:rPr>
        <w:t>C)</w:t>
      </w:r>
      <w:r w:rsidRPr="00505D19">
        <w:t xml:space="preserve"> </w:t>
      </w:r>
      <w:r>
        <w:rPr>
          <w:rStyle w:val="scstrike"/>
        </w:rPr>
        <w:t>Forfeiture proceedings instituted pursuant to the provisions of this section are subject to the procedures and requirements for forfeiture as set out in Section 44</w:t>
      </w:r>
      <w:r>
        <w:rPr>
          <w:strike/>
        </w:rPr>
        <w:noBreakHyphen/>
      </w:r>
      <w:r>
        <w:rPr>
          <w:rStyle w:val="scstrike"/>
        </w:rPr>
        <w:t>53</w:t>
      </w:r>
      <w:r>
        <w:rPr>
          <w:strike/>
        </w:rPr>
        <w:noBreakHyphen/>
      </w:r>
      <w:r>
        <w:rPr>
          <w:rStyle w:val="scstrike"/>
        </w:rPr>
        <w:t>530.</w:t>
      </w:r>
    </w:p>
    <w:p w:rsidRPr="0014037D" w:rsidR="00FF1E79" w:rsidP="00FF1E79" w:rsidRDefault="00FF1E79" w14:paraId="522C2E1B" w14:textId="77777777">
      <w:pPr>
        <w:pStyle w:val="sccodifiedsection"/>
      </w:pPr>
      <w:r w:rsidRPr="00505D19">
        <w:tab/>
      </w:r>
      <w:bookmarkStart w:name="ss_T16C27N55SD_lv2_b86fb3ebb" w:id="199"/>
      <w:r>
        <w:rPr>
          <w:rStyle w:val="scstrike"/>
        </w:rPr>
        <w:t>(</w:t>
      </w:r>
      <w:bookmarkEnd w:id="199"/>
      <w:r>
        <w:rPr>
          <w:rStyle w:val="scstrike"/>
        </w:rPr>
        <w:t>D)</w:t>
      </w:r>
      <w:r w:rsidRPr="00505D19">
        <w:t xml:space="preserve"> </w:t>
      </w:r>
      <w:r>
        <w:rPr>
          <w:rStyle w:val="scstrike"/>
        </w:rPr>
        <w:t>Property taken or detained pursuant to the provisions of this section is not subject to replevin but is considered to be in the custody of the law enforcement agency making the seizure subject only to an order of the court having jurisdiction over the forfeiture proceedings.</w:t>
      </w:r>
    </w:p>
    <w:p w:rsidRPr="0014037D" w:rsidR="00FF1E79" w:rsidP="00FF1E79" w:rsidRDefault="00FF1E79" w14:paraId="03F1A731" w14:textId="77777777">
      <w:pPr>
        <w:pStyle w:val="sccodifiedsection"/>
      </w:pPr>
      <w:r w:rsidRPr="00505D19">
        <w:tab/>
      </w:r>
      <w:bookmarkStart w:name="ss_T16C27N55SE_lv2_efeb0675f" w:id="200"/>
      <w:r>
        <w:rPr>
          <w:rStyle w:val="scstrike"/>
        </w:rPr>
        <w:t>(</w:t>
      </w:r>
      <w:bookmarkEnd w:id="200"/>
      <w:r>
        <w:rPr>
          <w:rStyle w:val="scstrike"/>
        </w:rPr>
        <w:t>E)</w:t>
      </w:r>
      <w:r w:rsidRPr="00505D19">
        <w:t xml:space="preserve"> </w:t>
      </w:r>
      <w:r>
        <w:rPr>
          <w:rStyle w:val="scstrike"/>
        </w:rPr>
        <w:t>For purposes of this section, when the seizure of property subject to forfeiture is accomplished as a result of a joint effort by more than one law enforcement agency, the law enforcement agency initiating the investigation is considered to be the agency making the seizure.</w:t>
      </w:r>
    </w:p>
    <w:p w:rsidRPr="0014037D" w:rsidR="00FF1E79" w:rsidP="00FF1E79" w:rsidRDefault="00FF1E79" w14:paraId="68A7AD0F" w14:textId="77777777">
      <w:pPr>
        <w:pStyle w:val="sccodifiedsection"/>
      </w:pPr>
      <w:r w:rsidRPr="00505D19">
        <w:tab/>
      </w:r>
      <w:bookmarkStart w:name="ss_T16C27N55SF_lv2_b5662ec25" w:id="201"/>
      <w:r>
        <w:rPr>
          <w:rStyle w:val="scstrike"/>
        </w:rPr>
        <w:t>(</w:t>
      </w:r>
      <w:bookmarkEnd w:id="201"/>
      <w:r>
        <w:rPr>
          <w:rStyle w:val="scstrike"/>
        </w:rPr>
        <w:t>F)</w:t>
      </w:r>
      <w:r w:rsidRPr="00505D19">
        <w:t xml:space="preserve"> </w:t>
      </w:r>
      <w:r>
        <w:rPr>
          <w:rStyle w:val="scstrike"/>
        </w:rPr>
        <w:t>A law enforcement agency seizing property pursuant to the provisions of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appropriate security in another manner.</w:t>
      </w:r>
    </w:p>
    <w:p w:rsidRPr="0014037D" w:rsidR="00FF1E79" w:rsidP="00FF1E79" w:rsidRDefault="00FF1E79" w14:paraId="03A70360" w14:textId="77777777">
      <w:pPr>
        <w:pStyle w:val="sccodifiedsection"/>
      </w:pPr>
      <w:r w:rsidRPr="00505D19">
        <w:tab/>
      </w:r>
      <w:bookmarkStart w:name="ss_T16C27N55SG_lv2_4ab854ace" w:id="202"/>
      <w:r>
        <w:rPr>
          <w:rStyle w:val="scstrike"/>
        </w:rPr>
        <w:t>(</w:t>
      </w:r>
      <w:bookmarkEnd w:id="202"/>
      <w:r>
        <w:rPr>
          <w:rStyle w:val="scstrike"/>
        </w:rPr>
        <w:t>G)</w:t>
      </w:r>
      <w:r w:rsidRPr="00505D19">
        <w:t xml:space="preserve"> </w:t>
      </w:r>
      <w:r>
        <w:rPr>
          <w:rStyle w:val="scstrike"/>
        </w:rPr>
        <w:t>When property, monies, negotiable instruments, securities, or other things of value are seized pursuant to the provisions of subsection (A), the law enforcement agency making the seizure, within ten days or a reasonable period of time after the seizure, shall submit a report to the appropriate prosecuting agency.</w:t>
      </w:r>
    </w:p>
    <w:p w:rsidRPr="0014037D" w:rsidR="00FF1E79" w:rsidP="00FF1E79" w:rsidRDefault="00FF1E79" w14:paraId="39393512" w14:textId="77777777">
      <w:pPr>
        <w:pStyle w:val="sccodifiedsection"/>
      </w:pPr>
      <w:r w:rsidRPr="00505D19">
        <w:tab/>
      </w:r>
      <w:r w:rsidRPr="00505D19">
        <w:tab/>
      </w:r>
      <w:bookmarkStart w:name="ss_T16C27N55S1_lv3_39b6c8fe3" w:id="203"/>
      <w:r>
        <w:rPr>
          <w:rStyle w:val="scstrike"/>
        </w:rPr>
        <w:t>(</w:t>
      </w:r>
      <w:bookmarkEnd w:id="203"/>
      <w:r>
        <w:rPr>
          <w:rStyle w:val="scstrike"/>
        </w:rPr>
        <w:t>1)</w:t>
      </w:r>
      <w:r w:rsidRPr="00505D19">
        <w:t xml:space="preserve"> </w:t>
      </w:r>
      <w:r>
        <w:rPr>
          <w:rStyle w:val="scstrike"/>
        </w:rPr>
        <w:t>The report must include the following information:</w:t>
      </w:r>
    </w:p>
    <w:p w:rsidRPr="0014037D" w:rsidR="00FF1E79" w:rsidP="00FF1E79" w:rsidRDefault="00FF1E79" w14:paraId="62B5BA0B" w14:textId="77777777">
      <w:pPr>
        <w:pStyle w:val="sccodifiedsection"/>
      </w:pPr>
      <w:r w:rsidRPr="00505D19">
        <w:tab/>
      </w:r>
      <w:r w:rsidRPr="00505D19">
        <w:tab/>
      </w:r>
      <w:r w:rsidRPr="00505D19">
        <w:tab/>
      </w:r>
      <w:bookmarkStart w:name="ss_T16C27N55Sa_lv4_d3e2176d9" w:id="204"/>
      <w:r>
        <w:rPr>
          <w:rStyle w:val="scstrike"/>
        </w:rPr>
        <w:t>(</w:t>
      </w:r>
      <w:bookmarkEnd w:id="204"/>
      <w:r>
        <w:rPr>
          <w:rStyle w:val="scstrike"/>
        </w:rPr>
        <w:t>a)</w:t>
      </w:r>
      <w:r w:rsidRPr="00505D19">
        <w:t xml:space="preserve"> </w:t>
      </w:r>
      <w:r>
        <w:rPr>
          <w:rStyle w:val="scstrike"/>
        </w:rPr>
        <w:t>a description of the property seized;</w:t>
      </w:r>
    </w:p>
    <w:p w:rsidRPr="0014037D" w:rsidR="00FF1E79" w:rsidP="00FF1E79" w:rsidRDefault="00FF1E79" w14:paraId="70AF3546" w14:textId="77777777">
      <w:pPr>
        <w:pStyle w:val="sccodifiedsection"/>
      </w:pPr>
      <w:r w:rsidRPr="00505D19">
        <w:lastRenderedPageBreak/>
        <w:tab/>
      </w:r>
      <w:r w:rsidRPr="00505D19">
        <w:tab/>
      </w:r>
      <w:r w:rsidRPr="00505D19">
        <w:tab/>
      </w:r>
      <w:bookmarkStart w:name="ss_T16C27N55Sb_lv4_7f8e950e1" w:id="205"/>
      <w:r>
        <w:rPr>
          <w:rStyle w:val="scstrike"/>
        </w:rPr>
        <w:t>(</w:t>
      </w:r>
      <w:bookmarkEnd w:id="205"/>
      <w:r>
        <w:rPr>
          <w:rStyle w:val="scstrike"/>
        </w:rPr>
        <w:t>b)</w:t>
      </w:r>
      <w:r w:rsidRPr="00505D19">
        <w:t xml:space="preserve"> </w:t>
      </w:r>
      <w:r>
        <w:rPr>
          <w:rStyle w:val="scstrike"/>
        </w:rPr>
        <w:t>the circumstances of the seizure;</w:t>
      </w:r>
    </w:p>
    <w:p w:rsidRPr="0014037D" w:rsidR="00FF1E79" w:rsidP="00FF1E79" w:rsidRDefault="00FF1E79" w14:paraId="0C9BB33F" w14:textId="77777777">
      <w:pPr>
        <w:pStyle w:val="sccodifiedsection"/>
      </w:pPr>
      <w:r w:rsidRPr="00505D19">
        <w:tab/>
      </w:r>
      <w:r w:rsidRPr="00505D19">
        <w:tab/>
      </w:r>
      <w:r w:rsidRPr="00505D19">
        <w:tab/>
      </w:r>
      <w:bookmarkStart w:name="ss_T16C27N55Sc_lv4_60359f98a" w:id="206"/>
      <w:r>
        <w:rPr>
          <w:rStyle w:val="scstrike"/>
        </w:rPr>
        <w:t>(</w:t>
      </w:r>
      <w:bookmarkEnd w:id="206"/>
      <w:r>
        <w:rPr>
          <w:rStyle w:val="scstrike"/>
        </w:rPr>
        <w:t>c)</w:t>
      </w:r>
      <w:r w:rsidRPr="00505D19">
        <w:t xml:space="preserve"> </w:t>
      </w:r>
      <w:r>
        <w:rPr>
          <w:rStyle w:val="scstrike"/>
        </w:rPr>
        <w:t>the present custodian and where the property is being stored or its location;</w:t>
      </w:r>
    </w:p>
    <w:p w:rsidRPr="0014037D" w:rsidR="00FF1E79" w:rsidP="00FF1E79" w:rsidRDefault="00FF1E79" w14:paraId="4C383241" w14:textId="77777777">
      <w:pPr>
        <w:pStyle w:val="sccodifiedsection"/>
      </w:pPr>
      <w:r w:rsidRPr="00505D19">
        <w:tab/>
      </w:r>
      <w:r w:rsidRPr="00505D19">
        <w:tab/>
      </w:r>
      <w:r w:rsidRPr="00505D19">
        <w:tab/>
      </w:r>
      <w:bookmarkStart w:name="ss_T16C27N55Sd_lv4_341f2d7ee" w:id="207"/>
      <w:r>
        <w:rPr>
          <w:rStyle w:val="scstrike"/>
        </w:rPr>
        <w:t>(</w:t>
      </w:r>
      <w:bookmarkEnd w:id="207"/>
      <w:r>
        <w:rPr>
          <w:rStyle w:val="scstrike"/>
        </w:rPr>
        <w:t>d)</w:t>
      </w:r>
      <w:r w:rsidRPr="00505D19">
        <w:t xml:space="preserve"> </w:t>
      </w:r>
      <w:r>
        <w:rPr>
          <w:rStyle w:val="scstrike"/>
        </w:rPr>
        <w:t>the name of the owner of the property;</w:t>
      </w:r>
    </w:p>
    <w:p w:rsidRPr="0014037D" w:rsidR="00FF1E79" w:rsidP="00FF1E79" w:rsidRDefault="00FF1E79" w14:paraId="22ECD490" w14:textId="77777777">
      <w:pPr>
        <w:pStyle w:val="sccodifiedsection"/>
      </w:pPr>
      <w:r w:rsidRPr="00505D19">
        <w:tab/>
      </w:r>
      <w:r w:rsidRPr="00505D19">
        <w:tab/>
      </w:r>
      <w:r w:rsidRPr="00505D19">
        <w:tab/>
      </w:r>
      <w:bookmarkStart w:name="ss_T16C27N55Se_lv4_6dc30a685" w:id="208"/>
      <w:r>
        <w:rPr>
          <w:rStyle w:val="scstrike"/>
        </w:rPr>
        <w:t>(</w:t>
      </w:r>
      <w:bookmarkEnd w:id="208"/>
      <w:r>
        <w:rPr>
          <w:rStyle w:val="scstrike"/>
        </w:rPr>
        <w:t>e)</w:t>
      </w:r>
      <w:r w:rsidRPr="00505D19">
        <w:t xml:space="preserve"> </w:t>
      </w:r>
      <w:r>
        <w:rPr>
          <w:rStyle w:val="scstrike"/>
        </w:rPr>
        <w:t>the name of any lienholders of the property; and</w:t>
      </w:r>
    </w:p>
    <w:p w:rsidRPr="0014037D" w:rsidR="00FF1E79" w:rsidP="00FF1E79" w:rsidRDefault="00FF1E79" w14:paraId="72A34FD5" w14:textId="77777777">
      <w:pPr>
        <w:pStyle w:val="sccodifiedsection"/>
      </w:pPr>
      <w:r w:rsidRPr="00505D19">
        <w:tab/>
      </w:r>
      <w:r w:rsidRPr="00505D19">
        <w:tab/>
      </w:r>
      <w:r w:rsidRPr="00505D19">
        <w:tab/>
      </w:r>
      <w:bookmarkStart w:name="ss_T16C27N55Sf_lv4_1ff75fbe7" w:id="209"/>
      <w:r>
        <w:rPr>
          <w:rStyle w:val="scstrike"/>
        </w:rPr>
        <w:t>(</w:t>
      </w:r>
      <w:bookmarkEnd w:id="209"/>
      <w:r>
        <w:rPr>
          <w:rStyle w:val="scstrike"/>
        </w:rPr>
        <w:t>f)</w:t>
      </w:r>
      <w:r w:rsidRPr="00505D19">
        <w:t xml:space="preserve"> </w:t>
      </w:r>
      <w:r>
        <w:rPr>
          <w:rStyle w:val="scstrike"/>
        </w:rPr>
        <w:t>the seizing agency.</w:t>
      </w:r>
    </w:p>
    <w:p w:rsidRPr="0014037D" w:rsidR="00FF1E79" w:rsidP="00FF1E79" w:rsidRDefault="00FF1E79" w14:paraId="7E3A8F11" w14:textId="77777777">
      <w:pPr>
        <w:pStyle w:val="sccodifiedsection"/>
      </w:pPr>
      <w:r w:rsidRPr="00505D19">
        <w:tab/>
      </w:r>
      <w:r w:rsidRPr="00505D19">
        <w:tab/>
      </w:r>
      <w:bookmarkStart w:name="ss_T16C27N55S2_lv3_91662873d" w:id="210"/>
      <w:r>
        <w:rPr>
          <w:rStyle w:val="scstrike"/>
        </w:rPr>
        <w:t>(</w:t>
      </w:r>
      <w:bookmarkEnd w:id="210"/>
      <w:r>
        <w:rPr>
          <w:rStyle w:val="scstrike"/>
        </w:rPr>
        <w:t>2)</w:t>
      </w:r>
      <w:r w:rsidRPr="00505D19">
        <w:t xml:space="preserve"> </w:t>
      </w:r>
      <w:r>
        <w:rPr>
          <w:rStyle w:val="scstrike"/>
        </w:rPr>
        <w:t>If the property is a conveyance, the report must include the:</w:t>
      </w:r>
    </w:p>
    <w:p w:rsidRPr="0014037D" w:rsidR="00FF1E79" w:rsidP="00FF1E79" w:rsidRDefault="00FF1E79" w14:paraId="278F8693" w14:textId="77777777">
      <w:pPr>
        <w:pStyle w:val="sccodifiedsection"/>
      </w:pPr>
      <w:r w:rsidRPr="00505D19">
        <w:tab/>
      </w:r>
      <w:r w:rsidRPr="00505D19">
        <w:tab/>
      </w:r>
      <w:r w:rsidRPr="00505D19">
        <w:tab/>
      </w:r>
      <w:bookmarkStart w:name="ss_T16C27N55Sa_lv4_e4849ee08" w:id="211"/>
      <w:r>
        <w:rPr>
          <w:rStyle w:val="scstrike"/>
        </w:rPr>
        <w:t>(</w:t>
      </w:r>
      <w:bookmarkEnd w:id="211"/>
      <w:r>
        <w:rPr>
          <w:rStyle w:val="scstrike"/>
        </w:rPr>
        <w:t>a)</w:t>
      </w:r>
      <w:r w:rsidRPr="00505D19">
        <w:t xml:space="preserve"> </w:t>
      </w:r>
      <w:r>
        <w:rPr>
          <w:rStyle w:val="scstrike"/>
        </w:rPr>
        <w:t>make, model, serial number, and year of the conveyance;</w:t>
      </w:r>
    </w:p>
    <w:p w:rsidRPr="0014037D" w:rsidR="00FF1E79" w:rsidP="00FF1E79" w:rsidRDefault="00FF1E79" w14:paraId="482A7192" w14:textId="77777777">
      <w:pPr>
        <w:pStyle w:val="sccodifiedsection"/>
      </w:pPr>
      <w:r w:rsidRPr="00505D19">
        <w:tab/>
      </w:r>
      <w:r w:rsidRPr="00505D19">
        <w:tab/>
      </w:r>
      <w:r w:rsidRPr="00505D19">
        <w:tab/>
      </w:r>
      <w:bookmarkStart w:name="ss_T16C27N55Sb_lv4_c23235cb3" w:id="212"/>
      <w:r>
        <w:rPr>
          <w:rStyle w:val="scstrike"/>
        </w:rPr>
        <w:t>(</w:t>
      </w:r>
      <w:bookmarkEnd w:id="212"/>
      <w:r>
        <w:rPr>
          <w:rStyle w:val="scstrike"/>
        </w:rPr>
        <w:t>b)</w:t>
      </w:r>
      <w:r w:rsidRPr="00505D19">
        <w:t xml:space="preserve"> </w:t>
      </w:r>
      <w:r>
        <w:rPr>
          <w:rStyle w:val="scstrike"/>
        </w:rPr>
        <w:t>person in whose name the conveyance is registered; and</w:t>
      </w:r>
    </w:p>
    <w:p w:rsidRPr="0014037D" w:rsidR="00FF1E79" w:rsidP="00FF1E79" w:rsidRDefault="00FF1E79" w14:paraId="1F53C269" w14:textId="77777777">
      <w:pPr>
        <w:pStyle w:val="sccodifiedsection"/>
      </w:pPr>
      <w:r w:rsidRPr="00505D19">
        <w:tab/>
      </w:r>
      <w:r w:rsidRPr="00505D19">
        <w:tab/>
      </w:r>
      <w:r w:rsidRPr="00505D19">
        <w:tab/>
      </w:r>
      <w:bookmarkStart w:name="ss_T16C27N55Sc_lv4_af45c1c48" w:id="213"/>
      <w:r>
        <w:rPr>
          <w:rStyle w:val="scstrike"/>
        </w:rPr>
        <w:t>(</w:t>
      </w:r>
      <w:bookmarkEnd w:id="213"/>
      <w:r>
        <w:rPr>
          <w:rStyle w:val="scstrike"/>
        </w:rPr>
        <w:t>c)</w:t>
      </w:r>
      <w:r w:rsidRPr="00505D19">
        <w:t xml:space="preserve"> </w:t>
      </w:r>
      <w:r>
        <w:rPr>
          <w:rStyle w:val="scstrike"/>
        </w:rPr>
        <w:t>name of any lienholders.</w:t>
      </w:r>
    </w:p>
    <w:p w:rsidRPr="0014037D" w:rsidR="00FF1E79" w:rsidP="00FF1E79" w:rsidRDefault="00FF1E79" w14:paraId="6B55FDD9" w14:textId="77777777">
      <w:pPr>
        <w:pStyle w:val="sccodifiedsection"/>
      </w:pPr>
      <w:r w:rsidRPr="00505D19">
        <w:tab/>
      </w:r>
      <w:r w:rsidRPr="00505D19">
        <w:tab/>
      </w:r>
      <w:bookmarkStart w:name="ss_T16C27N55S3_lv3_c77f878b5" w:id="214"/>
      <w:r>
        <w:rPr>
          <w:rStyle w:val="scstrike"/>
        </w:rPr>
        <w:t>(</w:t>
      </w:r>
      <w:bookmarkEnd w:id="214"/>
      <w:r>
        <w:rPr>
          <w:rStyle w:val="scstrike"/>
        </w:rPr>
        <w:t>3)</w:t>
      </w:r>
      <w:r w:rsidRPr="00505D19">
        <w:t xml:space="preserve"> </w:t>
      </w:r>
      <w:r>
        <w:rPr>
          <w:rStyle w:val="scstrike"/>
        </w:rPr>
        <w:t>In addition to the report provided for in items (1) and (2) of this subsection, the appropriate law enforcement agency shall prepare for dissemination to the public, upon request, a report providing the following information:</w:t>
      </w:r>
    </w:p>
    <w:p w:rsidRPr="0014037D" w:rsidR="00FF1E79" w:rsidP="00FF1E79" w:rsidRDefault="00FF1E79" w14:paraId="5CF86784" w14:textId="77777777">
      <w:pPr>
        <w:pStyle w:val="sccodifiedsection"/>
      </w:pPr>
      <w:r w:rsidRPr="00505D19">
        <w:tab/>
      </w:r>
      <w:r w:rsidRPr="00505D19">
        <w:tab/>
      </w:r>
      <w:r w:rsidRPr="00505D19">
        <w:tab/>
      </w:r>
      <w:bookmarkStart w:name="ss_T16C27N55Sa_lv4_2d47d482c" w:id="215"/>
      <w:r>
        <w:rPr>
          <w:rStyle w:val="scstrike"/>
        </w:rPr>
        <w:t>(</w:t>
      </w:r>
      <w:bookmarkEnd w:id="215"/>
      <w:r>
        <w:rPr>
          <w:rStyle w:val="scstrike"/>
        </w:rPr>
        <w:t>a)</w:t>
      </w:r>
      <w:r w:rsidRPr="00505D19">
        <w:t xml:space="preserve"> </w:t>
      </w:r>
      <w:r>
        <w:rPr>
          <w:rStyle w:val="scstrike"/>
        </w:rPr>
        <w:t>a description of the quantity and nature of the property and money seized;</w:t>
      </w:r>
    </w:p>
    <w:p w:rsidRPr="0014037D" w:rsidR="00FF1E79" w:rsidP="00FF1E79" w:rsidRDefault="00FF1E79" w14:paraId="40A80C31" w14:textId="77777777">
      <w:pPr>
        <w:pStyle w:val="sccodifiedsection"/>
      </w:pPr>
      <w:r w:rsidRPr="00505D19">
        <w:tab/>
      </w:r>
      <w:r w:rsidRPr="00505D19">
        <w:tab/>
      </w:r>
      <w:r w:rsidRPr="00505D19">
        <w:tab/>
      </w:r>
      <w:bookmarkStart w:name="ss_T16C27N55Sb_lv4_176820cbb" w:id="216"/>
      <w:r>
        <w:rPr>
          <w:rStyle w:val="scstrike"/>
        </w:rPr>
        <w:t>(</w:t>
      </w:r>
      <w:bookmarkEnd w:id="216"/>
      <w:r>
        <w:rPr>
          <w:rStyle w:val="scstrike"/>
        </w:rPr>
        <w:t>b)</w:t>
      </w:r>
      <w:r w:rsidRPr="00505D19">
        <w:t xml:space="preserve"> </w:t>
      </w:r>
      <w:r>
        <w:rPr>
          <w:rStyle w:val="scstrike"/>
        </w:rPr>
        <w:t>the seizing agency;</w:t>
      </w:r>
    </w:p>
    <w:p w:rsidRPr="0014037D" w:rsidR="00FF1E79" w:rsidP="00FF1E79" w:rsidRDefault="00FF1E79" w14:paraId="09E89A75" w14:textId="77777777">
      <w:pPr>
        <w:pStyle w:val="sccodifiedsection"/>
      </w:pPr>
      <w:r w:rsidRPr="00505D19">
        <w:tab/>
      </w:r>
      <w:r w:rsidRPr="00505D19">
        <w:tab/>
      </w:r>
      <w:r w:rsidRPr="00505D19">
        <w:tab/>
      </w:r>
      <w:bookmarkStart w:name="ss_T16C27N55Sc_lv4_976459495" w:id="217"/>
      <w:r>
        <w:rPr>
          <w:rStyle w:val="scstrike"/>
        </w:rPr>
        <w:t>(</w:t>
      </w:r>
      <w:bookmarkEnd w:id="217"/>
      <w:r>
        <w:rPr>
          <w:rStyle w:val="scstrike"/>
        </w:rPr>
        <w:t>c)</w:t>
      </w:r>
      <w:r w:rsidRPr="00505D19">
        <w:t xml:space="preserve"> </w:t>
      </w:r>
      <w:r>
        <w:rPr>
          <w:rStyle w:val="scstrike"/>
        </w:rPr>
        <w:t>the make, model, and year of a conveyance; and</w:t>
      </w:r>
    </w:p>
    <w:p w:rsidRPr="0014037D" w:rsidR="00FF1E79" w:rsidP="00FF1E79" w:rsidRDefault="00FF1E79" w14:paraId="3B7A2823" w14:textId="77777777">
      <w:pPr>
        <w:pStyle w:val="sccodifiedsection"/>
      </w:pPr>
      <w:r w:rsidRPr="00505D19">
        <w:tab/>
      </w:r>
      <w:r w:rsidRPr="00505D19">
        <w:tab/>
      </w:r>
      <w:r w:rsidRPr="00505D19">
        <w:tab/>
      </w:r>
      <w:bookmarkStart w:name="ss_T16C27N55Sd_lv4_f5e88ac48" w:id="218"/>
      <w:r>
        <w:rPr>
          <w:rStyle w:val="scstrike"/>
        </w:rPr>
        <w:t>(</w:t>
      </w:r>
      <w:bookmarkEnd w:id="218"/>
      <w:r>
        <w:rPr>
          <w:rStyle w:val="scstrike"/>
        </w:rPr>
        <w:t>d)</w:t>
      </w:r>
      <w:r w:rsidRPr="00505D19">
        <w:t xml:space="preserve"> </w:t>
      </w:r>
      <w:r>
        <w:rPr>
          <w:rStyle w:val="scstrike"/>
        </w:rPr>
        <w:t>the law enforcement agency responsible for the property or conveyance seized.</w:t>
      </w:r>
    </w:p>
    <w:p w:rsidRPr="0014037D" w:rsidR="00FF1E79" w:rsidP="00FF1E79" w:rsidRDefault="00FF1E79" w14:paraId="586291F1" w14:textId="77777777">
      <w:pPr>
        <w:pStyle w:val="sccodifiedsection"/>
      </w:pPr>
      <w:r w:rsidRPr="00505D19">
        <w:tab/>
      </w:r>
      <w:bookmarkStart w:name="ss_T16C27N55SH_lv2_0898580dc" w:id="219"/>
      <w:r>
        <w:rPr>
          <w:rStyle w:val="scstrike"/>
        </w:rPr>
        <w:t>(</w:t>
      </w:r>
      <w:bookmarkEnd w:id="219"/>
      <w:r>
        <w:rPr>
          <w:rStyle w:val="scstrike"/>
        </w:rPr>
        <w:t>H)</w:t>
      </w:r>
      <w:r w:rsidRPr="00505D19">
        <w:t xml:space="preserve"> </w:t>
      </w:r>
      <w:r>
        <w:rPr>
          <w:rStyle w:val="scstrike"/>
        </w:rPr>
        <w:t>Property or conveyances seized by a law enforcement agency may not be used by officers or employees of the agency for personal purposes.</w:t>
      </w:r>
    </w:p>
    <w:p w:rsidRPr="0014037D" w:rsidR="00FF1E79" w:rsidP="00FF1E79" w:rsidRDefault="00FF1E79" w14:paraId="5885B27A" w14:textId="77777777">
      <w:pPr>
        <w:pStyle w:val="sccodifiedsection"/>
      </w:pPr>
      <w:r w:rsidRPr="00505D19">
        <w:tab/>
      </w:r>
      <w:bookmarkStart w:name="ss_T16C27N55SI_lv2_ce8db8b2b" w:id="220"/>
      <w:r>
        <w:rPr>
          <w:rStyle w:val="scstrike"/>
        </w:rPr>
        <w:t>(</w:t>
      </w:r>
      <w:bookmarkEnd w:id="220"/>
      <w:r>
        <w:rPr>
          <w:rStyle w:val="scstrike"/>
        </w:rPr>
        <w:t>I)(1)</w:t>
      </w:r>
      <w:r w:rsidRPr="00505D19">
        <w:t xml:space="preserve"> </w:t>
      </w:r>
      <w:r>
        <w:rPr>
          <w:rStyle w:val="scstrike"/>
        </w:rPr>
        <w:t>An innocent owner or a manager or owner of a licensed rental agency or a common carrier or carrier of goods for hire may apply to the court of common pleas for the return of an item seized pursuant to the provisions of this chapter. Notice of hearing or rule to show cause accompanied by copy of the application must be directed to all persons and agencies entitled to notice as provided in Section 44</w:t>
      </w:r>
      <w:r>
        <w:rPr>
          <w:strike/>
        </w:rPr>
        <w:noBreakHyphen/>
      </w:r>
      <w:r>
        <w:rPr>
          <w:rStyle w:val="scstrike"/>
        </w:rPr>
        <w:t>53</w:t>
      </w:r>
      <w:r>
        <w:rPr>
          <w:strike/>
        </w:rPr>
        <w:noBreakHyphen/>
      </w:r>
      <w:r>
        <w:rPr>
          <w:rStyle w:val="scstrike"/>
        </w:rPr>
        <w:t>530. If the court denies the application, the hearing may proceed as a forfeiture hearing held pursuant to the provisions of Section 44</w:t>
      </w:r>
      <w:r>
        <w:rPr>
          <w:strike/>
        </w:rPr>
        <w:noBreakHyphen/>
      </w:r>
      <w:r>
        <w:rPr>
          <w:rStyle w:val="scstrike"/>
        </w:rPr>
        <w:t>53</w:t>
      </w:r>
      <w:r>
        <w:rPr>
          <w:strike/>
        </w:rPr>
        <w:noBreakHyphen/>
      </w:r>
      <w:r>
        <w:rPr>
          <w:rStyle w:val="scstrike"/>
        </w:rPr>
        <w:t>530.</w:t>
      </w:r>
    </w:p>
    <w:p w:rsidRPr="0014037D" w:rsidR="00FF1E79" w:rsidP="00FF1E79" w:rsidRDefault="00FF1E79" w14:paraId="1C1CC9B0" w14:textId="77777777">
      <w:pPr>
        <w:pStyle w:val="sccodifiedsection"/>
      </w:pPr>
      <w:r w:rsidRPr="00505D19">
        <w:tab/>
      </w:r>
      <w:r w:rsidRPr="00505D19">
        <w:tab/>
      </w:r>
      <w:bookmarkStart w:name="ss_T16C27N55S2_lv3_8068d8884" w:id="221"/>
      <w:r>
        <w:rPr>
          <w:rStyle w:val="scstrike"/>
        </w:rPr>
        <w:t>(</w:t>
      </w:r>
      <w:bookmarkEnd w:id="221"/>
      <w:r>
        <w:rPr>
          <w:rStyle w:val="scstrike"/>
        </w:rPr>
        <w:t>2)</w:t>
      </w:r>
      <w:r w:rsidRPr="00505D19">
        <w:t xml:space="preserve"> </w:t>
      </w:r>
      <w:r>
        <w:rPr>
          <w:rStyle w:val="scstrike"/>
        </w:rPr>
        <w:t>The court may return a seized item to the owner if the owner demonstrates to the court by a preponderance of the evidence:</w:t>
      </w:r>
    </w:p>
    <w:p w:rsidRPr="0014037D" w:rsidR="00FF1E79" w:rsidP="00FF1E79" w:rsidRDefault="00FF1E79" w14:paraId="177236D6" w14:textId="77777777">
      <w:pPr>
        <w:pStyle w:val="sccodifiedsection"/>
      </w:pPr>
      <w:r w:rsidRPr="00505D19">
        <w:tab/>
      </w:r>
      <w:r w:rsidRPr="00505D19">
        <w:tab/>
      </w:r>
      <w:r w:rsidRPr="00505D19">
        <w:tab/>
      </w:r>
      <w:bookmarkStart w:name="ss_T16C27N55Sa_lv4_f1d045833" w:id="222"/>
      <w:r>
        <w:rPr>
          <w:rStyle w:val="scstrike"/>
        </w:rPr>
        <w:t>(</w:t>
      </w:r>
      <w:bookmarkEnd w:id="222"/>
      <w:r>
        <w:rPr>
          <w:rStyle w:val="scstrike"/>
        </w:rPr>
        <w:t>a)</w:t>
      </w:r>
      <w:r w:rsidRPr="00505D19">
        <w:t xml:space="preserve"> </w:t>
      </w:r>
      <w:r>
        <w:rPr>
          <w:rStyle w:val="scstrike"/>
        </w:rPr>
        <w:t>in the case of an innocent owner, that the person or entity was not a consenting party to, or privy to, or did not have knowledge of, the use of the property which made it subject to seizure and forfeiture; or</w:t>
      </w:r>
    </w:p>
    <w:p w:rsidRPr="0014037D" w:rsidR="00FF1E79" w:rsidP="00FF1E79" w:rsidRDefault="00FF1E79" w14:paraId="13AE77AD" w14:textId="77777777">
      <w:pPr>
        <w:pStyle w:val="sccodifiedsection"/>
      </w:pPr>
      <w:r w:rsidRPr="00505D19">
        <w:tab/>
      </w:r>
      <w:r w:rsidRPr="00505D19">
        <w:tab/>
      </w:r>
      <w:r w:rsidRPr="00505D19">
        <w:tab/>
      </w:r>
      <w:bookmarkStart w:name="ss_T16C27N55Sb_lv4_1ac07bab9" w:id="223"/>
      <w:r>
        <w:rPr>
          <w:rStyle w:val="scstrike"/>
        </w:rPr>
        <w:t>(</w:t>
      </w:r>
      <w:bookmarkEnd w:id="223"/>
      <w:r>
        <w:rPr>
          <w:rStyle w:val="scstrike"/>
        </w:rPr>
        <w:t>b)</w:t>
      </w:r>
      <w:r w:rsidRPr="00505D19">
        <w:t xml:space="preserve"> </w:t>
      </w:r>
      <w:r>
        <w:rPr>
          <w:rStyle w:val="scstrike"/>
        </w:rPr>
        <w:t>in the case of a manager or an owner of a licensed rental agency, a common carrier, or a carrier of goods for hire, that an agent, servant, or employee of the rental agency or of the common carrier or carrier of goods for hire was not a party to, or privy to, or did not have knowledge of, the use of the property which made it subject to seizure and forfeiture.</w:t>
      </w:r>
    </w:p>
    <w:p w:rsidRPr="0014037D" w:rsidR="00FF1E79" w:rsidP="00FF1E79" w:rsidRDefault="00FF1E79" w14:paraId="2731E9B6" w14:textId="77777777">
      <w:pPr>
        <w:pStyle w:val="sccodifiedsection"/>
      </w:pPr>
      <w:r w:rsidRPr="00505D19">
        <w:tab/>
      </w:r>
      <w:r w:rsidRPr="00505D19">
        <w:tab/>
      </w:r>
      <w:bookmarkStart w:name="ss_T16C27N55S3_lv3_f7fcc4ca0" w:id="224"/>
      <w:r>
        <w:rPr>
          <w:rStyle w:val="scstrike"/>
        </w:rPr>
        <w:t>(</w:t>
      </w:r>
      <w:bookmarkEnd w:id="224"/>
      <w:r>
        <w:rPr>
          <w:rStyle w:val="scstrike"/>
        </w:rPr>
        <w:t>3)</w:t>
      </w:r>
      <w:r w:rsidRPr="00505D19">
        <w:t xml:space="preserve"> </w:t>
      </w:r>
      <w:r>
        <w:rPr>
          <w:rStyle w:val="scstrike"/>
        </w:rPr>
        <w:t xml:space="preserve">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w:t>
      </w:r>
      <w:r>
        <w:rPr>
          <w:rStyle w:val="scstrike"/>
        </w:rPr>
        <w:lastRenderedPageBreak/>
        <w:t>is presumed that the licensed rental agency was not a party to, or privy to, or did not have knowledge of, the use of the property which made it subject to seizure and forfeiture.</w:t>
      </w:r>
    </w:p>
    <w:p w:rsidR="00FF1E79" w:rsidP="00FF1E79" w:rsidRDefault="00FF1E79" w14:paraId="40DFB7FE" w14:textId="77777777">
      <w:pPr>
        <w:pStyle w:val="sccodifiedsection"/>
      </w:pPr>
      <w:r w:rsidRPr="00505D19">
        <w:tab/>
      </w:r>
      <w:r w:rsidRPr="00505D19">
        <w:tab/>
      </w:r>
      <w:bookmarkStart w:name="ss_T16C27N55S4_lv3_00f4416c8" w:id="225"/>
      <w:r>
        <w:rPr>
          <w:rStyle w:val="scstrike"/>
        </w:rPr>
        <w:t>(</w:t>
      </w:r>
      <w:bookmarkEnd w:id="225"/>
      <w:r>
        <w:rPr>
          <w:rStyle w:val="scstrike"/>
        </w:rPr>
        <w:t>4)</w:t>
      </w:r>
      <w:r w:rsidRPr="00505D19">
        <w:t xml:space="preserve"> </w:t>
      </w:r>
      <w:r>
        <w:rPr>
          <w:rStyle w:val="scstrike"/>
        </w:rPr>
        <w:t>The lien of an innocent person or other legal entity, recorded in public records, continues in force upon transfer of title of a forfeited item, and a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Pr="0014037D" w:rsidR="00FF1E79" w:rsidP="00FF1E79" w:rsidRDefault="00FF1E79" w14:paraId="61A2730C" w14:textId="77777777">
      <w:pPr>
        <w:pStyle w:val="sccodifiedsection"/>
      </w:pPr>
    </w:p>
    <w:p w:rsidR="00FF1E79" w:rsidP="00FF1E79" w:rsidRDefault="00024A58" w14:paraId="30248327" w14:textId="4226285B">
      <w:pPr>
        <w:pStyle w:val="scdirectionallanguage"/>
      </w:pPr>
      <w:bookmarkStart w:name="bs_num_1_sub_G_17a038094" w:id="226"/>
      <w:r>
        <w:t>G</w:t>
      </w:r>
      <w:bookmarkEnd w:id="226"/>
      <w:r>
        <w:t>.</w:t>
      </w:r>
      <w:r w:rsidR="00FF1E79">
        <w:tab/>
      </w:r>
      <w:r w:rsidR="00FF1E79">
        <w:tab/>
        <w:t>Section 39</w:t>
      </w:r>
      <w:r w:rsidR="00FF1E79">
        <w:noBreakHyphen/>
        <w:t>15</w:t>
      </w:r>
      <w:r w:rsidR="00FF1E79">
        <w:noBreakHyphen/>
        <w:t>1195 of the 1976 Code is amended to read:</w:t>
      </w:r>
    </w:p>
    <w:p w:rsidR="00FF1E79" w:rsidP="00FF1E79" w:rsidRDefault="00FF1E79" w14:paraId="03C84950" w14:textId="77777777">
      <w:pPr>
        <w:pStyle w:val="scemptyline"/>
      </w:pPr>
    </w:p>
    <w:p w:rsidR="00FF1E79" w:rsidP="00FF1E79" w:rsidRDefault="00FF1E79" w14:paraId="35B122E2" w14:textId="77777777">
      <w:pPr>
        <w:pStyle w:val="sccodifiedsection"/>
      </w:pPr>
      <w:bookmarkStart w:name="cs_T39C15N1195_9f145b8d2" w:id="227"/>
      <w:r>
        <w:tab/>
      </w:r>
      <w:bookmarkEnd w:id="227"/>
      <w:r>
        <w:t>Section 39</w:t>
      </w:r>
      <w:r>
        <w:noBreakHyphen/>
        <w:t>15</w:t>
      </w:r>
      <w:r>
        <w:noBreakHyphen/>
        <w:t>1195.</w:t>
      </w:r>
      <w:r>
        <w:tab/>
      </w:r>
      <w:bookmarkStart w:name="up_ce69bd605" w:id="228"/>
      <w:r>
        <w:t>(</w:t>
      </w:r>
      <w:bookmarkEnd w:id="228"/>
      <w:r>
        <w:t xml:space="preserve">A) </w:t>
      </w:r>
      <w:r w:rsidRPr="005E3810">
        <w:t>The following property is subject to seizure by and forfeiture to any law enforcement agency upon violation of Section 39</w:t>
      </w:r>
      <w:r>
        <w:noBreakHyphen/>
      </w:r>
      <w:r w:rsidRPr="005E3810">
        <w:t>15</w:t>
      </w:r>
      <w:r>
        <w:noBreakHyphen/>
      </w:r>
      <w:r w:rsidRPr="005E3810">
        <w:t>1190:</w:t>
      </w:r>
    </w:p>
    <w:p w:rsidR="00FF1E79" w:rsidP="00FF1E79" w:rsidRDefault="00FF1E79" w14:paraId="67940101" w14:textId="77777777">
      <w:pPr>
        <w:pStyle w:val="sccodifiedsection"/>
      </w:pPr>
      <w:r w:rsidRPr="005E3810">
        <w:tab/>
      </w:r>
      <w:r w:rsidRPr="005E3810">
        <w:tab/>
      </w:r>
      <w:bookmarkStart w:name="ss_T39C15N1195S1_lv1_a99b02302" w:id="229"/>
      <w:r w:rsidRPr="005E3810">
        <w:t>(</w:t>
      </w:r>
      <w:bookmarkEnd w:id="229"/>
      <w:r>
        <w:t xml:space="preserve">1) </w:t>
      </w:r>
      <w:r w:rsidRPr="005E3810">
        <w:t>all items bearing the counterfeit mark;</w:t>
      </w:r>
    </w:p>
    <w:p w:rsidR="00FF1E79" w:rsidP="00FF1E79" w:rsidRDefault="00FF1E79" w14:paraId="33F77974" w14:textId="77777777">
      <w:pPr>
        <w:pStyle w:val="sccodifiedsection"/>
      </w:pPr>
      <w:r>
        <w:tab/>
      </w:r>
      <w:r>
        <w:tab/>
      </w:r>
      <w:bookmarkStart w:name="ss_T39C15N1195S2_lv1_21bd89a02" w:id="230"/>
      <w:r>
        <w:t>(</w:t>
      </w:r>
      <w:bookmarkEnd w:id="230"/>
      <w:r>
        <w:t xml:space="preserve">2) </w:t>
      </w:r>
      <w:r w:rsidRPr="005E3810">
        <w:t>all personal property that is employed or used in connection with a violation of Section 39</w:t>
      </w:r>
      <w:r>
        <w:noBreakHyphen/>
      </w:r>
      <w:r w:rsidRPr="005E3810">
        <w:t>15</w:t>
      </w:r>
      <w:r>
        <w:noBreakHyphen/>
      </w:r>
      <w:r w:rsidRPr="005E3810">
        <w:t>1190 including, but not limited to, any items, objects, tools, machines, equipment, or instrumentalities of any kind;</w:t>
      </w:r>
    </w:p>
    <w:p w:rsidR="00FF1E79" w:rsidP="00FF1E79" w:rsidRDefault="00FF1E79" w14:paraId="37FB14CF" w14:textId="77777777">
      <w:pPr>
        <w:pStyle w:val="sccodifiedsection"/>
      </w:pPr>
      <w:r>
        <w:tab/>
      </w:r>
      <w:r>
        <w:tab/>
      </w:r>
      <w:bookmarkStart w:name="ss_T39C15N1195S3_lv1_4c3582ced" w:id="231"/>
      <w:r>
        <w:t>(</w:t>
      </w:r>
      <w:bookmarkEnd w:id="231"/>
      <w:r>
        <w:t xml:space="preserve">3) </w:t>
      </w:r>
      <w:r w:rsidRPr="005E3810">
        <w:t>all conveyances including, but not limited to, trailers, aircraft, motor vehicles, and watergoing vessels which are used unlawfully to conceal, contain, or transport or facilitate the unlawful concealment, possession, containment, manufacture, or transportation of counterfeit marks;</w:t>
      </w:r>
    </w:p>
    <w:p w:rsidR="00FF1E79" w:rsidP="00FF1E79" w:rsidRDefault="00FF1E79" w14:paraId="365A0F7C" w14:textId="77777777">
      <w:pPr>
        <w:pStyle w:val="sccodifiedsection"/>
      </w:pPr>
      <w:r>
        <w:tab/>
      </w:r>
      <w:r>
        <w:tab/>
      </w:r>
      <w:bookmarkStart w:name="ss_T39C15N1195S4_lv1_b07ad17f0" w:id="232"/>
      <w:r>
        <w:t>(</w:t>
      </w:r>
      <w:bookmarkEnd w:id="232"/>
      <w:r>
        <w:t xml:space="preserve">4) </w:t>
      </w:r>
      <w:r w:rsidRPr="005E3810">
        <w:t>all books, records, computers, and data that are used or intended for use in the production, manufacture, sale, or delivery of items bearing a counterfeit mark or services identified by a counterfeit mark; and</w:t>
      </w:r>
    </w:p>
    <w:p w:rsidR="00FF1E79" w:rsidP="00FF1E79" w:rsidRDefault="00FF1E79" w14:paraId="3810CA0F" w14:textId="77777777">
      <w:pPr>
        <w:pStyle w:val="sccodifiedsection"/>
      </w:pPr>
      <w:r>
        <w:tab/>
      </w:r>
      <w:r>
        <w:tab/>
      </w:r>
      <w:bookmarkStart w:name="ss_T39C15N1195S5_lv1_62bfa77b5" w:id="233"/>
      <w:r>
        <w:t>(</w:t>
      </w:r>
      <w:bookmarkEnd w:id="233"/>
      <w:r>
        <w:t xml:space="preserve">5) </w:t>
      </w:r>
      <w:r w:rsidRPr="005E3810">
        <w:t>all monies, negotiable instruments, balances in deposit or other accounts, securities, or other things of value furnished or intended to be furnished by any person used to engage in a violation or to further a violation of Section 39</w:t>
      </w:r>
      <w:r>
        <w:noBreakHyphen/>
      </w:r>
      <w:r w:rsidRPr="005E3810">
        <w:t>15</w:t>
      </w:r>
      <w:r>
        <w:noBreakHyphen/>
      </w:r>
      <w:r w:rsidRPr="005E3810">
        <w:t>1190.</w:t>
      </w:r>
    </w:p>
    <w:p w:rsidRPr="0014037D" w:rsidR="00FF1E79" w:rsidP="00FF1E79" w:rsidRDefault="00FF1E79" w14:paraId="77247C42" w14:textId="77777777">
      <w:pPr>
        <w:pStyle w:val="sccodifiedsection"/>
      </w:pPr>
      <w:r>
        <w:tab/>
      </w:r>
      <w:bookmarkStart w:name="ss_T39C15N1195SB_lv2_7e1215b94" w:id="234"/>
      <w:r>
        <w:t>(</w:t>
      </w:r>
      <w:bookmarkEnd w:id="234"/>
      <w:r>
        <w:t xml:space="preserve">B) </w:t>
      </w:r>
      <w:r>
        <w:rPr>
          <w:rStyle w:val="scstrike"/>
        </w:rPr>
        <w:t>Property subject to forfeiture pursuant to this section may be seized by the department having authority upon a warrant issued by a court having jurisdiction over the property. Seizure without process may be made if:</w:t>
      </w:r>
    </w:p>
    <w:p w:rsidRPr="0014037D" w:rsidR="00FF1E79" w:rsidP="00FF1E79" w:rsidRDefault="00FF1E79" w14:paraId="4DBFF5DF" w14:textId="77777777">
      <w:pPr>
        <w:pStyle w:val="sccodifiedsection"/>
      </w:pPr>
      <w:r w:rsidRPr="00505D19">
        <w:tab/>
      </w:r>
      <w:r w:rsidRPr="00505D19">
        <w:tab/>
      </w:r>
      <w:bookmarkStart w:name="ss_T39C15N1195S1_lv3_a0aa73ec1" w:id="235"/>
      <w:r>
        <w:rPr>
          <w:rStyle w:val="scstrike"/>
        </w:rPr>
        <w:t>(</w:t>
      </w:r>
      <w:bookmarkEnd w:id="235"/>
      <w:r>
        <w:rPr>
          <w:rStyle w:val="scstrike"/>
        </w:rPr>
        <w:t>1)</w:t>
      </w:r>
      <w:r w:rsidRPr="00505D19">
        <w:t xml:space="preserve"> </w:t>
      </w:r>
      <w:r>
        <w:rPr>
          <w:rStyle w:val="scstrike"/>
        </w:rPr>
        <w:t>the seizure is incident to an arrest or a search pursuant to a search warrant or an inspection pursuant to an administrative inspection warrant;</w:t>
      </w:r>
    </w:p>
    <w:p w:rsidRPr="0014037D" w:rsidR="00FF1E79" w:rsidP="00FF1E79" w:rsidRDefault="00FF1E79" w14:paraId="58485CA1" w14:textId="77777777">
      <w:pPr>
        <w:pStyle w:val="sccodifiedsection"/>
      </w:pPr>
      <w:r w:rsidRPr="00505D19">
        <w:tab/>
      </w:r>
      <w:r w:rsidRPr="00505D19">
        <w:tab/>
      </w:r>
      <w:bookmarkStart w:name="ss_T39C15N1195S2_lv3_a629a2bdd" w:id="236"/>
      <w:r>
        <w:rPr>
          <w:rStyle w:val="scstrike"/>
        </w:rPr>
        <w:t>(</w:t>
      </w:r>
      <w:bookmarkEnd w:id="236"/>
      <w:r>
        <w:rPr>
          <w:rStyle w:val="scstrike"/>
        </w:rPr>
        <w:t>2)</w:t>
      </w:r>
      <w:r w:rsidRPr="00505D19">
        <w:t xml:space="preserve"> </w:t>
      </w:r>
      <w:r>
        <w:rPr>
          <w:rStyle w:val="scstrike"/>
        </w:rPr>
        <w:t>the property subject to seizure has been the subject of a prior judgment in favor of the State in a criminal injunction or forfeiture proceeding based upon this section;</w:t>
      </w:r>
    </w:p>
    <w:p w:rsidRPr="0014037D" w:rsidR="00FF1E79" w:rsidP="00FF1E79" w:rsidRDefault="00FF1E79" w14:paraId="6B16668D" w14:textId="77777777">
      <w:pPr>
        <w:pStyle w:val="sccodifiedsection"/>
      </w:pPr>
      <w:r w:rsidRPr="00505D19">
        <w:tab/>
      </w:r>
      <w:r w:rsidRPr="00505D19">
        <w:tab/>
      </w:r>
      <w:bookmarkStart w:name="ss_T39C15N1195S3_lv3_ac90e349f" w:id="237"/>
      <w:r>
        <w:rPr>
          <w:rStyle w:val="scstrike"/>
        </w:rPr>
        <w:t>(</w:t>
      </w:r>
      <w:bookmarkEnd w:id="237"/>
      <w:r>
        <w:rPr>
          <w:rStyle w:val="scstrike"/>
        </w:rPr>
        <w:t>3)</w:t>
      </w:r>
      <w:r w:rsidRPr="00505D19">
        <w:t xml:space="preserve"> </w:t>
      </w:r>
      <w:r>
        <w:rPr>
          <w:rStyle w:val="scstrike"/>
        </w:rPr>
        <w:t>the department has probable cause to believe that the property is directly or indirectly dangerous to an individual’s health or safety; or</w:t>
      </w:r>
    </w:p>
    <w:p w:rsidRPr="00FB74F6" w:rsidR="00FF1E79" w:rsidP="00FF1E79" w:rsidRDefault="00FF1E79" w14:paraId="556915CC" w14:textId="77777777">
      <w:pPr>
        <w:pStyle w:val="sccodifiedsection"/>
      </w:pPr>
      <w:r w:rsidRPr="00505D19">
        <w:tab/>
      </w:r>
      <w:r w:rsidRPr="00505D19">
        <w:tab/>
      </w:r>
      <w:bookmarkStart w:name="ss_T39C15N1195S4_lv3_2be1b6eff" w:id="238"/>
      <w:r>
        <w:rPr>
          <w:rStyle w:val="scstrike"/>
        </w:rPr>
        <w:t>(</w:t>
      </w:r>
      <w:bookmarkEnd w:id="238"/>
      <w:r>
        <w:rPr>
          <w:rStyle w:val="scstrike"/>
        </w:rPr>
        <w:t>4)</w:t>
      </w:r>
      <w:r w:rsidRPr="00505D19">
        <w:t xml:space="preserve"> </w:t>
      </w:r>
      <w:r>
        <w:rPr>
          <w:rStyle w:val="scstrike"/>
        </w:rPr>
        <w:t>the department has probable cause to believe that the property was used or is intended to be used in violation of Section 39</w:t>
      </w:r>
      <w:r>
        <w:rPr>
          <w:strike/>
        </w:rPr>
        <w:noBreakHyphen/>
      </w:r>
      <w:r>
        <w:rPr>
          <w:rStyle w:val="scstrike"/>
        </w:rPr>
        <w:t>15</w:t>
      </w:r>
      <w:r>
        <w:rPr>
          <w:strike/>
        </w:rPr>
        <w:noBreakHyphen/>
      </w:r>
      <w:r>
        <w:rPr>
          <w:rStyle w:val="scstrike"/>
        </w:rPr>
        <w:t>1190</w:t>
      </w:r>
      <w:r>
        <w:t xml:space="preserve"> </w:t>
      </w:r>
      <w:r w:rsidRPr="00261039">
        <w:rPr>
          <w:rStyle w:val="scinsert"/>
        </w:rPr>
        <w:t>Forfeiture procedures</w:t>
      </w:r>
      <w:r>
        <w:rPr>
          <w:rStyle w:val="scinsert"/>
        </w:rPr>
        <w:t xml:space="preserve"> and proceedings</w:t>
      </w:r>
      <w:r w:rsidRPr="00261039">
        <w:rPr>
          <w:rStyle w:val="scinsert"/>
        </w:rPr>
        <w:t xml:space="preserve"> are governed by the </w:t>
      </w:r>
      <w:r w:rsidRPr="00261039">
        <w:rPr>
          <w:rStyle w:val="scinsert"/>
        </w:rPr>
        <w:lastRenderedPageBreak/>
        <w:t>provisions of Chapter 32, Title 17</w:t>
      </w:r>
      <w:r>
        <w:t>.</w:t>
      </w:r>
    </w:p>
    <w:p w:rsidRPr="0014037D" w:rsidR="00FF1E79" w:rsidP="00FF1E79" w:rsidRDefault="00FF1E79" w14:paraId="3B762693" w14:textId="77777777">
      <w:pPr>
        <w:pStyle w:val="sccodifiedsection"/>
      </w:pPr>
      <w:r>
        <w:tab/>
      </w:r>
      <w:bookmarkStart w:name="ss_T39C15N1195SC_lv2_8707d4e77" w:id="239"/>
      <w:r>
        <w:rPr>
          <w:rStyle w:val="scstrike"/>
        </w:rPr>
        <w:t>(</w:t>
      </w:r>
      <w:bookmarkEnd w:id="239"/>
      <w:r>
        <w:rPr>
          <w:rStyle w:val="scstrike"/>
        </w:rPr>
        <w:t>C)</w:t>
      </w:r>
      <w:r w:rsidRPr="00505D19">
        <w:t xml:space="preserve"> </w:t>
      </w:r>
      <w:r>
        <w:rPr>
          <w:rStyle w:val="scstrike"/>
        </w:rPr>
        <w:t>If a seizure is made pursuant to subsection (B), proceedings pursuant to Section 44</w:t>
      </w:r>
      <w:r>
        <w:rPr>
          <w:strike/>
        </w:rPr>
        <w:noBreakHyphen/>
      </w:r>
      <w:r>
        <w:rPr>
          <w:rStyle w:val="scstrike"/>
        </w:rPr>
        <w:t>53</w:t>
      </w:r>
      <w:r>
        <w:rPr>
          <w:strike/>
        </w:rPr>
        <w:noBreakHyphen/>
      </w:r>
      <w:r>
        <w:rPr>
          <w:rStyle w:val="scstrike"/>
        </w:rPr>
        <w:t>530 regarding forfeiture and disposition must be instituted within a reasonable time.</w:t>
      </w:r>
    </w:p>
    <w:p w:rsidRPr="0014037D" w:rsidR="00FF1E79" w:rsidP="00FF1E79" w:rsidRDefault="00FF1E79" w14:paraId="3EB2ABB8" w14:textId="77777777">
      <w:pPr>
        <w:pStyle w:val="sccodifiedsection"/>
      </w:pPr>
      <w:r w:rsidRPr="00505D19">
        <w:tab/>
      </w:r>
      <w:bookmarkStart w:name="ss_T39C15N1195SD_lv2_aa2f1cad0" w:id="240"/>
      <w:r>
        <w:rPr>
          <w:rStyle w:val="scstrike"/>
        </w:rPr>
        <w:t>(</w:t>
      </w:r>
      <w:bookmarkEnd w:id="240"/>
      <w:r>
        <w:rPr>
          <w:rStyle w:val="scstrike"/>
        </w:rPr>
        <w:t>D)</w:t>
      </w:r>
      <w:r w:rsidRPr="00505D19">
        <w:t xml:space="preserve"> </w:t>
      </w:r>
      <w:r>
        <w:rPr>
          <w:rStyle w:val="scstrike"/>
        </w:rPr>
        <w:t>Property taken or detained pursuant to this section is not subject to replevin but is considered to be in the custody of the department making the seizure, subject only to the orders of the court having jurisdiction over the forfeiture proceedings.</w:t>
      </w:r>
    </w:p>
    <w:p w:rsidRPr="0014037D" w:rsidR="00FF1E79" w:rsidP="00FF1E79" w:rsidRDefault="00FF1E79" w14:paraId="67729546" w14:textId="77777777">
      <w:pPr>
        <w:pStyle w:val="sccodifiedsection"/>
      </w:pPr>
      <w:r w:rsidRPr="00505D19">
        <w:tab/>
      </w:r>
      <w:bookmarkStart w:name="ss_T39C15N1195SE_lv2_374d231cc" w:id="241"/>
      <w:r>
        <w:rPr>
          <w:rStyle w:val="scstrike"/>
        </w:rPr>
        <w:t>(</w:t>
      </w:r>
      <w:bookmarkEnd w:id="241"/>
      <w:r>
        <w:rPr>
          <w:rStyle w:val="scstrike"/>
        </w:rPr>
        <w:t>E)</w:t>
      </w:r>
      <w:r w:rsidRPr="00505D19">
        <w:t xml:space="preserve"> </w:t>
      </w:r>
      <w:r>
        <w:rPr>
          <w:rStyle w:val="scstrike"/>
        </w:rPr>
        <w:t>For the purposes of this section, when the seizure of property subject to seizure is accomplished as a result of a joint effort by more than one law enforcement agency, the law enforcement agency initiating the investigation is considered to be the agency making the seizure.</w:t>
      </w:r>
    </w:p>
    <w:p w:rsidRPr="0014037D" w:rsidR="00FF1E79" w:rsidP="00FF1E79" w:rsidRDefault="00FF1E79" w14:paraId="31D579B2" w14:textId="77777777">
      <w:pPr>
        <w:pStyle w:val="sccodifiedsection"/>
      </w:pPr>
      <w:r w:rsidRPr="00505D19">
        <w:tab/>
      </w:r>
      <w:bookmarkStart w:name="ss_T39C15N1195SF_lv2_e6b3695b6" w:id="242"/>
      <w:r>
        <w:rPr>
          <w:rStyle w:val="scstrike"/>
        </w:rPr>
        <w:t>(</w:t>
      </w:r>
      <w:bookmarkEnd w:id="242"/>
      <w:r>
        <w:rPr>
          <w:rStyle w:val="scstrike"/>
        </w:rPr>
        <w:t>F)</w:t>
      </w:r>
      <w:r w:rsidRPr="00505D19">
        <w:t xml:space="preserve"> </w:t>
      </w:r>
      <w:r>
        <w:rPr>
          <w:rStyle w:val="scstrike"/>
        </w:rPr>
        <w:t>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w:t>
      </w:r>
    </w:p>
    <w:p w:rsidRPr="0014037D" w:rsidR="00FF1E79" w:rsidP="00FF1E79" w:rsidRDefault="00FF1E79" w14:paraId="65AA5E47" w14:textId="77777777">
      <w:pPr>
        <w:pStyle w:val="sccodifiedsection"/>
      </w:pPr>
      <w:r w:rsidRPr="00505D19">
        <w:tab/>
      </w:r>
      <w:bookmarkStart w:name="ss_T39C15N1195SG_lv2_a46c8afcc" w:id="243"/>
      <w:r>
        <w:rPr>
          <w:rStyle w:val="scstrike"/>
        </w:rPr>
        <w:t>(</w:t>
      </w:r>
      <w:bookmarkEnd w:id="243"/>
      <w:r>
        <w:rPr>
          <w:rStyle w:val="scstrike"/>
        </w:rPr>
        <w:t>G)</w:t>
      </w:r>
      <w:r w:rsidRPr="00505D19">
        <w:t xml:space="preserve"> </w:t>
      </w:r>
      <w:r>
        <w:rPr>
          <w:rStyle w:val="scstrike"/>
        </w:rPr>
        <w:t>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w:t>
      </w:r>
    </w:p>
    <w:p w:rsidRPr="0014037D" w:rsidR="00FF1E79" w:rsidP="00FF1E79" w:rsidRDefault="00FF1E79" w14:paraId="53EFC7F9" w14:textId="77777777">
      <w:pPr>
        <w:pStyle w:val="sccodifiedsection"/>
      </w:pPr>
      <w:r w:rsidRPr="00505D19">
        <w:tab/>
      </w:r>
      <w:r w:rsidRPr="00505D19">
        <w:tab/>
      </w:r>
      <w:bookmarkStart w:name="ss_T39C15N1195S1_lv3_b3a1d16d9" w:id="244"/>
      <w:r>
        <w:rPr>
          <w:rStyle w:val="scstrike"/>
        </w:rPr>
        <w:t>(</w:t>
      </w:r>
      <w:bookmarkEnd w:id="244"/>
      <w:r>
        <w:rPr>
          <w:rStyle w:val="scstrike"/>
        </w:rPr>
        <w:t>1)</w:t>
      </w:r>
      <w:r w:rsidRPr="00505D19">
        <w:t xml:space="preserve"> </w:t>
      </w:r>
      <w:r>
        <w:rPr>
          <w:rStyle w:val="scstrike"/>
        </w:rPr>
        <w:t>The report must provide the following information with respect to the property seized:</w:t>
      </w:r>
    </w:p>
    <w:p w:rsidRPr="0014037D" w:rsidR="00FF1E79" w:rsidP="00FF1E79" w:rsidRDefault="00FF1E79" w14:paraId="30D770CD" w14:textId="77777777">
      <w:pPr>
        <w:pStyle w:val="sccodifiedsection"/>
      </w:pPr>
      <w:r w:rsidRPr="00505D19">
        <w:tab/>
      </w:r>
      <w:r w:rsidRPr="00505D19">
        <w:tab/>
      </w:r>
      <w:r w:rsidRPr="00505D19">
        <w:tab/>
      </w:r>
      <w:bookmarkStart w:name="ss_T39C15N1195Sa_lv4_43dd66de0" w:id="245"/>
      <w:r>
        <w:rPr>
          <w:rStyle w:val="scstrike"/>
        </w:rPr>
        <w:t>(</w:t>
      </w:r>
      <w:bookmarkEnd w:id="245"/>
      <w:r>
        <w:rPr>
          <w:rStyle w:val="scstrike"/>
        </w:rPr>
        <w:t>a)</w:t>
      </w:r>
      <w:r w:rsidRPr="00505D19">
        <w:t xml:space="preserve"> </w:t>
      </w:r>
      <w:r>
        <w:rPr>
          <w:rStyle w:val="scstrike"/>
        </w:rPr>
        <w:t>description;</w:t>
      </w:r>
    </w:p>
    <w:p w:rsidRPr="0014037D" w:rsidR="00FF1E79" w:rsidP="00FF1E79" w:rsidRDefault="00FF1E79" w14:paraId="540F3E0A" w14:textId="77777777">
      <w:pPr>
        <w:pStyle w:val="sccodifiedsection"/>
      </w:pPr>
      <w:r w:rsidRPr="00505D19">
        <w:tab/>
      </w:r>
      <w:r w:rsidRPr="00505D19">
        <w:tab/>
      </w:r>
      <w:r w:rsidRPr="00505D19">
        <w:tab/>
      </w:r>
      <w:bookmarkStart w:name="ss_T39C15N1195Sb_lv4_b85bdc96a" w:id="246"/>
      <w:r>
        <w:rPr>
          <w:rStyle w:val="scstrike"/>
        </w:rPr>
        <w:t>(</w:t>
      </w:r>
      <w:bookmarkEnd w:id="246"/>
      <w:r>
        <w:rPr>
          <w:rStyle w:val="scstrike"/>
        </w:rPr>
        <w:t>b)</w:t>
      </w:r>
      <w:r w:rsidRPr="00505D19">
        <w:t xml:space="preserve"> </w:t>
      </w:r>
      <w:r>
        <w:rPr>
          <w:rStyle w:val="scstrike"/>
        </w:rPr>
        <w:t>circumstances of seizure;</w:t>
      </w:r>
    </w:p>
    <w:p w:rsidRPr="0014037D" w:rsidR="00FF1E79" w:rsidP="00FF1E79" w:rsidRDefault="00FF1E79" w14:paraId="67CBF01B" w14:textId="77777777">
      <w:pPr>
        <w:pStyle w:val="sccodifiedsection"/>
      </w:pPr>
      <w:r w:rsidRPr="00505D19">
        <w:tab/>
      </w:r>
      <w:r w:rsidRPr="00505D19">
        <w:tab/>
      </w:r>
      <w:r w:rsidRPr="00505D19">
        <w:tab/>
      </w:r>
      <w:bookmarkStart w:name="ss_T39C15N1195Sc_lv4_ae5868494" w:id="247"/>
      <w:r>
        <w:rPr>
          <w:rStyle w:val="scstrike"/>
        </w:rPr>
        <w:t>(</w:t>
      </w:r>
      <w:bookmarkEnd w:id="247"/>
      <w:r>
        <w:rPr>
          <w:rStyle w:val="scstrike"/>
        </w:rPr>
        <w:t>c)</w:t>
      </w:r>
      <w:r w:rsidRPr="00505D19">
        <w:t xml:space="preserve"> </w:t>
      </w:r>
      <w:r>
        <w:rPr>
          <w:rStyle w:val="scstrike"/>
        </w:rPr>
        <w:t>present custodian and where the property is being stored or its location;</w:t>
      </w:r>
    </w:p>
    <w:p w:rsidRPr="0014037D" w:rsidR="00FF1E79" w:rsidP="00FF1E79" w:rsidRDefault="00FF1E79" w14:paraId="15C719EC" w14:textId="77777777">
      <w:pPr>
        <w:pStyle w:val="sccodifiedsection"/>
      </w:pPr>
      <w:r w:rsidRPr="00505D19">
        <w:tab/>
      </w:r>
      <w:r w:rsidRPr="00505D19">
        <w:tab/>
      </w:r>
      <w:r w:rsidRPr="00505D19">
        <w:tab/>
      </w:r>
      <w:bookmarkStart w:name="ss_T39C15N1195Sd_lv4_0a34f21e9" w:id="248"/>
      <w:r>
        <w:rPr>
          <w:rStyle w:val="scstrike"/>
        </w:rPr>
        <w:t>(</w:t>
      </w:r>
      <w:bookmarkEnd w:id="248"/>
      <w:r>
        <w:rPr>
          <w:rStyle w:val="scstrike"/>
        </w:rPr>
        <w:t>d)</w:t>
      </w:r>
      <w:r w:rsidRPr="00505D19">
        <w:t xml:space="preserve"> </w:t>
      </w:r>
      <w:r>
        <w:rPr>
          <w:rStyle w:val="scstrike"/>
        </w:rPr>
        <w:t>name of owner;</w:t>
      </w:r>
    </w:p>
    <w:p w:rsidRPr="0014037D" w:rsidR="00FF1E79" w:rsidP="00FF1E79" w:rsidRDefault="00FF1E79" w14:paraId="123A2B9C" w14:textId="77777777">
      <w:pPr>
        <w:pStyle w:val="sccodifiedsection"/>
      </w:pPr>
      <w:r w:rsidRPr="00505D19">
        <w:tab/>
      </w:r>
      <w:r w:rsidRPr="00505D19">
        <w:tab/>
      </w:r>
      <w:r w:rsidRPr="00505D19">
        <w:tab/>
      </w:r>
      <w:bookmarkStart w:name="ss_T39C15N1195Se_lv4_84e699403" w:id="249"/>
      <w:r>
        <w:rPr>
          <w:rStyle w:val="scstrike"/>
        </w:rPr>
        <w:t>(</w:t>
      </w:r>
      <w:bookmarkEnd w:id="249"/>
      <w:r>
        <w:rPr>
          <w:rStyle w:val="scstrike"/>
        </w:rPr>
        <w:t>e)</w:t>
      </w:r>
      <w:r w:rsidRPr="00505D19">
        <w:t xml:space="preserve"> </w:t>
      </w:r>
      <w:r>
        <w:rPr>
          <w:rStyle w:val="scstrike"/>
        </w:rPr>
        <w:t>name of lienholder, if any; and</w:t>
      </w:r>
    </w:p>
    <w:p w:rsidRPr="0014037D" w:rsidR="00FF1E79" w:rsidP="00FF1E79" w:rsidRDefault="00FF1E79" w14:paraId="5CA7ADFA" w14:textId="77777777">
      <w:pPr>
        <w:pStyle w:val="sccodifiedsection"/>
      </w:pPr>
      <w:r w:rsidRPr="00505D19">
        <w:tab/>
      </w:r>
      <w:r w:rsidRPr="00505D19">
        <w:tab/>
      </w:r>
      <w:r w:rsidRPr="00505D19">
        <w:tab/>
      </w:r>
      <w:bookmarkStart w:name="ss_T39C15N1195Sf_lv4_d4174b277" w:id="250"/>
      <w:r>
        <w:rPr>
          <w:rStyle w:val="scstrike"/>
        </w:rPr>
        <w:t>(</w:t>
      </w:r>
      <w:bookmarkEnd w:id="250"/>
      <w:r>
        <w:rPr>
          <w:rStyle w:val="scstrike"/>
        </w:rPr>
        <w:t>f)</w:t>
      </w:r>
      <w:r w:rsidRPr="00505D19">
        <w:t xml:space="preserve"> </w:t>
      </w:r>
      <w:r>
        <w:rPr>
          <w:rStyle w:val="scstrike"/>
        </w:rPr>
        <w:t>seizing agency.</w:t>
      </w:r>
    </w:p>
    <w:p w:rsidRPr="0014037D" w:rsidR="00FF1E79" w:rsidP="00FF1E79" w:rsidRDefault="00FF1E79" w14:paraId="27CA3367" w14:textId="77777777">
      <w:pPr>
        <w:pStyle w:val="sccodifiedsection"/>
      </w:pPr>
      <w:r w:rsidRPr="00505D19">
        <w:tab/>
      </w:r>
      <w:r w:rsidRPr="00505D19">
        <w:tab/>
      </w:r>
      <w:bookmarkStart w:name="ss_T39C15N1195S2_lv3_a2240165c" w:id="251"/>
      <w:r>
        <w:rPr>
          <w:rStyle w:val="scstrike"/>
        </w:rPr>
        <w:t>(</w:t>
      </w:r>
      <w:bookmarkEnd w:id="251"/>
      <w:r>
        <w:rPr>
          <w:rStyle w:val="scstrike"/>
        </w:rPr>
        <w:t>2)</w:t>
      </w:r>
      <w:r w:rsidRPr="00505D19">
        <w:t xml:space="preserve"> </w:t>
      </w:r>
      <w:r>
        <w:rPr>
          <w:rStyle w:val="scstrike"/>
        </w:rPr>
        <w:t>If the property is a conveyance, the report must include the:</w:t>
      </w:r>
    </w:p>
    <w:p w:rsidRPr="0014037D" w:rsidR="00FF1E79" w:rsidP="00FF1E79" w:rsidRDefault="00FF1E79" w14:paraId="1322B942" w14:textId="77777777">
      <w:pPr>
        <w:pStyle w:val="sccodifiedsection"/>
      </w:pPr>
      <w:r w:rsidRPr="00505D19">
        <w:tab/>
      </w:r>
      <w:r w:rsidRPr="00505D19">
        <w:tab/>
      </w:r>
      <w:r w:rsidRPr="00505D19">
        <w:tab/>
      </w:r>
      <w:bookmarkStart w:name="ss_T39C15N1195Sa_lv4_ca07388fe" w:id="252"/>
      <w:r>
        <w:rPr>
          <w:rStyle w:val="scstrike"/>
        </w:rPr>
        <w:t>(</w:t>
      </w:r>
      <w:bookmarkEnd w:id="252"/>
      <w:r>
        <w:rPr>
          <w:rStyle w:val="scstrike"/>
        </w:rPr>
        <w:t>a)</w:t>
      </w:r>
      <w:r w:rsidRPr="00505D19">
        <w:t xml:space="preserve"> </w:t>
      </w:r>
      <w:r>
        <w:rPr>
          <w:rStyle w:val="scstrike"/>
        </w:rPr>
        <w:t>make, model, serial number, and year of the conveyance;</w:t>
      </w:r>
    </w:p>
    <w:p w:rsidRPr="0014037D" w:rsidR="00FF1E79" w:rsidP="00FF1E79" w:rsidRDefault="00FF1E79" w14:paraId="3629CD5A" w14:textId="77777777">
      <w:pPr>
        <w:pStyle w:val="sccodifiedsection"/>
      </w:pPr>
      <w:r w:rsidRPr="00505D19">
        <w:tab/>
      </w:r>
      <w:r w:rsidRPr="00505D19">
        <w:tab/>
      </w:r>
      <w:r w:rsidRPr="00505D19">
        <w:tab/>
      </w:r>
      <w:bookmarkStart w:name="ss_T39C15N1195Sb_lv4_fb671626e" w:id="253"/>
      <w:r>
        <w:rPr>
          <w:rStyle w:val="scstrike"/>
        </w:rPr>
        <w:t>(</w:t>
      </w:r>
      <w:bookmarkEnd w:id="253"/>
      <w:r>
        <w:rPr>
          <w:rStyle w:val="scstrike"/>
        </w:rPr>
        <w:t>b)</w:t>
      </w:r>
      <w:r w:rsidRPr="00505D19">
        <w:t xml:space="preserve"> </w:t>
      </w:r>
      <w:r>
        <w:rPr>
          <w:rStyle w:val="scstrike"/>
        </w:rPr>
        <w:t>person in whose name the conveyance is registered; and</w:t>
      </w:r>
    </w:p>
    <w:p w:rsidRPr="0014037D" w:rsidR="00FF1E79" w:rsidP="00FF1E79" w:rsidRDefault="00FF1E79" w14:paraId="7CB7CE42" w14:textId="77777777">
      <w:pPr>
        <w:pStyle w:val="sccodifiedsection"/>
      </w:pPr>
      <w:r w:rsidRPr="00505D19">
        <w:tab/>
      </w:r>
      <w:r w:rsidRPr="00505D19">
        <w:tab/>
      </w:r>
      <w:r w:rsidRPr="00505D19">
        <w:tab/>
      </w:r>
      <w:bookmarkStart w:name="ss_T39C15N1195Sc_lv4_0345d6a97" w:id="254"/>
      <w:r>
        <w:rPr>
          <w:rStyle w:val="scstrike"/>
        </w:rPr>
        <w:t>(</w:t>
      </w:r>
      <w:bookmarkEnd w:id="254"/>
      <w:r>
        <w:rPr>
          <w:rStyle w:val="scstrike"/>
        </w:rPr>
        <w:t>c)</w:t>
      </w:r>
      <w:r w:rsidRPr="00505D19">
        <w:t xml:space="preserve"> </w:t>
      </w:r>
      <w:r>
        <w:rPr>
          <w:rStyle w:val="scstrike"/>
        </w:rPr>
        <w:t>name of any lienholders.</w:t>
      </w:r>
    </w:p>
    <w:p w:rsidRPr="0014037D" w:rsidR="00FF1E79" w:rsidP="00FF1E79" w:rsidRDefault="00FF1E79" w14:paraId="3270AEA4" w14:textId="77777777">
      <w:pPr>
        <w:pStyle w:val="sccodifiedsection"/>
      </w:pPr>
      <w:r w:rsidRPr="00505D19">
        <w:tab/>
      </w:r>
      <w:r w:rsidRPr="00505D19">
        <w:tab/>
      </w:r>
      <w:bookmarkStart w:name="ss_T39C15N1195S3_lv3_84ebb6881" w:id="255"/>
      <w:r>
        <w:rPr>
          <w:rStyle w:val="scstrike"/>
        </w:rPr>
        <w:t>(</w:t>
      </w:r>
      <w:bookmarkEnd w:id="255"/>
      <w:r>
        <w:rPr>
          <w:rStyle w:val="scstrike"/>
        </w:rPr>
        <w:t>3)</w:t>
      </w:r>
      <w:r w:rsidRPr="00505D19">
        <w:t xml:space="preserve"> </w:t>
      </w:r>
      <w:r>
        <w:rPr>
          <w:rStyle w:val="scstrike"/>
        </w:rPr>
        <w:t>In addition to the report provided for in items (1) and (2), the law enforcement agency shall prepare for dissemination to the public, upon request, a report providing the following information:</w:t>
      </w:r>
    </w:p>
    <w:p w:rsidRPr="0014037D" w:rsidR="00FF1E79" w:rsidP="00FF1E79" w:rsidRDefault="00FF1E79" w14:paraId="27E89C60" w14:textId="77777777">
      <w:pPr>
        <w:pStyle w:val="sccodifiedsection"/>
      </w:pPr>
      <w:r w:rsidRPr="00505D19">
        <w:tab/>
      </w:r>
      <w:r w:rsidRPr="00505D19">
        <w:tab/>
      </w:r>
      <w:r w:rsidRPr="00505D19">
        <w:tab/>
      </w:r>
      <w:bookmarkStart w:name="ss_T39C15N1195Sa_lv4_e9cd338ea" w:id="256"/>
      <w:r>
        <w:rPr>
          <w:rStyle w:val="scstrike"/>
        </w:rPr>
        <w:t>(</w:t>
      </w:r>
      <w:bookmarkEnd w:id="256"/>
      <w:r>
        <w:rPr>
          <w:rStyle w:val="scstrike"/>
        </w:rPr>
        <w:t>a)</w:t>
      </w:r>
      <w:r w:rsidRPr="00505D19">
        <w:t xml:space="preserve"> </w:t>
      </w:r>
      <w:r>
        <w:rPr>
          <w:rStyle w:val="scstrike"/>
        </w:rPr>
        <w:t>a description of the quantity and nature of the property and money seized;</w:t>
      </w:r>
    </w:p>
    <w:p w:rsidRPr="0014037D" w:rsidR="00FF1E79" w:rsidP="00FF1E79" w:rsidRDefault="00FF1E79" w14:paraId="21C3DDB4" w14:textId="77777777">
      <w:pPr>
        <w:pStyle w:val="sccodifiedsection"/>
      </w:pPr>
      <w:r w:rsidRPr="00505D19">
        <w:tab/>
      </w:r>
      <w:r w:rsidRPr="00505D19">
        <w:tab/>
      </w:r>
      <w:r w:rsidRPr="00505D19">
        <w:tab/>
      </w:r>
      <w:bookmarkStart w:name="ss_T39C15N1195Sb_lv4_48a00de13" w:id="257"/>
      <w:r>
        <w:rPr>
          <w:rStyle w:val="scstrike"/>
        </w:rPr>
        <w:t>(</w:t>
      </w:r>
      <w:bookmarkEnd w:id="257"/>
      <w:r>
        <w:rPr>
          <w:rStyle w:val="scstrike"/>
        </w:rPr>
        <w:t>b)</w:t>
      </w:r>
      <w:r w:rsidRPr="00505D19">
        <w:t xml:space="preserve"> </w:t>
      </w:r>
      <w:r>
        <w:rPr>
          <w:rStyle w:val="scstrike"/>
        </w:rPr>
        <w:t>the seizing agency;</w:t>
      </w:r>
    </w:p>
    <w:p w:rsidRPr="0014037D" w:rsidR="00FF1E79" w:rsidP="00FF1E79" w:rsidRDefault="00FF1E79" w14:paraId="721CF929" w14:textId="77777777">
      <w:pPr>
        <w:pStyle w:val="sccodifiedsection"/>
      </w:pPr>
      <w:r w:rsidRPr="00505D19">
        <w:tab/>
      </w:r>
      <w:r w:rsidRPr="00505D19">
        <w:tab/>
      </w:r>
      <w:r w:rsidRPr="00505D19">
        <w:tab/>
      </w:r>
      <w:bookmarkStart w:name="ss_T39C15N1195Sc_lv4_f3db5efad" w:id="258"/>
      <w:r>
        <w:rPr>
          <w:rStyle w:val="scstrike"/>
        </w:rPr>
        <w:t>(</w:t>
      </w:r>
      <w:bookmarkEnd w:id="258"/>
      <w:r>
        <w:rPr>
          <w:rStyle w:val="scstrike"/>
        </w:rPr>
        <w:t>c)</w:t>
      </w:r>
      <w:r w:rsidRPr="00505D19">
        <w:t xml:space="preserve"> </w:t>
      </w:r>
      <w:r>
        <w:rPr>
          <w:rStyle w:val="scstrike"/>
        </w:rPr>
        <w:t>the make, model, and year of a conveyance; and</w:t>
      </w:r>
    </w:p>
    <w:p w:rsidRPr="0014037D" w:rsidR="00FF1E79" w:rsidP="00FF1E79" w:rsidRDefault="00FF1E79" w14:paraId="5C8F91A1" w14:textId="77777777">
      <w:pPr>
        <w:pStyle w:val="sccodifiedsection"/>
      </w:pPr>
      <w:r w:rsidRPr="00505D19">
        <w:tab/>
      </w:r>
      <w:r w:rsidRPr="00505D19">
        <w:tab/>
      </w:r>
      <w:r w:rsidRPr="00505D19">
        <w:tab/>
      </w:r>
      <w:bookmarkStart w:name="ss_T39C15N1195Sd_lv4_b9aff0708" w:id="259"/>
      <w:r>
        <w:rPr>
          <w:rStyle w:val="scstrike"/>
        </w:rPr>
        <w:t>(</w:t>
      </w:r>
      <w:bookmarkEnd w:id="259"/>
      <w:r>
        <w:rPr>
          <w:rStyle w:val="scstrike"/>
        </w:rPr>
        <w:t>d)</w:t>
      </w:r>
      <w:r w:rsidRPr="00505D19">
        <w:t xml:space="preserve"> </w:t>
      </w:r>
      <w:r>
        <w:rPr>
          <w:rStyle w:val="scstrike"/>
        </w:rPr>
        <w:t>the law enforcement agency responsible for the property or conveyance seized.</w:t>
      </w:r>
    </w:p>
    <w:p w:rsidRPr="0014037D" w:rsidR="00FF1E79" w:rsidP="00FF1E79" w:rsidRDefault="00FF1E79" w14:paraId="0AD2B185" w14:textId="77777777">
      <w:pPr>
        <w:pStyle w:val="sccodifiedsection"/>
      </w:pPr>
      <w:r w:rsidRPr="00505D19">
        <w:tab/>
      </w:r>
      <w:bookmarkStart w:name="ss_T39C15N1195SH_lv2_ce18d3372" w:id="260"/>
      <w:r>
        <w:rPr>
          <w:rStyle w:val="scstrike"/>
        </w:rPr>
        <w:t>(</w:t>
      </w:r>
      <w:bookmarkEnd w:id="260"/>
      <w:r>
        <w:rPr>
          <w:rStyle w:val="scstrike"/>
        </w:rPr>
        <w:t>H)(1)</w:t>
      </w:r>
      <w:r w:rsidRPr="00505D19">
        <w:t xml:space="preserve"> </w:t>
      </w:r>
      <w:r>
        <w:rPr>
          <w:rStyle w:val="scstrike"/>
        </w:rPr>
        <w:t xml:space="preserve">An owner may apply to the court of common pleas for the return of an item seized pursuant </w:t>
      </w:r>
      <w:r>
        <w:rPr>
          <w:rStyle w:val="scstrike"/>
        </w:rPr>
        <w:lastRenderedPageBreak/>
        <w:t>to the provisions of this chapter. Notice of hearing or rule to show cause accompanied by a copy of the application must be directed to all persons and agencies entitled to notice as provided in Section 44</w:t>
      </w:r>
      <w:r>
        <w:rPr>
          <w:rStyle w:val="scstrike"/>
        </w:rPr>
        <w:noBreakHyphen/>
        <w:t>53</w:t>
      </w:r>
      <w:r>
        <w:rPr>
          <w:rStyle w:val="scstrike"/>
        </w:rPr>
        <w:noBreakHyphen/>
        <w:t>530. If the court denies the application, the hearing may proceed as a forfeiture hearing held pursuant to the provisions of Section 44</w:t>
      </w:r>
      <w:r>
        <w:rPr>
          <w:rStyle w:val="scstrike"/>
        </w:rPr>
        <w:noBreakHyphen/>
        <w:t>53</w:t>
      </w:r>
      <w:r>
        <w:rPr>
          <w:rStyle w:val="scstrike"/>
        </w:rPr>
        <w:noBreakHyphen/>
        <w:t>530.</w:t>
      </w:r>
    </w:p>
    <w:p w:rsidRPr="0014037D" w:rsidR="00FF1E79" w:rsidP="00FF1E79" w:rsidRDefault="00FF1E79" w14:paraId="4FF10199" w14:textId="77777777">
      <w:pPr>
        <w:pStyle w:val="sccodifiedsection"/>
      </w:pPr>
      <w:r w:rsidRPr="00505D19">
        <w:tab/>
      </w:r>
      <w:r w:rsidRPr="00505D19">
        <w:tab/>
      </w:r>
      <w:bookmarkStart w:name="ss_T39C15N1195S2_lv3_1c588748e" w:id="261"/>
      <w:r>
        <w:rPr>
          <w:rStyle w:val="scstrike"/>
        </w:rPr>
        <w:t>(</w:t>
      </w:r>
      <w:bookmarkEnd w:id="261"/>
      <w:r>
        <w:rPr>
          <w:rStyle w:val="scstrike"/>
        </w:rPr>
        <w:t>2)</w:t>
      </w:r>
      <w:r w:rsidRPr="00505D19">
        <w:t xml:space="preserve"> </w:t>
      </w:r>
      <w:r>
        <w:rPr>
          <w:rStyle w:val="scstrike"/>
        </w:rPr>
        <w:t>The court may return a seized item to the owner if the owner demonstrates to the court by a preponderance of the evidence that the owner was not a consenting party to, or privy to, or did not have knowledge of, the use of the property that made it subject to seizure and forfeiture.</w:t>
      </w:r>
    </w:p>
    <w:p w:rsidRPr="0014037D" w:rsidR="00FF1E79" w:rsidP="00FF1E79" w:rsidRDefault="00FF1E79" w14:paraId="6BD732F4" w14:textId="77777777">
      <w:pPr>
        <w:pStyle w:val="sccodifiedsection"/>
      </w:pPr>
      <w:r w:rsidRPr="00505D19">
        <w:tab/>
      </w:r>
      <w:r w:rsidRPr="00505D19">
        <w:tab/>
      </w:r>
      <w:bookmarkStart w:name="ss_T39C15N1195S3_lv3_fe1bb5382" w:id="262"/>
      <w:r>
        <w:rPr>
          <w:rStyle w:val="scstrike"/>
        </w:rPr>
        <w:t>(</w:t>
      </w:r>
      <w:bookmarkEnd w:id="262"/>
      <w:r>
        <w:rPr>
          <w:rStyle w:val="scstrike"/>
        </w:rPr>
        <w:t>3)</w:t>
      </w:r>
      <w:r w:rsidRPr="00505D19">
        <w:t xml:space="preserve"> </w:t>
      </w:r>
      <w:r>
        <w:rPr>
          <w:rStyle w:val="scstrike"/>
        </w:rPr>
        <w:t>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w:t>
      </w:r>
    </w:p>
    <w:p w:rsidR="00FF1E79" w:rsidP="00FF1E79" w:rsidRDefault="00FF1E79" w14:paraId="39CABBD1" w14:textId="77777777">
      <w:pPr>
        <w:pStyle w:val="sccodifiedsection"/>
      </w:pPr>
      <w:r w:rsidRPr="00505D19">
        <w:tab/>
      </w:r>
      <w:bookmarkStart w:name="ss_T39C15N1195SI_lv2_696dbcf28" w:id="263"/>
      <w:r>
        <w:rPr>
          <w:rStyle w:val="scstrike"/>
        </w:rPr>
        <w:t>(</w:t>
      </w:r>
      <w:bookmarkEnd w:id="263"/>
      <w:r>
        <w:rPr>
          <w:rStyle w:val="scstrike"/>
        </w:rPr>
        <w:t>I)</w:t>
      </w:r>
      <w:r w:rsidRPr="00505D19">
        <w:t xml:space="preserve"> </w:t>
      </w:r>
      <w:r>
        <w:rPr>
          <w:rStyle w:val="scstrike"/>
        </w:rPr>
        <w:t>Property or conveyances seized by a law enforcement agency or department must not be used by officers for personal purposes.</w:t>
      </w:r>
    </w:p>
    <w:p w:rsidR="00FF1E79" w:rsidP="00FF1E79" w:rsidRDefault="00FF1E79" w14:paraId="31942076" w14:textId="77777777">
      <w:pPr>
        <w:pStyle w:val="sccodifiedsection"/>
      </w:pPr>
    </w:p>
    <w:p w:rsidR="00FF1E79" w:rsidP="00FF1E79" w:rsidRDefault="00024A58" w14:paraId="1AAE190C" w14:textId="560FB916">
      <w:pPr>
        <w:pStyle w:val="scdirectionallanguage"/>
      </w:pPr>
      <w:bookmarkStart w:name="bs_num_1_sub_H_91688984a" w:id="264"/>
      <w:r>
        <w:t>H</w:t>
      </w:r>
      <w:bookmarkEnd w:id="264"/>
      <w:r>
        <w:t>.</w:t>
      </w:r>
      <w:r w:rsidR="00FF1E79">
        <w:tab/>
      </w:r>
      <w:r w:rsidR="00FF1E79">
        <w:tab/>
        <w:t>Section 44</w:t>
      </w:r>
      <w:r w:rsidR="00FF1E79">
        <w:noBreakHyphen/>
        <w:t>53</w:t>
      </w:r>
      <w:r w:rsidR="00FF1E79">
        <w:noBreakHyphen/>
        <w:t>520 of the 1976 Code is amended to read:</w:t>
      </w:r>
    </w:p>
    <w:p w:rsidR="00FF1E79" w:rsidP="00FF1E79" w:rsidRDefault="00FF1E79" w14:paraId="2403B475" w14:textId="77777777">
      <w:pPr>
        <w:pStyle w:val="scemptyline"/>
      </w:pPr>
    </w:p>
    <w:p w:rsidR="00FF1E79" w:rsidP="00FF1E79" w:rsidRDefault="00FF1E79" w14:paraId="3D2EB0D7" w14:textId="77777777">
      <w:pPr>
        <w:pStyle w:val="sccodifiedsection"/>
      </w:pPr>
      <w:bookmarkStart w:name="cs_T44C53N520_92f4fc4ce" w:id="265"/>
      <w:r>
        <w:tab/>
      </w:r>
      <w:bookmarkEnd w:id="265"/>
      <w:r>
        <w:t>Section 44</w:t>
      </w:r>
      <w:r>
        <w:noBreakHyphen/>
        <w:t>53</w:t>
      </w:r>
      <w:r>
        <w:noBreakHyphen/>
        <w:t>520.</w:t>
      </w:r>
      <w:r>
        <w:tab/>
      </w:r>
      <w:bookmarkStart w:name="up_0194dcc67" w:id="266"/>
      <w:r w:rsidRPr="00236A80">
        <w:t>(</w:t>
      </w:r>
      <w:bookmarkEnd w:id="266"/>
      <w:r w:rsidRPr="00236A80">
        <w:t>a)</w:t>
      </w:r>
      <w:r>
        <w:t xml:space="preserve"> </w:t>
      </w:r>
      <w:r w:rsidRPr="00236A80">
        <w:t>The following are subject to forfeiture:</w:t>
      </w:r>
    </w:p>
    <w:p w:rsidR="00FF1E79" w:rsidP="00FF1E79" w:rsidRDefault="00FF1E79" w14:paraId="4342F4C2" w14:textId="77777777">
      <w:pPr>
        <w:pStyle w:val="sccodifiedsection"/>
      </w:pPr>
      <w:r w:rsidRPr="00236A80">
        <w:tab/>
      </w:r>
      <w:r w:rsidRPr="00236A80">
        <w:tab/>
      </w:r>
      <w:bookmarkStart w:name="ss_T44C53N520S1_lv1_9e44910c2" w:id="267"/>
      <w:r w:rsidRPr="00236A80">
        <w:t>(</w:t>
      </w:r>
      <w:bookmarkEnd w:id="267"/>
      <w:r w:rsidRPr="00236A80">
        <w:t>1)</w:t>
      </w:r>
      <w:r>
        <w:t xml:space="preserve"> </w:t>
      </w:r>
      <w:r w:rsidRPr="00236A80">
        <w:t>all controlled substances which have been manufactured, distributed, dispensed, or acquired in violation of this article;</w:t>
      </w:r>
    </w:p>
    <w:p w:rsidR="00FF1E79" w:rsidP="00FF1E79" w:rsidRDefault="00FF1E79" w14:paraId="7AB48958" w14:textId="77777777">
      <w:pPr>
        <w:pStyle w:val="sccodifiedsection"/>
      </w:pPr>
      <w:r>
        <w:tab/>
      </w:r>
      <w:r>
        <w:tab/>
      </w:r>
      <w:bookmarkStart w:name="ss_T44C53N520S2_lv1_93363b312" w:id="268"/>
      <w:r>
        <w:t>(</w:t>
      </w:r>
      <w:bookmarkEnd w:id="268"/>
      <w:r>
        <w:t xml:space="preserve">2) </w:t>
      </w:r>
      <w:r w:rsidRPr="00236A80">
        <w:t>all raw materials, products, and equipment of any kind which are used, or which have been positioned for use, in manufacturing, producing, compounding, processing, delivering, importing, or exporting any controlled substance in violation of this article;</w:t>
      </w:r>
    </w:p>
    <w:p w:rsidR="00FF1E79" w:rsidP="00FF1E79" w:rsidRDefault="00FF1E79" w14:paraId="7B05F11F" w14:textId="77777777">
      <w:pPr>
        <w:pStyle w:val="sccodifiedsection"/>
      </w:pPr>
      <w:r w:rsidRPr="00236A80">
        <w:tab/>
      </w:r>
      <w:r w:rsidRPr="00236A80">
        <w:tab/>
      </w:r>
      <w:bookmarkStart w:name="ss_T44C53N520S3_lv1_81f3d6447" w:id="269"/>
      <w:r>
        <w:t>(</w:t>
      </w:r>
      <w:bookmarkEnd w:id="269"/>
      <w:r>
        <w:t xml:space="preserve">3) </w:t>
      </w:r>
      <w:r w:rsidRPr="00236A80">
        <w:t>all property which is used, or which has been positioned for use, as a container for property described in items (1) or (2);</w:t>
      </w:r>
    </w:p>
    <w:p w:rsidR="00FF1E79" w:rsidP="00FF1E79" w:rsidRDefault="00FF1E79" w14:paraId="2E0031B7" w14:textId="77777777">
      <w:pPr>
        <w:pStyle w:val="sccodifiedsection"/>
      </w:pPr>
      <w:r>
        <w:tab/>
      </w:r>
      <w:r>
        <w:tab/>
      </w:r>
      <w:bookmarkStart w:name="ss_T44C53N520S4_lv1_5306b8bf9" w:id="270"/>
      <w:r>
        <w:t>(</w:t>
      </w:r>
      <w:bookmarkEnd w:id="270"/>
      <w:r>
        <w:t xml:space="preserve">4) </w:t>
      </w:r>
      <w:r>
        <w:rPr>
          <w:rStyle w:val="scstrike"/>
        </w:rPr>
        <w:t>All</w:t>
      </w:r>
      <w:r w:rsidRPr="00236A80">
        <w:t xml:space="preserve"> </w:t>
      </w:r>
      <w:r>
        <w:rPr>
          <w:rStyle w:val="scinsert"/>
        </w:rPr>
        <w:t>all</w:t>
      </w:r>
      <w:r>
        <w:t xml:space="preserve"> </w:t>
      </w:r>
      <w:r w:rsidRPr="00236A80">
        <w:t>property, both real and personal, which in any manner is knowingly used to facilitate production, manufacturing, distribution, sale, importation, exportation, or trafficking in various controlled substances as defined in this article;</w:t>
      </w:r>
    </w:p>
    <w:p w:rsidR="00FF1E79" w:rsidP="00FF1E79" w:rsidRDefault="00FF1E79" w14:paraId="58801245" w14:textId="77777777">
      <w:pPr>
        <w:pStyle w:val="sccodifiedsection"/>
      </w:pPr>
      <w:r>
        <w:tab/>
      </w:r>
      <w:r>
        <w:tab/>
      </w:r>
      <w:bookmarkStart w:name="ss_T44C53N520S5_lv1_20a94ea48" w:id="271"/>
      <w:r>
        <w:t>(</w:t>
      </w:r>
      <w:bookmarkEnd w:id="271"/>
      <w:r>
        <w:t xml:space="preserve">5) </w:t>
      </w:r>
      <w:r w:rsidRPr="00236A80">
        <w:t>all books, records, and research products and materials, including formulas, microfilm, tapes, and data which are used, or which have been positioned for use, in violation of this article;</w:t>
      </w:r>
    </w:p>
    <w:p w:rsidR="00FF1E79" w:rsidP="00FF1E79" w:rsidRDefault="00FF1E79" w14:paraId="4449C446" w14:textId="3EB50E65">
      <w:pPr>
        <w:pStyle w:val="sccodifiedsection"/>
      </w:pPr>
      <w:r>
        <w:tab/>
      </w:r>
      <w:r>
        <w:tab/>
      </w:r>
      <w:bookmarkStart w:name="ss_T44C53N520S6_lv1_3fb984e21" w:id="272"/>
      <w:r>
        <w:t>(</w:t>
      </w:r>
      <w:bookmarkEnd w:id="272"/>
      <w:r>
        <w:t xml:space="preserve">6) </w:t>
      </w:r>
      <w:r w:rsidRPr="00236A80">
        <w:t xml:space="preserve">all conveyances including, but not limited to, trailers, aircraft, motor vehicles, and watergoing vessels which are used or intended for use unlawfully to conceal, contain, or transport or </w:t>
      </w:r>
      <w:r w:rsidRPr="001159B7">
        <w:t>facilitate t</w:t>
      </w:r>
      <w:r w:rsidRPr="00236A80">
        <w: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facilitates a violation of Section 44</w:t>
      </w:r>
      <w:r>
        <w:noBreakHyphen/>
      </w:r>
      <w:r w:rsidRPr="00236A80">
        <w:t>53</w:t>
      </w:r>
      <w:r>
        <w:noBreakHyphen/>
      </w:r>
      <w:r w:rsidRPr="00236A80">
        <w:t xml:space="preserve">370(a), </w:t>
      </w:r>
      <w:r w:rsidRPr="00AD2BC4">
        <w:t xml:space="preserve">involving </w:t>
      </w:r>
      <w:r>
        <w:rPr>
          <w:rStyle w:val="scstrike"/>
        </w:rPr>
        <w:t xml:space="preserve">at least one pound or more of marijuana, one </w:t>
      </w:r>
      <w:r>
        <w:rPr>
          <w:rStyle w:val="scstrike"/>
        </w:rPr>
        <w:lastRenderedPageBreak/>
        <w:t>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w:t>
      </w:r>
      <w:r>
        <w:rPr>
          <w:strike/>
        </w:rPr>
        <w:noBreakHyphen/>
      </w:r>
      <w:r>
        <w:rPr>
          <w:rStyle w:val="scstrike"/>
        </w:rPr>
        <w:t>53</w:t>
      </w:r>
      <w:r>
        <w:rPr>
          <w:strike/>
        </w:rPr>
        <w:noBreakHyphen/>
      </w:r>
      <w:r>
        <w:rPr>
          <w:rStyle w:val="scstrike"/>
        </w:rPr>
        <w:t>110, or unless it is used, intended for use, or in any manner facilitates a violation of Section 44</w:t>
      </w:r>
      <w:r>
        <w:rPr>
          <w:strike/>
        </w:rPr>
        <w:noBreakHyphen/>
      </w:r>
      <w:r>
        <w:rPr>
          <w:rStyle w:val="scstrike"/>
        </w:rPr>
        <w:t>53</w:t>
      </w:r>
      <w:r>
        <w:rPr>
          <w:strike/>
        </w:rPr>
        <w:noBreakHyphen/>
      </w:r>
      <w:r>
        <w:rPr>
          <w:rStyle w:val="scstrike"/>
        </w:rPr>
        <w:t>370(e) or fifteen tablets, capsules, dosage units, or the equivalent quantity of 3, 4</w:t>
      </w:r>
      <w:r>
        <w:rPr>
          <w:strike/>
        </w:rPr>
        <w:noBreakHyphen/>
      </w:r>
      <w:r>
        <w:rPr>
          <w:rStyle w:val="scstrike"/>
        </w:rPr>
        <w:t>methylenedioxymethamphetamine (MDMA)</w:t>
      </w:r>
      <w:r>
        <w:t xml:space="preserve"> </w:t>
      </w:r>
      <w:r w:rsidRPr="001159B7">
        <w:rPr>
          <w:rStyle w:val="scinsert"/>
        </w:rPr>
        <w:t>one pound or more of marijuana, substances containing tetrahydrocannabinaol</w:t>
      </w:r>
      <w:r>
        <w:rPr>
          <w:rStyle w:val="scinsert"/>
        </w:rPr>
        <w:t xml:space="preserve"> </w:t>
      </w:r>
      <w:r w:rsidRPr="001159B7">
        <w:rPr>
          <w:rStyle w:val="scinsert"/>
        </w:rPr>
        <w:t>(THC) and marketed as food products, and any controlled substance analogue as classified by the United States Drug Enforcement Administration; Section 44</w:t>
      </w:r>
      <w:r w:rsidR="003B48B9">
        <w:rPr>
          <w:rStyle w:val="scinsert"/>
        </w:rPr>
        <w:noBreakHyphen/>
      </w:r>
      <w:r w:rsidRPr="001159B7">
        <w:rPr>
          <w:rStyle w:val="scinsert"/>
        </w:rPr>
        <w:t>53</w:t>
      </w:r>
      <w:r w:rsidR="003B48B9">
        <w:rPr>
          <w:rStyle w:val="scinsert"/>
        </w:rPr>
        <w:noBreakHyphen/>
      </w:r>
      <w:r w:rsidRPr="001159B7">
        <w:rPr>
          <w:rStyle w:val="scinsert"/>
        </w:rPr>
        <w:t>370(e), including trafficking in illegal drugs containing four grams or more of any morphine, opium, salt, isomer, salt of an isomer thereof, or any mixture of any of these substances including, but not limited to, heroin and fentanyl as described in Section 44</w:t>
      </w:r>
      <w:r w:rsidR="003B48B9">
        <w:rPr>
          <w:rStyle w:val="scinsert"/>
        </w:rPr>
        <w:noBreakHyphen/>
      </w:r>
      <w:r w:rsidRPr="001159B7">
        <w:rPr>
          <w:rStyle w:val="scinsert"/>
        </w:rPr>
        <w:t>53</w:t>
      </w:r>
      <w:r w:rsidR="003B48B9">
        <w:rPr>
          <w:rStyle w:val="scinsert"/>
        </w:rPr>
        <w:noBreakHyphen/>
      </w:r>
      <w:r w:rsidRPr="001159B7">
        <w:rPr>
          <w:rStyle w:val="scinsert"/>
        </w:rPr>
        <w:t>190 or 44</w:t>
      </w:r>
      <w:r w:rsidR="003B48B9">
        <w:rPr>
          <w:rStyle w:val="scinsert"/>
        </w:rPr>
        <w:noBreakHyphen/>
      </w:r>
      <w:r w:rsidRPr="001159B7">
        <w:rPr>
          <w:rStyle w:val="scinsert"/>
        </w:rPr>
        <w:t>53</w:t>
      </w:r>
      <w:r w:rsidR="003B48B9">
        <w:rPr>
          <w:rStyle w:val="scinsert"/>
        </w:rPr>
        <w:noBreakHyphen/>
      </w:r>
      <w:r w:rsidRPr="001159B7">
        <w:rPr>
          <w:rStyle w:val="scinsert"/>
        </w:rPr>
        <w:t>210; Section 44</w:t>
      </w:r>
      <w:r w:rsidR="003B48B9">
        <w:rPr>
          <w:rStyle w:val="scinsert"/>
        </w:rPr>
        <w:noBreakHyphen/>
      </w:r>
      <w:r w:rsidRPr="001159B7">
        <w:rPr>
          <w:rStyle w:val="scinsert"/>
        </w:rPr>
        <w:t>53</w:t>
      </w:r>
      <w:r w:rsidR="003B48B9">
        <w:rPr>
          <w:rStyle w:val="scinsert"/>
        </w:rPr>
        <w:noBreakHyphen/>
      </w:r>
      <w:r w:rsidRPr="001159B7">
        <w:rPr>
          <w:rStyle w:val="scinsert"/>
        </w:rPr>
        <w:t>375(B); or Section 44</w:t>
      </w:r>
      <w:r w:rsidR="003B48B9">
        <w:rPr>
          <w:rStyle w:val="scinsert"/>
        </w:rPr>
        <w:noBreakHyphen/>
      </w:r>
      <w:r w:rsidRPr="001159B7">
        <w:rPr>
          <w:rStyle w:val="scinsert"/>
        </w:rPr>
        <w:t>53</w:t>
      </w:r>
      <w:r w:rsidR="003B48B9">
        <w:rPr>
          <w:rStyle w:val="scinsert"/>
        </w:rPr>
        <w:noBreakHyphen/>
      </w:r>
      <w:r w:rsidRPr="001159B7">
        <w:rPr>
          <w:rStyle w:val="scinsert"/>
        </w:rPr>
        <w:t>375(C)</w:t>
      </w:r>
      <w:r>
        <w:t>;</w:t>
      </w:r>
    </w:p>
    <w:p w:rsidR="00FF1E79" w:rsidP="00FF1E79" w:rsidRDefault="00FF1E79" w14:paraId="5CFB77C9" w14:textId="77777777">
      <w:pPr>
        <w:pStyle w:val="sccodifiedsection"/>
      </w:pPr>
      <w:r>
        <w:tab/>
      </w:r>
      <w:r>
        <w:tab/>
      </w:r>
      <w:bookmarkStart w:name="ss_T44C53N520S7_lv1_189c95fae" w:id="273"/>
      <w:r>
        <w:t>(</w:t>
      </w:r>
      <w:bookmarkEnd w:id="273"/>
      <w:r>
        <w:t xml:space="preserve">7) </w:t>
      </w:r>
      <w:r w:rsidRPr="00236A80">
        <w:t>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w:t>
      </w:r>
    </w:p>
    <w:p w:rsidR="00FF1E79" w:rsidP="00FF1E79" w:rsidRDefault="00FF1E79" w14:paraId="362F495D" w14:textId="77777777">
      <w:pPr>
        <w:pStyle w:val="sccodifiedsection"/>
      </w:pPr>
      <w:r>
        <w:tab/>
      </w:r>
      <w:r>
        <w:tab/>
      </w:r>
      <w:bookmarkStart w:name="ss_T44C53N520S8_lv1_6b8273e56" w:id="274"/>
      <w:r>
        <w:t>(</w:t>
      </w:r>
      <w:bookmarkEnd w:id="274"/>
      <w:r>
        <w:t xml:space="preserve">8) </w:t>
      </w:r>
      <w:r w:rsidRPr="00236A80">
        <w:t>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w:t>
      </w:r>
    </w:p>
    <w:p w:rsidRPr="00D4081E" w:rsidR="00FF1E79" w:rsidP="00FF1E79" w:rsidRDefault="00FF1E79" w14:paraId="4F1E4B7A" w14:textId="77777777">
      <w:pPr>
        <w:pStyle w:val="sccodifiedsection"/>
      </w:pPr>
      <w:r>
        <w:tab/>
      </w:r>
      <w:bookmarkStart w:name="ss_T44C53N520Sb_lv2_be4acf5a5" w:id="275"/>
      <w:r>
        <w:t>(</w:t>
      </w:r>
      <w:bookmarkEnd w:id="275"/>
      <w:r>
        <w:t xml:space="preserve">b) </w:t>
      </w:r>
      <w:r>
        <w:rPr>
          <w:rStyle w:val="scstrike"/>
        </w:rPr>
        <w:t>Any property subject to forfeiture under this article may be seized by the department having authority upon warrant issued by any court having jurisdiction over the property. Seizure without process may be made if:</w:t>
      </w:r>
    </w:p>
    <w:p w:rsidRPr="00D4081E" w:rsidR="00FF1E79" w:rsidP="00FF1E79" w:rsidRDefault="00FF1E79" w14:paraId="5842673A" w14:textId="77777777">
      <w:pPr>
        <w:pStyle w:val="sccodifiedsection"/>
      </w:pPr>
      <w:r w:rsidRPr="00505D19">
        <w:tab/>
      </w:r>
      <w:r w:rsidRPr="00505D19">
        <w:tab/>
      </w:r>
      <w:bookmarkStart w:name="ss_T44C53N520S1_lv3_f7502bf49" w:id="276"/>
      <w:r>
        <w:rPr>
          <w:rStyle w:val="scstrike"/>
        </w:rPr>
        <w:t>(</w:t>
      </w:r>
      <w:bookmarkEnd w:id="276"/>
      <w:r>
        <w:rPr>
          <w:rStyle w:val="scstrike"/>
        </w:rPr>
        <w:t>1)</w:t>
      </w:r>
      <w:r w:rsidRPr="00505D19">
        <w:t xml:space="preserve"> </w:t>
      </w:r>
      <w:r>
        <w:rPr>
          <w:rStyle w:val="scstrike"/>
        </w:rPr>
        <w:t>the seizure is incident to an arrest or a search under a search warrant or an inspection under an administrative inspection warrant;</w:t>
      </w:r>
    </w:p>
    <w:p w:rsidRPr="00D4081E" w:rsidR="00FF1E79" w:rsidP="00FF1E79" w:rsidRDefault="00FF1E79" w14:paraId="067F0918" w14:textId="77777777">
      <w:pPr>
        <w:pStyle w:val="sccodifiedsection"/>
      </w:pPr>
      <w:r w:rsidRPr="00505D19">
        <w:tab/>
      </w:r>
      <w:r w:rsidRPr="00505D19">
        <w:tab/>
      </w:r>
      <w:bookmarkStart w:name="ss_T44C53N520S2_lv3_76719ec3e" w:id="277"/>
      <w:r>
        <w:rPr>
          <w:rStyle w:val="scstrike"/>
        </w:rPr>
        <w:t>(</w:t>
      </w:r>
      <w:bookmarkEnd w:id="277"/>
      <w:r>
        <w:rPr>
          <w:rStyle w:val="scstrike"/>
        </w:rPr>
        <w:t>2)</w:t>
      </w:r>
      <w:r w:rsidRPr="00505D19">
        <w:t xml:space="preserve"> </w:t>
      </w:r>
      <w:r>
        <w:rPr>
          <w:rStyle w:val="scstrike"/>
        </w:rPr>
        <w:t>the property subject to seizure has been the subject of a prior judgment in favor of the State in a criminal injunction or forfeiture proceeding based upon this article;</w:t>
      </w:r>
    </w:p>
    <w:p w:rsidRPr="00D4081E" w:rsidR="00FF1E79" w:rsidP="00FF1E79" w:rsidRDefault="00FF1E79" w14:paraId="528C9C35" w14:textId="77777777">
      <w:pPr>
        <w:pStyle w:val="sccodifiedsection"/>
      </w:pPr>
      <w:r w:rsidRPr="00505D19">
        <w:tab/>
      </w:r>
      <w:r w:rsidRPr="00505D19">
        <w:tab/>
      </w:r>
      <w:bookmarkStart w:name="ss_T44C53N520S3_lv3_12adc8478" w:id="278"/>
      <w:r>
        <w:rPr>
          <w:rStyle w:val="scstrike"/>
        </w:rPr>
        <w:t>(</w:t>
      </w:r>
      <w:bookmarkEnd w:id="278"/>
      <w:r>
        <w:rPr>
          <w:rStyle w:val="scstrike"/>
        </w:rPr>
        <w:t>3)</w:t>
      </w:r>
      <w:r w:rsidRPr="00505D19">
        <w:t xml:space="preserve"> </w:t>
      </w:r>
      <w:r>
        <w:rPr>
          <w:rStyle w:val="scstrike"/>
        </w:rPr>
        <w:t>the department has probable cause to believe that the property is directly or indirectly dangerous to health or safety; or</w:t>
      </w:r>
    </w:p>
    <w:p w:rsidRPr="00D4081E" w:rsidR="00FF1E79" w:rsidP="00FF1E79" w:rsidRDefault="00FF1E79" w14:paraId="775189D2" w14:textId="77777777">
      <w:pPr>
        <w:pStyle w:val="sccodifiedsection"/>
      </w:pPr>
      <w:r w:rsidRPr="00505D19">
        <w:tab/>
      </w:r>
      <w:r w:rsidRPr="00505D19">
        <w:tab/>
      </w:r>
      <w:bookmarkStart w:name="ss_T44C53N520S4_lv3_57102a4c1" w:id="279"/>
      <w:r>
        <w:rPr>
          <w:rStyle w:val="scstrike"/>
        </w:rPr>
        <w:t>(</w:t>
      </w:r>
      <w:bookmarkEnd w:id="279"/>
      <w:r>
        <w:rPr>
          <w:rStyle w:val="scstrike"/>
        </w:rPr>
        <w:t>4)</w:t>
      </w:r>
      <w:r w:rsidRPr="00505D19">
        <w:t xml:space="preserve"> </w:t>
      </w:r>
      <w:r>
        <w:rPr>
          <w:rStyle w:val="scstrike"/>
        </w:rPr>
        <w:t>the department has probable cause to believe that the property was used or is intended to be used in violation of this article</w:t>
      </w:r>
      <w:r>
        <w:t xml:space="preserve"> </w:t>
      </w:r>
      <w:r w:rsidRPr="00261039">
        <w:rPr>
          <w:rStyle w:val="scinsert"/>
        </w:rPr>
        <w:t>Forfeiture procedures</w:t>
      </w:r>
      <w:r>
        <w:rPr>
          <w:rStyle w:val="scinsert"/>
        </w:rPr>
        <w:t xml:space="preserve"> and proceedings</w:t>
      </w:r>
      <w:r w:rsidRPr="00261039">
        <w:rPr>
          <w:rStyle w:val="scinsert"/>
        </w:rPr>
        <w:t xml:space="preserve"> are governed by the provisions of Chapter 32, Title 17</w:t>
      </w:r>
      <w:r w:rsidRPr="0014037D">
        <w:t>.</w:t>
      </w:r>
    </w:p>
    <w:p w:rsidRPr="00D4081E" w:rsidR="00FF1E79" w:rsidP="00FF1E79" w:rsidRDefault="00FF1E79" w14:paraId="0E214510" w14:textId="77777777">
      <w:pPr>
        <w:pStyle w:val="sccodifiedsection"/>
      </w:pPr>
      <w:r>
        <w:tab/>
      </w:r>
      <w:bookmarkStart w:name="ss_T44C53N520Sc_lv2_1c6c11eb6" w:id="280"/>
      <w:r w:rsidRPr="00D4081E">
        <w:t>(</w:t>
      </w:r>
      <w:bookmarkEnd w:id="280"/>
      <w:r w:rsidRPr="00D4081E">
        <w:t xml:space="preserve">c) </w:t>
      </w:r>
      <w:r>
        <w:rPr>
          <w:rStyle w:val="scstrike"/>
        </w:rPr>
        <w:t>In the event of seizure pursuant to subsection (b), proceedings under Section 44</w:t>
      </w:r>
      <w:r>
        <w:rPr>
          <w:strike/>
        </w:rPr>
        <w:noBreakHyphen/>
      </w:r>
      <w:r>
        <w:rPr>
          <w:rStyle w:val="scstrike"/>
        </w:rPr>
        <w:t>53</w:t>
      </w:r>
      <w:r>
        <w:rPr>
          <w:strike/>
        </w:rPr>
        <w:noBreakHyphen/>
      </w:r>
      <w:r>
        <w:rPr>
          <w:rStyle w:val="scstrike"/>
        </w:rPr>
        <w:t>530 regarding forfeiture and disposition must be instituted within a reasonable time.</w:t>
      </w:r>
    </w:p>
    <w:p w:rsidR="00FF1E79" w:rsidP="00FF1E79" w:rsidRDefault="00FF1E79" w14:paraId="2D632F63" w14:textId="77777777">
      <w:pPr>
        <w:pStyle w:val="sccodifiedsection"/>
      </w:pPr>
      <w:r w:rsidRPr="00505D19">
        <w:lastRenderedPageBreak/>
        <w:tab/>
      </w:r>
      <w:bookmarkStart w:name="ss_T44C53N520Sd_lv2_18cbfb602" w:id="281"/>
      <w:r>
        <w:rPr>
          <w:rStyle w:val="scstrike"/>
        </w:rPr>
        <w:t>(</w:t>
      </w:r>
      <w:bookmarkEnd w:id="281"/>
      <w:r>
        <w:rPr>
          <w:rStyle w:val="scstrike"/>
        </w:rPr>
        <w:t>d)</w:t>
      </w:r>
      <w:r w:rsidRPr="00505D19">
        <w:t xml:space="preserve"> </w:t>
      </w:r>
      <w:r>
        <w:rPr>
          <w:rStyle w:val="scstrike"/>
        </w:rPr>
        <w:t>Any property taken or detained under this section is not subject to replevin but is considered to be in the custody of the department making the seizure subject only to the orders of the court having jurisdiction over the forfeiture proceedings. Property described in Section 44</w:t>
      </w:r>
      <w:r>
        <w:rPr>
          <w:strike/>
        </w:rPr>
        <w:noBreakHyphen/>
      </w:r>
      <w:r>
        <w:rPr>
          <w:rStyle w:val="scstrike"/>
        </w:rPr>
        <w:t>53</w:t>
      </w:r>
      <w:r>
        <w:rPr>
          <w:strike/>
        </w:rPr>
        <w:noBreakHyphen/>
      </w:r>
      <w:r>
        <w:rPr>
          <w:rStyle w:val="scstrike"/>
        </w:rPr>
        <w:t>520(a) is forfeited and transferred to the government at the moment of illegal use. Seizure and forfeiture proceedings confirm the transfer.</w:t>
      </w:r>
    </w:p>
    <w:p w:rsidR="00FF1E79" w:rsidP="00FF1E79" w:rsidRDefault="00FF1E79" w14:paraId="511DA1C3" w14:textId="77777777">
      <w:pPr>
        <w:pStyle w:val="sccodifiedsection"/>
      </w:pPr>
      <w:r>
        <w:tab/>
      </w:r>
      <w:bookmarkStart w:name="ss_T44C53N520Se_lv2_a1e49ce1c" w:id="282"/>
      <w:r>
        <w:rPr>
          <w:rStyle w:val="scstrike"/>
        </w:rPr>
        <w:t>(</w:t>
      </w:r>
      <w:bookmarkEnd w:id="282"/>
      <w:r>
        <w:rPr>
          <w:rStyle w:val="scstrike"/>
        </w:rPr>
        <w:t>e)</w:t>
      </w:r>
      <w:r>
        <w:t xml:space="preserve"> </w:t>
      </w:r>
      <w:r w:rsidRPr="00236A80">
        <w:t>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w:t>
      </w:r>
    </w:p>
    <w:p w:rsidR="00FF1E79" w:rsidP="00FF1E79" w:rsidRDefault="00FF1E79" w14:paraId="78D3838A" w14:textId="77777777">
      <w:pPr>
        <w:pStyle w:val="sccodifiedsection"/>
      </w:pPr>
      <w:r w:rsidRPr="00236A80">
        <w:tab/>
      </w:r>
      <w:bookmarkStart w:name="ss_T44C53N520Sf_lv2_f13756019" w:id="283"/>
      <w:r>
        <w:rPr>
          <w:rStyle w:val="scstrike"/>
        </w:rPr>
        <w:t>(</w:t>
      </w:r>
      <w:bookmarkEnd w:id="283"/>
      <w:r>
        <w:rPr>
          <w:rStyle w:val="scstrike"/>
        </w:rPr>
        <w:t>f)</w:t>
      </w:r>
      <w:r>
        <w:rPr>
          <w:rStyle w:val="scinsert"/>
        </w:rPr>
        <w:t>(d)</w:t>
      </w:r>
      <w:r>
        <w:t xml:space="preserve"> </w:t>
      </w:r>
      <w:r w:rsidRPr="00236A80">
        <w:t>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w:t>
      </w:r>
    </w:p>
    <w:p w:rsidR="00FF1E79" w:rsidP="00FF1E79" w:rsidRDefault="00FF1E79" w14:paraId="656A2CD5" w14:textId="77777777">
      <w:pPr>
        <w:pStyle w:val="sccodifiedsection"/>
      </w:pPr>
      <w:r>
        <w:tab/>
      </w:r>
      <w:bookmarkStart w:name="ss_T44C53N520Sg_lv2_68f155f63" w:id="284"/>
      <w:r>
        <w:rPr>
          <w:rStyle w:val="scstrike"/>
        </w:rPr>
        <w:t>(</w:t>
      </w:r>
      <w:bookmarkEnd w:id="284"/>
      <w:r>
        <w:rPr>
          <w:rStyle w:val="scstrike"/>
        </w:rPr>
        <w:t>g)</w:t>
      </w:r>
      <w:r>
        <w:rPr>
          <w:rStyle w:val="scinsert"/>
        </w:rPr>
        <w:t>(e)</w:t>
      </w:r>
      <w:r>
        <w:t xml:space="preserve"> </w:t>
      </w:r>
      <w:r w:rsidRPr="00236A80">
        <w:t>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w:t>
      </w:r>
    </w:p>
    <w:p w:rsidRPr="00D4081E" w:rsidR="00FF1E79" w:rsidP="00FF1E79" w:rsidRDefault="00FF1E79" w14:paraId="3546D034" w14:textId="77777777">
      <w:pPr>
        <w:pStyle w:val="sccodifiedsection"/>
      </w:pPr>
      <w:r>
        <w:tab/>
      </w:r>
      <w:bookmarkStart w:name="ss_T44C53N520Sh_lv2_19b7940d0" w:id="285"/>
      <w:r>
        <w:rPr>
          <w:rStyle w:val="scstrike"/>
        </w:rPr>
        <w:t>(</w:t>
      </w:r>
      <w:bookmarkEnd w:id="285"/>
      <w:r>
        <w:rPr>
          <w:rStyle w:val="scstrike"/>
        </w:rPr>
        <w:t>h)</w:t>
      </w:r>
      <w:r>
        <w:t xml:space="preserve"> </w:t>
      </w:r>
      <w:r>
        <w:rPr>
          <w:rStyle w:val="scstrike"/>
        </w:rPr>
        <w:t>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w:t>
      </w:r>
    </w:p>
    <w:p w:rsidRPr="00D4081E" w:rsidR="00FF1E79" w:rsidP="00FF1E79" w:rsidRDefault="00FF1E79" w14:paraId="78AE3926" w14:textId="77777777">
      <w:pPr>
        <w:pStyle w:val="sccodifiedsection"/>
      </w:pPr>
      <w:r w:rsidRPr="00505D19">
        <w:tab/>
      </w:r>
      <w:bookmarkStart w:name="ss_T44C53N520Si_lv2_fb4eda767" w:id="286"/>
      <w:r>
        <w:rPr>
          <w:rStyle w:val="scstrike"/>
        </w:rPr>
        <w:t>(</w:t>
      </w:r>
      <w:bookmarkEnd w:id="286"/>
      <w:r>
        <w:rPr>
          <w:rStyle w:val="scstrike"/>
        </w:rPr>
        <w:t>i)</w:t>
      </w:r>
      <w:r w:rsidRPr="00505D19">
        <w:t xml:space="preserve"> </w:t>
      </w:r>
      <w:r>
        <w:rPr>
          <w:rStyle w:val="scstrike"/>
        </w:rPr>
        <w:t>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w:t>
      </w:r>
    </w:p>
    <w:p w:rsidRPr="00D4081E" w:rsidR="00FF1E79" w:rsidP="00FF1E79" w:rsidRDefault="00FF1E79" w14:paraId="4ED353FA" w14:textId="77777777">
      <w:pPr>
        <w:pStyle w:val="sccodifiedsection"/>
      </w:pPr>
      <w:r w:rsidRPr="00505D19">
        <w:tab/>
      </w:r>
      <w:bookmarkStart w:name="ss_T44C53N520Sj_lv2_ef34af82c" w:id="287"/>
      <w:r>
        <w:rPr>
          <w:rStyle w:val="scstrike"/>
        </w:rPr>
        <w:t>(</w:t>
      </w:r>
      <w:bookmarkEnd w:id="287"/>
      <w:r>
        <w:rPr>
          <w:rStyle w:val="scstrike"/>
        </w:rPr>
        <w:t>j)</w:t>
      </w:r>
      <w:r>
        <w:t xml:space="preserve"> </w:t>
      </w:r>
      <w:r>
        <w:rPr>
          <w:rStyle w:val="scstrike"/>
        </w:rPr>
        <w:t>When property and monies of any value as defined in this section or anything else of any value is seized, the law enforcement agency making the seizure, within ten days or a reasonable period of time after the seizure, shall submit a report to the appropriate prosecution agency.</w:t>
      </w:r>
    </w:p>
    <w:p w:rsidRPr="00D4081E" w:rsidR="00FF1E79" w:rsidP="00FF1E79" w:rsidRDefault="00FF1E79" w14:paraId="1C496A53" w14:textId="77777777">
      <w:pPr>
        <w:pStyle w:val="sccodifiedsection"/>
      </w:pPr>
      <w:r w:rsidRPr="00505D19">
        <w:tab/>
      </w:r>
      <w:r w:rsidRPr="00505D19">
        <w:tab/>
      </w:r>
      <w:bookmarkStart w:name="ss_T44C53N520S1_lv3_0042ab64f" w:id="288"/>
      <w:r>
        <w:rPr>
          <w:rStyle w:val="scstrike"/>
        </w:rPr>
        <w:t>(</w:t>
      </w:r>
      <w:bookmarkEnd w:id="288"/>
      <w:r>
        <w:rPr>
          <w:rStyle w:val="scstrike"/>
        </w:rPr>
        <w:t>1)</w:t>
      </w:r>
      <w:r w:rsidRPr="00505D19">
        <w:t xml:space="preserve"> </w:t>
      </w:r>
      <w:r>
        <w:rPr>
          <w:rStyle w:val="scstrike"/>
        </w:rPr>
        <w:t>The report shall provide the following information with respect to the property seized:</w:t>
      </w:r>
    </w:p>
    <w:p w:rsidRPr="00D4081E" w:rsidR="00FF1E79" w:rsidP="00FF1E79" w:rsidRDefault="00FF1E79" w14:paraId="4780B716" w14:textId="77777777">
      <w:pPr>
        <w:pStyle w:val="sccodifiedsection"/>
      </w:pPr>
      <w:r w:rsidRPr="00505D19">
        <w:tab/>
      </w:r>
      <w:r w:rsidRPr="00505D19">
        <w:tab/>
      </w:r>
      <w:r w:rsidRPr="00505D19">
        <w:tab/>
      </w:r>
      <w:bookmarkStart w:name="ss_T44C53N520Sa_lv4_81ac35fab" w:id="289"/>
      <w:r>
        <w:rPr>
          <w:rStyle w:val="scstrike"/>
        </w:rPr>
        <w:t>(</w:t>
      </w:r>
      <w:bookmarkEnd w:id="289"/>
      <w:r>
        <w:rPr>
          <w:rStyle w:val="scstrike"/>
        </w:rPr>
        <w:t>a)</w:t>
      </w:r>
      <w:r w:rsidRPr="00505D19">
        <w:t xml:space="preserve"> </w:t>
      </w:r>
      <w:r>
        <w:rPr>
          <w:rStyle w:val="scstrike"/>
        </w:rPr>
        <w:t>description;</w:t>
      </w:r>
    </w:p>
    <w:p w:rsidRPr="00D4081E" w:rsidR="00FF1E79" w:rsidP="00FF1E79" w:rsidRDefault="00FF1E79" w14:paraId="2FFCA507" w14:textId="77777777">
      <w:pPr>
        <w:pStyle w:val="sccodifiedsection"/>
      </w:pPr>
      <w:r w:rsidRPr="00505D19">
        <w:tab/>
      </w:r>
      <w:r w:rsidRPr="00505D19">
        <w:tab/>
      </w:r>
      <w:r w:rsidRPr="00505D19">
        <w:tab/>
      </w:r>
      <w:bookmarkStart w:name="ss_T44C53N520Sb_lv4_9a3e6aaf2" w:id="290"/>
      <w:r>
        <w:rPr>
          <w:rStyle w:val="scstrike"/>
        </w:rPr>
        <w:t>(</w:t>
      </w:r>
      <w:bookmarkEnd w:id="290"/>
      <w:r>
        <w:rPr>
          <w:rStyle w:val="scstrike"/>
        </w:rPr>
        <w:t>b)</w:t>
      </w:r>
      <w:r w:rsidRPr="00505D19">
        <w:t xml:space="preserve"> </w:t>
      </w:r>
      <w:r>
        <w:rPr>
          <w:rStyle w:val="scstrike"/>
        </w:rPr>
        <w:t>circumstances of seizure;</w:t>
      </w:r>
    </w:p>
    <w:p w:rsidRPr="00D4081E" w:rsidR="00FF1E79" w:rsidP="00FF1E79" w:rsidRDefault="00FF1E79" w14:paraId="0A53D5D0" w14:textId="77777777">
      <w:pPr>
        <w:pStyle w:val="sccodifiedsection"/>
      </w:pPr>
      <w:r w:rsidRPr="00505D19">
        <w:tab/>
      </w:r>
      <w:r w:rsidRPr="00505D19">
        <w:tab/>
      </w:r>
      <w:r w:rsidRPr="00505D19">
        <w:tab/>
      </w:r>
      <w:bookmarkStart w:name="ss_T44C53N520Sc_lv4_e4ead7e3e" w:id="291"/>
      <w:r>
        <w:rPr>
          <w:rStyle w:val="scstrike"/>
        </w:rPr>
        <w:t>(</w:t>
      </w:r>
      <w:bookmarkEnd w:id="291"/>
      <w:r>
        <w:rPr>
          <w:rStyle w:val="scstrike"/>
        </w:rPr>
        <w:t>c)</w:t>
      </w:r>
      <w:r w:rsidRPr="00505D19">
        <w:t xml:space="preserve"> </w:t>
      </w:r>
      <w:r>
        <w:rPr>
          <w:rStyle w:val="scstrike"/>
        </w:rPr>
        <w:t>present custodian and where the property is being stored or its location;</w:t>
      </w:r>
    </w:p>
    <w:p w:rsidRPr="00D4081E" w:rsidR="00FF1E79" w:rsidP="00FF1E79" w:rsidRDefault="00FF1E79" w14:paraId="4D3E3EFD" w14:textId="77777777">
      <w:pPr>
        <w:pStyle w:val="sccodifiedsection"/>
      </w:pPr>
      <w:r w:rsidRPr="00505D19">
        <w:tab/>
      </w:r>
      <w:r w:rsidRPr="00505D19">
        <w:tab/>
      </w:r>
      <w:r w:rsidRPr="00505D19">
        <w:tab/>
      </w:r>
      <w:bookmarkStart w:name="ss_T44C53N520Sd_lv4_04b6100eb" w:id="292"/>
      <w:r>
        <w:rPr>
          <w:rStyle w:val="scstrike"/>
        </w:rPr>
        <w:t>(</w:t>
      </w:r>
      <w:bookmarkEnd w:id="292"/>
      <w:r>
        <w:rPr>
          <w:rStyle w:val="scstrike"/>
        </w:rPr>
        <w:t>d)</w:t>
      </w:r>
      <w:r w:rsidRPr="00505D19">
        <w:t xml:space="preserve"> </w:t>
      </w:r>
      <w:r>
        <w:rPr>
          <w:rStyle w:val="scstrike"/>
        </w:rPr>
        <w:t>name of owner;</w:t>
      </w:r>
    </w:p>
    <w:p w:rsidRPr="00D4081E" w:rsidR="00FF1E79" w:rsidP="00FF1E79" w:rsidRDefault="00FF1E79" w14:paraId="6803531D" w14:textId="77777777">
      <w:pPr>
        <w:pStyle w:val="sccodifiedsection"/>
      </w:pPr>
      <w:r w:rsidRPr="00505D19">
        <w:tab/>
      </w:r>
      <w:r w:rsidRPr="00505D19">
        <w:tab/>
      </w:r>
      <w:r w:rsidRPr="00505D19">
        <w:tab/>
      </w:r>
      <w:bookmarkStart w:name="ss_T44C53N520Se_lv4_0798e3e84" w:id="293"/>
      <w:r>
        <w:rPr>
          <w:rStyle w:val="scstrike"/>
        </w:rPr>
        <w:t>(</w:t>
      </w:r>
      <w:bookmarkEnd w:id="293"/>
      <w:r>
        <w:rPr>
          <w:rStyle w:val="scstrike"/>
        </w:rPr>
        <w:t>e)</w:t>
      </w:r>
      <w:r w:rsidRPr="00505D19">
        <w:t xml:space="preserve"> </w:t>
      </w:r>
      <w:r>
        <w:rPr>
          <w:rStyle w:val="scstrike"/>
        </w:rPr>
        <w:t>name of lienholder, if any;</w:t>
      </w:r>
    </w:p>
    <w:p w:rsidRPr="00D4081E" w:rsidR="00FF1E79" w:rsidP="00FF1E79" w:rsidRDefault="00FF1E79" w14:paraId="62986C41" w14:textId="77777777">
      <w:pPr>
        <w:pStyle w:val="sccodifiedsection"/>
      </w:pPr>
      <w:r w:rsidRPr="00505D19">
        <w:tab/>
      </w:r>
      <w:r w:rsidRPr="00505D19">
        <w:tab/>
      </w:r>
      <w:r w:rsidRPr="00505D19">
        <w:tab/>
      </w:r>
      <w:bookmarkStart w:name="ss_T44C53N520Sf_lv4_ff655cb73" w:id="294"/>
      <w:r>
        <w:rPr>
          <w:rStyle w:val="scstrike"/>
        </w:rPr>
        <w:t>(</w:t>
      </w:r>
      <w:bookmarkEnd w:id="294"/>
      <w:r>
        <w:rPr>
          <w:rStyle w:val="scstrike"/>
        </w:rPr>
        <w:t>f)</w:t>
      </w:r>
      <w:r w:rsidRPr="00505D19">
        <w:t xml:space="preserve"> </w:t>
      </w:r>
      <w:r>
        <w:rPr>
          <w:rStyle w:val="scstrike"/>
        </w:rPr>
        <w:t>seizing agency; and</w:t>
      </w:r>
    </w:p>
    <w:p w:rsidRPr="00D4081E" w:rsidR="00FF1E79" w:rsidP="00FF1E79" w:rsidRDefault="00FF1E79" w14:paraId="0C7DE8F6" w14:textId="77777777">
      <w:pPr>
        <w:pStyle w:val="sccodifiedsection"/>
      </w:pPr>
      <w:r w:rsidRPr="00505D19">
        <w:tab/>
      </w:r>
      <w:r w:rsidRPr="00505D19">
        <w:tab/>
      </w:r>
      <w:r w:rsidRPr="00505D19">
        <w:tab/>
      </w:r>
      <w:bookmarkStart w:name="ss_T44C53N520Sg_lv4_dd6c94a1f" w:id="295"/>
      <w:r>
        <w:rPr>
          <w:rStyle w:val="scstrike"/>
        </w:rPr>
        <w:t>(</w:t>
      </w:r>
      <w:bookmarkEnd w:id="295"/>
      <w:r>
        <w:rPr>
          <w:rStyle w:val="scstrike"/>
        </w:rPr>
        <w:t>g)</w:t>
      </w:r>
      <w:r w:rsidRPr="00505D19">
        <w:t xml:space="preserve"> </w:t>
      </w:r>
      <w:r>
        <w:rPr>
          <w:rStyle w:val="scstrike"/>
        </w:rPr>
        <w:t>the type and quantity of the controlled substance involved.</w:t>
      </w:r>
    </w:p>
    <w:p w:rsidRPr="00D4081E" w:rsidR="00FF1E79" w:rsidP="00FF1E79" w:rsidRDefault="00FF1E79" w14:paraId="555ED5B2" w14:textId="77777777">
      <w:pPr>
        <w:pStyle w:val="sccodifiedsection"/>
      </w:pPr>
      <w:r w:rsidRPr="00505D19">
        <w:tab/>
      </w:r>
      <w:r w:rsidRPr="00505D19">
        <w:tab/>
      </w:r>
      <w:bookmarkStart w:name="ss_T44C53N520S2_lv3_6216c1a5e" w:id="296"/>
      <w:r>
        <w:rPr>
          <w:rStyle w:val="scstrike"/>
        </w:rPr>
        <w:t>(</w:t>
      </w:r>
      <w:bookmarkEnd w:id="296"/>
      <w:r>
        <w:rPr>
          <w:rStyle w:val="scstrike"/>
        </w:rPr>
        <w:t>2)</w:t>
      </w:r>
      <w:r w:rsidRPr="00505D19">
        <w:t xml:space="preserve"> </w:t>
      </w:r>
      <w:r>
        <w:rPr>
          <w:rStyle w:val="scstrike"/>
        </w:rPr>
        <w:t>If the property is a conveyance, the report shall include the:</w:t>
      </w:r>
    </w:p>
    <w:p w:rsidRPr="00D4081E" w:rsidR="00FF1E79" w:rsidP="00FF1E79" w:rsidRDefault="00FF1E79" w14:paraId="3238ED93" w14:textId="77777777">
      <w:pPr>
        <w:pStyle w:val="sccodifiedsection"/>
      </w:pPr>
      <w:r w:rsidRPr="00505D19">
        <w:lastRenderedPageBreak/>
        <w:tab/>
      </w:r>
      <w:r w:rsidRPr="00505D19">
        <w:tab/>
      </w:r>
      <w:r w:rsidRPr="00505D19">
        <w:tab/>
      </w:r>
      <w:bookmarkStart w:name="ss_T44C53N520Sa_lv4_1f3967736" w:id="297"/>
      <w:r>
        <w:rPr>
          <w:rStyle w:val="scstrike"/>
        </w:rPr>
        <w:t>(</w:t>
      </w:r>
      <w:bookmarkEnd w:id="297"/>
      <w:r>
        <w:rPr>
          <w:rStyle w:val="scstrike"/>
        </w:rPr>
        <w:t>a)</w:t>
      </w:r>
      <w:r w:rsidRPr="00505D19">
        <w:t xml:space="preserve"> </w:t>
      </w:r>
      <w:r>
        <w:rPr>
          <w:rStyle w:val="scstrike"/>
        </w:rPr>
        <w:t>make, model, serial number, and year of the conveyance;</w:t>
      </w:r>
    </w:p>
    <w:p w:rsidRPr="00D4081E" w:rsidR="00FF1E79" w:rsidP="00FF1E79" w:rsidRDefault="00FF1E79" w14:paraId="4CFEE70F" w14:textId="77777777">
      <w:pPr>
        <w:pStyle w:val="sccodifiedsection"/>
      </w:pPr>
      <w:r w:rsidRPr="00505D19">
        <w:tab/>
      </w:r>
      <w:r w:rsidRPr="00505D19">
        <w:tab/>
      </w:r>
      <w:r w:rsidRPr="00505D19">
        <w:tab/>
      </w:r>
      <w:bookmarkStart w:name="ss_T44C53N520Sb_lv4_3ae6b21a5" w:id="298"/>
      <w:r>
        <w:rPr>
          <w:rStyle w:val="scstrike"/>
        </w:rPr>
        <w:t>(</w:t>
      </w:r>
      <w:bookmarkEnd w:id="298"/>
      <w:r>
        <w:rPr>
          <w:rStyle w:val="scstrike"/>
        </w:rPr>
        <w:t>b)</w:t>
      </w:r>
      <w:r w:rsidRPr="00505D19">
        <w:t xml:space="preserve"> </w:t>
      </w:r>
      <w:r>
        <w:rPr>
          <w:rStyle w:val="scstrike"/>
        </w:rPr>
        <w:t>person in whose name the conveyance is registered; and</w:t>
      </w:r>
    </w:p>
    <w:p w:rsidRPr="00D4081E" w:rsidR="00FF1E79" w:rsidP="00FF1E79" w:rsidRDefault="00FF1E79" w14:paraId="69F30F4D" w14:textId="77777777">
      <w:pPr>
        <w:pStyle w:val="sccodifiedsection"/>
      </w:pPr>
      <w:r w:rsidRPr="00505D19">
        <w:tab/>
      </w:r>
      <w:r w:rsidRPr="00505D19">
        <w:tab/>
      </w:r>
      <w:r w:rsidRPr="00505D19">
        <w:tab/>
      </w:r>
      <w:bookmarkStart w:name="ss_T44C53N520Sc_lv4_3c0817a3f" w:id="299"/>
      <w:r>
        <w:rPr>
          <w:rStyle w:val="scstrike"/>
        </w:rPr>
        <w:t>(</w:t>
      </w:r>
      <w:bookmarkEnd w:id="299"/>
      <w:r>
        <w:rPr>
          <w:rStyle w:val="scstrike"/>
        </w:rPr>
        <w:t>c)</w:t>
      </w:r>
      <w:r w:rsidRPr="00505D19">
        <w:t xml:space="preserve"> </w:t>
      </w:r>
      <w:r>
        <w:rPr>
          <w:rStyle w:val="scstrike"/>
        </w:rPr>
        <w:t>name of any lienholders.</w:t>
      </w:r>
    </w:p>
    <w:p w:rsidRPr="00D4081E" w:rsidR="00FF1E79" w:rsidP="00FF1E79" w:rsidRDefault="00FF1E79" w14:paraId="2C9EE98C" w14:textId="77777777">
      <w:pPr>
        <w:pStyle w:val="sccodifiedsection"/>
      </w:pPr>
      <w:r w:rsidRPr="00505D19">
        <w:tab/>
      </w:r>
      <w:r w:rsidRPr="00505D19">
        <w:tab/>
      </w:r>
      <w:bookmarkStart w:name="ss_T44C53N520S3_lv3_22efa6011" w:id="300"/>
      <w:r>
        <w:rPr>
          <w:rStyle w:val="scstrike"/>
        </w:rPr>
        <w:t>(</w:t>
      </w:r>
      <w:bookmarkEnd w:id="300"/>
      <w:r>
        <w:rPr>
          <w:rStyle w:val="scstrike"/>
        </w:rPr>
        <w:t>3)</w:t>
      </w:r>
      <w:r w:rsidRPr="00505D19">
        <w:t xml:space="preserve"> </w:t>
      </w:r>
      <w:r>
        <w:rPr>
          <w:rStyle w:val="scstrike"/>
        </w:rPr>
        <w:t>In addition to the report provided for in items (1) and (2), the law enforcement agency shall prepare for dissemination to the public upon request a report providing the following information:</w:t>
      </w:r>
    </w:p>
    <w:p w:rsidRPr="00D4081E" w:rsidR="00FF1E79" w:rsidP="00FF1E79" w:rsidRDefault="00FF1E79" w14:paraId="67725AE7" w14:textId="77777777">
      <w:pPr>
        <w:pStyle w:val="sccodifiedsection"/>
      </w:pPr>
      <w:r w:rsidRPr="00505D19">
        <w:tab/>
      </w:r>
      <w:r w:rsidRPr="00505D19">
        <w:tab/>
      </w:r>
      <w:r w:rsidRPr="00505D19">
        <w:tab/>
      </w:r>
      <w:bookmarkStart w:name="ss_T44C53N520Sa_lv4_b1f2f0f87" w:id="301"/>
      <w:r>
        <w:rPr>
          <w:rStyle w:val="scstrike"/>
        </w:rPr>
        <w:t>(</w:t>
      </w:r>
      <w:bookmarkEnd w:id="301"/>
      <w:r>
        <w:rPr>
          <w:rStyle w:val="scstrike"/>
        </w:rPr>
        <w:t>a)</w:t>
      </w:r>
      <w:r w:rsidRPr="00505D19">
        <w:t xml:space="preserve"> </w:t>
      </w:r>
      <w:r>
        <w:rPr>
          <w:rStyle w:val="scstrike"/>
        </w:rPr>
        <w:t>a description of the quantity and nature of the property and money seized;</w:t>
      </w:r>
    </w:p>
    <w:p w:rsidRPr="00D4081E" w:rsidR="00FF1E79" w:rsidP="00FF1E79" w:rsidRDefault="00FF1E79" w14:paraId="29162EDB" w14:textId="77777777">
      <w:pPr>
        <w:pStyle w:val="sccodifiedsection"/>
      </w:pPr>
      <w:r w:rsidRPr="00505D19">
        <w:tab/>
      </w:r>
      <w:r w:rsidRPr="00505D19">
        <w:tab/>
      </w:r>
      <w:r w:rsidRPr="00505D19">
        <w:tab/>
      </w:r>
      <w:bookmarkStart w:name="ss_T44C53N520Sb_lv4_caabf3c92" w:id="302"/>
      <w:r>
        <w:rPr>
          <w:rStyle w:val="scstrike"/>
        </w:rPr>
        <w:t>(</w:t>
      </w:r>
      <w:bookmarkEnd w:id="302"/>
      <w:r>
        <w:rPr>
          <w:rStyle w:val="scstrike"/>
        </w:rPr>
        <w:t>b)</w:t>
      </w:r>
      <w:r w:rsidRPr="00505D19">
        <w:t xml:space="preserve"> </w:t>
      </w:r>
      <w:r>
        <w:rPr>
          <w:rStyle w:val="scstrike"/>
        </w:rPr>
        <w:t>the seizing agency;</w:t>
      </w:r>
    </w:p>
    <w:p w:rsidRPr="00D4081E" w:rsidR="00FF1E79" w:rsidP="00FF1E79" w:rsidRDefault="00FF1E79" w14:paraId="5310405A" w14:textId="77777777">
      <w:pPr>
        <w:pStyle w:val="sccodifiedsection"/>
      </w:pPr>
      <w:r w:rsidRPr="00505D19">
        <w:tab/>
      </w:r>
      <w:r w:rsidRPr="00505D19">
        <w:tab/>
      </w:r>
      <w:r w:rsidRPr="00505D19">
        <w:tab/>
      </w:r>
      <w:bookmarkStart w:name="ss_T44C53N520Sc_lv4_ce06f3a0c" w:id="303"/>
      <w:r>
        <w:rPr>
          <w:rStyle w:val="scstrike"/>
        </w:rPr>
        <w:t>(</w:t>
      </w:r>
      <w:bookmarkEnd w:id="303"/>
      <w:r>
        <w:rPr>
          <w:rStyle w:val="scstrike"/>
        </w:rPr>
        <w:t>c)</w:t>
      </w:r>
      <w:r w:rsidRPr="00505D19">
        <w:t xml:space="preserve"> </w:t>
      </w:r>
      <w:r>
        <w:rPr>
          <w:rStyle w:val="scstrike"/>
        </w:rPr>
        <w:t>the type and quantity of the controlled substance involved;</w:t>
      </w:r>
    </w:p>
    <w:p w:rsidRPr="00D4081E" w:rsidR="00FF1E79" w:rsidP="00FF1E79" w:rsidRDefault="00FF1E79" w14:paraId="3181B0C3" w14:textId="77777777">
      <w:pPr>
        <w:pStyle w:val="sccodifiedsection"/>
      </w:pPr>
      <w:r w:rsidRPr="00505D19">
        <w:tab/>
      </w:r>
      <w:r w:rsidRPr="00505D19">
        <w:tab/>
      </w:r>
      <w:r w:rsidRPr="00505D19">
        <w:tab/>
      </w:r>
      <w:bookmarkStart w:name="ss_T44C53N520Sd_lv4_7150e12bf" w:id="304"/>
      <w:r>
        <w:rPr>
          <w:rStyle w:val="scstrike"/>
        </w:rPr>
        <w:t>(</w:t>
      </w:r>
      <w:bookmarkEnd w:id="304"/>
      <w:r>
        <w:rPr>
          <w:rStyle w:val="scstrike"/>
        </w:rPr>
        <w:t>d)</w:t>
      </w:r>
      <w:r w:rsidRPr="00505D19">
        <w:t xml:space="preserve"> </w:t>
      </w:r>
      <w:r>
        <w:rPr>
          <w:rStyle w:val="scstrike"/>
        </w:rPr>
        <w:t>the make, model, and year of a conveyance; and</w:t>
      </w:r>
    </w:p>
    <w:p w:rsidRPr="00D4081E" w:rsidR="00FF1E79" w:rsidP="00FF1E79" w:rsidRDefault="00FF1E79" w14:paraId="5766EA2D" w14:textId="77777777">
      <w:pPr>
        <w:pStyle w:val="sccodifiedsection"/>
      </w:pPr>
      <w:r w:rsidRPr="00505D19">
        <w:tab/>
      </w:r>
      <w:r w:rsidRPr="00505D19">
        <w:tab/>
      </w:r>
      <w:r w:rsidRPr="00505D19">
        <w:tab/>
      </w:r>
      <w:bookmarkStart w:name="ss_T44C53N520Se_lv4_3d5ea8a1e" w:id="305"/>
      <w:r>
        <w:rPr>
          <w:rStyle w:val="scstrike"/>
        </w:rPr>
        <w:t>(</w:t>
      </w:r>
      <w:bookmarkEnd w:id="305"/>
      <w:r>
        <w:rPr>
          <w:rStyle w:val="scstrike"/>
        </w:rPr>
        <w:t>e)</w:t>
      </w:r>
      <w:r w:rsidRPr="00505D19">
        <w:t xml:space="preserve"> </w:t>
      </w:r>
      <w:r>
        <w:rPr>
          <w:rStyle w:val="scstrike"/>
        </w:rPr>
        <w:t>the law enforcement agency responsible for the property or conveyance seized.</w:t>
      </w:r>
    </w:p>
    <w:p w:rsidR="00FF1E79" w:rsidP="00FF1E79" w:rsidRDefault="00FF1E79" w14:paraId="2232A92D" w14:textId="77777777">
      <w:pPr>
        <w:pStyle w:val="sccodifiedsection"/>
      </w:pPr>
      <w:r w:rsidRPr="00505D19">
        <w:tab/>
      </w:r>
      <w:bookmarkStart w:name="ss_T44C53N520Sk_lv4_1c0791953" w:id="306"/>
      <w:r>
        <w:rPr>
          <w:rStyle w:val="scstrike"/>
        </w:rPr>
        <w:t>(</w:t>
      </w:r>
      <w:bookmarkEnd w:id="306"/>
      <w:r>
        <w:rPr>
          <w:rStyle w:val="scstrike"/>
        </w:rPr>
        <w:t>k)</w:t>
      </w:r>
      <w:r w:rsidRPr="00505D19">
        <w:t xml:space="preserve"> </w:t>
      </w:r>
      <w:r>
        <w:rPr>
          <w:rStyle w:val="scstrike"/>
        </w:rPr>
        <w:t>Property or conveyances seized by a law enforcement agency or department must not be used by officers for personal purposes.</w:t>
      </w:r>
    </w:p>
    <w:p w:rsidR="00FF1E79" w:rsidP="00FF1E79" w:rsidRDefault="00FF1E79" w14:paraId="0C90DB3F" w14:textId="77777777">
      <w:pPr>
        <w:pStyle w:val="sccodifiedsection"/>
      </w:pPr>
    </w:p>
    <w:p w:rsidR="00FF1E79" w:rsidP="00FF1E79" w:rsidRDefault="00024A58" w14:paraId="2C37C6B2" w14:textId="0DA00A96">
      <w:pPr>
        <w:pStyle w:val="scdirectionallanguage"/>
      </w:pPr>
      <w:bookmarkStart w:name="bs_num_1_sub_I_4c017ec65" w:id="307"/>
      <w:r>
        <w:t>I</w:t>
      </w:r>
      <w:bookmarkEnd w:id="307"/>
      <w:r>
        <w:t>.</w:t>
      </w:r>
      <w:r w:rsidR="00FF1E79">
        <w:tab/>
      </w:r>
      <w:r w:rsidR="00FF1E79">
        <w:tab/>
        <w:t>Section 56</w:t>
      </w:r>
      <w:r w:rsidR="00FF1E79">
        <w:noBreakHyphen/>
        <w:t>29</w:t>
      </w:r>
      <w:r w:rsidR="00FF1E79">
        <w:noBreakHyphen/>
        <w:t>40 of the 1976 Code is amended to read:</w:t>
      </w:r>
    </w:p>
    <w:p w:rsidR="00FF1E79" w:rsidP="00FF1E79" w:rsidRDefault="00FF1E79" w14:paraId="72CE6717" w14:textId="77777777">
      <w:pPr>
        <w:pStyle w:val="scemptyline"/>
      </w:pPr>
    </w:p>
    <w:p w:rsidR="00FF1E79" w:rsidP="00FF1E79" w:rsidRDefault="00FF1E79" w14:paraId="7355C1AF" w14:textId="77777777">
      <w:pPr>
        <w:pStyle w:val="sccodifiedsection"/>
      </w:pPr>
      <w:bookmarkStart w:name="cs_T56C29N40_e95bcc5a5" w:id="308"/>
      <w:r>
        <w:tab/>
      </w:r>
      <w:bookmarkEnd w:id="308"/>
      <w:r>
        <w:t>Section 56</w:t>
      </w:r>
      <w:r>
        <w:noBreakHyphen/>
        <w:t>29</w:t>
      </w:r>
      <w:r>
        <w:noBreakHyphen/>
        <w:t>40.</w:t>
      </w:r>
      <w:r>
        <w:tab/>
      </w:r>
      <w:bookmarkStart w:name="up_c510504c5" w:id="309"/>
      <w:r w:rsidRPr="0032493B">
        <w:t>(</w:t>
      </w:r>
      <w:bookmarkEnd w:id="309"/>
      <w:r w:rsidRPr="0032493B">
        <w:t>A)</w:t>
      </w:r>
      <w:r>
        <w:t xml:space="preserve"> </w:t>
      </w:r>
      <w:r w:rsidRPr="0032493B">
        <w:t>Any tool, implement, or instrumentality</w:t>
      </w:r>
      <w:r>
        <w:rPr>
          <w:rStyle w:val="scstrike"/>
        </w:rPr>
        <w:t>,</w:t>
      </w:r>
      <w:r w:rsidRPr="0032493B">
        <w:t xml:space="preserve"> including</w:t>
      </w:r>
      <w:r>
        <w:rPr>
          <w:rStyle w:val="scinsert"/>
        </w:rPr>
        <w:t>,</w:t>
      </w:r>
      <w:r w:rsidRPr="0032493B">
        <w:t xml:space="preserve"> but not limited to</w:t>
      </w:r>
      <w:r>
        <w:rPr>
          <w:rStyle w:val="scinsert"/>
        </w:rPr>
        <w:t>,</w:t>
      </w:r>
      <w:r w:rsidRPr="0032493B">
        <w:t xml:space="preserve"> a motor vehicle or motor vehicle part, used or possessed in connection with any violation of Section 56</w:t>
      </w:r>
      <w:r>
        <w:noBreakHyphen/>
      </w:r>
      <w:r w:rsidRPr="0032493B">
        <w:t>29</w:t>
      </w:r>
      <w:r>
        <w:noBreakHyphen/>
      </w:r>
      <w:r w:rsidRPr="0032493B">
        <w:t>30 may be seized by a member of a state or local law enforcement agency upon process issued by any court of competent jurisdiction.</w:t>
      </w:r>
    </w:p>
    <w:p w:rsidRPr="00D4081E" w:rsidR="00FF1E79" w:rsidP="00FF1E79" w:rsidRDefault="00FF1E79" w14:paraId="3BF438CE" w14:textId="77777777">
      <w:pPr>
        <w:pStyle w:val="sccodifiedsection"/>
      </w:pPr>
      <w:r w:rsidRPr="0032493B">
        <w:tab/>
      </w:r>
      <w:bookmarkStart w:name="ss_T56C29N40SB_lv1_388b9c1c5" w:id="310"/>
      <w:r w:rsidRPr="0032493B">
        <w:t>(</w:t>
      </w:r>
      <w:bookmarkEnd w:id="310"/>
      <w:r w:rsidRPr="0032493B">
        <w:t>B)</w:t>
      </w:r>
      <w:r>
        <w:t xml:space="preserve"> </w:t>
      </w:r>
      <w:r>
        <w:rPr>
          <w:rStyle w:val="scstrike"/>
        </w:rPr>
        <w:t>Seizure of property described in subsection (A) of this section may be made by a member of a state or local law enforcement agency without process if:</w:t>
      </w:r>
    </w:p>
    <w:p w:rsidRPr="00D4081E" w:rsidR="00FF1E79" w:rsidP="00FF1E79" w:rsidRDefault="00FF1E79" w14:paraId="233415C6" w14:textId="77777777">
      <w:pPr>
        <w:pStyle w:val="sccodifiedsection"/>
      </w:pPr>
      <w:r w:rsidRPr="00505D19">
        <w:tab/>
      </w:r>
      <w:r w:rsidRPr="00505D19">
        <w:tab/>
      </w:r>
      <w:bookmarkStart w:name="ss_T56C29N40S1_lv2_30a4cb133" w:id="311"/>
      <w:r>
        <w:rPr>
          <w:rStyle w:val="scstrike"/>
        </w:rPr>
        <w:t>(</w:t>
      </w:r>
      <w:bookmarkEnd w:id="311"/>
      <w:r>
        <w:rPr>
          <w:rStyle w:val="scstrike"/>
        </w:rPr>
        <w:t>1)</w:t>
      </w:r>
      <w:r w:rsidRPr="00505D19">
        <w:t xml:space="preserve"> </w:t>
      </w:r>
      <w:r>
        <w:rPr>
          <w:rStyle w:val="scstrike"/>
        </w:rPr>
        <w:t>it is in accordance with any applicable law or regulation;</w:t>
      </w:r>
    </w:p>
    <w:p w:rsidRPr="00D4081E" w:rsidR="00FF1E79" w:rsidP="00FF1E79" w:rsidRDefault="00FF1E79" w14:paraId="203405BA" w14:textId="77777777">
      <w:pPr>
        <w:pStyle w:val="sccodifiedsection"/>
      </w:pPr>
      <w:r w:rsidRPr="00505D19">
        <w:tab/>
      </w:r>
      <w:r w:rsidRPr="00505D19">
        <w:tab/>
      </w:r>
      <w:bookmarkStart w:name="ss_T56C29N40S2_lv2_54a6f4301" w:id="312"/>
      <w:r>
        <w:rPr>
          <w:rStyle w:val="scstrike"/>
        </w:rPr>
        <w:t>(</w:t>
      </w:r>
      <w:bookmarkEnd w:id="312"/>
      <w:r>
        <w:rPr>
          <w:rStyle w:val="scstrike"/>
        </w:rPr>
        <w:t>2)</w:t>
      </w:r>
      <w:r w:rsidRPr="00505D19">
        <w:t xml:space="preserve"> </w:t>
      </w:r>
      <w:r>
        <w:rPr>
          <w:rStyle w:val="scstrike"/>
        </w:rPr>
        <w:t>the seizure is incident to inspection under an administrative inspection warrant;</w:t>
      </w:r>
    </w:p>
    <w:p w:rsidRPr="00D4081E" w:rsidR="00FF1E79" w:rsidP="00FF1E79" w:rsidRDefault="00FF1E79" w14:paraId="06CC7E46" w14:textId="77777777">
      <w:pPr>
        <w:pStyle w:val="sccodifiedsection"/>
      </w:pPr>
      <w:r w:rsidRPr="00505D19">
        <w:tab/>
      </w:r>
      <w:r w:rsidRPr="00505D19">
        <w:tab/>
      </w:r>
      <w:bookmarkStart w:name="ss_T56C29N40S3_lv2_aa226e135" w:id="313"/>
      <w:r>
        <w:rPr>
          <w:rStyle w:val="scstrike"/>
        </w:rPr>
        <w:t>(</w:t>
      </w:r>
      <w:bookmarkEnd w:id="313"/>
      <w:r>
        <w:rPr>
          <w:rStyle w:val="scstrike"/>
        </w:rPr>
        <w:t>3)</w:t>
      </w:r>
      <w:r w:rsidRPr="00505D19">
        <w:t xml:space="preserve"> </w:t>
      </w:r>
      <w:r>
        <w:rPr>
          <w:rStyle w:val="scstrike"/>
        </w:rPr>
        <w:t>the seizure is incident to search made under a search warrant;</w:t>
      </w:r>
    </w:p>
    <w:p w:rsidRPr="00D4081E" w:rsidR="00FF1E79" w:rsidP="00FF1E79" w:rsidRDefault="00FF1E79" w14:paraId="6E1504C4" w14:textId="77777777">
      <w:pPr>
        <w:pStyle w:val="sccodifiedsection"/>
      </w:pPr>
      <w:r w:rsidRPr="00505D19">
        <w:tab/>
      </w:r>
      <w:r w:rsidRPr="00505D19">
        <w:tab/>
      </w:r>
      <w:bookmarkStart w:name="ss_T56C29N40S4_lv2_d65e67cfa" w:id="314"/>
      <w:r>
        <w:rPr>
          <w:rStyle w:val="scstrike"/>
        </w:rPr>
        <w:t>(</w:t>
      </w:r>
      <w:bookmarkEnd w:id="314"/>
      <w:r>
        <w:rPr>
          <w:rStyle w:val="scstrike"/>
        </w:rPr>
        <w:t>4)</w:t>
      </w:r>
      <w:r w:rsidRPr="00505D19">
        <w:t xml:space="preserve"> </w:t>
      </w:r>
      <w:r>
        <w:rPr>
          <w:rStyle w:val="scstrike"/>
        </w:rPr>
        <w:t>the seizure is incident to a lawful arrest;</w:t>
      </w:r>
    </w:p>
    <w:p w:rsidRPr="00D4081E" w:rsidR="00FF1E79" w:rsidP="00FF1E79" w:rsidRDefault="00FF1E79" w14:paraId="3764BC07" w14:textId="77777777">
      <w:pPr>
        <w:pStyle w:val="sccodifiedsection"/>
      </w:pPr>
      <w:r w:rsidRPr="00505D19">
        <w:tab/>
      </w:r>
      <w:r w:rsidRPr="00505D19">
        <w:tab/>
      </w:r>
      <w:bookmarkStart w:name="ss_T56C29N40S5_lv2_cbda220e3" w:id="315"/>
      <w:r>
        <w:rPr>
          <w:rStyle w:val="scstrike"/>
        </w:rPr>
        <w:t>(</w:t>
      </w:r>
      <w:bookmarkEnd w:id="315"/>
      <w:r>
        <w:rPr>
          <w:rStyle w:val="scstrike"/>
        </w:rPr>
        <w:t>5)</w:t>
      </w:r>
      <w:r w:rsidRPr="00505D19">
        <w:t xml:space="preserve"> </w:t>
      </w:r>
      <w:r>
        <w:rPr>
          <w:rStyle w:val="scstrike"/>
        </w:rPr>
        <w:t>the seizure is made pursuant to a valid consent to search;</w:t>
      </w:r>
    </w:p>
    <w:p w:rsidRPr="00D4081E" w:rsidR="00FF1E79" w:rsidP="00FF1E79" w:rsidRDefault="00FF1E79" w14:paraId="2E8E36E1" w14:textId="77777777">
      <w:pPr>
        <w:pStyle w:val="sccodifiedsection"/>
      </w:pPr>
      <w:r w:rsidRPr="00505D19">
        <w:tab/>
      </w:r>
      <w:r w:rsidRPr="00505D19">
        <w:tab/>
      </w:r>
      <w:bookmarkStart w:name="ss_T56C29N40S6_lv2_3d4c0b5a8" w:id="316"/>
      <w:r>
        <w:rPr>
          <w:rStyle w:val="scstrike"/>
        </w:rPr>
        <w:t>(</w:t>
      </w:r>
      <w:bookmarkEnd w:id="316"/>
      <w:r>
        <w:rPr>
          <w:rStyle w:val="scstrike"/>
        </w:rPr>
        <w:t>6)</w:t>
      </w:r>
      <w:r w:rsidRPr="00505D19">
        <w:t xml:space="preserve"> </w:t>
      </w:r>
      <w:r>
        <w:rPr>
          <w:rStyle w:val="scstrike"/>
        </w:rPr>
        <w:t>the property seized has been the subject of a prior judgment in favor of the State in a criminal proceeding, or in an injunction or forfeiture proceeding under Section 56</w:t>
      </w:r>
      <w:r>
        <w:rPr>
          <w:strike/>
        </w:rPr>
        <w:noBreakHyphen/>
      </w:r>
      <w:r>
        <w:rPr>
          <w:rStyle w:val="scstrike"/>
        </w:rPr>
        <w:t>29</w:t>
      </w:r>
      <w:r>
        <w:rPr>
          <w:strike/>
        </w:rPr>
        <w:noBreakHyphen/>
      </w:r>
      <w:r>
        <w:rPr>
          <w:rStyle w:val="scstrike"/>
        </w:rPr>
        <w:t>60; or</w:t>
      </w:r>
    </w:p>
    <w:p w:rsidRPr="00FB74F6" w:rsidR="00FF1E79" w:rsidP="00FF1E79" w:rsidRDefault="00FF1E79" w14:paraId="20DC2384" w14:textId="77777777">
      <w:pPr>
        <w:pStyle w:val="sccodifiedsection"/>
      </w:pPr>
      <w:r w:rsidRPr="00505D19">
        <w:tab/>
      </w:r>
      <w:r w:rsidRPr="00505D19">
        <w:tab/>
      </w:r>
      <w:bookmarkStart w:name="ss_T56C29N40S7_lv2_7a925fb63" w:id="317"/>
      <w:r>
        <w:rPr>
          <w:rStyle w:val="scstrike"/>
        </w:rPr>
        <w:t>(</w:t>
      </w:r>
      <w:bookmarkEnd w:id="317"/>
      <w:r>
        <w:rPr>
          <w:rStyle w:val="scstrike"/>
        </w:rPr>
        <w:t>7)</w:t>
      </w:r>
      <w:r w:rsidRPr="00505D19">
        <w:t xml:space="preserve"> </w:t>
      </w:r>
      <w:r>
        <w:rPr>
          <w:rStyle w:val="scstrike"/>
        </w:rPr>
        <w:t>there are reasonable grounds to believe that the property is directly or indirectly dangerous to health or safety</w:t>
      </w:r>
      <w:r>
        <w:t xml:space="preserve"> </w:t>
      </w:r>
      <w:r w:rsidRPr="00261039">
        <w:rPr>
          <w:rStyle w:val="scinsert"/>
        </w:rPr>
        <w:t>Forfeiture procedures</w:t>
      </w:r>
      <w:r>
        <w:rPr>
          <w:rStyle w:val="scinsert"/>
        </w:rPr>
        <w:t xml:space="preserve"> and proceedings</w:t>
      </w:r>
      <w:r w:rsidRPr="00261039">
        <w:rPr>
          <w:rStyle w:val="scinsert"/>
        </w:rPr>
        <w:t xml:space="preserve"> are governed by the provisions of Chapter 32, Title 17</w:t>
      </w:r>
      <w:r>
        <w:t>.</w:t>
      </w:r>
    </w:p>
    <w:p w:rsidRPr="00D4081E" w:rsidR="00FF1E79" w:rsidP="00FF1E79" w:rsidRDefault="00FF1E79" w14:paraId="384B4742" w14:textId="77777777">
      <w:pPr>
        <w:pStyle w:val="sccodifiedsection"/>
      </w:pPr>
      <w:r w:rsidRPr="0032493B">
        <w:tab/>
      </w:r>
      <w:bookmarkStart w:name="ss_T56C29N40SC_lv1_e7ec7fdb2" w:id="318"/>
      <w:r>
        <w:rPr>
          <w:rStyle w:val="scstrike"/>
        </w:rPr>
        <w:t>(</w:t>
      </w:r>
      <w:bookmarkEnd w:id="318"/>
      <w:r>
        <w:rPr>
          <w:rStyle w:val="scstrike"/>
        </w:rPr>
        <w:t>C)</w:t>
      </w:r>
      <w:r w:rsidRPr="00505D19">
        <w:t xml:space="preserve"> </w:t>
      </w:r>
      <w:r>
        <w:rPr>
          <w:rStyle w:val="scstrike"/>
        </w:rPr>
        <w:t>When property is seized under this section, the seizing agency may:</w:t>
      </w:r>
    </w:p>
    <w:p w:rsidRPr="00D4081E" w:rsidR="00FF1E79" w:rsidP="00FF1E79" w:rsidRDefault="00FF1E79" w14:paraId="3AF993AE" w14:textId="77777777">
      <w:pPr>
        <w:pStyle w:val="sccodifiedsection"/>
      </w:pPr>
      <w:r w:rsidRPr="00505D19">
        <w:tab/>
      </w:r>
      <w:r w:rsidRPr="00505D19">
        <w:tab/>
      </w:r>
      <w:bookmarkStart w:name="ss_T56C29N40S1_lv2_bb797e18b" w:id="319"/>
      <w:r>
        <w:rPr>
          <w:rStyle w:val="scstrike"/>
        </w:rPr>
        <w:t>(</w:t>
      </w:r>
      <w:bookmarkEnd w:id="319"/>
      <w:r>
        <w:rPr>
          <w:rStyle w:val="scstrike"/>
        </w:rPr>
        <w:t>1)</w:t>
      </w:r>
      <w:r w:rsidRPr="00505D19">
        <w:t xml:space="preserve"> </w:t>
      </w:r>
      <w:r>
        <w:rPr>
          <w:rStyle w:val="scstrike"/>
        </w:rPr>
        <w:t>place the property under seal; or</w:t>
      </w:r>
    </w:p>
    <w:p w:rsidR="00FF1E79" w:rsidP="00FF1E79" w:rsidRDefault="00FF1E79" w14:paraId="13A358D9" w14:textId="77777777">
      <w:pPr>
        <w:pStyle w:val="sccodifiedsection"/>
      </w:pPr>
      <w:r w:rsidRPr="00505D19">
        <w:tab/>
      </w:r>
      <w:r w:rsidRPr="00505D19">
        <w:tab/>
      </w:r>
      <w:bookmarkStart w:name="ss_T56C29N40S2_lv2_bc2b420a1" w:id="320"/>
      <w:r>
        <w:rPr>
          <w:rStyle w:val="scstrike"/>
        </w:rPr>
        <w:t>(</w:t>
      </w:r>
      <w:bookmarkEnd w:id="320"/>
      <w:r>
        <w:rPr>
          <w:rStyle w:val="scstrike"/>
        </w:rPr>
        <w:t>2)</w:t>
      </w:r>
      <w:r w:rsidRPr="00505D19">
        <w:t xml:space="preserve"> </w:t>
      </w:r>
      <w:r>
        <w:rPr>
          <w:rStyle w:val="scstrike"/>
        </w:rPr>
        <w:t>remove the property to a place selected and designated by the seizing agency.</w:t>
      </w:r>
    </w:p>
    <w:p w:rsidR="008B705B" w:rsidP="008B705B" w:rsidRDefault="008B705B" w14:paraId="2ECB88A0" w14:textId="77777777">
      <w:pPr>
        <w:pStyle w:val="scemptyline"/>
      </w:pPr>
    </w:p>
    <w:p w:rsidRPr="0011358C" w:rsidR="00FF1E79" w:rsidP="00117189" w:rsidRDefault="00024A58" w14:paraId="5E6C9D15" w14:textId="7DF0C2F0">
      <w:pPr>
        <w:pStyle w:val="scdirectionallanguage"/>
      </w:pPr>
      <w:bookmarkStart w:name="bs_num_1_sub_J_dbe0a5e2a" w:id="321"/>
      <w:r>
        <w:t>J</w:t>
      </w:r>
      <w:bookmarkEnd w:id="321"/>
      <w:r>
        <w:t>.</w:t>
      </w:r>
      <w:r w:rsidR="008B705B">
        <w:tab/>
      </w:r>
      <w:r w:rsidR="00FF1E79">
        <w:rPr>
          <w:color w:val="000000" w:themeColor="text1"/>
          <w:u w:color="000000" w:themeColor="text1"/>
        </w:rPr>
        <w:t>The provisions of this SECTION</w:t>
      </w:r>
      <w:r w:rsidRPr="0011358C" w:rsidR="00FF1E79">
        <w:rPr>
          <w:color w:val="000000" w:themeColor="text1"/>
          <w:u w:color="000000" w:themeColor="text1"/>
        </w:rPr>
        <w:t>:</w:t>
      </w:r>
    </w:p>
    <w:p w:rsidRPr="0011358C" w:rsidR="00FF1E79" w:rsidP="00FF1E79" w:rsidRDefault="00FF1E79" w14:paraId="07D314E9" w14:textId="77777777">
      <w:pPr>
        <w:pStyle w:val="sccodifiedsection"/>
      </w:pPr>
      <w:r w:rsidRPr="0011358C">
        <w:rPr>
          <w:color w:val="000000" w:themeColor="text1"/>
          <w:u w:color="000000" w:themeColor="text1"/>
        </w:rPr>
        <w:lastRenderedPageBreak/>
        <w:tab/>
      </w:r>
      <w:r w:rsidRPr="0011358C">
        <w:rPr>
          <w:color w:val="000000" w:themeColor="text1"/>
          <w:u w:color="000000" w:themeColor="text1"/>
        </w:rPr>
        <w:tab/>
      </w:r>
      <w:bookmarkStart w:name="up_5c657e72e" w:id="322"/>
      <w:r w:rsidRPr="0011358C">
        <w:rPr>
          <w:color w:val="000000" w:themeColor="text1"/>
          <w:u w:color="000000" w:themeColor="text1"/>
        </w:rPr>
        <w:t>(</w:t>
      </w:r>
      <w:bookmarkEnd w:id="322"/>
      <w:r w:rsidRPr="0011358C">
        <w:rPr>
          <w:color w:val="000000" w:themeColor="text1"/>
          <w:u w:color="000000" w:themeColor="text1"/>
        </w:rPr>
        <w:t>1)</w:t>
      </w:r>
      <w:r w:rsidRPr="0011358C">
        <w:t xml:space="preserve"> </w:t>
      </w:r>
      <w:r w:rsidRPr="0011358C">
        <w:rPr>
          <w:color w:val="000000" w:themeColor="text1"/>
          <w:u w:color="000000" w:themeColor="text1"/>
        </w:rPr>
        <w:t>apply to seizures, forfeitures, and dispositions of</w:t>
      </w:r>
      <w:r>
        <w:rPr>
          <w:color w:val="000000" w:themeColor="text1"/>
          <w:u w:color="000000" w:themeColor="text1"/>
        </w:rPr>
        <w:t xml:space="preserve"> monies, property, and other assets </w:t>
      </w:r>
      <w:r w:rsidRPr="0011358C">
        <w:rPr>
          <w:color w:val="000000" w:themeColor="text1"/>
          <w:u w:color="000000" w:themeColor="text1"/>
        </w:rPr>
        <w:t>subject to forfeiture pursuant to laws that spe</w:t>
      </w:r>
      <w:r>
        <w:rPr>
          <w:color w:val="000000" w:themeColor="text1"/>
          <w:u w:color="000000" w:themeColor="text1"/>
        </w:rPr>
        <w:t>cifically apply to this act;</w:t>
      </w:r>
    </w:p>
    <w:p w:rsidR="00FF1E79" w:rsidP="00FF1E79" w:rsidRDefault="00FF1E79" w14:paraId="47D5DFCC" w14:textId="77777777">
      <w:pPr>
        <w:pStyle w:val="sccodifiedsection"/>
      </w:pPr>
      <w:r w:rsidRPr="0011358C">
        <w:rPr>
          <w:color w:val="000000" w:themeColor="text1"/>
          <w:u w:color="000000" w:themeColor="text1"/>
        </w:rPr>
        <w:tab/>
      </w:r>
      <w:r w:rsidRPr="0011358C">
        <w:rPr>
          <w:color w:val="000000" w:themeColor="text1"/>
          <w:u w:color="000000" w:themeColor="text1"/>
        </w:rPr>
        <w:tab/>
      </w:r>
      <w:bookmarkStart w:name="up_c27bff4e8" w:id="323"/>
      <w:r w:rsidRPr="0011358C">
        <w:rPr>
          <w:color w:val="000000" w:themeColor="text1"/>
          <w:u w:color="000000" w:themeColor="text1"/>
        </w:rPr>
        <w:t>(</w:t>
      </w:r>
      <w:bookmarkEnd w:id="323"/>
      <w:r w:rsidRPr="0011358C">
        <w:rPr>
          <w:color w:val="000000" w:themeColor="text1"/>
          <w:u w:color="000000" w:themeColor="text1"/>
        </w:rPr>
        <w:t>2)</w:t>
      </w:r>
      <w:r w:rsidRPr="0011358C">
        <w:t xml:space="preserve"> </w:t>
      </w:r>
      <w:r w:rsidRPr="0011358C">
        <w:rPr>
          <w:color w:val="000000" w:themeColor="text1"/>
          <w:u w:color="000000" w:themeColor="text1"/>
        </w:rPr>
        <w:t>do</w:t>
      </w:r>
      <w:r>
        <w:rPr>
          <w:color w:val="000000" w:themeColor="text1"/>
          <w:u w:color="000000" w:themeColor="text1"/>
        </w:rPr>
        <w:t xml:space="preserve"> </w:t>
      </w:r>
      <w:r w:rsidRPr="0011358C">
        <w:rPr>
          <w:color w:val="000000" w:themeColor="text1"/>
          <w:u w:color="000000" w:themeColor="text1"/>
        </w:rPr>
        <w:t xml:space="preserve">not apply to </w:t>
      </w:r>
      <w:r w:rsidRPr="00E80A7E">
        <w:rPr>
          <w:color w:val="000000" w:themeColor="text1"/>
          <w:u w:color="000000" w:themeColor="text1"/>
        </w:rPr>
        <w:t>goods that are unlawful to import, export, or possess</w:t>
      </w:r>
      <w:r>
        <w:rPr>
          <w:color w:val="000000" w:themeColor="text1"/>
          <w:u w:color="000000" w:themeColor="text1"/>
        </w:rPr>
        <w:t xml:space="preserve">, which must be considered contraband including, but not limited to, </w:t>
      </w:r>
      <w:r w:rsidRPr="0011358C">
        <w:rPr>
          <w:color w:val="000000" w:themeColor="text1"/>
          <w:u w:color="000000" w:themeColor="text1"/>
        </w:rPr>
        <w:t>certain controlled substances deemed contraband or certain species of plants, as provided in Section 44</w:t>
      </w:r>
      <w:r>
        <w:rPr>
          <w:color w:val="000000" w:themeColor="text1"/>
          <w:u w:color="000000" w:themeColor="text1"/>
        </w:rPr>
        <w:noBreakHyphen/>
      </w:r>
      <w:r w:rsidRPr="0011358C">
        <w:rPr>
          <w:color w:val="000000" w:themeColor="text1"/>
          <w:u w:color="000000" w:themeColor="text1"/>
        </w:rPr>
        <w:t>53</w:t>
      </w:r>
      <w:r>
        <w:rPr>
          <w:color w:val="000000" w:themeColor="text1"/>
          <w:u w:color="000000" w:themeColor="text1"/>
        </w:rPr>
        <w:noBreakHyphen/>
        <w:t>520(c), (d</w:t>
      </w:r>
      <w:r w:rsidRPr="0011358C">
        <w:rPr>
          <w:color w:val="000000" w:themeColor="text1"/>
          <w:u w:color="000000" w:themeColor="text1"/>
        </w:rPr>
        <w:t xml:space="preserve">), </w:t>
      </w:r>
      <w:r>
        <w:rPr>
          <w:color w:val="000000" w:themeColor="text1"/>
          <w:u w:color="000000" w:themeColor="text1"/>
        </w:rPr>
        <w:t xml:space="preserve">and (e), </w:t>
      </w:r>
      <w:r w:rsidRPr="0011358C">
        <w:rPr>
          <w:color w:val="000000" w:themeColor="text1"/>
          <w:u w:color="000000" w:themeColor="text1"/>
        </w:rPr>
        <w:t xml:space="preserve">which are subject to seizure </w:t>
      </w:r>
      <w:r>
        <w:rPr>
          <w:color w:val="000000" w:themeColor="text1"/>
          <w:u w:color="000000" w:themeColor="text1"/>
        </w:rPr>
        <w:t>and must be summarily forfeited as otherwise provided by law; and</w:t>
      </w:r>
    </w:p>
    <w:p w:rsidR="00FF1E79" w:rsidP="00FF1E79" w:rsidRDefault="00FF1E79" w14:paraId="72F774F1" w14:textId="77777777">
      <w:pPr>
        <w:pStyle w:val="sccodifiedsection"/>
      </w:pPr>
      <w:r>
        <w:rPr>
          <w:color w:val="000000" w:themeColor="text1"/>
          <w:u w:color="000000" w:themeColor="text1"/>
        </w:rPr>
        <w:tab/>
      </w:r>
      <w:r>
        <w:rPr>
          <w:color w:val="000000" w:themeColor="text1"/>
          <w:u w:color="000000" w:themeColor="text1"/>
        </w:rPr>
        <w:tab/>
      </w:r>
      <w:bookmarkStart w:name="up_a1e301a46" w:id="324"/>
      <w:r>
        <w:rPr>
          <w:color w:val="000000" w:themeColor="text1"/>
          <w:u w:color="000000" w:themeColor="text1"/>
        </w:rPr>
        <w:t>(</w:t>
      </w:r>
      <w:bookmarkEnd w:id="324"/>
      <w:r>
        <w:rPr>
          <w:color w:val="000000" w:themeColor="text1"/>
          <w:u w:color="000000" w:themeColor="text1"/>
        </w:rPr>
        <w:t>3)</w:t>
      </w:r>
      <w:r>
        <w:t xml:space="preserve"> </w:t>
      </w:r>
      <w:r>
        <w:rPr>
          <w:color w:val="000000" w:themeColor="text1"/>
          <w:u w:color="000000" w:themeColor="text1"/>
        </w:rPr>
        <w:t>provide the exclusive process governing forfeiture of monies, property, and other assets in this State, and if there is a conflict between the provisions of this act and another provision of law, the provisions of this act control.</w:t>
      </w:r>
    </w:p>
    <w:p w:rsidR="00117189" w:rsidP="00117189" w:rsidRDefault="00117189" w14:paraId="218E9961" w14:textId="77777777">
      <w:pPr>
        <w:pStyle w:val="scemptyline"/>
      </w:pPr>
    </w:p>
    <w:p w:rsidR="00FF1E79" w:rsidP="006933E4" w:rsidRDefault="00024A58" w14:paraId="43522812" w14:textId="1E5C2BE4">
      <w:pPr>
        <w:pStyle w:val="scdirectionallanguage"/>
      </w:pPr>
      <w:bookmarkStart w:name="bs_num_1_sub_K_eef10edff" w:id="325"/>
      <w:r>
        <w:t>K</w:t>
      </w:r>
      <w:bookmarkEnd w:id="325"/>
      <w:r>
        <w:t>.</w:t>
      </w:r>
      <w:r w:rsidR="00117189">
        <w:tab/>
      </w:r>
      <w:r w:rsidR="00FF1E79">
        <w:rPr>
          <w:u w:color="000000" w:themeColor="text1"/>
        </w:rPr>
        <w:t>Sections 44</w:t>
      </w:r>
      <w:r w:rsidR="00FF1E79">
        <w:rPr>
          <w:u w:color="000000" w:themeColor="text1"/>
        </w:rPr>
        <w:noBreakHyphen/>
        <w:t>53</w:t>
      </w:r>
      <w:r w:rsidR="00FF1E79">
        <w:rPr>
          <w:u w:color="000000" w:themeColor="text1"/>
        </w:rPr>
        <w:noBreakHyphen/>
        <w:t>530, 44</w:t>
      </w:r>
      <w:r w:rsidR="00FF1E79">
        <w:rPr>
          <w:u w:color="000000" w:themeColor="text1"/>
        </w:rPr>
        <w:noBreakHyphen/>
        <w:t>53</w:t>
      </w:r>
      <w:r w:rsidR="00FF1E79">
        <w:rPr>
          <w:u w:color="000000" w:themeColor="text1"/>
        </w:rPr>
        <w:noBreakHyphen/>
        <w:t>586, 44</w:t>
      </w:r>
      <w:r w:rsidR="00FF1E79">
        <w:rPr>
          <w:u w:color="000000" w:themeColor="text1"/>
        </w:rPr>
        <w:noBreakHyphen/>
        <w:t>53</w:t>
      </w:r>
      <w:r w:rsidR="00FF1E79">
        <w:rPr>
          <w:u w:color="000000" w:themeColor="text1"/>
        </w:rPr>
        <w:noBreakHyphen/>
        <w:t>590, and 56</w:t>
      </w:r>
      <w:r w:rsidR="00FF1E79">
        <w:rPr>
          <w:u w:color="000000" w:themeColor="text1"/>
        </w:rPr>
        <w:noBreakHyphen/>
        <w:t>29</w:t>
      </w:r>
      <w:r w:rsidR="00FF1E79">
        <w:rPr>
          <w:u w:color="000000" w:themeColor="text1"/>
        </w:rPr>
        <w:noBreakHyphen/>
        <w:t>50 are repealed.</w:t>
      </w:r>
    </w:p>
    <w:p w:rsidR="00FF1E79" w:rsidP="00FF1E79" w:rsidRDefault="00FF1E79" w14:paraId="41D80E4F" w14:textId="77777777">
      <w:pPr>
        <w:pStyle w:val="sccodifiedsection"/>
      </w:pPr>
    </w:p>
    <w:p w:rsidR="00FF1E79" w:rsidP="00FF1E79" w:rsidRDefault="00FF1E79" w14:paraId="18A9C963" w14:textId="77777777">
      <w:pPr>
        <w:pStyle w:val="sccodifiedsection"/>
        <w:jc w:val="center"/>
      </w:pPr>
      <w:bookmarkStart w:name="up_2ef9cb75e" w:id="326"/>
      <w:r>
        <w:rPr>
          <w:color w:val="000000" w:themeColor="text1"/>
          <w:u w:color="000000" w:themeColor="text1"/>
        </w:rPr>
        <w:t>P</w:t>
      </w:r>
      <w:bookmarkEnd w:id="326"/>
      <w:r>
        <w:rPr>
          <w:color w:val="000000" w:themeColor="text1"/>
          <w:u w:color="000000" w:themeColor="text1"/>
        </w:rPr>
        <w:t>art II</w:t>
      </w:r>
    </w:p>
    <w:p w:rsidR="00FF1E79" w:rsidP="00FF1E79" w:rsidRDefault="00FF1E79" w14:paraId="449FA8E4" w14:textId="77777777">
      <w:pPr>
        <w:pStyle w:val="sccodifiedsection"/>
        <w:jc w:val="center"/>
      </w:pPr>
    </w:p>
    <w:p w:rsidR="00117189" w:rsidP="00FF1E79" w:rsidRDefault="00FF1E79" w14:paraId="472A8AB1" w14:textId="77777777">
      <w:pPr>
        <w:pStyle w:val="scemptyline"/>
        <w:jc w:val="center"/>
      </w:pPr>
      <w:bookmarkStart w:name="up_fddcbb7d0" w:id="327"/>
      <w:r>
        <w:rPr>
          <w:color w:val="000000" w:themeColor="text1"/>
          <w:u w:color="000000" w:themeColor="text1"/>
        </w:rPr>
        <w:t>A</w:t>
      </w:r>
      <w:bookmarkEnd w:id="327"/>
      <w:r>
        <w:rPr>
          <w:color w:val="000000" w:themeColor="text1"/>
          <w:u w:color="000000" w:themeColor="text1"/>
        </w:rPr>
        <w:t>sset Seizure and Forfeiture Tracking Database</w:t>
      </w:r>
    </w:p>
    <w:p w:rsidR="00FF1E79" w:rsidP="00FF1E79" w:rsidRDefault="00FF1E79" w14:paraId="0DABD401" w14:textId="03FACA2B">
      <w:pPr>
        <w:pStyle w:val="scemptyline"/>
        <w:jc w:val="center"/>
      </w:pPr>
    </w:p>
    <w:p w:rsidR="00FF1E79" w:rsidP="00FF1E79" w:rsidRDefault="00024A58" w14:paraId="13F0E363" w14:textId="67F64215">
      <w:pPr>
        <w:pStyle w:val="scdirectionallanguage"/>
      </w:pPr>
      <w:bookmarkStart w:name="bs_num_2_sub_A_a31049451" w:id="328"/>
      <w:r>
        <w:t>S</w:t>
      </w:r>
      <w:bookmarkEnd w:id="328"/>
      <w:r>
        <w:t>ECTION 2.A.</w:t>
      </w:r>
      <w:r w:rsidR="00FF1E79">
        <w:tab/>
      </w:r>
      <w:bookmarkStart w:name="dl_97ddc0b78" w:id="329"/>
      <w:r w:rsidR="00FF1E79">
        <w:t>A</w:t>
      </w:r>
      <w:bookmarkEnd w:id="329"/>
      <w:r w:rsidR="00FF1E79">
        <w:t>.</w:t>
      </w:r>
      <w:r w:rsidRPr="00826088" w:rsidR="00FF1E79">
        <w:tab/>
      </w:r>
      <w:r w:rsidR="00FF1E79">
        <w:tab/>
      </w:r>
      <w:r w:rsidRPr="00826088" w:rsidR="00FF1E79">
        <w:t>Chapter 3, Title 23 of the 1976 Code is amended by adding:</w:t>
      </w:r>
    </w:p>
    <w:p w:rsidRPr="00826088" w:rsidR="00FF1E79" w:rsidP="00FF1E79" w:rsidRDefault="00FF1E79" w14:paraId="1B500936" w14:textId="77777777">
      <w:pPr>
        <w:pStyle w:val="scemptyline"/>
      </w:pPr>
    </w:p>
    <w:p w:rsidR="00FF1E79" w:rsidP="00FF1E79" w:rsidRDefault="00FF1E79" w14:paraId="687E1197" w14:textId="77777777">
      <w:pPr>
        <w:pStyle w:val="scnewcodesection"/>
        <w:jc w:val="center"/>
      </w:pPr>
      <w:bookmarkStart w:name="up_d880497cb" w:id="330"/>
      <w:r w:rsidRPr="00826088">
        <w:t>A</w:t>
      </w:r>
      <w:bookmarkEnd w:id="330"/>
      <w:r w:rsidRPr="00826088">
        <w:t>rticle 17</w:t>
      </w:r>
    </w:p>
    <w:p w:rsidR="00FF1E79" w:rsidP="00FF1E79" w:rsidRDefault="00FF1E79" w14:paraId="4775B7CE" w14:textId="77777777">
      <w:pPr>
        <w:pStyle w:val="scnewcodesection"/>
        <w:jc w:val="center"/>
      </w:pPr>
    </w:p>
    <w:p w:rsidRPr="00826088" w:rsidR="00FF1E79" w:rsidP="00FF1E79" w:rsidRDefault="00FF1E79" w14:paraId="0A192D89" w14:textId="77777777">
      <w:pPr>
        <w:pStyle w:val="scnewcodesection"/>
        <w:jc w:val="center"/>
      </w:pPr>
      <w:bookmarkStart w:name="up_a480425d0" w:id="331"/>
      <w:r>
        <w:t>A</w:t>
      </w:r>
      <w:bookmarkEnd w:id="331"/>
      <w:r>
        <w:t>sset Seizure and Forfeiture Tracking Database</w:t>
      </w:r>
    </w:p>
    <w:p w:rsidR="00FF1E79" w:rsidP="00FF1E79" w:rsidRDefault="00FF1E79" w14:paraId="02F49021" w14:textId="77777777">
      <w:pPr>
        <w:pStyle w:val="scnewcodesection"/>
        <w:jc w:val="center"/>
      </w:pPr>
      <w:bookmarkStart w:name="up_649f1fefa" w:id="332"/>
      <w:r w:rsidRPr="00826088">
        <w:t>R</w:t>
      </w:r>
      <w:bookmarkEnd w:id="332"/>
      <w:r w:rsidRPr="00826088">
        <w:t>eporting of Property Seized and Forfeited</w:t>
      </w:r>
    </w:p>
    <w:p w:rsidRPr="00826088" w:rsidR="00FF1E79" w:rsidP="00FF1E79" w:rsidRDefault="00FF1E79" w14:paraId="7B49EDAB" w14:textId="77777777">
      <w:pPr>
        <w:pStyle w:val="scnewcodesection"/>
        <w:jc w:val="center"/>
      </w:pPr>
    </w:p>
    <w:p w:rsidR="00FF1E79" w:rsidP="00FF1E79" w:rsidRDefault="00FF1E79" w14:paraId="5E2FB55A" w14:textId="77777777">
      <w:pPr>
        <w:pStyle w:val="scnewcodesection"/>
      </w:pPr>
      <w:bookmarkStart w:name="ns_T23C3N1500_bdc647d2c" w:id="333"/>
      <w:r>
        <w:tab/>
      </w:r>
      <w:bookmarkEnd w:id="333"/>
      <w:r w:rsidRPr="00826088">
        <w:t>Section 23</w:t>
      </w:r>
      <w:r>
        <w:noBreakHyphen/>
      </w:r>
      <w:r w:rsidRPr="00826088">
        <w:t>3</w:t>
      </w:r>
      <w:r>
        <w:noBreakHyphen/>
      </w:r>
      <w:r w:rsidRPr="00826088">
        <w:t>1500.</w:t>
      </w:r>
      <w:r w:rsidRPr="00826088">
        <w:tab/>
      </w:r>
      <w:r>
        <w:t xml:space="preserve">For purposes of this article, </w:t>
      </w:r>
      <w:r w:rsidRPr="00250106">
        <w:rPr>
          <w:u w:color="000000" w:themeColor="text1"/>
        </w:rPr>
        <w:t>‘</w:t>
      </w:r>
      <w:r>
        <w:rPr>
          <w:u w:color="000000" w:themeColor="text1"/>
        </w:rPr>
        <w:t>l</w:t>
      </w:r>
      <w:r w:rsidRPr="00826088">
        <w:rPr>
          <w:u w:color="000000" w:themeColor="text1"/>
        </w:rPr>
        <w:t>aw enforcement agency</w:t>
      </w:r>
      <w:r w:rsidRPr="00250106">
        <w:rPr>
          <w:u w:color="000000" w:themeColor="text1"/>
        </w:rPr>
        <w:t>’</w:t>
      </w:r>
      <w:r w:rsidRPr="00826088">
        <w:rPr>
          <w:u w:color="000000" w:themeColor="text1"/>
        </w:rPr>
        <w:t xml:space="preserve"> means any police force, multijurisdictional tas</w:t>
      </w:r>
      <w:r>
        <w:rPr>
          <w:u w:color="000000" w:themeColor="text1"/>
        </w:rPr>
        <w:t xml:space="preserve">k force, </w:t>
      </w:r>
      <w:r w:rsidRPr="00826088">
        <w:rPr>
          <w:u w:color="000000" w:themeColor="text1"/>
        </w:rPr>
        <w:t>or other local, county</w:t>
      </w:r>
      <w:r>
        <w:rPr>
          <w:u w:color="000000" w:themeColor="text1"/>
        </w:rPr>
        <w:t>,</w:t>
      </w:r>
      <w:r w:rsidRPr="00826088">
        <w:rPr>
          <w:u w:color="000000" w:themeColor="text1"/>
        </w:rPr>
        <w:t xml:space="preserve"> or state agency that has the authority under state law or operates in cooperation with a federal agency under federal law to engage in the seizure and forfeiture of property.</w:t>
      </w:r>
    </w:p>
    <w:p w:rsidRPr="00826088" w:rsidR="00FF1E79" w:rsidP="00FF1E79" w:rsidRDefault="00FF1E79" w14:paraId="674D34C1" w14:textId="77777777">
      <w:pPr>
        <w:pStyle w:val="scnewcodesection"/>
      </w:pPr>
    </w:p>
    <w:p w:rsidR="00FF1E79" w:rsidP="00FF1E79" w:rsidRDefault="00FF1E79" w14:paraId="17EDC202" w14:textId="77777777">
      <w:pPr>
        <w:pStyle w:val="scnewcodesection"/>
      </w:pPr>
      <w:r w:rsidRPr="00826088">
        <w:tab/>
      </w:r>
      <w:bookmarkStart w:name="ns_T23C3N1510_505c458b4" w:id="334"/>
      <w:r w:rsidRPr="00826088">
        <w:rPr>
          <w:u w:color="000000" w:themeColor="text1"/>
        </w:rPr>
        <w:t>S</w:t>
      </w:r>
      <w:bookmarkEnd w:id="334"/>
      <w:r>
        <w:t>ection 23</w:t>
      </w:r>
      <w:r>
        <w:rPr>
          <w:u w:color="000000" w:themeColor="text1"/>
        </w:rPr>
        <w:noBreakHyphen/>
      </w:r>
      <w:r w:rsidRPr="00826088">
        <w:rPr>
          <w:u w:color="000000" w:themeColor="text1"/>
        </w:rPr>
        <w:t>3</w:t>
      </w:r>
      <w:r>
        <w:rPr>
          <w:u w:color="000000" w:themeColor="text1"/>
        </w:rPr>
        <w:noBreakHyphen/>
      </w:r>
      <w:r w:rsidRPr="00826088">
        <w:rPr>
          <w:u w:color="000000" w:themeColor="text1"/>
        </w:rPr>
        <w:t>1510.</w:t>
      </w:r>
      <w:r w:rsidRPr="00826088">
        <w:rPr>
          <w:u w:color="000000" w:themeColor="text1"/>
        </w:rPr>
        <w:tab/>
        <w:t>This article is applicable to any provision that authorizes a law enforcement agency to seize property that is used in the commission of a criminal offense.</w:t>
      </w:r>
    </w:p>
    <w:p w:rsidRPr="00826088" w:rsidR="00FF1E79" w:rsidP="00FF1E79" w:rsidRDefault="00FF1E79" w14:paraId="17387DCD" w14:textId="77777777">
      <w:pPr>
        <w:pStyle w:val="scnewcodesection"/>
      </w:pPr>
    </w:p>
    <w:p w:rsidRPr="00826088" w:rsidR="00FF1E79" w:rsidP="00FF1E79" w:rsidRDefault="00FF1E79" w14:paraId="6D3EE85A" w14:textId="77777777">
      <w:pPr>
        <w:pStyle w:val="scnewcodesection"/>
      </w:pPr>
      <w:bookmarkStart w:name="ns_T23C3N1520_6f6f92a6c" w:id="335"/>
      <w:r>
        <w:tab/>
      </w:r>
      <w:bookmarkEnd w:id="335"/>
      <w:r w:rsidRPr="00826088">
        <w:t>Section 23</w:t>
      </w:r>
      <w:r>
        <w:noBreakHyphen/>
      </w:r>
      <w:r w:rsidRPr="00826088">
        <w:t>3</w:t>
      </w:r>
      <w:r>
        <w:noBreakHyphen/>
      </w:r>
      <w:r w:rsidRPr="00826088">
        <w:t>1520.</w:t>
      </w:r>
      <w:r w:rsidRPr="00826088">
        <w:tab/>
      </w:r>
      <w:r w:rsidRPr="00826088">
        <w:rPr>
          <w:u w:color="000000" w:themeColor="text1"/>
        </w:rPr>
        <w:t>(A)</w:t>
      </w:r>
      <w:r w:rsidRPr="00826088">
        <w:t xml:space="preserve"> </w:t>
      </w:r>
      <w:r w:rsidRPr="00826088">
        <w:rPr>
          <w:u w:color="000000" w:themeColor="text1"/>
        </w:rPr>
        <w:t xml:space="preserve">The </w:t>
      </w:r>
      <w:r>
        <w:rPr>
          <w:u w:color="000000" w:themeColor="text1"/>
        </w:rPr>
        <w:t>Commission on Prosecution Coordination</w:t>
      </w:r>
      <w:r w:rsidRPr="00826088">
        <w:rPr>
          <w:u w:color="000000" w:themeColor="text1"/>
        </w:rPr>
        <w:t xml:space="preserve"> shall establish and maintain a</w:t>
      </w:r>
      <w:r>
        <w:rPr>
          <w:u w:color="000000" w:themeColor="text1"/>
        </w:rPr>
        <w:t xml:space="preserve"> Seizure and Forfeiture Tracking Database </w:t>
      </w:r>
      <w:r w:rsidRPr="00826088">
        <w:rPr>
          <w:u w:color="000000" w:themeColor="text1"/>
        </w:rPr>
        <w:t xml:space="preserve">and searchable public website that includes the following information about property seized by a law enforcement agency and forfeited under state law or </w:t>
      </w:r>
      <w:r w:rsidRPr="00FD7059">
        <w:rPr>
          <w:u w:color="000000" w:themeColor="text1"/>
        </w:rPr>
        <w:t>under any agreement with the federal government</w:t>
      </w:r>
      <w:r w:rsidRPr="00826088">
        <w:rPr>
          <w:u w:color="000000" w:themeColor="text1"/>
        </w:rPr>
        <w:t>:</w:t>
      </w:r>
    </w:p>
    <w:p w:rsidRPr="00826088" w:rsidR="00FF1E79" w:rsidP="00FF1E79" w:rsidRDefault="00FF1E79" w14:paraId="2164BE75" w14:textId="77777777">
      <w:pPr>
        <w:pStyle w:val="scnewcodesection"/>
      </w:pPr>
      <w:r w:rsidRPr="00826088">
        <w:rPr>
          <w:u w:color="000000" w:themeColor="text1"/>
        </w:rPr>
        <w:tab/>
      </w:r>
      <w:r w:rsidRPr="00826088">
        <w:rPr>
          <w:u w:color="000000" w:themeColor="text1"/>
        </w:rPr>
        <w:tab/>
      </w:r>
      <w:bookmarkStart w:name="ss_T23C3N1520S1_lv1_276f19e1e" w:id="336"/>
      <w:r w:rsidRPr="00826088">
        <w:rPr>
          <w:u w:color="000000" w:themeColor="text1"/>
        </w:rPr>
        <w:t>(</w:t>
      </w:r>
      <w:bookmarkEnd w:id="336"/>
      <w:r w:rsidRPr="00826088">
        <w:rPr>
          <w:u w:color="000000" w:themeColor="text1"/>
        </w:rPr>
        <w:t>1)</w:t>
      </w:r>
      <w:r w:rsidRPr="00826088">
        <w:t xml:space="preserve"> </w:t>
      </w:r>
      <w:r w:rsidRPr="00826088">
        <w:rPr>
          <w:u w:color="000000" w:themeColor="text1"/>
        </w:rPr>
        <w:t>name of the law enforcement agency that seized the property;</w:t>
      </w:r>
    </w:p>
    <w:p w:rsidRPr="00826088" w:rsidR="00FF1E79" w:rsidP="00FF1E79" w:rsidRDefault="00FF1E79" w14:paraId="30EB486D" w14:textId="77777777">
      <w:pPr>
        <w:pStyle w:val="scnewcodesection"/>
      </w:pPr>
      <w:r w:rsidRPr="00826088">
        <w:rPr>
          <w:u w:color="000000" w:themeColor="text1"/>
        </w:rPr>
        <w:lastRenderedPageBreak/>
        <w:tab/>
      </w:r>
      <w:r w:rsidRPr="00826088">
        <w:rPr>
          <w:u w:color="000000" w:themeColor="text1"/>
        </w:rPr>
        <w:tab/>
      </w:r>
      <w:bookmarkStart w:name="ss_T23C3N1520S2_lv1_f6ece8b06" w:id="337"/>
      <w:r w:rsidRPr="00826088">
        <w:rPr>
          <w:u w:color="000000" w:themeColor="text1"/>
        </w:rPr>
        <w:t>(</w:t>
      </w:r>
      <w:bookmarkEnd w:id="337"/>
      <w:r w:rsidRPr="00826088">
        <w:rPr>
          <w:u w:color="000000" w:themeColor="text1"/>
        </w:rPr>
        <w:t>2)</w:t>
      </w:r>
      <w:r w:rsidRPr="00826088">
        <w:t xml:space="preserve"> </w:t>
      </w:r>
      <w:r w:rsidRPr="00826088">
        <w:rPr>
          <w:u w:color="000000" w:themeColor="text1"/>
        </w:rPr>
        <w:t>date the property was seized;</w:t>
      </w:r>
    </w:p>
    <w:p w:rsidRPr="00826088" w:rsidR="00FF1E79" w:rsidP="00FF1E79" w:rsidRDefault="00FF1E79" w14:paraId="4D4640BC" w14:textId="77777777">
      <w:pPr>
        <w:pStyle w:val="scnewcodesection"/>
      </w:pPr>
      <w:r w:rsidRPr="00826088">
        <w:rPr>
          <w:u w:color="000000" w:themeColor="text1"/>
        </w:rPr>
        <w:tab/>
      </w:r>
      <w:r w:rsidRPr="00826088">
        <w:rPr>
          <w:u w:color="000000" w:themeColor="text1"/>
        </w:rPr>
        <w:tab/>
      </w:r>
      <w:bookmarkStart w:name="ss_T23C3N1520S3_lv1_0bff9bdf8" w:id="338"/>
      <w:r w:rsidRPr="00826088">
        <w:rPr>
          <w:u w:color="000000" w:themeColor="text1"/>
        </w:rPr>
        <w:t>(</w:t>
      </w:r>
      <w:bookmarkEnd w:id="338"/>
      <w:r w:rsidRPr="00826088">
        <w:rPr>
          <w:u w:color="000000" w:themeColor="text1"/>
        </w:rPr>
        <w:t>3)</w:t>
      </w:r>
      <w:r w:rsidRPr="00826088">
        <w:t xml:space="preserve"> </w:t>
      </w:r>
      <w:r w:rsidRPr="00826088">
        <w:rPr>
          <w:u w:color="000000" w:themeColor="text1"/>
        </w:rPr>
        <w:t>type of property seized, including year, make, model, and serial number, as applicable;</w:t>
      </w:r>
    </w:p>
    <w:p w:rsidRPr="00826088" w:rsidR="00FF1E79" w:rsidP="00FF1E79" w:rsidRDefault="00FF1E79" w14:paraId="1B2E3C8C" w14:textId="77777777">
      <w:pPr>
        <w:pStyle w:val="scnewcodesection"/>
      </w:pPr>
      <w:r w:rsidRPr="00826088">
        <w:rPr>
          <w:u w:color="000000" w:themeColor="text1"/>
        </w:rPr>
        <w:tab/>
      </w:r>
      <w:r w:rsidRPr="00826088">
        <w:rPr>
          <w:u w:color="000000" w:themeColor="text1"/>
        </w:rPr>
        <w:tab/>
      </w:r>
      <w:bookmarkStart w:name="ss_T23C3N1520S4_lv1_bceb85c97" w:id="339"/>
      <w:r w:rsidRPr="00826088">
        <w:rPr>
          <w:u w:color="000000" w:themeColor="text1"/>
        </w:rPr>
        <w:t>(</w:t>
      </w:r>
      <w:bookmarkEnd w:id="339"/>
      <w:r w:rsidRPr="00826088">
        <w:rPr>
          <w:u w:color="000000" w:themeColor="text1"/>
        </w:rPr>
        <w:t>4)</w:t>
      </w:r>
      <w:r w:rsidRPr="00826088">
        <w:t xml:space="preserve"> </w:t>
      </w:r>
      <w:r w:rsidRPr="00826088">
        <w:rPr>
          <w:u w:color="000000" w:themeColor="text1"/>
        </w:rPr>
        <w:t>location of the seizure: home; business; traffic stop including street name and traffic direction where the seizure occurred;</w:t>
      </w:r>
    </w:p>
    <w:p w:rsidRPr="00826088" w:rsidR="00FF1E79" w:rsidP="00FF1E79" w:rsidRDefault="00FF1E79" w14:paraId="57D58EF0" w14:textId="77777777">
      <w:pPr>
        <w:pStyle w:val="scnewcodesection"/>
      </w:pPr>
      <w:r w:rsidRPr="00826088">
        <w:rPr>
          <w:u w:color="000000" w:themeColor="text1"/>
        </w:rPr>
        <w:tab/>
      </w:r>
      <w:r w:rsidRPr="00826088">
        <w:rPr>
          <w:u w:color="000000" w:themeColor="text1"/>
        </w:rPr>
        <w:tab/>
      </w:r>
      <w:bookmarkStart w:name="ss_T23C3N1520S5_lv1_585a3eb86" w:id="340"/>
      <w:r w:rsidRPr="00826088">
        <w:rPr>
          <w:u w:color="000000" w:themeColor="text1"/>
        </w:rPr>
        <w:t>(</w:t>
      </w:r>
      <w:bookmarkEnd w:id="340"/>
      <w:r w:rsidRPr="00826088">
        <w:rPr>
          <w:u w:color="000000" w:themeColor="text1"/>
        </w:rPr>
        <w:t>5)</w:t>
      </w:r>
      <w:r w:rsidRPr="00826088">
        <w:t xml:space="preserve"> </w:t>
      </w:r>
      <w:r w:rsidRPr="00826088">
        <w:rPr>
          <w:u w:color="000000" w:themeColor="text1"/>
        </w:rPr>
        <w:t>estimated value of the seized property;</w:t>
      </w:r>
    </w:p>
    <w:p w:rsidRPr="00826088" w:rsidR="00FF1E79" w:rsidP="00FF1E79" w:rsidRDefault="00FF1E79" w14:paraId="36D9835A" w14:textId="77777777">
      <w:pPr>
        <w:pStyle w:val="scnewcodesection"/>
      </w:pPr>
      <w:r w:rsidRPr="00826088">
        <w:rPr>
          <w:u w:color="000000" w:themeColor="text1"/>
        </w:rPr>
        <w:tab/>
      </w:r>
      <w:r w:rsidRPr="00826088">
        <w:rPr>
          <w:u w:color="000000" w:themeColor="text1"/>
        </w:rPr>
        <w:tab/>
      </w:r>
      <w:bookmarkStart w:name="ss_T23C3N1520S6_lv1_cbfc15dcb" w:id="341"/>
      <w:r w:rsidRPr="00826088">
        <w:rPr>
          <w:u w:color="000000" w:themeColor="text1"/>
        </w:rPr>
        <w:t>(</w:t>
      </w:r>
      <w:bookmarkEnd w:id="341"/>
      <w:r w:rsidRPr="00826088">
        <w:rPr>
          <w:u w:color="000000" w:themeColor="text1"/>
        </w:rPr>
        <w:t>6)</w:t>
      </w:r>
      <w:r w:rsidRPr="00826088">
        <w:t xml:space="preserve"> </w:t>
      </w:r>
      <w:r w:rsidRPr="00826088">
        <w:rPr>
          <w:u w:color="000000" w:themeColor="text1"/>
        </w:rPr>
        <w:t>criminal offense that led to the seizure;</w:t>
      </w:r>
    </w:p>
    <w:p w:rsidRPr="00826088" w:rsidR="00FF1E79" w:rsidP="00FF1E79" w:rsidRDefault="00FF1E79" w14:paraId="5190D854" w14:textId="77777777">
      <w:pPr>
        <w:pStyle w:val="scnewcodesection"/>
      </w:pPr>
      <w:r w:rsidRPr="00826088">
        <w:rPr>
          <w:u w:color="000000" w:themeColor="text1"/>
        </w:rPr>
        <w:tab/>
      </w:r>
      <w:r w:rsidRPr="00826088">
        <w:rPr>
          <w:u w:color="000000" w:themeColor="text1"/>
        </w:rPr>
        <w:tab/>
      </w:r>
      <w:bookmarkStart w:name="ss_T23C3N1520S7_lv1_f1c205c65" w:id="342"/>
      <w:r w:rsidRPr="00826088">
        <w:rPr>
          <w:u w:color="000000" w:themeColor="text1"/>
        </w:rPr>
        <w:t>(</w:t>
      </w:r>
      <w:bookmarkEnd w:id="342"/>
      <w:r w:rsidRPr="00826088">
        <w:rPr>
          <w:u w:color="000000" w:themeColor="text1"/>
        </w:rPr>
        <w:t>7)</w:t>
      </w:r>
      <w:r w:rsidRPr="00826088">
        <w:t xml:space="preserve"> </w:t>
      </w:r>
      <w:r w:rsidRPr="00826088">
        <w:rPr>
          <w:u w:color="000000" w:themeColor="text1"/>
        </w:rPr>
        <w:t>crime for which the suspect was charged;</w:t>
      </w:r>
    </w:p>
    <w:p w:rsidRPr="00826088" w:rsidR="00FF1E79" w:rsidP="00FF1E79" w:rsidRDefault="00FF1E79" w14:paraId="3CC7F70B" w14:textId="77777777">
      <w:pPr>
        <w:pStyle w:val="scnewcodesection"/>
      </w:pPr>
      <w:r w:rsidRPr="00826088">
        <w:rPr>
          <w:u w:color="000000" w:themeColor="text1"/>
        </w:rPr>
        <w:tab/>
      </w:r>
      <w:r w:rsidRPr="00826088">
        <w:rPr>
          <w:u w:color="000000" w:themeColor="text1"/>
        </w:rPr>
        <w:tab/>
      </w:r>
      <w:bookmarkStart w:name="ss_T23C3N1520S8_lv1_71c4f8aa5" w:id="343"/>
      <w:r w:rsidRPr="00826088">
        <w:rPr>
          <w:u w:color="000000" w:themeColor="text1"/>
        </w:rPr>
        <w:t>(</w:t>
      </w:r>
      <w:bookmarkEnd w:id="343"/>
      <w:r w:rsidRPr="00826088">
        <w:rPr>
          <w:u w:color="000000" w:themeColor="text1"/>
        </w:rPr>
        <w:t>8)</w:t>
      </w:r>
      <w:r w:rsidRPr="00826088">
        <w:t xml:space="preserve"> </w:t>
      </w:r>
      <w:r w:rsidRPr="00826088">
        <w:rPr>
          <w:u w:color="000000" w:themeColor="text1"/>
        </w:rPr>
        <w:t>criminal case number;</w:t>
      </w:r>
    </w:p>
    <w:p w:rsidRPr="00826088" w:rsidR="00FF1E79" w:rsidP="00FF1E79" w:rsidRDefault="00FF1E79" w14:paraId="5E5D2362" w14:textId="77777777">
      <w:pPr>
        <w:pStyle w:val="scnewcodesection"/>
      </w:pPr>
      <w:r w:rsidRPr="00826088">
        <w:rPr>
          <w:u w:color="000000" w:themeColor="text1"/>
        </w:rPr>
        <w:tab/>
      </w:r>
      <w:r w:rsidRPr="00826088">
        <w:rPr>
          <w:u w:color="000000" w:themeColor="text1"/>
        </w:rPr>
        <w:tab/>
      </w:r>
      <w:bookmarkStart w:name="ss_T23C3N1520S9_lv1_fdfd7c7e1" w:id="344"/>
      <w:r w:rsidRPr="00826088">
        <w:rPr>
          <w:u w:color="000000" w:themeColor="text1"/>
        </w:rPr>
        <w:t>(</w:t>
      </w:r>
      <w:bookmarkEnd w:id="344"/>
      <w:r w:rsidRPr="00826088">
        <w:rPr>
          <w:u w:color="000000" w:themeColor="text1"/>
        </w:rPr>
        <w:t>9)</w:t>
      </w:r>
      <w:r w:rsidRPr="00826088">
        <w:t xml:space="preserve"> </w:t>
      </w:r>
      <w:r w:rsidRPr="00826088">
        <w:rPr>
          <w:u w:color="000000" w:themeColor="text1"/>
        </w:rPr>
        <w:t>outcome of any related criminal action, to include whether any charges were brought or dropped, a plea bargain was reached, a conviction was obtained, or an acquittal was issued;</w:t>
      </w:r>
    </w:p>
    <w:p w:rsidRPr="00826088" w:rsidR="00FF1E79" w:rsidP="00FF1E79" w:rsidRDefault="00FF1E79" w14:paraId="36233DE5" w14:textId="77777777">
      <w:pPr>
        <w:pStyle w:val="scnewcodesection"/>
      </w:pPr>
      <w:r w:rsidRPr="00826088">
        <w:rPr>
          <w:u w:color="000000" w:themeColor="text1"/>
        </w:rPr>
        <w:tab/>
      </w:r>
      <w:r w:rsidRPr="00826088">
        <w:rPr>
          <w:u w:color="000000" w:themeColor="text1"/>
        </w:rPr>
        <w:tab/>
      </w:r>
      <w:bookmarkStart w:name="ss_T23C3N1520S10_lv1_380f9b771" w:id="345"/>
      <w:r w:rsidRPr="00826088">
        <w:rPr>
          <w:u w:color="000000" w:themeColor="text1"/>
        </w:rPr>
        <w:t>(</w:t>
      </w:r>
      <w:bookmarkEnd w:id="345"/>
      <w:r w:rsidRPr="00826088">
        <w:rPr>
          <w:u w:color="000000" w:themeColor="text1"/>
        </w:rPr>
        <w:t>10)</w:t>
      </w:r>
      <w:r w:rsidRPr="00826088">
        <w:t xml:space="preserve"> </w:t>
      </w:r>
      <w:r w:rsidRPr="00826088">
        <w:rPr>
          <w:u w:color="000000" w:themeColor="text1"/>
        </w:rPr>
        <w:t>if the forfeiture was not processed under state law, the reason for the federal transfer: adoption or joint task force;</w:t>
      </w:r>
    </w:p>
    <w:p w:rsidRPr="00826088" w:rsidR="00FF1E79" w:rsidP="00FF1E79" w:rsidRDefault="00FF1E79" w14:paraId="010A4520" w14:textId="77777777">
      <w:pPr>
        <w:pStyle w:val="scnewcodesection"/>
      </w:pPr>
      <w:r w:rsidRPr="00826088">
        <w:rPr>
          <w:u w:color="000000" w:themeColor="text1"/>
        </w:rPr>
        <w:tab/>
      </w:r>
      <w:r w:rsidRPr="00826088">
        <w:rPr>
          <w:u w:color="000000" w:themeColor="text1"/>
        </w:rPr>
        <w:tab/>
      </w:r>
      <w:bookmarkStart w:name="ss_T23C3N1520S11_lv1_71ab25a73" w:id="346"/>
      <w:r w:rsidRPr="00826088">
        <w:rPr>
          <w:u w:color="000000" w:themeColor="text1"/>
        </w:rPr>
        <w:t>(</w:t>
      </w:r>
      <w:bookmarkEnd w:id="346"/>
      <w:r w:rsidRPr="00826088">
        <w:rPr>
          <w:u w:color="000000" w:themeColor="text1"/>
        </w:rPr>
        <w:t>11)</w:t>
      </w:r>
      <w:r w:rsidRPr="00826088">
        <w:t xml:space="preserve"> </w:t>
      </w:r>
      <w:r w:rsidRPr="00826088">
        <w:rPr>
          <w:u w:color="000000" w:themeColor="text1"/>
        </w:rPr>
        <w:t>forfeiture case number;</w:t>
      </w:r>
    </w:p>
    <w:p w:rsidRPr="00826088" w:rsidR="00FF1E79" w:rsidP="00FF1E79" w:rsidRDefault="00FF1E79" w14:paraId="020A8251" w14:textId="77777777">
      <w:pPr>
        <w:pStyle w:val="scnewcodesection"/>
      </w:pPr>
      <w:r w:rsidRPr="00826088">
        <w:rPr>
          <w:u w:color="000000" w:themeColor="text1"/>
        </w:rPr>
        <w:tab/>
      </w:r>
      <w:r w:rsidRPr="00826088">
        <w:rPr>
          <w:u w:color="000000" w:themeColor="text1"/>
        </w:rPr>
        <w:tab/>
      </w:r>
      <w:bookmarkStart w:name="ss_T23C3N1520S12_lv1_15ced2e36" w:id="347"/>
      <w:r w:rsidRPr="00826088">
        <w:rPr>
          <w:u w:color="000000" w:themeColor="text1"/>
        </w:rPr>
        <w:t>(</w:t>
      </w:r>
      <w:bookmarkEnd w:id="347"/>
      <w:r w:rsidRPr="00826088">
        <w:rPr>
          <w:u w:color="000000" w:themeColor="text1"/>
        </w:rPr>
        <w:t>12)</w:t>
      </w:r>
      <w:r w:rsidRPr="00826088">
        <w:t xml:space="preserve"> </w:t>
      </w:r>
      <w:r w:rsidRPr="00826088">
        <w:rPr>
          <w:u w:color="000000" w:themeColor="text1"/>
        </w:rPr>
        <w:t>whether a claim or counterclaim was filed by a suspect, innocent property owner, or a joint or third</w:t>
      </w:r>
      <w:r>
        <w:rPr>
          <w:u w:color="000000" w:themeColor="text1"/>
        </w:rPr>
        <w:noBreakHyphen/>
      </w:r>
      <w:r w:rsidRPr="00826088">
        <w:rPr>
          <w:u w:color="000000" w:themeColor="text1"/>
        </w:rPr>
        <w:t>party owner;</w:t>
      </w:r>
    </w:p>
    <w:p w:rsidRPr="00826088" w:rsidR="00FF1E79" w:rsidP="00FF1E79" w:rsidRDefault="00FF1E79" w14:paraId="68361EEA" w14:textId="77777777">
      <w:pPr>
        <w:pStyle w:val="scnewcodesection"/>
      </w:pPr>
      <w:r w:rsidRPr="00826088">
        <w:rPr>
          <w:u w:color="000000" w:themeColor="text1"/>
        </w:rPr>
        <w:tab/>
      </w:r>
      <w:r w:rsidRPr="00826088">
        <w:rPr>
          <w:u w:color="000000" w:themeColor="text1"/>
        </w:rPr>
        <w:tab/>
      </w:r>
      <w:bookmarkStart w:name="ss_T23C3N1520S13_lv1_7284a0a02" w:id="348"/>
      <w:r w:rsidRPr="00826088">
        <w:rPr>
          <w:u w:color="000000" w:themeColor="text1"/>
        </w:rPr>
        <w:t>(</w:t>
      </w:r>
      <w:bookmarkEnd w:id="348"/>
      <w:r w:rsidRPr="00826088">
        <w:rPr>
          <w:u w:color="000000" w:themeColor="text1"/>
        </w:rPr>
        <w:t>13)</w:t>
      </w:r>
      <w:r w:rsidRPr="00826088">
        <w:t xml:space="preserve"> </w:t>
      </w:r>
      <w:r w:rsidRPr="00826088">
        <w:rPr>
          <w:u w:color="000000" w:themeColor="text1"/>
        </w:rPr>
        <w:t>type of forfeiture procedure: criminal forfeiture, civil</w:t>
      </w:r>
      <w:r>
        <w:rPr>
          <w:u w:color="000000" w:themeColor="text1"/>
        </w:rPr>
        <w:noBreakHyphen/>
      </w:r>
      <w:r w:rsidRPr="00826088">
        <w:rPr>
          <w:u w:color="000000" w:themeColor="text1"/>
        </w:rPr>
        <w:t>administrative forfeiture, or civil</w:t>
      </w:r>
      <w:r>
        <w:rPr>
          <w:u w:color="000000" w:themeColor="text1"/>
        </w:rPr>
        <w:noBreakHyphen/>
      </w:r>
      <w:r w:rsidRPr="00826088">
        <w:rPr>
          <w:u w:color="000000" w:themeColor="text1"/>
        </w:rPr>
        <w:t>judicial forfeiture;</w:t>
      </w:r>
    </w:p>
    <w:p w:rsidRPr="00826088" w:rsidR="00FF1E79" w:rsidP="00FF1E79" w:rsidRDefault="00FF1E79" w14:paraId="7F4CD2E7" w14:textId="77777777">
      <w:pPr>
        <w:pStyle w:val="scnewcodesection"/>
      </w:pPr>
      <w:r w:rsidRPr="00826088">
        <w:rPr>
          <w:u w:color="000000" w:themeColor="text1"/>
        </w:rPr>
        <w:tab/>
      </w:r>
      <w:r w:rsidRPr="00826088">
        <w:rPr>
          <w:u w:color="000000" w:themeColor="text1"/>
        </w:rPr>
        <w:tab/>
      </w:r>
      <w:bookmarkStart w:name="ss_T23C3N1520S14_lv1_e3624dd26" w:id="349"/>
      <w:r w:rsidRPr="00826088">
        <w:rPr>
          <w:u w:color="000000" w:themeColor="text1"/>
        </w:rPr>
        <w:t>(</w:t>
      </w:r>
      <w:bookmarkEnd w:id="349"/>
      <w:r w:rsidRPr="00826088">
        <w:rPr>
          <w:u w:color="000000" w:themeColor="text1"/>
        </w:rPr>
        <w:t>14)</w:t>
      </w:r>
      <w:r w:rsidRPr="00826088">
        <w:t xml:space="preserve"> </w:t>
      </w:r>
      <w:r w:rsidRPr="00826088">
        <w:rPr>
          <w:u w:color="000000" w:themeColor="text1"/>
        </w:rPr>
        <w:t>whether the property owner was represented by an attorney in the forfeiture case;</w:t>
      </w:r>
    </w:p>
    <w:p w:rsidRPr="00826088" w:rsidR="00FF1E79" w:rsidP="00FF1E79" w:rsidRDefault="00FF1E79" w14:paraId="4143DBFB" w14:textId="77777777">
      <w:pPr>
        <w:pStyle w:val="scnewcodesection"/>
      </w:pPr>
      <w:r w:rsidRPr="00826088">
        <w:rPr>
          <w:u w:color="000000" w:themeColor="text1"/>
        </w:rPr>
        <w:tab/>
      </w:r>
      <w:r w:rsidRPr="00826088">
        <w:rPr>
          <w:u w:color="000000" w:themeColor="text1"/>
        </w:rPr>
        <w:tab/>
      </w:r>
      <w:bookmarkStart w:name="ss_T23C3N1520S15_lv1_bca9a6d8d" w:id="350"/>
      <w:r w:rsidRPr="00826088">
        <w:rPr>
          <w:u w:color="000000" w:themeColor="text1"/>
        </w:rPr>
        <w:t>(</w:t>
      </w:r>
      <w:bookmarkEnd w:id="350"/>
      <w:r w:rsidRPr="00826088">
        <w:rPr>
          <w:u w:color="000000" w:themeColor="text1"/>
        </w:rPr>
        <w:t>15)</w:t>
      </w:r>
      <w:r w:rsidRPr="00826088">
        <w:t xml:space="preserve"> </w:t>
      </w:r>
      <w:r w:rsidRPr="00826088">
        <w:rPr>
          <w:u w:color="000000" w:themeColor="text1"/>
        </w:rPr>
        <w:t>date of forfeiture decision;</w:t>
      </w:r>
    </w:p>
    <w:p w:rsidRPr="00826088" w:rsidR="00FF1E79" w:rsidP="00FF1E79" w:rsidRDefault="00FF1E79" w14:paraId="635B13F5" w14:textId="77777777">
      <w:pPr>
        <w:pStyle w:val="scnewcodesection"/>
      </w:pPr>
      <w:r w:rsidRPr="00826088">
        <w:rPr>
          <w:u w:color="000000" w:themeColor="text1"/>
        </w:rPr>
        <w:tab/>
      </w:r>
      <w:r w:rsidRPr="00826088">
        <w:rPr>
          <w:u w:color="000000" w:themeColor="text1"/>
        </w:rPr>
        <w:tab/>
      </w:r>
      <w:bookmarkStart w:name="ss_T23C3N1520S16_lv1_45cb6a7b0" w:id="351"/>
      <w:r w:rsidRPr="00826088">
        <w:rPr>
          <w:u w:color="000000" w:themeColor="text1"/>
        </w:rPr>
        <w:t>(</w:t>
      </w:r>
      <w:bookmarkEnd w:id="351"/>
      <w:r w:rsidRPr="00826088">
        <w:rPr>
          <w:u w:color="000000" w:themeColor="text1"/>
        </w:rPr>
        <w:t>16)</w:t>
      </w:r>
      <w:r w:rsidRPr="00826088">
        <w:t xml:space="preserve"> </w:t>
      </w:r>
      <w:r w:rsidRPr="00826088">
        <w:rPr>
          <w:u w:color="000000" w:themeColor="text1"/>
        </w:rPr>
        <w:t>total administrative and other expenses deducted as part of the forfeiture process;</w:t>
      </w:r>
    </w:p>
    <w:p w:rsidRPr="00826088" w:rsidR="00FF1E79" w:rsidP="00FF1E79" w:rsidRDefault="00FF1E79" w14:paraId="38198DCC" w14:textId="77777777">
      <w:pPr>
        <w:pStyle w:val="scnewcodesection"/>
      </w:pPr>
      <w:r w:rsidRPr="00826088">
        <w:rPr>
          <w:u w:color="000000" w:themeColor="text1"/>
        </w:rPr>
        <w:tab/>
      </w:r>
      <w:r w:rsidRPr="00826088">
        <w:rPr>
          <w:u w:color="000000" w:themeColor="text1"/>
        </w:rPr>
        <w:tab/>
      </w:r>
      <w:bookmarkStart w:name="ss_T23C3N1520S17_lv1_51c348994" w:id="352"/>
      <w:r w:rsidRPr="00826088">
        <w:rPr>
          <w:u w:color="000000" w:themeColor="text1"/>
        </w:rPr>
        <w:t>(</w:t>
      </w:r>
      <w:bookmarkEnd w:id="352"/>
      <w:r w:rsidRPr="00826088">
        <w:rPr>
          <w:u w:color="000000" w:themeColor="text1"/>
        </w:rPr>
        <w:t>17)</w:t>
      </w:r>
      <w:r w:rsidRPr="00826088">
        <w:t xml:space="preserve"> </w:t>
      </w:r>
      <w:r w:rsidRPr="00826088">
        <w:rPr>
          <w:u w:color="000000" w:themeColor="text1"/>
        </w:rPr>
        <w:t>net amount received from the forfeiture;</w:t>
      </w:r>
    </w:p>
    <w:p w:rsidRPr="00826088" w:rsidR="00FF1E79" w:rsidP="00FF1E79" w:rsidRDefault="00FF1E79" w14:paraId="4761A53F" w14:textId="77777777">
      <w:pPr>
        <w:pStyle w:val="scnewcodesection"/>
      </w:pPr>
      <w:r w:rsidRPr="00826088">
        <w:rPr>
          <w:u w:color="000000" w:themeColor="text1"/>
        </w:rPr>
        <w:tab/>
      </w:r>
      <w:r w:rsidRPr="00826088">
        <w:rPr>
          <w:u w:color="000000" w:themeColor="text1"/>
        </w:rPr>
        <w:tab/>
      </w:r>
      <w:bookmarkStart w:name="ss_T23C3N1520S18_lv1_4a9e1c337" w:id="353"/>
      <w:r w:rsidRPr="00826088">
        <w:rPr>
          <w:u w:color="000000" w:themeColor="text1"/>
        </w:rPr>
        <w:t>(</w:t>
      </w:r>
      <w:bookmarkEnd w:id="353"/>
      <w:r w:rsidRPr="00826088">
        <w:rPr>
          <w:u w:color="000000" w:themeColor="text1"/>
        </w:rPr>
        <w:t>18)</w:t>
      </w:r>
      <w:r w:rsidRPr="00826088">
        <w:t xml:space="preserve"> </w:t>
      </w:r>
      <w:r w:rsidRPr="00826088">
        <w:rPr>
          <w:u w:color="000000" w:themeColor="text1"/>
        </w:rPr>
        <w:t>disposition of property following its seizure, to include whether the property was:</w:t>
      </w:r>
    </w:p>
    <w:p w:rsidRPr="00826088" w:rsidR="00FF1E79" w:rsidP="00FF1E79" w:rsidRDefault="00FF1E79" w14:paraId="080D4F70" w14:textId="77777777">
      <w:pPr>
        <w:pStyle w:val="scnewcodesection"/>
      </w:pPr>
      <w:r w:rsidRPr="00826088">
        <w:rPr>
          <w:u w:color="000000" w:themeColor="text1"/>
        </w:rPr>
        <w:tab/>
      </w:r>
      <w:r w:rsidRPr="00826088">
        <w:rPr>
          <w:u w:color="000000" w:themeColor="text1"/>
        </w:rPr>
        <w:tab/>
      </w:r>
      <w:r w:rsidRPr="00826088">
        <w:rPr>
          <w:u w:color="000000" w:themeColor="text1"/>
        </w:rPr>
        <w:tab/>
      </w:r>
      <w:bookmarkStart w:name="ss_T23C3N1520Sa_lv2_02f60a7d3" w:id="354"/>
      <w:r w:rsidRPr="00826088">
        <w:rPr>
          <w:u w:color="000000" w:themeColor="text1"/>
        </w:rPr>
        <w:t>(</w:t>
      </w:r>
      <w:bookmarkEnd w:id="354"/>
      <w:r w:rsidRPr="00826088">
        <w:rPr>
          <w:u w:color="000000" w:themeColor="text1"/>
        </w:rPr>
        <w:t>a)</w:t>
      </w:r>
      <w:r w:rsidRPr="00826088">
        <w:t xml:space="preserve"> </w:t>
      </w:r>
      <w:r w:rsidRPr="00826088">
        <w:rPr>
          <w:u w:color="000000" w:themeColor="text1"/>
        </w:rPr>
        <w:t>fully returned to the owner;</w:t>
      </w:r>
    </w:p>
    <w:p w:rsidRPr="00826088" w:rsidR="00FF1E79" w:rsidP="00FF1E79" w:rsidRDefault="00FF1E79" w14:paraId="01AD1E3C" w14:textId="77777777">
      <w:pPr>
        <w:pStyle w:val="scnewcodesection"/>
      </w:pPr>
      <w:r w:rsidRPr="00826088">
        <w:rPr>
          <w:u w:color="000000" w:themeColor="text1"/>
        </w:rPr>
        <w:tab/>
      </w:r>
      <w:r w:rsidRPr="00826088">
        <w:rPr>
          <w:u w:color="000000" w:themeColor="text1"/>
        </w:rPr>
        <w:tab/>
      </w:r>
      <w:r w:rsidRPr="00826088">
        <w:rPr>
          <w:u w:color="000000" w:themeColor="text1"/>
        </w:rPr>
        <w:tab/>
      </w:r>
      <w:bookmarkStart w:name="ss_T23C3N1520Sb_lv2_45287dd4a" w:id="355"/>
      <w:r w:rsidRPr="00826088">
        <w:rPr>
          <w:u w:color="000000" w:themeColor="text1"/>
        </w:rPr>
        <w:t>(</w:t>
      </w:r>
      <w:bookmarkEnd w:id="355"/>
      <w:r w:rsidRPr="00826088">
        <w:rPr>
          <w:u w:color="000000" w:themeColor="text1"/>
        </w:rPr>
        <w:t>b)</w:t>
      </w:r>
      <w:r w:rsidRPr="00826088">
        <w:t xml:space="preserve"> </w:t>
      </w:r>
      <w:r w:rsidRPr="00826088">
        <w:rPr>
          <w:u w:color="000000" w:themeColor="text1"/>
        </w:rPr>
        <w:t>partially returned to owner;</w:t>
      </w:r>
    </w:p>
    <w:p w:rsidRPr="00826088" w:rsidR="00FF1E79" w:rsidP="00FF1E79" w:rsidRDefault="00FF1E79" w14:paraId="696D8D28" w14:textId="77777777">
      <w:pPr>
        <w:pStyle w:val="scnewcodesection"/>
      </w:pPr>
      <w:r w:rsidRPr="00826088">
        <w:rPr>
          <w:u w:color="000000" w:themeColor="text1"/>
        </w:rPr>
        <w:tab/>
      </w:r>
      <w:r w:rsidRPr="00826088">
        <w:rPr>
          <w:u w:color="000000" w:themeColor="text1"/>
        </w:rPr>
        <w:tab/>
      </w:r>
      <w:r w:rsidRPr="00826088">
        <w:rPr>
          <w:u w:color="000000" w:themeColor="text1"/>
        </w:rPr>
        <w:tab/>
      </w:r>
      <w:bookmarkStart w:name="ss_T23C3N1520Sc_lv2_01580b877" w:id="356"/>
      <w:r w:rsidRPr="00826088">
        <w:rPr>
          <w:u w:color="000000" w:themeColor="text1"/>
        </w:rPr>
        <w:t>(</w:t>
      </w:r>
      <w:bookmarkEnd w:id="356"/>
      <w:r w:rsidRPr="00826088">
        <w:rPr>
          <w:u w:color="000000" w:themeColor="text1"/>
        </w:rPr>
        <w:t>c)</w:t>
      </w:r>
      <w:r w:rsidRPr="00826088">
        <w:t xml:space="preserve"> </w:t>
      </w:r>
      <w:r w:rsidRPr="00826088">
        <w:rPr>
          <w:u w:color="000000" w:themeColor="text1"/>
        </w:rPr>
        <w:t>destroyed;</w:t>
      </w:r>
    </w:p>
    <w:p w:rsidRPr="00826088" w:rsidR="00FF1E79" w:rsidP="00FF1E79" w:rsidRDefault="00FF1E79" w14:paraId="2ACD1B91" w14:textId="77777777">
      <w:pPr>
        <w:pStyle w:val="scnewcodesection"/>
      </w:pPr>
      <w:r w:rsidRPr="00826088">
        <w:rPr>
          <w:u w:color="000000" w:themeColor="text1"/>
        </w:rPr>
        <w:tab/>
      </w:r>
      <w:r w:rsidRPr="00826088">
        <w:rPr>
          <w:u w:color="000000" w:themeColor="text1"/>
        </w:rPr>
        <w:tab/>
      </w:r>
      <w:r w:rsidRPr="00826088">
        <w:rPr>
          <w:u w:color="000000" w:themeColor="text1"/>
        </w:rPr>
        <w:tab/>
      </w:r>
      <w:bookmarkStart w:name="ss_T23C3N1520Sd_lv2_3bd2ef507" w:id="357"/>
      <w:r w:rsidRPr="00826088">
        <w:rPr>
          <w:u w:color="000000" w:themeColor="text1"/>
        </w:rPr>
        <w:t>(</w:t>
      </w:r>
      <w:bookmarkEnd w:id="357"/>
      <w:r w:rsidRPr="00826088">
        <w:rPr>
          <w:u w:color="000000" w:themeColor="text1"/>
        </w:rPr>
        <w:t>d)</w:t>
      </w:r>
      <w:r w:rsidRPr="00826088">
        <w:t xml:space="preserve"> </w:t>
      </w:r>
      <w:r w:rsidRPr="00826088">
        <w:rPr>
          <w:u w:color="000000" w:themeColor="text1"/>
        </w:rPr>
        <w:t>sold after forfeiture; or</w:t>
      </w:r>
    </w:p>
    <w:p w:rsidRPr="00826088" w:rsidR="00FF1E79" w:rsidP="00FF1E79" w:rsidRDefault="00FF1E79" w14:paraId="19A7409A" w14:textId="77777777">
      <w:pPr>
        <w:pStyle w:val="scnewcodesection"/>
      </w:pPr>
      <w:r w:rsidRPr="00826088">
        <w:rPr>
          <w:u w:color="000000" w:themeColor="text1"/>
        </w:rPr>
        <w:tab/>
      </w:r>
      <w:r w:rsidRPr="00826088">
        <w:rPr>
          <w:u w:color="000000" w:themeColor="text1"/>
        </w:rPr>
        <w:tab/>
      </w:r>
      <w:r w:rsidRPr="00826088">
        <w:rPr>
          <w:u w:color="000000" w:themeColor="text1"/>
        </w:rPr>
        <w:tab/>
      </w:r>
      <w:bookmarkStart w:name="ss_T23C3N1520Se_lv2_c89e926eb" w:id="358"/>
      <w:r w:rsidRPr="00826088">
        <w:rPr>
          <w:u w:color="000000" w:themeColor="text1"/>
        </w:rPr>
        <w:t>(</w:t>
      </w:r>
      <w:bookmarkEnd w:id="358"/>
      <w:r w:rsidRPr="00826088">
        <w:rPr>
          <w:u w:color="000000" w:themeColor="text1"/>
        </w:rPr>
        <w:t>e)</w:t>
      </w:r>
      <w:r w:rsidRPr="00826088">
        <w:t xml:space="preserve"> </w:t>
      </w:r>
      <w:r w:rsidRPr="00826088">
        <w:rPr>
          <w:u w:color="000000" w:themeColor="text1"/>
        </w:rPr>
        <w:t>retained after forfeiture by law enforcement; and</w:t>
      </w:r>
    </w:p>
    <w:p w:rsidR="00FF1E79" w:rsidP="00FF1E79" w:rsidRDefault="00FF1E79" w14:paraId="40660CE4" w14:textId="77777777">
      <w:pPr>
        <w:pStyle w:val="scnewcodesection"/>
      </w:pPr>
      <w:r w:rsidRPr="00826088">
        <w:rPr>
          <w:u w:color="000000" w:themeColor="text1"/>
        </w:rPr>
        <w:tab/>
      </w:r>
      <w:r w:rsidRPr="00826088">
        <w:rPr>
          <w:u w:color="000000" w:themeColor="text1"/>
        </w:rPr>
        <w:tab/>
      </w:r>
      <w:bookmarkStart w:name="ss_T23C3N1520S19_lv1_8af965d63" w:id="359"/>
      <w:r w:rsidRPr="00826088">
        <w:rPr>
          <w:u w:color="000000" w:themeColor="text1"/>
        </w:rPr>
        <w:t>(</w:t>
      </w:r>
      <w:bookmarkEnd w:id="359"/>
      <w:r w:rsidRPr="00826088">
        <w:rPr>
          <w:u w:color="000000" w:themeColor="text1"/>
        </w:rPr>
        <w:t>19)</w:t>
      </w:r>
      <w:r w:rsidRPr="00826088">
        <w:t xml:space="preserve"> </w:t>
      </w:r>
      <w:r w:rsidRPr="00826088">
        <w:rPr>
          <w:u w:color="000000" w:themeColor="text1"/>
        </w:rPr>
        <w:t>date of forfeiture decision.</w:t>
      </w:r>
    </w:p>
    <w:p w:rsidRPr="00826088" w:rsidR="00FF1E79" w:rsidP="00FF1E79" w:rsidRDefault="00FF1E79" w14:paraId="26096278" w14:textId="77777777">
      <w:pPr>
        <w:pStyle w:val="scnewcodesection"/>
      </w:pPr>
    </w:p>
    <w:p w:rsidRPr="00826088" w:rsidR="00FF1E79" w:rsidP="00FF1E79" w:rsidRDefault="00FF1E79" w14:paraId="51134EB0" w14:textId="77777777">
      <w:pPr>
        <w:pStyle w:val="scnewcodesection"/>
      </w:pPr>
      <w:r>
        <w:rPr>
          <w:u w:color="000000" w:themeColor="text1"/>
        </w:rPr>
        <w:tab/>
      </w:r>
      <w:bookmarkStart w:name="ns_T23C3N1530_5a1ed6675" w:id="360"/>
      <w:r w:rsidRPr="00826088">
        <w:rPr>
          <w:u w:color="000000" w:themeColor="text1"/>
        </w:rPr>
        <w:t>S</w:t>
      </w:r>
      <w:bookmarkEnd w:id="360"/>
      <w:r>
        <w:t>ection 23</w:t>
      </w:r>
      <w:r>
        <w:rPr>
          <w:u w:color="000000" w:themeColor="text1"/>
        </w:rPr>
        <w:noBreakHyphen/>
      </w:r>
      <w:r w:rsidRPr="00826088">
        <w:rPr>
          <w:u w:color="000000" w:themeColor="text1"/>
        </w:rPr>
        <w:t>3</w:t>
      </w:r>
      <w:r>
        <w:rPr>
          <w:u w:color="000000" w:themeColor="text1"/>
        </w:rPr>
        <w:noBreakHyphen/>
      </w:r>
      <w:r w:rsidRPr="00826088">
        <w:rPr>
          <w:u w:color="000000" w:themeColor="text1"/>
        </w:rPr>
        <w:t>1530.</w:t>
      </w:r>
      <w:r w:rsidRPr="00826088">
        <w:rPr>
          <w:u w:color="000000" w:themeColor="text1"/>
        </w:rPr>
        <w:tab/>
      </w:r>
      <w:bookmarkStart w:name="ss_T23C3N1530SA_lv1_6189fa773" w:id="361"/>
      <w:r w:rsidRPr="00826088">
        <w:rPr>
          <w:u w:color="000000" w:themeColor="text1"/>
        </w:rPr>
        <w:t>(</w:t>
      </w:r>
      <w:bookmarkEnd w:id="361"/>
      <w:r w:rsidRPr="00826088">
        <w:rPr>
          <w:u w:color="000000" w:themeColor="text1"/>
        </w:rPr>
        <w:t>A)</w:t>
      </w:r>
      <w:r w:rsidRPr="00826088">
        <w:t xml:space="preserve"> </w:t>
      </w:r>
      <w:r>
        <w:rPr>
          <w:u w:color="000000" w:themeColor="text1"/>
        </w:rPr>
        <w:t xml:space="preserve">The Commission on Prosecution Coordination </w:t>
      </w:r>
      <w:r w:rsidRPr="00826088">
        <w:rPr>
          <w:u w:color="000000" w:themeColor="text1"/>
        </w:rPr>
        <w:t>shall establish and maintain a searchable public website that includes:</w:t>
      </w:r>
    </w:p>
    <w:p w:rsidRPr="00826088" w:rsidR="00FF1E79" w:rsidP="00FF1E79" w:rsidRDefault="00FF1E79" w14:paraId="6CBE9F82" w14:textId="77777777">
      <w:pPr>
        <w:pStyle w:val="scnewcodesection"/>
      </w:pPr>
      <w:r w:rsidRPr="00826088">
        <w:rPr>
          <w:u w:color="000000" w:themeColor="text1"/>
        </w:rPr>
        <w:tab/>
      </w:r>
      <w:r w:rsidRPr="00826088">
        <w:rPr>
          <w:u w:color="000000" w:themeColor="text1"/>
        </w:rPr>
        <w:tab/>
      </w:r>
      <w:bookmarkStart w:name="ss_T23C3N1530S1_lv2_bd91ca598" w:id="362"/>
      <w:r w:rsidRPr="00826088">
        <w:rPr>
          <w:u w:color="000000" w:themeColor="text1"/>
        </w:rPr>
        <w:t>(</w:t>
      </w:r>
      <w:bookmarkEnd w:id="362"/>
      <w:r w:rsidRPr="00826088">
        <w:rPr>
          <w:u w:color="000000" w:themeColor="text1"/>
        </w:rPr>
        <w:t>1)</w:t>
      </w:r>
      <w:r w:rsidRPr="00826088">
        <w:t xml:space="preserve"> </w:t>
      </w:r>
      <w:r w:rsidRPr="00826088">
        <w:rPr>
          <w:u w:color="000000" w:themeColor="text1"/>
        </w:rPr>
        <w:t>the total value of seized and forfeited property held by the agency at the end of the reporting period; and</w:t>
      </w:r>
    </w:p>
    <w:p w:rsidRPr="00826088" w:rsidR="00FF1E79" w:rsidP="00FF1E79" w:rsidRDefault="00FF1E79" w14:paraId="67FA3BCE" w14:textId="77777777">
      <w:pPr>
        <w:pStyle w:val="scnewcodesection"/>
      </w:pPr>
      <w:r w:rsidRPr="00826088">
        <w:rPr>
          <w:u w:color="000000" w:themeColor="text1"/>
        </w:rPr>
        <w:tab/>
      </w:r>
      <w:r w:rsidRPr="00826088">
        <w:rPr>
          <w:u w:color="000000" w:themeColor="text1"/>
        </w:rPr>
        <w:tab/>
      </w:r>
      <w:bookmarkStart w:name="ss_T23C3N1530S2_lv2_0e88f726c" w:id="363"/>
      <w:r w:rsidRPr="00826088">
        <w:rPr>
          <w:u w:color="000000" w:themeColor="text1"/>
        </w:rPr>
        <w:t>(</w:t>
      </w:r>
      <w:bookmarkEnd w:id="363"/>
      <w:r w:rsidRPr="00826088">
        <w:rPr>
          <w:u w:color="000000" w:themeColor="text1"/>
        </w:rPr>
        <w:t>2)</w:t>
      </w:r>
      <w:r w:rsidRPr="00826088">
        <w:t xml:space="preserve"> </w:t>
      </w:r>
      <w:r w:rsidRPr="00826088">
        <w:rPr>
          <w:u w:color="000000" w:themeColor="text1"/>
        </w:rPr>
        <w:t>the total amount of funds expended, in each of the following nine categories, which resulted from property seized, forfeited, and reported in Section 23</w:t>
      </w:r>
      <w:r>
        <w:rPr>
          <w:u w:color="000000" w:themeColor="text1"/>
        </w:rPr>
        <w:noBreakHyphen/>
      </w:r>
      <w:r w:rsidRPr="00826088">
        <w:rPr>
          <w:u w:color="000000" w:themeColor="text1"/>
        </w:rPr>
        <w:t>3</w:t>
      </w:r>
      <w:r>
        <w:rPr>
          <w:u w:color="000000" w:themeColor="text1"/>
        </w:rPr>
        <w:noBreakHyphen/>
      </w:r>
      <w:r w:rsidRPr="00826088">
        <w:rPr>
          <w:u w:color="000000" w:themeColor="text1"/>
        </w:rPr>
        <w:t>1520:</w:t>
      </w:r>
    </w:p>
    <w:p w:rsidRPr="00826088" w:rsidR="00FF1E79" w:rsidP="00FF1E79" w:rsidRDefault="00FF1E79" w14:paraId="05D5382A" w14:textId="77777777">
      <w:pPr>
        <w:pStyle w:val="scnewcodesection"/>
      </w:pPr>
      <w:r w:rsidRPr="00826088">
        <w:rPr>
          <w:u w:color="000000" w:themeColor="text1"/>
        </w:rPr>
        <w:tab/>
      </w:r>
      <w:r w:rsidRPr="00826088">
        <w:rPr>
          <w:u w:color="000000" w:themeColor="text1"/>
        </w:rPr>
        <w:tab/>
      </w:r>
      <w:r w:rsidRPr="00826088">
        <w:rPr>
          <w:u w:color="000000" w:themeColor="text1"/>
        </w:rPr>
        <w:tab/>
      </w:r>
      <w:bookmarkStart w:name="ss_T23C3N1530Sa_lv3_e980d3e84" w:id="364"/>
      <w:r w:rsidRPr="00826088">
        <w:rPr>
          <w:u w:color="000000" w:themeColor="text1"/>
        </w:rPr>
        <w:t>(</w:t>
      </w:r>
      <w:bookmarkEnd w:id="364"/>
      <w:r w:rsidRPr="00826088">
        <w:rPr>
          <w:u w:color="000000" w:themeColor="text1"/>
        </w:rPr>
        <w:t>a)</w:t>
      </w:r>
      <w:r w:rsidRPr="00826088">
        <w:t xml:space="preserve"> </w:t>
      </w:r>
      <w:r w:rsidRPr="00826088">
        <w:rPr>
          <w:u w:color="000000" w:themeColor="text1"/>
        </w:rPr>
        <w:t>drug abuse, crime, and gang prevention programs;</w:t>
      </w:r>
    </w:p>
    <w:p w:rsidRPr="00826088" w:rsidR="00FF1E79" w:rsidP="00FF1E79" w:rsidRDefault="00FF1E79" w14:paraId="5FD84D11" w14:textId="77777777">
      <w:pPr>
        <w:pStyle w:val="scnewcodesection"/>
      </w:pPr>
      <w:r w:rsidRPr="00826088">
        <w:rPr>
          <w:u w:color="000000" w:themeColor="text1"/>
        </w:rPr>
        <w:lastRenderedPageBreak/>
        <w:tab/>
      </w:r>
      <w:r w:rsidRPr="00826088">
        <w:rPr>
          <w:u w:color="000000" w:themeColor="text1"/>
        </w:rPr>
        <w:tab/>
      </w:r>
      <w:r w:rsidRPr="00826088">
        <w:rPr>
          <w:u w:color="000000" w:themeColor="text1"/>
        </w:rPr>
        <w:tab/>
      </w:r>
      <w:bookmarkStart w:name="ss_T23C3N1530Sb_lv3_a9173bfce" w:id="365"/>
      <w:r w:rsidRPr="00826088">
        <w:rPr>
          <w:u w:color="000000" w:themeColor="text1"/>
        </w:rPr>
        <w:t>(</w:t>
      </w:r>
      <w:bookmarkEnd w:id="365"/>
      <w:r w:rsidRPr="00826088">
        <w:rPr>
          <w:u w:color="000000" w:themeColor="text1"/>
        </w:rPr>
        <w:t>b)</w:t>
      </w:r>
      <w:r w:rsidRPr="00826088">
        <w:t xml:space="preserve"> </w:t>
      </w:r>
      <w:r w:rsidRPr="00826088">
        <w:rPr>
          <w:u w:color="000000" w:themeColor="text1"/>
        </w:rPr>
        <w:t>victim reparations;</w:t>
      </w:r>
    </w:p>
    <w:p w:rsidRPr="00826088" w:rsidR="00FF1E79" w:rsidP="00FF1E79" w:rsidRDefault="00FF1E79" w14:paraId="08116CA8" w14:textId="77777777">
      <w:pPr>
        <w:pStyle w:val="scnewcodesection"/>
      </w:pPr>
      <w:r w:rsidRPr="00826088">
        <w:rPr>
          <w:u w:color="000000" w:themeColor="text1"/>
        </w:rPr>
        <w:tab/>
      </w:r>
      <w:r w:rsidRPr="00826088">
        <w:rPr>
          <w:u w:color="000000" w:themeColor="text1"/>
        </w:rPr>
        <w:tab/>
      </w:r>
      <w:r w:rsidRPr="00826088">
        <w:rPr>
          <w:u w:color="000000" w:themeColor="text1"/>
        </w:rPr>
        <w:tab/>
      </w:r>
      <w:bookmarkStart w:name="ss_T23C3N1530Sc_lv3_7e79b3ca2" w:id="366"/>
      <w:r w:rsidRPr="00826088">
        <w:rPr>
          <w:u w:color="000000" w:themeColor="text1"/>
        </w:rPr>
        <w:t>(</w:t>
      </w:r>
      <w:bookmarkEnd w:id="366"/>
      <w:r w:rsidRPr="00826088">
        <w:rPr>
          <w:u w:color="000000" w:themeColor="text1"/>
        </w:rPr>
        <w:t>c)</w:t>
      </w:r>
      <w:r w:rsidRPr="00826088">
        <w:t xml:space="preserve"> </w:t>
      </w:r>
      <w:r w:rsidRPr="00826088">
        <w:rPr>
          <w:u w:color="000000" w:themeColor="text1"/>
        </w:rPr>
        <w:t>investigation costs, including witness protection, informant fees, and controlled buys;</w:t>
      </w:r>
    </w:p>
    <w:p w:rsidRPr="00826088" w:rsidR="00FF1E79" w:rsidP="00FF1E79" w:rsidRDefault="00FF1E79" w14:paraId="1F821697" w14:textId="77777777">
      <w:pPr>
        <w:pStyle w:val="scnewcodesection"/>
      </w:pPr>
      <w:r w:rsidRPr="00826088">
        <w:rPr>
          <w:u w:color="000000" w:themeColor="text1"/>
        </w:rPr>
        <w:tab/>
      </w:r>
      <w:r w:rsidRPr="00826088">
        <w:rPr>
          <w:u w:color="000000" w:themeColor="text1"/>
        </w:rPr>
        <w:tab/>
      </w:r>
      <w:r w:rsidRPr="00826088">
        <w:rPr>
          <w:u w:color="000000" w:themeColor="text1"/>
        </w:rPr>
        <w:tab/>
      </w:r>
      <w:bookmarkStart w:name="ss_T23C3N1530Sd_lv3_213ecee43" w:id="367"/>
      <w:r w:rsidRPr="00826088">
        <w:rPr>
          <w:u w:color="000000" w:themeColor="text1"/>
        </w:rPr>
        <w:t>(</w:t>
      </w:r>
      <w:bookmarkEnd w:id="367"/>
      <w:r w:rsidRPr="00826088">
        <w:rPr>
          <w:u w:color="000000" w:themeColor="text1"/>
        </w:rPr>
        <w:t>d)</w:t>
      </w:r>
      <w:r w:rsidRPr="00826088">
        <w:t xml:space="preserve"> </w:t>
      </w:r>
      <w:r w:rsidRPr="00826088">
        <w:rPr>
          <w:u w:color="000000" w:themeColor="text1"/>
        </w:rPr>
        <w:t>salaries, overtime, and benefits, as permitted by law;</w:t>
      </w:r>
    </w:p>
    <w:p w:rsidRPr="00826088" w:rsidR="00FF1E79" w:rsidP="00FF1E79" w:rsidRDefault="00FF1E79" w14:paraId="5CA9631D" w14:textId="77777777">
      <w:pPr>
        <w:pStyle w:val="scnewcodesection"/>
      </w:pPr>
      <w:r w:rsidRPr="00826088">
        <w:rPr>
          <w:u w:color="000000" w:themeColor="text1"/>
        </w:rPr>
        <w:tab/>
      </w:r>
      <w:r w:rsidRPr="00826088">
        <w:rPr>
          <w:u w:color="000000" w:themeColor="text1"/>
        </w:rPr>
        <w:tab/>
      </w:r>
      <w:r w:rsidRPr="00826088">
        <w:rPr>
          <w:u w:color="000000" w:themeColor="text1"/>
        </w:rPr>
        <w:tab/>
      </w:r>
      <w:bookmarkStart w:name="ss_T23C3N1530Se_lv3_7c6beb7ee" w:id="368"/>
      <w:r w:rsidRPr="00826088">
        <w:rPr>
          <w:u w:color="000000" w:themeColor="text1"/>
        </w:rPr>
        <w:t>(</w:t>
      </w:r>
      <w:bookmarkEnd w:id="368"/>
      <w:r w:rsidRPr="00826088">
        <w:rPr>
          <w:u w:color="000000" w:themeColor="text1"/>
        </w:rPr>
        <w:t>e)</w:t>
      </w:r>
      <w:r w:rsidRPr="00826088">
        <w:t xml:space="preserve"> </w:t>
      </w:r>
      <w:r w:rsidRPr="00826088">
        <w:rPr>
          <w:u w:color="000000" w:themeColor="text1"/>
        </w:rPr>
        <w:t>professional outside services, including auditing, court reporting, expert witness fees, outside attorney fees and membership fees paid to trade associations;</w:t>
      </w:r>
    </w:p>
    <w:p w:rsidRPr="00826088" w:rsidR="00FF1E79" w:rsidP="00FF1E79" w:rsidRDefault="00FF1E79" w14:paraId="694C3B94" w14:textId="77777777">
      <w:pPr>
        <w:pStyle w:val="scnewcodesection"/>
      </w:pPr>
      <w:r w:rsidRPr="00826088">
        <w:rPr>
          <w:u w:color="000000" w:themeColor="text1"/>
        </w:rPr>
        <w:tab/>
      </w:r>
      <w:r w:rsidRPr="00826088">
        <w:rPr>
          <w:u w:color="000000" w:themeColor="text1"/>
        </w:rPr>
        <w:tab/>
      </w:r>
      <w:r w:rsidRPr="00826088">
        <w:rPr>
          <w:u w:color="000000" w:themeColor="text1"/>
        </w:rPr>
        <w:tab/>
      </w:r>
      <w:bookmarkStart w:name="ss_T23C3N1530Sf_lv3_43c975cb4" w:id="369"/>
      <w:r w:rsidRPr="00826088">
        <w:rPr>
          <w:u w:color="000000" w:themeColor="text1"/>
        </w:rPr>
        <w:t>(</w:t>
      </w:r>
      <w:bookmarkEnd w:id="369"/>
      <w:r w:rsidRPr="00826088">
        <w:rPr>
          <w:u w:color="000000" w:themeColor="text1"/>
        </w:rPr>
        <w:t>f)</w:t>
      </w:r>
      <w:r w:rsidRPr="00826088">
        <w:t xml:space="preserve"> </w:t>
      </w:r>
      <w:r w:rsidRPr="00826088">
        <w:rPr>
          <w:u w:color="000000" w:themeColor="text1"/>
        </w:rPr>
        <w:t>travel, meals, entertainment, conferences, training, and continuing education;</w:t>
      </w:r>
    </w:p>
    <w:p w:rsidRPr="00826088" w:rsidR="00FF1E79" w:rsidP="00FF1E79" w:rsidRDefault="00FF1E79" w14:paraId="2C969A1F" w14:textId="77777777">
      <w:pPr>
        <w:pStyle w:val="scnewcodesection"/>
      </w:pPr>
      <w:r w:rsidRPr="00826088">
        <w:rPr>
          <w:u w:color="000000" w:themeColor="text1"/>
        </w:rPr>
        <w:tab/>
      </w:r>
      <w:r w:rsidRPr="00826088">
        <w:rPr>
          <w:u w:color="000000" w:themeColor="text1"/>
        </w:rPr>
        <w:tab/>
      </w:r>
      <w:r w:rsidRPr="00826088">
        <w:rPr>
          <w:u w:color="000000" w:themeColor="text1"/>
        </w:rPr>
        <w:tab/>
      </w:r>
      <w:bookmarkStart w:name="ss_T23C3N1530Sg_lv3_1301f8519" w:id="370"/>
      <w:r w:rsidRPr="00826088">
        <w:rPr>
          <w:u w:color="000000" w:themeColor="text1"/>
        </w:rPr>
        <w:t>(</w:t>
      </w:r>
      <w:bookmarkEnd w:id="370"/>
      <w:r w:rsidRPr="00826088">
        <w:rPr>
          <w:u w:color="000000" w:themeColor="text1"/>
        </w:rPr>
        <w:t>g)</w:t>
      </w:r>
      <w:r w:rsidRPr="00826088">
        <w:t xml:space="preserve"> </w:t>
      </w:r>
      <w:r w:rsidRPr="00826088">
        <w:rPr>
          <w:u w:color="000000" w:themeColor="text1"/>
        </w:rPr>
        <w:t>other operating expenses including office supplies, postage, and printing;</w:t>
      </w:r>
    </w:p>
    <w:p w:rsidRPr="00826088" w:rsidR="00FF1E79" w:rsidP="00FF1E79" w:rsidRDefault="00FF1E79" w14:paraId="28A36CAF" w14:textId="77777777">
      <w:pPr>
        <w:pStyle w:val="scnewcodesection"/>
      </w:pPr>
      <w:r w:rsidRPr="00826088">
        <w:rPr>
          <w:u w:color="000000" w:themeColor="text1"/>
        </w:rPr>
        <w:tab/>
      </w:r>
      <w:r w:rsidRPr="00826088">
        <w:rPr>
          <w:u w:color="000000" w:themeColor="text1"/>
        </w:rPr>
        <w:tab/>
      </w:r>
      <w:r w:rsidRPr="00826088">
        <w:rPr>
          <w:u w:color="000000" w:themeColor="text1"/>
        </w:rPr>
        <w:tab/>
      </w:r>
      <w:bookmarkStart w:name="ss_T23C3N1530Sh_lv3_804855c9c" w:id="371"/>
      <w:r w:rsidRPr="00826088">
        <w:rPr>
          <w:u w:color="000000" w:themeColor="text1"/>
        </w:rPr>
        <w:t>(</w:t>
      </w:r>
      <w:bookmarkEnd w:id="371"/>
      <w:r w:rsidRPr="00826088">
        <w:rPr>
          <w:u w:color="000000" w:themeColor="text1"/>
        </w:rPr>
        <w:t>h)</w:t>
      </w:r>
      <w:r w:rsidRPr="00826088">
        <w:t xml:space="preserve"> </w:t>
      </w:r>
      <w:r w:rsidRPr="00826088">
        <w:rPr>
          <w:u w:color="000000" w:themeColor="text1"/>
        </w:rPr>
        <w:t>capital expenditures including vehicles, firearms, equipment, computers, and furniture; and</w:t>
      </w:r>
    </w:p>
    <w:p w:rsidRPr="00826088" w:rsidR="00FF1E79" w:rsidP="00FF1E79" w:rsidRDefault="00FF1E79" w14:paraId="208D2BC0" w14:textId="77777777">
      <w:pPr>
        <w:pStyle w:val="scnewcodesection"/>
      </w:pPr>
      <w:r w:rsidRPr="00826088">
        <w:rPr>
          <w:u w:color="000000" w:themeColor="text1"/>
        </w:rPr>
        <w:tab/>
      </w:r>
      <w:r w:rsidRPr="00826088">
        <w:rPr>
          <w:u w:color="000000" w:themeColor="text1"/>
        </w:rPr>
        <w:tab/>
      </w:r>
      <w:r w:rsidRPr="00826088">
        <w:rPr>
          <w:u w:color="000000" w:themeColor="text1"/>
        </w:rPr>
        <w:tab/>
      </w:r>
      <w:bookmarkStart w:name="ss_T23C3N1530Si_lv3_a02869cc5" w:id="372"/>
      <w:r w:rsidRPr="00826088">
        <w:rPr>
          <w:u w:color="000000" w:themeColor="text1"/>
        </w:rPr>
        <w:t>(</w:t>
      </w:r>
      <w:bookmarkEnd w:id="372"/>
      <w:r w:rsidRPr="00826088">
        <w:rPr>
          <w:u w:color="000000" w:themeColor="text1"/>
        </w:rPr>
        <w:t>i)</w:t>
      </w:r>
      <w:r>
        <w:rPr>
          <w:u w:color="000000" w:themeColor="text1"/>
        </w:rPr>
        <w:t xml:space="preserve"> </w:t>
      </w:r>
      <w:r>
        <w:rPr>
          <w:u w:color="000000" w:themeColor="text1"/>
        </w:rPr>
        <w:tab/>
      </w:r>
      <w:r w:rsidRPr="00826088">
        <w:rPr>
          <w:u w:color="000000" w:themeColor="text1"/>
        </w:rPr>
        <w:t>other expenditures of forfeiture proceeds.</w:t>
      </w:r>
    </w:p>
    <w:p w:rsidR="00FF1E79" w:rsidP="00FF1E79" w:rsidRDefault="00FF1E79" w14:paraId="62D424BD" w14:textId="77777777">
      <w:pPr>
        <w:pStyle w:val="scnewcodesection"/>
      </w:pPr>
      <w:r>
        <w:rPr>
          <w:u w:color="000000" w:themeColor="text1"/>
        </w:rPr>
        <w:tab/>
      </w:r>
      <w:bookmarkStart w:name="ss_T23C3N1530SB_lv1_40267de9a" w:id="373"/>
      <w:r>
        <w:rPr>
          <w:u w:color="000000" w:themeColor="text1"/>
        </w:rPr>
        <w:t>(</w:t>
      </w:r>
      <w:bookmarkEnd w:id="373"/>
      <w:r>
        <w:rPr>
          <w:u w:color="000000" w:themeColor="text1"/>
        </w:rPr>
        <w:t>B)</w:t>
      </w:r>
      <w:r>
        <w:t xml:space="preserve"> </w:t>
      </w:r>
      <w:r>
        <w:rPr>
          <w:u w:color="000000" w:themeColor="text1"/>
        </w:rPr>
        <w:t xml:space="preserve">The Commission on Prosecution Coordination </w:t>
      </w:r>
      <w:r w:rsidRPr="00826088">
        <w:rPr>
          <w:u w:color="000000" w:themeColor="text1"/>
        </w:rPr>
        <w:t>may require that information not specified in this section also be reported.</w:t>
      </w:r>
    </w:p>
    <w:p w:rsidRPr="00826088" w:rsidR="00FF1E79" w:rsidP="00FF1E79" w:rsidRDefault="00FF1E79" w14:paraId="7F924524" w14:textId="77777777">
      <w:pPr>
        <w:pStyle w:val="scnewcodesection"/>
      </w:pPr>
    </w:p>
    <w:p w:rsidR="00FF1E79" w:rsidP="00FF1E79" w:rsidRDefault="00FF1E79" w14:paraId="29737828" w14:textId="77777777">
      <w:pPr>
        <w:pStyle w:val="scnewcodesection"/>
      </w:pPr>
      <w:bookmarkStart w:name="ns_T23C3N1540_2065cffca" w:id="374"/>
      <w:r>
        <w:tab/>
      </w:r>
      <w:bookmarkEnd w:id="374"/>
      <w:r w:rsidRPr="00826088">
        <w:rPr>
          <w:u w:color="000000" w:themeColor="text1"/>
        </w:rPr>
        <w:t>Section 23</w:t>
      </w:r>
      <w:r>
        <w:rPr>
          <w:u w:color="000000" w:themeColor="text1"/>
        </w:rPr>
        <w:noBreakHyphen/>
      </w:r>
      <w:r w:rsidRPr="00826088">
        <w:rPr>
          <w:u w:color="000000" w:themeColor="text1"/>
        </w:rPr>
        <w:t>3</w:t>
      </w:r>
      <w:r>
        <w:rPr>
          <w:u w:color="000000" w:themeColor="text1"/>
        </w:rPr>
        <w:noBreakHyphen/>
      </w:r>
      <w:r w:rsidRPr="00826088">
        <w:rPr>
          <w:u w:color="000000" w:themeColor="text1"/>
        </w:rPr>
        <w:t>1540.</w:t>
      </w:r>
      <w:r w:rsidRPr="00826088">
        <w:rPr>
          <w:u w:color="000000" w:themeColor="text1"/>
        </w:rPr>
        <w:tab/>
        <w:t>The law enforcement agency that seizes property and prosecutors that litigate related criminal cases and forfeiture proceedin</w:t>
      </w:r>
      <w:r>
        <w:rPr>
          <w:u w:color="000000" w:themeColor="text1"/>
        </w:rPr>
        <w:t>gs shall update the Commission on Prosecution Coordination’s</w:t>
      </w:r>
      <w:r w:rsidRPr="00826088">
        <w:rPr>
          <w:u w:color="000000" w:themeColor="text1"/>
        </w:rPr>
        <w:t xml:space="preserve"> website with the information required under Section 23</w:t>
      </w:r>
      <w:r>
        <w:rPr>
          <w:u w:color="000000" w:themeColor="text1"/>
        </w:rPr>
        <w:noBreakHyphen/>
      </w:r>
      <w:r w:rsidRPr="00826088">
        <w:rPr>
          <w:u w:color="000000" w:themeColor="text1"/>
        </w:rPr>
        <w:t>3</w:t>
      </w:r>
      <w:r>
        <w:rPr>
          <w:u w:color="000000" w:themeColor="text1"/>
        </w:rPr>
        <w:noBreakHyphen/>
      </w:r>
      <w:r w:rsidRPr="00826088">
        <w:rPr>
          <w:u w:color="000000" w:themeColor="text1"/>
        </w:rPr>
        <w:t>1520 at the end of the month following each seizure of property. The commander of a multijurisdictional task force may appoint one agency to report its seizures. If an agency has made no seizures during the pr</w:t>
      </w:r>
      <w:r>
        <w:rPr>
          <w:u w:color="000000" w:themeColor="text1"/>
        </w:rPr>
        <w:t>evious year, a null report must</w:t>
      </w:r>
      <w:r w:rsidRPr="00826088">
        <w:rPr>
          <w:u w:color="000000" w:themeColor="text1"/>
        </w:rPr>
        <w:t xml:space="preserve"> be filed by the agency specifying that it did not engage in seizures or forfeitures during the reporting period.</w:t>
      </w:r>
    </w:p>
    <w:p w:rsidRPr="00826088" w:rsidR="00FF1E79" w:rsidP="00FF1E79" w:rsidRDefault="00FF1E79" w14:paraId="4DD55698" w14:textId="77777777">
      <w:pPr>
        <w:pStyle w:val="scnewcodesection"/>
      </w:pPr>
    </w:p>
    <w:p w:rsidR="00FF1E79" w:rsidP="00FF1E79" w:rsidRDefault="00FF1E79" w14:paraId="0C67EAAD" w14:textId="77777777">
      <w:pPr>
        <w:pStyle w:val="scnewcodesection"/>
      </w:pPr>
      <w:bookmarkStart w:name="ns_T23C3N1550_366c8f9d0" w:id="375"/>
      <w:r>
        <w:tab/>
      </w:r>
      <w:bookmarkEnd w:id="375"/>
      <w:r w:rsidRPr="00826088">
        <w:rPr>
          <w:u w:color="000000" w:themeColor="text1"/>
        </w:rPr>
        <w:t>Section 23</w:t>
      </w:r>
      <w:r>
        <w:rPr>
          <w:u w:color="000000" w:themeColor="text1"/>
        </w:rPr>
        <w:noBreakHyphen/>
      </w:r>
      <w:r w:rsidRPr="00826088">
        <w:rPr>
          <w:u w:color="000000" w:themeColor="text1"/>
        </w:rPr>
        <w:t>3</w:t>
      </w:r>
      <w:r>
        <w:rPr>
          <w:u w:color="000000" w:themeColor="text1"/>
        </w:rPr>
        <w:noBreakHyphen/>
      </w:r>
      <w:r w:rsidRPr="00826088">
        <w:rPr>
          <w:u w:color="000000" w:themeColor="text1"/>
        </w:rPr>
        <w:t>1550.</w:t>
      </w:r>
      <w:r w:rsidRPr="00826088">
        <w:rPr>
          <w:u w:color="000000" w:themeColor="text1"/>
        </w:rPr>
        <w:tab/>
        <w:t>The law enforcement agency that expends forfeiture</w:t>
      </w:r>
      <w:r>
        <w:rPr>
          <w:u w:color="000000" w:themeColor="text1"/>
        </w:rPr>
        <w:noBreakHyphen/>
      </w:r>
      <w:r w:rsidRPr="00826088">
        <w:rPr>
          <w:u w:color="000000" w:themeColor="text1"/>
        </w:rPr>
        <w:t>related procee</w:t>
      </w:r>
      <w:r>
        <w:rPr>
          <w:u w:color="000000" w:themeColor="text1"/>
        </w:rPr>
        <w:t>ds shall update the Commission on Prosecution Coordination’s</w:t>
      </w:r>
      <w:r w:rsidRPr="00826088">
        <w:rPr>
          <w:u w:color="000000" w:themeColor="text1"/>
        </w:rPr>
        <w:t xml:space="preserve"> website with the information required under Section 23</w:t>
      </w:r>
      <w:r>
        <w:rPr>
          <w:u w:color="000000" w:themeColor="text1"/>
        </w:rPr>
        <w:noBreakHyphen/>
      </w:r>
      <w:r w:rsidRPr="00826088">
        <w:rPr>
          <w:u w:color="000000" w:themeColor="text1"/>
        </w:rPr>
        <w:t>3</w:t>
      </w:r>
      <w:r>
        <w:rPr>
          <w:u w:color="000000" w:themeColor="text1"/>
        </w:rPr>
        <w:noBreakHyphen/>
      </w:r>
      <w:r w:rsidRPr="00826088">
        <w:rPr>
          <w:u w:color="000000" w:themeColor="text1"/>
        </w:rPr>
        <w:t>1530 within thirty days after the end of the fiscal year. The commander of a multijurisdictional task force may appoint one agency to report its expenditures.</w:t>
      </w:r>
    </w:p>
    <w:p w:rsidRPr="00826088" w:rsidR="00FF1E79" w:rsidP="00FF1E79" w:rsidRDefault="00FF1E79" w14:paraId="09A2A014" w14:textId="77777777">
      <w:pPr>
        <w:pStyle w:val="scnewcodesection"/>
      </w:pPr>
    </w:p>
    <w:p w:rsidRPr="00826088" w:rsidR="00FF1E79" w:rsidP="00FF1E79" w:rsidRDefault="00FF1E79" w14:paraId="3EE3DFB4" w14:textId="77777777">
      <w:pPr>
        <w:pStyle w:val="scnewcodesection"/>
      </w:pPr>
      <w:bookmarkStart w:name="ns_T23C3N1560_28c68e46d" w:id="376"/>
      <w:r>
        <w:tab/>
      </w:r>
      <w:bookmarkEnd w:id="376"/>
      <w:r w:rsidRPr="00826088">
        <w:rPr>
          <w:u w:color="000000" w:themeColor="text1"/>
        </w:rPr>
        <w:t>Secti</w:t>
      </w:r>
      <w:r>
        <w:rPr>
          <w:u w:color="000000" w:themeColor="text1"/>
        </w:rPr>
        <w:t>on 23</w:t>
      </w:r>
      <w:r>
        <w:rPr>
          <w:u w:color="000000" w:themeColor="text1"/>
        </w:rPr>
        <w:noBreakHyphen/>
        <w:t>3</w:t>
      </w:r>
      <w:r>
        <w:rPr>
          <w:u w:color="000000" w:themeColor="text1"/>
        </w:rPr>
        <w:noBreakHyphen/>
        <w:t>1560.</w:t>
      </w:r>
      <w:r>
        <w:rPr>
          <w:u w:color="000000" w:themeColor="text1"/>
        </w:rPr>
        <w:tab/>
        <w:t>(A)</w:t>
      </w:r>
      <w:r>
        <w:t xml:space="preserve"> </w:t>
      </w:r>
      <w:r>
        <w:rPr>
          <w:u w:color="000000" w:themeColor="text1"/>
        </w:rPr>
        <w:t xml:space="preserve">The Commission on Prosecution Coordination </w:t>
      </w:r>
      <w:r w:rsidRPr="00826088">
        <w:rPr>
          <w:u w:color="000000" w:themeColor="text1"/>
        </w:rPr>
        <w:t>shall develop a standard form, webpage, process and deadlines for electronic data entry for submission of seizure data, forfeiture data</w:t>
      </w:r>
      <w:r>
        <w:rPr>
          <w:u w:color="000000" w:themeColor="text1"/>
        </w:rPr>
        <w:t>,</w:t>
      </w:r>
      <w:r w:rsidRPr="00826088">
        <w:rPr>
          <w:u w:color="000000" w:themeColor="text1"/>
        </w:rPr>
        <w:t xml:space="preserve"> and expenditures of proceeds by law enforcement agencies.</w:t>
      </w:r>
    </w:p>
    <w:p w:rsidRPr="00826088" w:rsidR="00FF1E79" w:rsidP="00FF1E79" w:rsidRDefault="00FF1E79" w14:paraId="4709DE52" w14:textId="77777777">
      <w:pPr>
        <w:pStyle w:val="scnewcodesection"/>
      </w:pPr>
      <w:r w:rsidRPr="00826088">
        <w:rPr>
          <w:u w:color="000000" w:themeColor="text1"/>
        </w:rPr>
        <w:tab/>
      </w:r>
      <w:bookmarkStart w:name="ss_T23C3N1560SB_lv1_0b94d5658" w:id="377"/>
      <w:r w:rsidRPr="00826088">
        <w:rPr>
          <w:u w:color="000000" w:themeColor="text1"/>
        </w:rPr>
        <w:t>(</w:t>
      </w:r>
      <w:bookmarkEnd w:id="377"/>
      <w:r w:rsidRPr="00826088">
        <w:rPr>
          <w:u w:color="000000" w:themeColor="text1"/>
        </w:rPr>
        <w:t>B)</w:t>
      </w:r>
      <w:r w:rsidRPr="00826088">
        <w:t xml:space="preserve"> </w:t>
      </w:r>
      <w:r w:rsidRPr="00FD7059">
        <w:rPr>
          <w:u w:color="000000" w:themeColor="text1"/>
        </w:rPr>
        <w:t xml:space="preserve">The State Auditor shall perform annually a financial audit under the generally accepted auditing standards of records related to inventory of seized property and expenditures of forfeiture proceeds. A copy of the final audit </w:t>
      </w:r>
      <w:r>
        <w:rPr>
          <w:u w:color="000000" w:themeColor="text1"/>
        </w:rPr>
        <w:t>report must be submitted to the Commission on Prosecution Coordination</w:t>
      </w:r>
      <w:r w:rsidRPr="00FD7059">
        <w:rPr>
          <w:u w:color="000000" w:themeColor="text1"/>
        </w:rPr>
        <w:t xml:space="preserve"> no later than ninety days after the end of the fiscal year and must be made public.</w:t>
      </w:r>
    </w:p>
    <w:p w:rsidRPr="00826088" w:rsidR="00FF1E79" w:rsidP="00FF1E79" w:rsidRDefault="00FF1E79" w14:paraId="60A2D923" w14:textId="77777777">
      <w:pPr>
        <w:pStyle w:val="scnewcodesection"/>
      </w:pPr>
      <w:r w:rsidRPr="00826088">
        <w:rPr>
          <w:u w:color="000000" w:themeColor="text1"/>
        </w:rPr>
        <w:tab/>
      </w:r>
      <w:bookmarkStart w:name="ss_T23C3N1560SC_lv1_ba542578f" w:id="378"/>
      <w:r w:rsidRPr="00826088">
        <w:rPr>
          <w:u w:color="000000" w:themeColor="text1"/>
        </w:rPr>
        <w:t>(</w:t>
      </w:r>
      <w:bookmarkEnd w:id="378"/>
      <w:r w:rsidRPr="00826088">
        <w:rPr>
          <w:u w:color="000000" w:themeColor="text1"/>
        </w:rPr>
        <w:t>C)</w:t>
      </w:r>
      <w:r w:rsidRPr="00826088">
        <w:t xml:space="preserve"> </w:t>
      </w:r>
      <w:r w:rsidRPr="00826088">
        <w:rPr>
          <w:u w:color="000000" w:themeColor="text1"/>
        </w:rPr>
        <w:t>One hundred twenty days after the close of</w:t>
      </w:r>
      <w:r>
        <w:rPr>
          <w:u w:color="000000" w:themeColor="text1"/>
        </w:rPr>
        <w:t xml:space="preserve"> the fiscal year, the Commission on Prosecution Coordination </w:t>
      </w:r>
      <w:r w:rsidRPr="00826088">
        <w:rPr>
          <w:u w:color="000000" w:themeColor="text1"/>
        </w:rPr>
        <w:t xml:space="preserve">shall submit to the Speaker of the House of Representatives, President of the Senate, Attorney General, and Governor a written report summarizing activity in the State, for the preceding fiscal year, that includes the type, approximate value, and disposition of property seized </w:t>
      </w:r>
      <w:r>
        <w:rPr>
          <w:u w:color="000000" w:themeColor="text1"/>
        </w:rPr>
        <w:t xml:space="preserve">and forfeited </w:t>
      </w:r>
      <w:r w:rsidRPr="00826088">
        <w:rPr>
          <w:u w:color="000000" w:themeColor="text1"/>
        </w:rPr>
        <w:lastRenderedPageBreak/>
        <w:t xml:space="preserve">and the amount of any proceeds received or expended at the </w:t>
      </w:r>
      <w:r>
        <w:rPr>
          <w:u w:color="000000" w:themeColor="text1"/>
        </w:rPr>
        <w:t>s</w:t>
      </w:r>
      <w:r w:rsidRPr="00826088">
        <w:rPr>
          <w:u w:color="000000" w:themeColor="text1"/>
        </w:rPr>
        <w:t xml:space="preserve">tate and local levels. The report shall provide a categorized accounting of all proceeds expended. The </w:t>
      </w:r>
      <w:r>
        <w:rPr>
          <w:u w:color="000000" w:themeColor="text1"/>
        </w:rPr>
        <w:t>aggregate report also must</w:t>
      </w:r>
      <w:r w:rsidRPr="00826088">
        <w:rPr>
          <w:u w:color="000000" w:themeColor="text1"/>
        </w:rPr>
        <w:t xml:space="preserve"> be ma</w:t>
      </w:r>
      <w:r>
        <w:rPr>
          <w:u w:color="000000" w:themeColor="text1"/>
        </w:rPr>
        <w:t>de available on the Commission on Prosecution Coordination’s</w:t>
      </w:r>
      <w:r w:rsidRPr="00826088">
        <w:rPr>
          <w:u w:color="000000" w:themeColor="text1"/>
        </w:rPr>
        <w:t xml:space="preserve"> website</w:t>
      </w:r>
      <w:r>
        <w:rPr>
          <w:u w:color="000000" w:themeColor="text1"/>
        </w:rPr>
        <w:t xml:space="preserve"> and must be assessable to the public</w:t>
      </w:r>
      <w:r w:rsidRPr="00826088">
        <w:rPr>
          <w:u w:color="000000" w:themeColor="text1"/>
        </w:rPr>
        <w:t>.</w:t>
      </w:r>
    </w:p>
    <w:p w:rsidRPr="00826088" w:rsidR="00FF1E79" w:rsidP="00FF1E79" w:rsidRDefault="00FF1E79" w14:paraId="6270FC63" w14:textId="77777777">
      <w:pPr>
        <w:pStyle w:val="scnewcodesection"/>
      </w:pPr>
      <w:r>
        <w:rPr>
          <w:u w:color="000000" w:themeColor="text1"/>
        </w:rPr>
        <w:tab/>
      </w:r>
      <w:bookmarkStart w:name="ss_T23C3N1560SD_lv1_2bc042297" w:id="379"/>
      <w:r>
        <w:rPr>
          <w:u w:color="000000" w:themeColor="text1"/>
        </w:rPr>
        <w:t>(</w:t>
      </w:r>
      <w:bookmarkEnd w:id="379"/>
      <w:r>
        <w:rPr>
          <w:u w:color="000000" w:themeColor="text1"/>
        </w:rPr>
        <w:t>D)</w:t>
      </w:r>
      <w:r>
        <w:t xml:space="preserve"> </w:t>
      </w:r>
      <w:r>
        <w:rPr>
          <w:u w:color="000000" w:themeColor="text1"/>
        </w:rPr>
        <w:t>The Commission on Prosecution Coordination</w:t>
      </w:r>
      <w:r w:rsidRPr="00826088">
        <w:rPr>
          <w:u w:color="000000" w:themeColor="text1"/>
        </w:rPr>
        <w:t xml:space="preserve"> shall include in its aggregate report recommendations to the General Assembly to improve forfeiture laws to better ensure that forfeiture proceedings are reported and handled in a manner that is fair to crime victims, innocent property owners, secured interest holders, citizens, and taxpayers.</w:t>
      </w:r>
    </w:p>
    <w:p w:rsidRPr="00826088" w:rsidR="00FF1E79" w:rsidP="00FF1E79" w:rsidRDefault="00FF1E79" w14:paraId="238F58A7" w14:textId="77777777">
      <w:pPr>
        <w:pStyle w:val="scnewcodesection"/>
      </w:pPr>
      <w:r>
        <w:rPr>
          <w:u w:color="000000" w:themeColor="text1"/>
        </w:rPr>
        <w:tab/>
      </w:r>
      <w:bookmarkStart w:name="ss_T23C3N1560SE_lv1_1001d310c" w:id="380"/>
      <w:r>
        <w:rPr>
          <w:u w:color="000000" w:themeColor="text1"/>
        </w:rPr>
        <w:t>(</w:t>
      </w:r>
      <w:bookmarkEnd w:id="380"/>
      <w:r>
        <w:rPr>
          <w:u w:color="000000" w:themeColor="text1"/>
        </w:rPr>
        <w:t>E)</w:t>
      </w:r>
      <w:r>
        <w:t xml:space="preserve"> </w:t>
      </w:r>
      <w:r>
        <w:rPr>
          <w:u w:color="000000" w:themeColor="text1"/>
        </w:rPr>
        <w:t xml:space="preserve">The Commission on Prosecution Coordination </w:t>
      </w:r>
      <w:r w:rsidRPr="00826088">
        <w:rPr>
          <w:u w:color="000000" w:themeColor="text1"/>
        </w:rPr>
        <w:t>shall include in its aggregate report information on law enforcement agencies that are not in compliance with this article.</w:t>
      </w:r>
    </w:p>
    <w:p w:rsidRPr="00826088" w:rsidR="00FF1E79" w:rsidP="00FF1E79" w:rsidRDefault="00FF1E79" w14:paraId="4D48CDB8" w14:textId="77777777">
      <w:pPr>
        <w:pStyle w:val="scnewcodesection"/>
      </w:pPr>
      <w:r w:rsidRPr="00826088">
        <w:rPr>
          <w:u w:color="000000" w:themeColor="text1"/>
        </w:rPr>
        <w:tab/>
      </w:r>
      <w:bookmarkStart w:name="ss_T23C3N1560SF_lv1_f6c36e738" w:id="381"/>
      <w:r>
        <w:rPr>
          <w:u w:color="000000" w:themeColor="text1"/>
        </w:rPr>
        <w:t>(</w:t>
      </w:r>
      <w:bookmarkEnd w:id="381"/>
      <w:r>
        <w:rPr>
          <w:u w:color="000000" w:themeColor="text1"/>
        </w:rPr>
        <w:t>F</w:t>
      </w:r>
      <w:r w:rsidRPr="00826088">
        <w:rPr>
          <w:u w:color="000000" w:themeColor="text1"/>
        </w:rPr>
        <w:t>)</w:t>
      </w:r>
      <w:r w:rsidRPr="00826088">
        <w:t xml:space="preserve"> </w:t>
      </w:r>
      <w:r w:rsidRPr="00826088">
        <w:rPr>
          <w:u w:color="000000" w:themeColor="text1"/>
        </w:rPr>
        <w:t>The data and reports compiled and prepared under this article regarding completed forfeitures are public information pursuant to Chapter 4, Title 30.</w:t>
      </w:r>
    </w:p>
    <w:p w:rsidR="00FF1E79" w:rsidP="00FF1E79" w:rsidRDefault="00FF1E79" w14:paraId="7D08D785" w14:textId="77777777">
      <w:pPr>
        <w:pStyle w:val="scnewcodesection"/>
      </w:pPr>
      <w:r>
        <w:rPr>
          <w:u w:color="000000" w:themeColor="text1"/>
        </w:rPr>
        <w:tab/>
      </w:r>
      <w:bookmarkStart w:name="ss_T23C3N1560SG_lv1_801801276" w:id="382"/>
      <w:r>
        <w:rPr>
          <w:u w:color="000000" w:themeColor="text1"/>
        </w:rPr>
        <w:t>(</w:t>
      </w:r>
      <w:bookmarkEnd w:id="382"/>
      <w:r>
        <w:rPr>
          <w:u w:color="000000" w:themeColor="text1"/>
        </w:rPr>
        <w:t>G)</w:t>
      </w:r>
      <w:r>
        <w:t xml:space="preserve"> </w:t>
      </w:r>
      <w:r>
        <w:rPr>
          <w:u w:color="000000" w:themeColor="text1"/>
        </w:rPr>
        <w:t>The Commission on Prosecution Coordination</w:t>
      </w:r>
      <w:r w:rsidRPr="00826088">
        <w:rPr>
          <w:u w:color="000000" w:themeColor="text1"/>
        </w:rPr>
        <w:t xml:space="preserve"> may adopt rules </w:t>
      </w:r>
      <w:r>
        <w:rPr>
          <w:u w:color="000000" w:themeColor="text1"/>
        </w:rPr>
        <w:t xml:space="preserve">and promulgate regulations </w:t>
      </w:r>
      <w:r w:rsidRPr="00826088">
        <w:rPr>
          <w:u w:color="000000" w:themeColor="text1"/>
        </w:rPr>
        <w:t xml:space="preserve">that are necessary to implement </w:t>
      </w:r>
      <w:r>
        <w:rPr>
          <w:u w:color="000000" w:themeColor="text1"/>
        </w:rPr>
        <w:t xml:space="preserve">the requirements of </w:t>
      </w:r>
      <w:r w:rsidRPr="00826088">
        <w:rPr>
          <w:u w:color="000000" w:themeColor="text1"/>
        </w:rPr>
        <w:t>this article.</w:t>
      </w:r>
    </w:p>
    <w:p w:rsidR="00024A58" w:rsidP="00024A58" w:rsidRDefault="00024A58" w14:paraId="382B177D" w14:textId="77777777">
      <w:pPr>
        <w:pStyle w:val="scemptyline"/>
      </w:pPr>
    </w:p>
    <w:p w:rsidR="00FF1E79" w:rsidP="00492626" w:rsidRDefault="00024A58" w14:paraId="71F7E903" w14:textId="28FE620F">
      <w:pPr>
        <w:pStyle w:val="scdirectionallanguage"/>
      </w:pPr>
      <w:bookmarkStart w:name="bs_num_2_sub_B_8b985ec6a" w:id="383"/>
      <w:r>
        <w:t>B</w:t>
      </w:r>
      <w:bookmarkEnd w:id="383"/>
      <w:r>
        <w:t>.</w:t>
      </w:r>
      <w:r>
        <w:tab/>
      </w:r>
      <w:r w:rsidR="00FF1E79">
        <w:t>This SECTION</w:t>
      </w:r>
      <w:r w:rsidRPr="00826088" w:rsidR="00FF1E79">
        <w:t xml:space="preserve"> takes effect upon approval by the Governor and is subject to funding by the General Assembly in the General Appropriations Act.</w:t>
      </w:r>
    </w:p>
    <w:p w:rsidR="00FF1E79" w:rsidP="00FF1E79" w:rsidRDefault="00FF1E79" w14:paraId="4EB31991" w14:textId="77777777">
      <w:pPr>
        <w:pStyle w:val="scnewcodesection"/>
      </w:pPr>
    </w:p>
    <w:p w:rsidR="00FF1E79" w:rsidP="00FF1E79" w:rsidRDefault="00FF1E79" w14:paraId="47E8A4B8" w14:textId="77777777">
      <w:pPr>
        <w:pStyle w:val="scnewcodesection"/>
        <w:jc w:val="center"/>
      </w:pPr>
      <w:bookmarkStart w:name="up_48cf7bf84" w:id="384"/>
      <w:r>
        <w:rPr>
          <w:color w:val="000000" w:themeColor="text1"/>
          <w:u w:color="000000" w:themeColor="text1"/>
        </w:rPr>
        <w:t>P</w:t>
      </w:r>
      <w:bookmarkEnd w:id="384"/>
      <w:r>
        <w:rPr>
          <w:color w:val="000000" w:themeColor="text1"/>
          <w:u w:color="000000" w:themeColor="text1"/>
        </w:rPr>
        <w:t>art III</w:t>
      </w:r>
    </w:p>
    <w:p w:rsidR="00FF1E79" w:rsidP="00FF1E79" w:rsidRDefault="00FF1E79" w14:paraId="430406E7" w14:textId="77777777">
      <w:pPr>
        <w:pStyle w:val="scnewcodesection"/>
        <w:jc w:val="center"/>
      </w:pPr>
    </w:p>
    <w:p w:rsidR="00FF1E79" w:rsidP="00FF1E79" w:rsidRDefault="00FF1E79" w14:paraId="0C89A084" w14:textId="77777777">
      <w:pPr>
        <w:pStyle w:val="scnewcodesection"/>
        <w:jc w:val="center"/>
      </w:pPr>
      <w:bookmarkStart w:name="up_e2ee094e6" w:id="385"/>
      <w:r>
        <w:rPr>
          <w:color w:val="000000" w:themeColor="text1"/>
          <w:u w:color="000000" w:themeColor="text1"/>
        </w:rPr>
        <w:t>S</w:t>
      </w:r>
      <w:bookmarkEnd w:id="385"/>
      <w:r>
        <w:rPr>
          <w:color w:val="000000" w:themeColor="text1"/>
          <w:u w:color="000000" w:themeColor="text1"/>
        </w:rPr>
        <w:t>avings and Severability Clauses</w:t>
      </w:r>
    </w:p>
    <w:p w:rsidR="00024A58" w:rsidP="00FF1E79" w:rsidRDefault="00024A58" w14:paraId="3C2C4FB0" w14:textId="77777777">
      <w:pPr>
        <w:pStyle w:val="scemptyline"/>
      </w:pPr>
    </w:p>
    <w:p w:rsidR="00FF1E79" w:rsidP="00FF1E79" w:rsidRDefault="00024A58" w14:paraId="6E651A31" w14:textId="52585A67">
      <w:pPr>
        <w:pStyle w:val="scnoncodifiedsection"/>
      </w:pPr>
      <w:bookmarkStart w:name="bs_num_3_2bc384261" w:id="386"/>
      <w:r>
        <w:rPr>
          <w:color w:val="000000" w:themeColor="text1"/>
          <w:u w:color="000000" w:themeColor="text1"/>
        </w:rPr>
        <w:t>S</w:t>
      </w:r>
      <w:bookmarkEnd w:id="386"/>
      <w:r>
        <w:rPr>
          <w:color w:val="000000" w:themeColor="text1"/>
          <w:u w:color="000000" w:themeColor="text1"/>
        </w:rPr>
        <w:t>ECTION 3.</w:t>
      </w:r>
      <w:r w:rsidR="00FF1E79">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F1E79" w:rsidP="00FF1E79" w:rsidRDefault="00FF1E79" w14:paraId="37AACC40" w14:textId="77777777">
      <w:pPr>
        <w:pStyle w:val="scemptyline"/>
      </w:pPr>
    </w:p>
    <w:p w:rsidRPr="00EF3D32" w:rsidR="00FF1E79" w:rsidP="00FF1E79" w:rsidRDefault="00024A58" w14:paraId="2E6A963B" w14:textId="2EEF7D71">
      <w:pPr>
        <w:pStyle w:val="scnoncodifiedsection"/>
      </w:pPr>
      <w:bookmarkStart w:name="bs_num_4_296c57aed" w:id="387"/>
      <w:r>
        <w:rPr>
          <w:color w:val="000000" w:themeColor="text1"/>
          <w:u w:color="000000" w:themeColor="text1"/>
        </w:rPr>
        <w:t>S</w:t>
      </w:r>
      <w:bookmarkEnd w:id="387"/>
      <w:r>
        <w:rPr>
          <w:color w:val="000000" w:themeColor="text1"/>
          <w:u w:color="000000" w:themeColor="text1"/>
        </w:rPr>
        <w:t>ECTION 4.</w:t>
      </w:r>
      <w:r w:rsidR="00FF1E79">
        <w:rPr>
          <w:color w:val="000000" w:themeColor="text1"/>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w:t>
      </w:r>
      <w:r w:rsidR="00FF1E79">
        <w:rPr>
          <w:color w:val="000000" w:themeColor="text1"/>
          <w:u w:color="000000" w:themeColor="text1"/>
        </w:rPr>
        <w:lastRenderedPageBreak/>
        <w:t>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F1E79" w:rsidP="00FF1E79" w:rsidRDefault="00FF1E79" w14:paraId="4A122D40" w14:textId="77777777">
      <w:pPr>
        <w:pStyle w:val="scnoncodifiedsection"/>
      </w:pPr>
    </w:p>
    <w:p w:rsidR="00FF1E79" w:rsidP="00FF1E79" w:rsidRDefault="00FF1E79" w14:paraId="365EC598" w14:textId="77777777">
      <w:pPr>
        <w:pStyle w:val="scnoncodifiedsection"/>
        <w:jc w:val="center"/>
      </w:pPr>
      <w:bookmarkStart w:name="up_7599350fd" w:id="388"/>
      <w:r>
        <w:rPr>
          <w:color w:val="000000" w:themeColor="text1"/>
          <w:u w:color="000000" w:themeColor="text1"/>
        </w:rPr>
        <w:t>P</w:t>
      </w:r>
      <w:bookmarkEnd w:id="388"/>
      <w:r>
        <w:rPr>
          <w:color w:val="000000" w:themeColor="text1"/>
          <w:u w:color="000000" w:themeColor="text1"/>
        </w:rPr>
        <w:t>art IV</w:t>
      </w:r>
    </w:p>
    <w:p w:rsidR="00FF1E79" w:rsidP="00FF1E79" w:rsidRDefault="00FF1E79" w14:paraId="6CCF2DC9" w14:textId="77777777">
      <w:pPr>
        <w:pStyle w:val="scnoncodifiedsection"/>
        <w:jc w:val="center"/>
      </w:pPr>
    </w:p>
    <w:p w:rsidR="00FF1E79" w:rsidP="00FF1E79" w:rsidRDefault="00FF1E79" w14:paraId="631C627E" w14:textId="77777777">
      <w:pPr>
        <w:pStyle w:val="scnoncodifiedsection"/>
        <w:jc w:val="center"/>
      </w:pPr>
      <w:bookmarkStart w:name="up_a57793318" w:id="389"/>
      <w:r>
        <w:rPr>
          <w:color w:val="000000" w:themeColor="text1"/>
          <w:u w:color="000000" w:themeColor="text1"/>
        </w:rPr>
        <w:t>T</w:t>
      </w:r>
      <w:bookmarkEnd w:id="389"/>
      <w:r>
        <w:rPr>
          <w:color w:val="000000" w:themeColor="text1"/>
          <w:u w:color="000000" w:themeColor="text1"/>
        </w:rPr>
        <w:t>ime effective</w:t>
      </w:r>
    </w:p>
    <w:p w:rsidRPr="00EF3D32" w:rsidR="00FF1E79" w:rsidP="00FF1E79" w:rsidRDefault="00FF1E79" w14:paraId="52FB59F5" w14:textId="77777777">
      <w:pPr>
        <w:pStyle w:val="scemptyline"/>
        <w:jc w:val="center"/>
      </w:pPr>
    </w:p>
    <w:p w:rsidR="00FF1E79" w:rsidP="00FF1E79" w:rsidRDefault="00024A58" w14:paraId="0FB6F236" w14:textId="775EA1A3">
      <w:pPr>
        <w:pStyle w:val="scnoncodifiedsection"/>
      </w:pPr>
      <w:bookmarkStart w:name="eff_date_section" w:id="390"/>
      <w:bookmarkStart w:name="bs_num_5_lastsection" w:id="391"/>
      <w:bookmarkEnd w:id="390"/>
      <w:r>
        <w:rPr>
          <w:color w:val="000000" w:themeColor="text1"/>
          <w:u w:color="000000" w:themeColor="text1"/>
        </w:rPr>
        <w:t>S</w:t>
      </w:r>
      <w:bookmarkEnd w:id="391"/>
      <w:r>
        <w:rPr>
          <w:color w:val="000000" w:themeColor="text1"/>
          <w:u w:color="000000" w:themeColor="text1"/>
        </w:rPr>
        <w:t>ECTION 5.</w:t>
      </w:r>
      <w:r w:rsidR="00FF1E79">
        <w:rPr>
          <w:color w:val="000000" w:themeColor="text1"/>
          <w:u w:color="000000" w:themeColor="text1"/>
        </w:rPr>
        <w:tab/>
        <w:t>This</w:t>
      </w:r>
      <w:r w:rsidRPr="00EF3D32" w:rsidR="00FF1E79">
        <w:rPr>
          <w:color w:val="000000" w:themeColor="text1"/>
          <w:u w:color="000000" w:themeColor="text1"/>
        </w:rPr>
        <w:t xml:space="preserve"> act takes effect upon approval by the Governor.</w:t>
      </w:r>
    </w:p>
    <w:p w:rsidRPr="00DF3B44" w:rsidR="005516F6" w:rsidP="009E4191" w:rsidRDefault="00FF1E79" w14:paraId="7389F665" w14:textId="504C0343">
      <w:pPr>
        <w:pStyle w:val="scbillendxx"/>
      </w:pPr>
      <w:r>
        <w:noBreakHyphen/>
      </w:r>
      <w:r>
        <w:noBreakHyphen/>
      </w:r>
      <w:r>
        <w:noBreakHyphen/>
      </w:r>
      <w:r>
        <w:noBreakHyphen/>
        <w:t>XX</w:t>
      </w:r>
      <w:r>
        <w:noBreakHyphen/>
      </w:r>
      <w:r>
        <w:noBreakHyphen/>
      </w:r>
      <w:r>
        <w:noBreakHyphen/>
      </w:r>
      <w:r>
        <w:noBreakHyphen/>
      </w:r>
      <w:bookmarkEnd w:id="0"/>
    </w:p>
    <w:sectPr w:rsidRPr="00DF3B44" w:rsidR="005516F6" w:rsidSect="009E4A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0C03D9A" w:rsidR="00685035" w:rsidRPr="007B4AF7" w:rsidRDefault="007509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87B46">
              <w:t>[0041]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87B4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A58"/>
    <w:rsid w:val="000254BE"/>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8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48B9"/>
    <w:rsid w:val="003C3E2E"/>
    <w:rsid w:val="003D4A3C"/>
    <w:rsid w:val="003D55B2"/>
    <w:rsid w:val="003E0033"/>
    <w:rsid w:val="003E168C"/>
    <w:rsid w:val="003E5452"/>
    <w:rsid w:val="003E7165"/>
    <w:rsid w:val="003E7FF6"/>
    <w:rsid w:val="003F3A10"/>
    <w:rsid w:val="004046B5"/>
    <w:rsid w:val="00406F27"/>
    <w:rsid w:val="004141B8"/>
    <w:rsid w:val="004203B9"/>
    <w:rsid w:val="00432135"/>
    <w:rsid w:val="00446987"/>
    <w:rsid w:val="00446D28"/>
    <w:rsid w:val="00466CD0"/>
    <w:rsid w:val="00473583"/>
    <w:rsid w:val="00477F32"/>
    <w:rsid w:val="00481850"/>
    <w:rsid w:val="004851A0"/>
    <w:rsid w:val="0048627F"/>
    <w:rsid w:val="00492626"/>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7B46"/>
    <w:rsid w:val="00592A40"/>
    <w:rsid w:val="005A28BC"/>
    <w:rsid w:val="005A5377"/>
    <w:rsid w:val="005B6E4B"/>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7635"/>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33E4"/>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0959"/>
    <w:rsid w:val="00772FE8"/>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B705B"/>
    <w:rsid w:val="008C0CEE"/>
    <w:rsid w:val="008C1B18"/>
    <w:rsid w:val="008D21E2"/>
    <w:rsid w:val="008D46EC"/>
    <w:rsid w:val="008E0E25"/>
    <w:rsid w:val="008E61A1"/>
    <w:rsid w:val="00917EA3"/>
    <w:rsid w:val="00917EE0"/>
    <w:rsid w:val="00921C89"/>
    <w:rsid w:val="00926966"/>
    <w:rsid w:val="00926D03"/>
    <w:rsid w:val="00934036"/>
    <w:rsid w:val="00934889"/>
    <w:rsid w:val="0094541D"/>
    <w:rsid w:val="009473EA"/>
    <w:rsid w:val="00954618"/>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4AB9"/>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B78"/>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32D9"/>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1E79"/>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FF1E79"/>
    <w:pPr>
      <w:keepNext/>
      <w:suppressAutoHyphens/>
      <w:spacing w:after="0" w:line="240" w:lineRule="auto"/>
      <w:jc w:val="center"/>
      <w:outlineLvl w:val="0"/>
    </w:pPr>
    <w:rPr>
      <w:rFonts w:ascii="Times New Roman" w:eastAsia="Times New Roman" w:hAnsi="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Heading1Char">
    <w:name w:val="Heading 1 Char"/>
    <w:basedOn w:val="DefaultParagraphFont"/>
    <w:link w:val="Heading1"/>
    <w:uiPriority w:val="9"/>
    <w:rsid w:val="00FF1E79"/>
    <w:rPr>
      <w:rFonts w:ascii="Times New Roman" w:eastAsia="Times New Roman" w:hAnsi="Times New Roman" w:cs="Times New Roman"/>
      <w:b/>
      <w:sz w:val="30"/>
      <w:szCs w:val="20"/>
      <w:lang w:val="en-US"/>
    </w:rPr>
  </w:style>
  <w:style w:type="character" w:styleId="PageNumber">
    <w:name w:val="page number"/>
    <w:basedOn w:val="DefaultParagraphFont"/>
    <w:uiPriority w:val="99"/>
    <w:semiHidden/>
    <w:unhideWhenUsed/>
    <w:rsid w:val="00FF1E79"/>
  </w:style>
  <w:style w:type="paragraph" w:customStyle="1" w:styleId="BillDots">
    <w:name w:val="Bill Dots"/>
    <w:basedOn w:val="Normal"/>
    <w:qFormat/>
    <w:rsid w:val="00FF1E79"/>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forbills">
    <w:name w:val="Numbers for bills"/>
    <w:basedOn w:val="BillDots"/>
    <w:qFormat/>
    <w:rsid w:val="00FF1E79"/>
    <w:pPr>
      <w:tabs>
        <w:tab w:val="right" w:pos="5904"/>
      </w:tabs>
    </w:pPr>
  </w:style>
  <w:style w:type="paragraph" w:styleId="BalloonText">
    <w:name w:val="Balloon Text"/>
    <w:basedOn w:val="Normal"/>
    <w:link w:val="BalloonTextChar"/>
    <w:uiPriority w:val="99"/>
    <w:semiHidden/>
    <w:unhideWhenUsed/>
    <w:rsid w:val="00FF1E79"/>
    <w:pPr>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F1E79"/>
    <w:rPr>
      <w:rFonts w:ascii="Segoe UI" w:eastAsia="Times New Roman" w:hAnsi="Segoe UI" w:cs="Segoe UI"/>
      <w:sz w:val="18"/>
      <w:szCs w:val="18"/>
      <w:lang w:val="en-US"/>
    </w:rPr>
  </w:style>
  <w:style w:type="paragraph" w:styleId="Revision">
    <w:name w:val="Revision"/>
    <w:hidden/>
    <w:uiPriority w:val="99"/>
    <w:semiHidden/>
    <w:rsid w:val="00F232D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amp;session=125&amp;summary=B" TargetMode="External" Id="R2e335050b4c24cdb" /><Relationship Type="http://schemas.openxmlformats.org/officeDocument/2006/relationships/hyperlink" Target="https://www.scstatehouse.gov/sess125_2023-2024/prever/41_20221130.docx" TargetMode="External" Id="Rc15f30b557c54c26" /><Relationship Type="http://schemas.openxmlformats.org/officeDocument/2006/relationships/hyperlink" Target="https://www.scstatehouse.gov/sess125_2023-2024/prever/41_20230208.docx" TargetMode="External" Id="Rbdc8118645284e12" /><Relationship Type="http://schemas.openxmlformats.org/officeDocument/2006/relationships/hyperlink" Target="h:\sj\20230110.docx" TargetMode="External" Id="Ree274181aed046a6" /><Relationship Type="http://schemas.openxmlformats.org/officeDocument/2006/relationships/hyperlink" Target="h:\sj\20230110.docx" TargetMode="External" Id="Refedf18ae1134e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2b5a4a1b-2985-4ff9-b2bb-16c1096e18a4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b379689f-722d-45a6-830f-5984930cc05d</T_BILL_REQUEST_REQUEST>
  <T_BILL_R_ORIGINALDRAFT>ecb7a493-0f71-4fd6-ac20-d4233c57a752</T_BILL_R_ORIGINALDRAFT>
  <T_BILL_SPONSOR_SPONSOR>2126be4b-3af7-46e5-8eab-a81a01620028</T_BILL_SPONSOR_SPONSOR>
  <T_BILL_T_ACTNUMBER>None</T_BILL_T_ACTNUMBER>
  <T_BILL_T_BILLNAME>[0041]</T_BILL_T_BILLNAME>
  <T_BILL_T_BILLNUMBER>41</T_BILL_T_BILLNUMBER>
  <T_BILL_T_BILLTITLE>TO AMEND THE CODE OF LAWS OF SOUTH CAROLINA BY ADDING CHAPTER 32 TO TITLE 17 SO AS TO ENTITLE THE CHAPTER “CRIMINAL ASSET FORFEITURE”, AND TO PROVIDE PROCEDURES FOR THE FORFEITURE OF MONIES, PROPERTY, AND OTHER ASSETS; TO AMEND SECTIONS 16‑3‑2090, RELATING TO TRAFFICKING IN PERSONS, 16‑8‑260, RELATING TO CRIMINAL GANGS, 16‑13‑175, RELATING TO LARCENY OF PROPERTY AND MOTOR VEHICLES USED, 16‑13‑177, RELATING TO TIMBER THEFT, 16‑27‑55, RELATING TO ANIMAL FIGHTING AND BAITING, 39‑15‑1195, RELATING TO COUNTERFEIT MARKS, 44‑53‑520, RELATING TO CONTROLLED SUBSTANCES, AND 56‑29‑40, RELATING TO CHOP SHOPS, ALL SO AS TO MAKE CONFORMING CHANGES; TO REPEAL SECTION 44‑53‑530, RELATING TO DRUG FORFEITURE PROCEDURES, SECTION 44‑53‑586, RELATING TO RETURN OF SEIZED PROPERTY TO INNOCENT OWNERS, SECTION 44‑53‑590, RELATING TO THE OFFENSE OF USING PROPERTY IN A MANNER THAT MAKES IT SUBJECT TO FORFEITURE, AND SECTION 56‑29‑50, RELATING TO FORFEITURE OF MOTOR VEHICLES AND SUCH; AND BY ADDING ARTICLE 17 TO CHAPTER 3, TITLE 23 SO AS TO PROVIDE THAT THE COMMISSION ON PROSECUTION COORDINATION SHALL ESTABLISH AND MAINTAIN AN ASSET SEIZURE AND FORFEITURE TRACKING DATABASE AND SEARCHABLE WEBSITE THAT INCLUDES CERTAIN INFORMATION ABOUT PROPERTY SEIZED BY LAW ENFORCEMENT AGENCIES AND FORFEITED UNDER STATE LAW OR UNDER ANY AGREEMENT WITH THE FEDERAL GOVERNMENT.</T_BILL_T_BILLTITLE>
  <T_BILL_T_CHAMBER>senate</T_BILL_T_CHAMBER>
  <T_BILL_T_FILENAME> </T_BILL_T_FILENAME>
  <T_BILL_T_LEGTYPE>bill_statewide</T_BILL_T_LEGTYPE>
  <T_BILL_T_RATNUMBER>None</T_BILL_T_RATNUMBER>
  <T_BILL_T_SECTIONS>[{"SectionUUID":"254b538d-2e3c-4bed-a88f-ae3a57fa88eb","SectionName":"code_section","SectionNumber":1,"SectionType":"code_section","CodeSections":[{"CodeSectionBookmarkName":"ns_T17C32N10_f798e4359","IsConstitutionSection":false,"Identity":"17-32-10","IsNew":true,"SubSections":[],"TitleRelatedTo":"","TitleSoAsTo":"","Deleted":false},{"CodeSectionBookmarkName":"ns_T17C32N20_9a7e01a53","IsConstitutionSection":false,"Identity":"17-32-20","IsNew":true,"SubSections":[{"Level":1,"Identity":"T17C32N20S1","SubSectionBookmarkName":"ss_T17C32N20S1_lv1_5d4382179","IsNewSubSection":false},{"Level":1,"Identity":"T17C32N20S2","SubSectionBookmarkName":"ss_T17C32N20S2_lv1_c316ae1d0","IsNewSubSection":false},{"Level":1,"Identity":"T17C32N20S3","SubSectionBookmarkName":"ss_T17C32N20S3_lv1_d3d99bf85","IsNewSubSection":false},{"Level":1,"Identity":"T17C32N20S4","SubSectionBookmarkName":"ss_T17C32N20S4_lv1_8d4d0b9ff","IsNewSubSection":false},{"Level":1,"Identity":"T17C32N20S5","SubSectionBookmarkName":"ss_T17C32N20S5_lv1_12dfddcf3","IsNewSubSection":false}],"TitleRelatedTo":"","TitleSoAsTo":"","Deleted":false},{"CodeSectionBookmarkName":"ns_T17C32N30_e427452a0","IsConstitutionSection":false,"Identity":"17-32-30","IsNew":true,"SubSections":[],"TitleRelatedTo":"","TitleSoAsTo":"","Deleted":false},{"CodeSectionBookmarkName":"ns_T17C32N40_40ce3833e","IsConstitutionSection":false,"Identity":"17-32-40","IsNew":true,"SubSections":[{"Level":1,"Identity":"T17C32N40S1","SubSectionBookmarkName":"ss_T17C32N40S1_lv1_b07d90a15","IsNewSubSection":false},{"Level":1,"Identity":"T17C32N40S2","SubSectionBookmarkName":"ss_T17C32N40S2_lv1_b97913ac1","IsNewSubSection":false},{"Level":1,"Identity":"T17C32N40S3","SubSectionBookmarkName":"ss_T17C32N40S3_lv1_b96691a8d","IsNewSubSection":false},{"Level":1,"Identity":"T17C32N40S4","SubSectionBookmarkName":"ss_T17C32N40S4_lv1_4161768d8","IsNewSubSection":false},{"Level":1,"Identity":"T17C32N40S5","SubSectionBookmarkName":"ss_T17C32N40S5_lv1_e41590ee9","IsNewSubSection":false},{"Level":1,"Identity":"T17C32N40S6","SubSectionBookmarkName":"ss_T17C32N40S6_lv1_ddeaba6a2","IsNewSubSection":false},{"Level":1,"Identity":"T17C32N40S7","SubSectionBookmarkName":"ss_T17C32N40S7_lv1_368eba8bd","IsNewSubSection":false},{"Level":1,"Identity":"T17C32N40S8","SubSectionBookmarkName":"ss_T17C32N40S8_lv1_109a52704","IsNewSubSection":false},{"Level":1,"Identity":"T17C32N40S9","SubSectionBookmarkName":"ss_T17C32N40S9_lv1_22aa12723","IsNewSubSection":false},{"Level":2,"Identity":"T17C32N40SB","SubSectionBookmarkName":"ss_T17C32N40SB_lv2_19e4965cc","IsNewSubSection":false},{"Level":3,"Identity":"T17C32N40S1","SubSectionBookmarkName":"ss_T17C32N40S1_lv3_9c677ce51","IsNewSubSection":false},{"Level":4,"Identity":"T17C32N40Sa","SubSectionBookmarkName":"ss_T17C32N40Sa_lv4_47cc1eda3","IsNewSubSection":false},{"Level":4,"Identity":"T17C32N40Sb","SubSectionBookmarkName":"ss_T17C32N40Sb_lv4_99cf2c3e4","IsNewSubSection":false},{"Level":4,"Identity":"T17C32N40Sc","SubSectionBookmarkName":"ss_T17C32N40Sc_lv4_6d682ca21","IsNewSubSection":false},{"Level":4,"Identity":"T17C32N40Sd","SubSectionBookmarkName":"ss_T17C32N40Sd_lv4_e36f88f18","IsNewSubSection":false},{"Level":3,"Identity":"T17C32N40S2","SubSectionBookmarkName":"ss_T17C32N40S2_lv3_e3016d76b","IsNewSubSection":false},{"Level":4,"Identity":"T17C32N40Sa","SubSectionBookmarkName":"ss_T17C32N40Sa_lv4_b00035d2c","IsNewSubSection":false},{"Level":4,"Identity":"T17C32N40Sb","SubSectionBookmarkName":"ss_T17C32N40Sb_lv4_ea148d740","IsNewSubSection":false},{"Level":4,"Identity":"T17C32N40Sc","SubSectionBookmarkName":"ss_T17C32N40Sc_lv4_629da40ec","IsNewSubSection":false},{"Level":2,"Identity":"T17C32N40SC","SubSectionBookmarkName":"ss_T17C32N40SC_lv2_d3dd0765d","IsNewSubSection":false},{"Level":2,"Identity":"T17C32N40SD","SubSectionBookmarkName":"ss_T17C32N40SD_lv2_3ac549f47","IsNewSubSection":false},{"Level":3,"Identity":"T17C32N40S1","SubSectionBookmarkName":"ss_T17C32N40S1_lv3_ef67ef4fc","IsNewSubSection":false},{"Level":3,"Identity":"T17C32N40S2","SubSectionBookmarkName":"ss_T17C32N40S2_lv3_fd7a08435","IsNewSubSection":false},{"Level":3,"Identity":"T17C32N40S3","SubSectionBookmarkName":"ss_T17C32N40S3_lv3_15e74b060","IsNewSubSection":false},{"Level":3,"Identity":"T17C32N40S4","SubSectionBookmarkName":"ss_T17C32N40S4_lv3_cffa32edd","IsNewSubSection":false},{"Level":2,"Identity":"T17C32N40SE","SubSectionBookmarkName":"ss_T17C32N40SE_lv2_d1358e58c","IsNewSubSection":false},{"Level":2,"Identity":"T17C32N40SF","SubSectionBookmarkName":"ss_T17C32N40SF_lv2_5b95d3a77","IsNewSubSection":false},{"Level":2,"Identity":"T17C32N40SG","SubSectionBookmarkName":"ss_T17C32N40SG_lv2_68a9899fd","IsNewSubSection":false},{"Level":3,"Identity":"T17C32N40S1","SubSectionBookmarkName":"ss_T17C32N40S1_lv3_e2f1a5ae8","IsNewSubSection":false},{"Level":4,"Identity":"T17C32N40Sa","SubSectionBookmarkName":"ss_T17C32N40Sa_lv4_976fa9e17","IsNewSubSection":false},{"Level":4,"Identity":"T17C32N40Sb","SubSectionBookmarkName":"ss_T17C32N40Sb_lv4_1f69cc8ea","IsNewSubSection":false},{"Level":4,"Identity":"T17C32N40Sc","SubSectionBookmarkName":"ss_T17C32N40Sc_lv4_d95a48ca2","IsNewSubSection":false},{"Level":4,"Identity":"T17C32N40Sd","SubSectionBookmarkName":"ss_T17C32N40Sd_lv4_fb8d9e73e","IsNewSubSection":false},{"Level":4,"Identity":"T17C32N40Se","SubSectionBookmarkName":"ss_T17C32N40Se_lv4_bdc84b468","IsNewSubSection":false},{"Level":4,"Identity":"T17C32N40Sf","SubSectionBookmarkName":"ss_T17C32N40Sf_lv4_ac59d5f22","IsNewSubSection":false},{"Level":4,"Identity":"T17C32N40Sg","SubSectionBookmarkName":"ss_T17C32N40Sg_lv4_306ccb847","IsNewSubSection":false},{"Level":4,"Identity":"T17C32N40Sh","SubSectionBookmarkName":"ss_T17C32N40Sh_lv4_afd6d2851","IsNewSubSection":false},{"Level":3,"Identity":"T17C32N40S2","SubSectionBookmarkName":"ss_T17C32N40S2_lv3_1780493b8","IsNewSubSection":false},{"Level":4,"Identity":"T17C32N40Sa","SubSectionBookmarkName":"ss_T17C32N40Sa_lv4_78ac22d89","IsNewSubSection":false},{"Level":4,"Identity":"T17C32N40Sb","SubSectionBookmarkName":"ss_T17C32N40Sb_lv4_afce1bdbc","IsNewSubSection":false},{"Level":4,"Identity":"T17C32N40Sc","SubSectionBookmarkName":"ss_T17C32N40Sc_lv4_706fd49b4","IsNewSubSection":false},{"Level":3,"Identity":"T17C32N40S3","SubSectionBookmarkName":"ss_T17C32N40S3_lv3_32d8ac2d8","IsNewSubSection":false},{"Level":4,"Identity":"T17C32N40Sa","SubSectionBookmarkName":"ss_T17C32N40Sa_lv4_0cf1f5a03","IsNewSubSection":false},{"Level":4,"Identity":"T17C32N40Sb","SubSectionBookmarkName":"ss_T17C32N40Sb_lv4_5c84e6b0e","IsNewSubSection":false},{"Level":4,"Identity":"T17C32N40Sc","SubSectionBookmarkName":"ss_T17C32N40Sc_lv4_99f3f0db7","IsNewSubSection":false},{"Level":4,"Identity":"T17C32N40Sd","SubSectionBookmarkName":"ss_T17C32N40Sd_lv4_2fda3c6bf","IsNewSubSection":false},{"Level":4,"Identity":"T17C32N40Se","SubSectionBookmarkName":"ss_T17C32N40Se_lv4_1c24a90d7","IsNewSubSection":false},{"Level":2,"Identity":"T17C32N40SH","SubSectionBookmarkName":"ss_T17C32N40SH_lv2_6365bfa83","IsNewSubSection":false}],"TitleRelatedTo":"","TitleSoAsTo":"","Deleted":false},{"CodeSectionBookmarkName":"ns_T17C32N50_c10aea86a","IsConstitutionSection":false,"Identity":"17-32-50","IsNew":true,"SubSections":[{"Level":1,"Identity":"T17C32N50S2","SubSectionBookmarkName":"ss_T17C32N50S2_lv1_4c05e234b","IsNewSubSection":false},{"Level":1,"Identity":"T17C32N50S3","SubSectionBookmarkName":"ss_T17C32N50S3_lv1_ce34b6374","IsNewSubSection":false},{"Level":1,"Identity":"T17C32N50S4","SubSectionBookmarkName":"ss_T17C32N50S4_lv1_f0fb4fdb1","IsNewSubSection":false},{"Level":2,"Identity":"T17C32N50SB","SubSectionBookmarkName":"ss_T17C32N50SB_lv2_c9f8ee0a8","IsNewSubSection":false},{"Level":2,"Identity":"T17C32N50SC","SubSectionBookmarkName":"ss_T17C32N50SC_lv2_fc1175422","IsNewSubSection":false},{"Level":2,"Identity":"T17C32N50SD","SubSectionBookmarkName":"ss_T17C32N50SD_lv2_c2af71c8c","IsNewSubSection":false},{"Level":3,"Identity":"T17C32N50S1","SubSectionBookmarkName":"ss_T17C32N50S1_lv3_06c602ac7","IsNewSubSection":false},{"Level":3,"Identity":"T17C32N50S2","SubSectionBookmarkName":"ss_T17C32N50S2_lv3_82d4c3853","IsNewSubSection":false},{"Level":3,"Identity":"T17C32N50S3","SubSectionBookmarkName":"ss_T17C32N50S3_lv3_143bf9e95","IsNewSubSection":false},{"Level":3,"Identity":"T17C32N50S4","SubSectionBookmarkName":"ss_T17C32N50S4_lv3_b5a6b358e","IsNewSubSection":false},{"Level":3,"Identity":"T17C32N50S5","SubSectionBookmarkName":"ss_T17C32N50S5_lv3_b22417495","IsNewSubSection":false},{"Level":4,"Identity":"T17C32N50Sa","SubSectionBookmarkName":"ss_T17C32N50Sa_lv4_4433490b9","IsNewSubSection":false},{"Level":4,"Identity":"T17C32N50Sb","SubSectionBookmarkName":"ss_T17C32N50Sb_lv4_a94f49ffe","IsNewSubSection":false},{"Level":5,"Identity":"T17C32N50S1","SubSectionBookmarkName":"ss_T17C32N50S1_lv5_d470fa65d","IsNewSubSection":false},{"Level":5,"Identity":"T17C32N50S2","SubSectionBookmarkName":"ss_T17C32N50S2_lv5_5209f31e4","IsNewSubSection":false},{"Level":5,"Identity":"T17C32N50S3","SubSectionBookmarkName":"ss_T17C32N50S3_lv5_1b4c717db","IsNewSubSection":false},{"Level":5,"Identity":"T17C32N50S4","SubSectionBookmarkName":"ss_T17C32N50S4_lv5_70bf9f5f8","IsNewSubSection":false},{"Level":5,"Identity":"T17C32N50S5","SubSectionBookmarkName":"ss_T17C32N50S5_lv5_7a9a067c7","IsNewSubSection":false},{"Level":4,"Identity":"T17C32N50Sc","SubSectionBookmarkName":"ss_T17C32N50Sc_lv4_d22a2761f","IsNewSubSection":false},{"Level":4,"Identity":"T17C32N50Sd","SubSectionBookmarkName":"ss_T17C32N50Sd_lv4_be48a496d","IsNewSubSection":false},{"Level":2,"Identity":"T17C32N50SE","SubSectionBookmarkName":"ss_T17C32N50SE_lv2_383bd8e7e","IsNewSubSection":false},{"Level":2,"Identity":"T17C32N50SF","SubSectionBookmarkName":"ss_T17C32N50SF_lv2_eaaeb33d1","IsNewSubSection":false},{"Level":2,"Identity":"T17C32N50SG","SubSectionBookmarkName":"ss_T17C32N50SG_lv2_6749df216","IsNewSubSection":false},{"Level":2,"Identity":"T17C32N50SH","SubSectionBookmarkName":"ss_T17C32N50SH_lv2_0181caee1","IsNewSubSection":false},{"Level":2,"Identity":"T17C32N50SI","SubSectionBookmarkName":"ss_T17C32N50SI_lv2_58a7301fd","IsNewSubSection":false}],"TitleRelatedTo":"","TitleSoAsTo":"","Deleted":false},{"CodeSectionBookmarkName":"ns_T17C32N60_fb610a4c2","IsConstitutionSection":false,"Identity":"17-32-60","IsNew":true,"SubSections":[{"Level":1,"Identity":"T17C32N60SB","SubSectionBookmarkName":"ss_T17C32N60SB_lv1_78f75d03d","IsNewSubSection":false},{"Level":1,"Identity":"T17C32N60SC","SubSectionBookmarkName":"ss_T17C32N60SC_lv1_14d4d3565","IsNewSubSection":false},{"Level":1,"Identity":"T17C32N60SD","SubSectionBookmarkName":"ss_T17C32N60SD_lv1_7551ceede","IsNewSubSection":false},{"Level":2,"Identity":"T17C32N60S1","SubSectionBookmarkName":"ss_T17C32N60S1_lv2_fd828d9bb","IsNewSubSection":false},{"Level":2,"Identity":"T17C32N60S2","SubSectionBookmarkName":"ss_T17C32N60S2_lv2_40d7693c1","IsNewSubSection":false},{"Level":2,"Identity":"T17C32N60S3","SubSectionBookmarkName":"ss_T17C32N60S3_lv2_0599c8dce","IsNewSubSection":false},{"Level":2,"Identity":"T17C32N60S4","SubSectionBookmarkName":"ss_T17C32N60S4_lv2_9a88f3871","IsNewSubSection":false},{"Level":1,"Identity":"T17C32N60SE","SubSectionBookmarkName":"ss_T17C32N60SE_lv1_b5ec1eb7d","IsNewSubSection":false},{"Level":2,"Identity":"T17C32N60S1","SubSectionBookmarkName":"ss_T17C32N60S1_lv2_4e4b72660","IsNewSubSection":false},{"Level":2,"Identity":"T17C32N60S2","SubSectionBookmarkName":"ss_T17C32N60S2_lv2_5a6bc46d3","IsNewSubSection":false},{"Level":2,"Identity":"T17C32N60S3","SubSectionBookmarkName":"ss_T17C32N60S3_lv2_038fdfbcd","IsNewSubSection":false},{"Level":1,"Identity":"T17C32N60SF","SubSectionBookmarkName":"ss_T17C32N60SF_lv1_bd29002ca","IsNewSubSection":false}],"TitleRelatedTo":"","TitleSoAsTo":"","Deleted":false}],"TitleText":"","DisableControls":false,"Deleted":false,"SectionBookmarkName":"bs_num_1_sub_A_be98a626a"},{"SectionUUID":"241c28e7-32ec-43de-aba1-797d2ec19d2a","SectionName":"code_section","SectionNumber":1,"SectionType":"code_section","CodeSections":[{"CodeSectionBookmarkName":"cs_T16C3N2090_a6e846283","IsConstitutionSection":false,"Identity":"16-3-2090","IsNew":false,"SubSections":[{"Level":1,"Identity":"T16C3N2090Sa","SubSectionBookmarkName":"ss_T16C3N2090Sa_lv1_e150103ba","IsNewSubSection":false},{"Level":1,"Identity":"T16C3N2090Sb","SubSectionBookmarkName":"ss_T16C3N2090Sb_lv1_3eb49dd8b","IsNewSubSection":false},{"Level":1,"Identity":"T16C3N2090Sc","SubSectionBookmarkName":"ss_T16C3N2090Sc_lv1_0e1f9e96b","IsNewSubSection":false},{"Level":1,"Identity":"T16C3N2090Sd","SubSectionBookmarkName":"ss_T16C3N2090Sd_lv1_6c7e74630","IsNewSubSection":false},{"Level":1,"Identity":"T16C3N2090Se","SubSectionBookmarkName":"ss_T16C3N2090Se_lv1_29ead2a81","IsNewSubSection":false},{"Level":1,"Identity":"T16C3N2090Sf","SubSectionBookmarkName":"ss_T16C3N2090Sf_lv1_a2ec5254d","IsNewSubSection":false},{"Level":1,"Identity":"T16C3N2090Sg","SubSectionBookmarkName":"ss_T16C3N2090Sg_lv1_6f243d4cf","IsNewSubSection":false},{"Level":1,"Identity":"T16C3N2090Sh","SubSectionBookmarkName":"ss_T16C3N2090Sh_lv1_ea539da66","IsNewSubSection":false},{"Level":2,"Identity":"T16C3N2090S2","SubSectionBookmarkName":"ss_T16C3N2090S2_lv2_aa70ce4c2","IsNewSubSection":false},{"Level":3,"Identity":"T16C3N2090Sa","SubSectionBookmarkName":"ss_T16C3N2090Sa_lv3_3c6db6b4a","IsNewSubSection":false},{"Level":3,"Identity":"T16C3N2090Sb","SubSectionBookmarkName":"ss_T16C3N2090Sb_lv3_f55d068cb","IsNewSubSection":false},{"Level":3,"Identity":"T16C3N2090Sc","SubSectionBookmarkName":"ss_T16C3N2090Sc_lv3_3fa583769","IsNewSubSection":false},{"Level":3,"Identity":"T16C3N2090Sd","SubSectionBookmarkName":"ss_T16C3N2090Sd_lv3_63f920a1e","IsNewSubSection":false},{"Level":2,"Identity":"T16C3N2090S3","SubSectionBookmarkName":"ss_T16C3N2090S3_lv2_5d2260d03","IsNewSubSection":false},{"Level":2,"Identity":"T16C3N2090S4","SubSectionBookmarkName":"ss_T16C3N2090S4_lv2_904f695ae","IsNewSubSection":false},{"Level":2,"Identity":"T16C3N2090S5","SubSectionBookmarkName":"ss_T16C3N2090S5_lv2_606a30df3","IsNewSubSection":false},{"Level":2,"Identity":"T16C3N2090S6","SubSectionBookmarkName":"ss_T16C3N2090S6_lv2_efd614c83","IsNewSubSection":false},{"Level":2,"Identity":"T16C3N2090S7","SubSectionBookmarkName":"ss_T16C3N2090S7_lv2_bd431440e","IsNewSubSection":false},{"Level":3,"Identity":"T16C3N2090Sa","SubSectionBookmarkName":"ss_T16C3N2090Sa_lv3_e31ceb77d","IsNewSubSection":false},{"Level":4,"Identity":"T16C3N2090Si","SubSectionBookmarkName":"ss_T16C3N2090Si_lv4_b89928f86","IsNewSubSection":false},{"Level":4,"Identity":"T16C3N2090Sii","SubSectionBookmarkName":"ss_T16C3N2090Sii_lv4_d27e309cc","IsNewSubSection":false},{"Level":4,"Identity":"T16C3N2090Siii","SubSectionBookmarkName":"ss_T16C3N2090Siii_lv4_b47708e25","IsNewSubSection":false},{"Level":4,"Identity":"T16C3N2090Siv","SubSectionBookmarkName":"ss_T16C3N2090Siv_lv4_b670182da","IsNewSubSection":false},{"Level":4,"Identity":"T16C3N2090Sv","SubSectionBookmarkName":"ss_T16C3N2090Sv_lv4_c3fc9e772","IsNewSubSection":false},{"Level":4,"Identity":"T16C3N2090Svi","SubSectionBookmarkName":"ss_T16C3N2090Svi_lv4_238b74d7c","IsNewSubSection":false},{"Level":3,"Identity":"T16C3N2090Sb","SubSectionBookmarkName":"ss_T16C3N2090Sb_lv3_f197a0020","IsNewSubSection":false},{"Level":4,"Identity":"T16C3N2090Si","SubSectionBookmarkName":"ss_T16C3N2090Si_lv4_1bfe31dfe","IsNewSubSection":false},{"Level":4,"Identity":"T16C3N2090Sii","SubSectionBookmarkName":"ss_T16C3N2090Sii_lv4_c3a2a2ccb","IsNewSubSection":false},{"Level":4,"Identity":"T16C3N2090Siii","SubSectionBookmarkName":"ss_T16C3N2090Siii_lv4_cd2830c68","IsNewSubSection":false},{"Level":3,"Identity":"T16C3N2090Sc","SubSectionBookmarkName":"ss_T16C3N2090Sc_lv3_89577c4a5","IsNewSubSection":false},{"Level":4,"Identity":"T16C3N2090Si","SubSectionBookmarkName":"ss_T16C3N2090Si_lv4_15513dca2","IsNewSubSection":false},{"Level":4,"Identity":"T16C3N2090Sii","SubSectionBookmarkName":"ss_T16C3N2090Sii_lv4_102591599","IsNewSubSection":false},{"Level":4,"Identity":"T16C3N2090Siii","SubSectionBookmarkName":"ss_T16C3N2090Siii_lv4_0eabe7f5a","IsNewSubSection":false},{"Level":4,"Identity":"T16C3N2090Siv","SubSectionBookmarkName":"ss_T16C3N2090Siv_lv4_bb93ea78f","IsNewSubSection":false},{"Level":3,"Identity":"T16C3N2090Sd","SubSectionBookmarkName":"ss_T16C3N2090Sd_lv3_eb1567615","IsNewSubSection":false},{"Level":4,"Identity":"T16C3N2090SB","SubSectionBookmarkName":"ss_T16C3N2090SB_lv4_d0dbe7e51","IsNewSubSection":false},{"Level":5,"Identity":"T16C3N2090S2","SubSectionBookmarkName":"ss_T16C3N2090S2_lv5_2e8eb32b9","IsNewSubSection":false},{"Level":5,"Identity":"T16C3N2090S3","SubSectionBookmarkName":"ss_T16C3N2090S3_lv5_5238267e7","IsNewSubSection":false},{"Level":5,"Identity":"T16C3N2090S4","SubSectionBookmarkName":"ss_T16C3N2090S4_lv5_e98bd2089","IsNewSubSection":false},{"Level":5,"Identity":"T16C3N2090S5","SubSectionBookmarkName":"ss_T16C3N2090S5_lv5_4fb69d05c","IsNewSubSection":false},{"Level":5,"Identity":"T16C3N2090S6","SubSectionBookmarkName":"ss_T16C3N2090S6_lv5_ae5525217","IsNewSubSection":false},{"Level":5,"Identity":"T16C3N2090S7","SubSectionBookmarkName":"ss_T16C3N2090S7_lv5_1906987d2","IsNewSubSection":false},{"Level":6,"Identity":"T16C3N2090Sa","SubSectionBookmarkName":"ss_T16C3N2090Sa_lv6_504a3f6fb","IsNewSubSection":false},{"Level":6,"Identity":"T16C3N2090Sb","SubSectionBookmarkName":"ss_T16C3N2090Sb_lv6_0a06b0d9d","IsNewSubSection":false},{"Level":6,"Identity":"T16C3N2090Sc","SubSectionBookmarkName":"ss_T16C3N2090Sc_lv6_ea67ed01e","IsNewSubSection":false},{"Level":6,"Identity":"T16C3N2090Sd","SubSectionBookmarkName":"ss_T16C3N2090Sd_lv6_cad95a54c","IsNewSubSection":false},{"Level":4,"Identity":"T16C3N2090SC","SubSectionBookmarkName":"ss_T16C3N2090SC_lv4_58fcc23d6","IsNewSubSection":false},{"Level":5,"Identity":"T16C3N2090S2","SubSectionBookmarkName":"ss_T16C3N2090S2_lv5_02dbb724d","IsNewSubSection":false},{"Level":6,"Identity":"T16C3N2090Sa","SubSectionBookmarkName":"ss_T16C3N2090Sa_lv6_e68b3b7a2","IsNewSubSection":false},{"Level":6,"Identity":"T16C3N2090Sb","SubSectionBookmarkName":"ss_T16C3N2090Sb_lv6_81fcd35f5","IsNewSubSection":false},{"Level":5,"Identity":"T16C3N2090S3","SubSectionBookmarkName":"ss_T16C3N2090S3_lv5_da1db7d86","IsNewSubSection":false},{"Level":4,"Identity":"T16C3N2090SD","SubSectionBookmarkName":"ss_T16C3N2090SD_lv4_97ef51cf2","IsNewSubSection":false}],"TitleRelatedTo":"Forfeiture.","TitleSoAsTo":"","Deleted":false}],"TitleText":"","DisableControls":false,"Deleted":false,"SectionBookmarkName":"bs_num_1_sub_B_80b4af04d"},{"SectionUUID":"2fc4e882-422a-487c-8800-0eed814e37e1","SectionName":"code_section","SectionNumber":1,"SectionType":"code_section","CodeSections":[{"CodeSectionBookmarkName":"cs_T16C8N260_4414aba33","IsConstitutionSection":false,"Identity":"16-8-260","IsNew":false,"SubSections":[{"Level":1,"Identity":"T16C8N260S2","SubSectionBookmarkName":"ss_T16C8N260S2_lv1_50cd8b66c","IsNewSubSection":false},{"Level":1,"Identity":"T16C8N260S3","SubSectionBookmarkName":"ss_T16C8N260S3_lv1_f7c2a6d0c","IsNewSubSection":false},{"Level":2,"Identity":"T16C8N260SB","SubSectionBookmarkName":"ss_T16C8N260SB_lv2_3d40d3fa2","IsNewSubSection":false},{"Level":2,"Identity":"T16C8N260SC","SubSectionBookmarkName":"ss_T16C8N260SC_lv2_fe2b28a14","IsNewSubSection":false},{"Level":3,"Identity":"T16C8N260S1","SubSectionBookmarkName":"ss_T16C8N260S1_lv3_3bdf55d99","IsNewSubSection":false},{"Level":3,"Identity":"T16C8N260S2","SubSectionBookmarkName":"ss_T16C8N260S2_lv3_4f1d99dae","IsNewSubSection":false},{"Level":2,"Identity":"T16C8N260SD","SubSectionBookmarkName":"ss_T16C8N260SD_lv2_90fa42d0c","IsNewSubSection":false},{"Level":2,"Identity":"T16C8N260SE","SubSectionBookmarkName":"ss_T16C8N260SE_lv2_dc4da3602","IsNewSubSection":false},{"Level":2,"Identity":"T16C8N260SF","SubSectionBookmarkName":"ss_T16C8N260SF_lv2_66c8d0e1f","IsNewSubSection":false},{"Level":2,"Identity":"T16C8N260SG","SubSectionBookmarkName":"ss_T16C8N260SG_lv2_63a8c9cdd","IsNewSubSection":false},{"Level":2,"Identity":"T16C8N260SH","SubSectionBookmarkName":"ss_T16C8N260SH_lv2_a35060fb9","IsNewSubSection":false}],"TitleRelatedTo":"Seizure of firearms, ammunition, electronic records, or money;  forfeiture actions.","TitleSoAsTo":"","Deleted":false}],"TitleText":"","DisableControls":false,"Deleted":false,"SectionBookmarkName":"bs_num_1_sub_C_e882ba9e4"},{"SectionUUID":"833abd79-7e71-4b08-81a2-1ba76d87b93d","SectionName":"code_section","SectionNumber":1,"SectionType":"code_section","CodeSections":[{"CodeSectionBookmarkName":"cs_T16C13N175_965452fac","IsConstitutionSection":false,"Identity":"16-13-175","IsNew":false,"SubSections":[{"Level":1,"Identity":"T16C13N175SB","SubSectionBookmarkName":"ss_T16C13N175SB_lv1_0cd8072ac","IsNewSubSection":false},{"Level":1,"Identity":"T16C13N175SC","SubSectionBookmarkName":"ss_T16C13N175SC_lv1_3d4a69d9c","IsNewSubSection":false},{"Level":1,"Identity":"T16C13N175SD","SubSectionBookmarkName":"ss_T16C13N175SD_lv1_2d3de275e","IsNewSubSection":false},{"Level":1,"Identity":"T16C13N175SE","SubSectionBookmarkName":"ss_T16C13N175SE_lv1_8e2fe0077","IsNewSubSection":false}],"TitleRelatedTo":"Confiscation and forfeiture of motor vehicle used in larceny;  hearing.","TitleSoAsTo":"","Deleted":false}],"TitleText":"","DisableControls":false,"Deleted":false,"SectionBookmarkName":"bs_num_1_sub_D_52ea2826d"},{"SectionUUID":"3d0509da-709e-4ffe-b9a5-9a9c2b727976","SectionName":"code_section","SectionNumber":1,"SectionType":"code_section","CodeSections":[{"CodeSectionBookmarkName":"cs_T16C13N177_f29ca33ca","IsConstitutionSection":false,"Identity":"16-13-177","IsNew":false,"SubSections":[{"Level":1,"Identity":"T16C13N177SB","SubSectionBookmarkName":"ss_T16C13N177SB_lv1_a60aa2059","IsNewSubSection":false},{"Level":1,"Identity":"T16C13N177SC","SubSectionBookmarkName":"ss_T16C13N177SC_lv1_c7f15ee5f","IsNewSubSection":false},{"Level":1,"Identity":"T16C13N177SD","SubSectionBookmarkName":"ss_T16C13N177SD_lv1_6f1d8a5af","IsNewSubSection":false}],"TitleRelatedTo":"Timber theft; forfeiture of property.","TitleSoAsTo":"","Deleted":false}],"TitleText":"","DisableControls":false,"Deleted":false,"SectionBookmarkName":"bs_num_1_sub_E_233e07b3d"},{"SectionUUID":"20084062-f835-4e20-9f74-1dd83e86bf22","SectionName":"code_section","SectionNumber":1,"SectionType":"code_section","CodeSections":[{"CodeSectionBookmarkName":"cs_T16C27N55_c62f1a184","IsConstitutionSection":false,"Identity":"16-27-55","IsNew":false,"SubSections":[{"Level":1,"Identity":"T16C27N55S1","SubSectionBookmarkName":"ss_T16C27N55S1_lv1_0b7a6c040","IsNewSubSection":false},{"Level":1,"Identity":"T16C27N55S2","SubSectionBookmarkName":"ss_T16C27N55S2_lv1_56462408b","IsNewSubSection":false},{"Level":2,"Identity":"T16C27N55SB","SubSectionBookmarkName":"ss_T16C27N55SB_lv2_b6346307b","IsNewSubSection":false},{"Level":3,"Identity":"T16C27N55S1","SubSectionBookmarkName":"ss_T16C27N55S1_lv3_301dbcab6","IsNewSubSection":false},{"Level":3,"Identity":"T16C27N55S2","SubSectionBookmarkName":"ss_T16C27N55S2_lv3_a198cf3b3","IsNewSubSection":false},{"Level":3,"Identity":"T16C27N55S3","SubSectionBookmarkName":"ss_T16C27N55S3_lv3_0d443e1a2","IsNewSubSection":false},{"Level":3,"Identity":"T16C27N55S4","SubSectionBookmarkName":"ss_T16C27N55S4_lv3_100196ed8","IsNewSubSection":false},{"Level":2,"Identity":"T16C27N55SC","SubSectionBookmarkName":"ss_T16C27N55SC_lv2_cfed0ef17","IsNewSubSection":false},{"Level":2,"Identity":"T16C27N55SD","SubSectionBookmarkName":"ss_T16C27N55SD_lv2_b86fb3ebb","IsNewSubSection":false},{"Level":2,"Identity":"T16C27N55SE","SubSectionBookmarkName":"ss_T16C27N55SE_lv2_efeb0675f","IsNewSubSection":false},{"Level":2,"Identity":"T16C27N55SF","SubSectionBookmarkName":"ss_T16C27N55SF_lv2_b5662ec25","IsNewSubSection":false},{"Level":2,"Identity":"T16C27N55SG","SubSectionBookmarkName":"ss_T16C27N55SG_lv2_4ab854ace","IsNewSubSection":false},{"Level":3,"Identity":"T16C27N55S1","SubSectionBookmarkName":"ss_T16C27N55S1_lv3_39b6c8fe3","IsNewSubSection":false},{"Level":4,"Identity":"T16C27N55Sa","SubSectionBookmarkName":"ss_T16C27N55Sa_lv4_d3e2176d9","IsNewSubSection":false},{"Level":4,"Identity":"T16C27N55Sb","SubSectionBookmarkName":"ss_T16C27N55Sb_lv4_7f8e950e1","IsNewSubSection":false},{"Level":4,"Identity":"T16C27N55Sc","SubSectionBookmarkName":"ss_T16C27N55Sc_lv4_60359f98a","IsNewSubSection":false},{"Level":4,"Identity":"T16C27N55Sd","SubSectionBookmarkName":"ss_T16C27N55Sd_lv4_341f2d7ee","IsNewSubSection":false},{"Level":4,"Identity":"T16C27N55Se","SubSectionBookmarkName":"ss_T16C27N55Se_lv4_6dc30a685","IsNewSubSection":false},{"Level":4,"Identity":"T16C27N55Sf","SubSectionBookmarkName":"ss_T16C27N55Sf_lv4_1ff75fbe7","IsNewSubSection":false},{"Level":3,"Identity":"T16C27N55S2","SubSectionBookmarkName":"ss_T16C27N55S2_lv3_91662873d","IsNewSubSection":false},{"Level":4,"Identity":"T16C27N55Sa","SubSectionBookmarkName":"ss_T16C27N55Sa_lv4_e4849ee08","IsNewSubSection":false},{"Level":4,"Identity":"T16C27N55Sb","SubSectionBookmarkName":"ss_T16C27N55Sb_lv4_c23235cb3","IsNewSubSection":false},{"Level":4,"Identity":"T16C27N55Sc","SubSectionBookmarkName":"ss_T16C27N55Sc_lv4_af45c1c48","IsNewSubSection":false},{"Level":3,"Identity":"T16C27N55S3","SubSectionBookmarkName":"ss_T16C27N55S3_lv3_c77f878b5","IsNewSubSection":false},{"Level":4,"Identity":"T16C27N55Sa","SubSectionBookmarkName":"ss_T16C27N55Sa_lv4_2d47d482c","IsNewSubSection":false},{"Level":4,"Identity":"T16C27N55Sb","SubSectionBookmarkName":"ss_T16C27N55Sb_lv4_176820cbb","IsNewSubSection":false},{"Level":4,"Identity":"T16C27N55Sc","SubSectionBookmarkName":"ss_T16C27N55Sc_lv4_976459495","IsNewSubSection":false},{"Level":4,"Identity":"T16C27N55Sd","SubSectionBookmarkName":"ss_T16C27N55Sd_lv4_f5e88ac48","IsNewSubSection":false},{"Level":2,"Identity":"T16C27N55SH","SubSectionBookmarkName":"ss_T16C27N55SH_lv2_0898580dc","IsNewSubSection":false},{"Level":2,"Identity":"T16C27N55SI","SubSectionBookmarkName":"ss_T16C27N55SI_lv2_ce8db8b2b","IsNewSubSection":false},{"Level":3,"Identity":"T16C27N55S2","SubSectionBookmarkName":"ss_T16C27N55S2_lv3_8068d8884","IsNewSubSection":false},{"Level":4,"Identity":"T16C27N55Sa","SubSectionBookmarkName":"ss_T16C27N55Sa_lv4_f1d045833","IsNewSubSection":false},{"Level":4,"Identity":"T16C27N55Sb","SubSectionBookmarkName":"ss_T16C27N55Sb_lv4_1ac07bab9","IsNewSubSection":false},{"Level":3,"Identity":"T16C27N55S3","SubSectionBookmarkName":"ss_T16C27N55S3_lv3_f7fcc4ca0","IsNewSubSection":false},{"Level":3,"Identity":"T16C27N55S4","SubSectionBookmarkName":"ss_T16C27N55S4_lv3_00f4416c8","IsNewSubSection":false}],"TitleRelatedTo":"Forfeiture of property of one found in violation of act.","TitleSoAsTo":"","Deleted":false}],"TitleText":"","DisableControls":false,"Deleted":false,"SectionBookmarkName":"bs_num_1_sub_F_b5272ec86"},{"SectionUUID":"c22d3ab3-f686-4964-9782-efa472f5a0fe","SectionName":"code_section","SectionNumber":1,"SectionType":"code_section","CodeSections":[{"CodeSectionBookmarkName":"cs_T39C15N1195_9f145b8d2","IsConstitutionSection":false,"Identity":"39-15-1195","IsNew":false,"SubSections":[{"Level":1,"Identity":"T39C15N1195S1","SubSectionBookmarkName":"ss_T39C15N1195S1_lv1_a99b02302","IsNewSubSection":false},{"Level":1,"Identity":"T39C15N1195S2","SubSectionBookmarkName":"ss_T39C15N1195S2_lv1_21bd89a02","IsNewSubSection":false},{"Level":1,"Identity":"T39C15N1195S3","SubSectionBookmarkName":"ss_T39C15N1195S3_lv1_4c3582ced","IsNewSubSection":false},{"Level":1,"Identity":"T39C15N1195S4","SubSectionBookmarkName":"ss_T39C15N1195S4_lv1_b07ad17f0","IsNewSubSection":false},{"Level":1,"Identity":"T39C15N1195S5","SubSectionBookmarkName":"ss_T39C15N1195S5_lv1_62bfa77b5","IsNewSubSection":false},{"Level":2,"Identity":"T39C15N1195SB","SubSectionBookmarkName":"ss_T39C15N1195SB_lv2_7e1215b94","IsNewSubSection":false},{"Level":3,"Identity":"T39C15N1195S1","SubSectionBookmarkName":"ss_T39C15N1195S1_lv3_a0aa73ec1","IsNewSubSection":false},{"Level":3,"Identity":"T39C15N1195S2","SubSectionBookmarkName":"ss_T39C15N1195S2_lv3_a629a2bdd","IsNewSubSection":false},{"Level":3,"Identity":"T39C15N1195S3","SubSectionBookmarkName":"ss_T39C15N1195S3_lv3_ac90e349f","IsNewSubSection":false},{"Level":3,"Identity":"T39C15N1195S4","SubSectionBookmarkName":"ss_T39C15N1195S4_lv3_2be1b6eff","IsNewSubSection":false},{"Level":2,"Identity":"T39C15N1195SC","SubSectionBookmarkName":"ss_T39C15N1195SC_lv2_8707d4e77","IsNewSubSection":false},{"Level":2,"Identity":"T39C15N1195SD","SubSectionBookmarkName":"ss_T39C15N1195SD_lv2_aa2f1cad0","IsNewSubSection":false},{"Level":2,"Identity":"T39C15N1195SE","SubSectionBookmarkName":"ss_T39C15N1195SE_lv2_374d231cc","IsNewSubSection":false},{"Level":2,"Identity":"T39C15N1195SF","SubSectionBookmarkName":"ss_T39C15N1195SF_lv2_e6b3695b6","IsNewSubSection":false},{"Level":2,"Identity":"T39C15N1195SG","SubSectionBookmarkName":"ss_T39C15N1195SG_lv2_a46c8afcc","IsNewSubSection":false},{"Level":3,"Identity":"T39C15N1195S1","SubSectionBookmarkName":"ss_T39C15N1195S1_lv3_b3a1d16d9","IsNewSubSection":false},{"Level":4,"Identity":"T39C15N1195Sa","SubSectionBookmarkName":"ss_T39C15N1195Sa_lv4_43dd66de0","IsNewSubSection":false},{"Level":4,"Identity":"T39C15N1195Sb","SubSectionBookmarkName":"ss_T39C15N1195Sb_lv4_b85bdc96a","IsNewSubSection":false},{"Level":4,"Identity":"T39C15N1195Sc","SubSectionBookmarkName":"ss_T39C15N1195Sc_lv4_ae5868494","IsNewSubSection":false},{"Level":4,"Identity":"T39C15N1195Sd","SubSectionBookmarkName":"ss_T39C15N1195Sd_lv4_0a34f21e9","IsNewSubSection":false},{"Level":4,"Identity":"T39C15N1195Se","SubSectionBookmarkName":"ss_T39C15N1195Se_lv4_84e699403","IsNewSubSection":false},{"Level":4,"Identity":"T39C15N1195Sf","SubSectionBookmarkName":"ss_T39C15N1195Sf_lv4_d4174b277","IsNewSubSection":false},{"Level":3,"Identity":"T39C15N1195S2","SubSectionBookmarkName":"ss_T39C15N1195S2_lv3_a2240165c","IsNewSubSection":false},{"Level":4,"Identity":"T39C15N1195Sa","SubSectionBookmarkName":"ss_T39C15N1195Sa_lv4_ca07388fe","IsNewSubSection":false},{"Level":4,"Identity":"T39C15N1195Sb","SubSectionBookmarkName":"ss_T39C15N1195Sb_lv4_fb671626e","IsNewSubSection":false},{"Level":4,"Identity":"T39C15N1195Sc","SubSectionBookmarkName":"ss_T39C15N1195Sc_lv4_0345d6a97","IsNewSubSection":false},{"Level":3,"Identity":"T39C15N1195S3","SubSectionBookmarkName":"ss_T39C15N1195S3_lv3_84ebb6881","IsNewSubSection":false},{"Level":4,"Identity":"T39C15N1195Sa","SubSectionBookmarkName":"ss_T39C15N1195Sa_lv4_e9cd338ea","IsNewSubSection":false},{"Level":4,"Identity":"T39C15N1195Sb","SubSectionBookmarkName":"ss_T39C15N1195Sb_lv4_48a00de13","IsNewSubSection":false},{"Level":4,"Identity":"T39C15N1195Sc","SubSectionBookmarkName":"ss_T39C15N1195Sc_lv4_f3db5efad","IsNewSubSection":false},{"Level":4,"Identity":"T39C15N1195Sd","SubSectionBookmarkName":"ss_T39C15N1195Sd_lv4_b9aff0708","IsNewSubSection":false},{"Level":2,"Identity":"T39C15N1195SH","SubSectionBookmarkName":"ss_T39C15N1195SH_lv2_ce18d3372","IsNewSubSection":false},{"Level":3,"Identity":"T39C15N1195S2","SubSectionBookmarkName":"ss_T39C15N1195S2_lv3_1c588748e","IsNewSubSection":false},{"Level":3,"Identity":"T39C15N1195S3","SubSectionBookmarkName":"ss_T39C15N1195S3_lv3_fe1bb5382","IsNewSubSection":false},{"Level":2,"Identity":"T39C15N1195SI","SubSectionBookmarkName":"ss_T39C15N1195SI_lv2_696dbcf28","IsNewSubSection":false}],"TitleRelatedTo":"Seizure and forfeiture;  storage and maintenance of seized property;  reports to prosecuting agencies;  return of items.","TitleSoAsTo":"","Deleted":false}],"TitleText":"","DisableControls":false,"Deleted":false,"SectionBookmarkName":"bs_num_1_sub_G_17a038094"},{"SectionUUID":"f7d05960-2642-430a-bb02-f257a27cf9f7","SectionName":"code_section","SectionNumber":1,"SectionType":"code_section","CodeSections":[{"CodeSectionBookmarkName":"cs_T44C53N520_92f4fc4ce","IsConstitutionSection":false,"Identity":"44-53-520","IsNew":false,"SubSections":[{"Level":1,"Identity":"T44C53N520S1","SubSectionBookmarkName":"ss_T44C53N520S1_lv1_9e44910c2","IsNewSubSection":false},{"Level":1,"Identity":"T44C53N520S2","SubSectionBookmarkName":"ss_T44C53N520S2_lv1_93363b312","IsNewSubSection":false},{"Level":1,"Identity":"T44C53N520S3","SubSectionBookmarkName":"ss_T44C53N520S3_lv1_81f3d6447","IsNewSubSection":false},{"Level":1,"Identity":"T44C53N520S4","SubSectionBookmarkName":"ss_T44C53N520S4_lv1_5306b8bf9","IsNewSubSection":false},{"Level":1,"Identity":"T44C53N520S5","SubSectionBookmarkName":"ss_T44C53N520S5_lv1_20a94ea48","IsNewSubSection":false},{"Level":1,"Identity":"T44C53N520S6","SubSectionBookmarkName":"ss_T44C53N520S6_lv1_3fb984e21","IsNewSubSection":false},{"Level":1,"Identity":"T44C53N520S7","SubSectionBookmarkName":"ss_T44C53N520S7_lv1_189c95fae","IsNewSubSection":false},{"Level":1,"Identity":"T44C53N520S8","SubSectionBookmarkName":"ss_T44C53N520S8_lv1_6b8273e56","IsNewSubSection":false},{"Level":2,"Identity":"T44C53N520Sb","SubSectionBookmarkName":"ss_T44C53N520Sb_lv2_be4acf5a5","IsNewSubSection":false},{"Level":3,"Identity":"T44C53N520S1","SubSectionBookmarkName":"ss_T44C53N520S1_lv3_f7502bf49","IsNewSubSection":false},{"Level":3,"Identity":"T44C53N520S2","SubSectionBookmarkName":"ss_T44C53N520S2_lv3_76719ec3e","IsNewSubSection":false},{"Level":3,"Identity":"T44C53N520S3","SubSectionBookmarkName":"ss_T44C53N520S3_lv3_12adc8478","IsNewSubSection":false},{"Level":3,"Identity":"T44C53N520S4","SubSectionBookmarkName":"ss_T44C53N520S4_lv3_57102a4c1","IsNewSubSection":false},{"Level":2,"Identity":"T44C53N520Sc","SubSectionBookmarkName":"ss_T44C53N520Sc_lv2_1c6c11eb6","IsNewSubSection":false},{"Level":2,"Identity":"T44C53N520Sd","SubSectionBookmarkName":"ss_T44C53N520Sd_lv2_18cbfb602","IsNewSubSection":false},{"Level":2,"Identity":"T44C53N520Se","SubSectionBookmarkName":"ss_T44C53N520Se_lv2_a1e49ce1c","IsNewSubSection":false},{"Level":2,"Identity":"T44C53N520Sf","SubSectionBookmarkName":"ss_T44C53N520Sf_lv2_f13756019","IsNewSubSection":false},{"Level":2,"Identity":"T44C53N520Sg","SubSectionBookmarkName":"ss_T44C53N520Sg_lv2_68f155f63","IsNewSubSection":false},{"Level":2,"Identity":"T44C53N520Sh","SubSectionBookmarkName":"ss_T44C53N520Sh_lv2_19b7940d0","IsNewSubSection":false},{"Level":2,"Identity":"T44C53N520Si","SubSectionBookmarkName":"ss_T44C53N520Si_lv2_fb4eda767","IsNewSubSection":false},{"Level":2,"Identity":"T44C53N520Sj","SubSectionBookmarkName":"ss_T44C53N520Sj_lv2_ef34af82c","IsNewSubSection":false},{"Level":3,"Identity":"T44C53N520S1","SubSectionBookmarkName":"ss_T44C53N520S1_lv3_0042ab64f","IsNewSubSection":false},{"Level":4,"Identity":"T44C53N520Sa","SubSectionBookmarkName":"ss_T44C53N520Sa_lv4_81ac35fab","IsNewSubSection":false},{"Level":4,"Identity":"T44C53N520Sb","SubSectionBookmarkName":"ss_T44C53N520Sb_lv4_9a3e6aaf2","IsNewSubSection":false},{"Level":4,"Identity":"T44C53N520Sc","SubSectionBookmarkName":"ss_T44C53N520Sc_lv4_e4ead7e3e","IsNewSubSection":false},{"Level":4,"Identity":"T44C53N520Sd","SubSectionBookmarkName":"ss_T44C53N520Sd_lv4_04b6100eb","IsNewSubSection":false},{"Level":4,"Identity":"T44C53N520Se","SubSectionBookmarkName":"ss_T44C53N520Se_lv4_0798e3e84","IsNewSubSection":false},{"Level":4,"Identity":"T44C53N520Sf","SubSectionBookmarkName":"ss_T44C53N520Sf_lv4_ff655cb73","IsNewSubSection":false},{"Level":4,"Identity":"T44C53N520Sg","SubSectionBookmarkName":"ss_T44C53N520Sg_lv4_dd6c94a1f","IsNewSubSection":false},{"Level":3,"Identity":"T44C53N520S2","SubSectionBookmarkName":"ss_T44C53N520S2_lv3_6216c1a5e","IsNewSubSection":false},{"Level":4,"Identity":"T44C53N520Sa","SubSectionBookmarkName":"ss_T44C53N520Sa_lv4_1f3967736","IsNewSubSection":false},{"Level":4,"Identity":"T44C53N520Sb","SubSectionBookmarkName":"ss_T44C53N520Sb_lv4_3ae6b21a5","IsNewSubSection":false},{"Level":4,"Identity":"T44C53N520Sc","SubSectionBookmarkName":"ss_T44C53N520Sc_lv4_3c0817a3f","IsNewSubSection":false},{"Level":3,"Identity":"T44C53N520S3","SubSectionBookmarkName":"ss_T44C53N520S3_lv3_22efa6011","IsNewSubSection":false},{"Level":4,"Identity":"T44C53N520Sa","SubSectionBookmarkName":"ss_T44C53N520Sa_lv4_b1f2f0f87","IsNewSubSection":false},{"Level":4,"Identity":"T44C53N520Sb","SubSectionBookmarkName":"ss_T44C53N520Sb_lv4_caabf3c92","IsNewSubSection":false},{"Level":4,"Identity":"T44C53N520Sc","SubSectionBookmarkName":"ss_T44C53N520Sc_lv4_ce06f3a0c","IsNewSubSection":false},{"Level":4,"Identity":"T44C53N520Sd","SubSectionBookmarkName":"ss_T44C53N520Sd_lv4_7150e12bf","IsNewSubSection":false},{"Level":4,"Identity":"T44C53N520Se","SubSectionBookmarkName":"ss_T44C53N520Se_lv4_3d5ea8a1e","IsNewSubSection":false},{"Level":4,"Identity":"T44C53N520Sk","SubSectionBookmarkName":"ss_T44C53N520Sk_lv4_1c0791953","IsNewSubSection":false}],"TitleRelatedTo":"Forfeitures.","TitleSoAsTo":"","Deleted":false}],"TitleText":"","DisableControls":false,"Deleted":false,"SectionBookmarkName":"bs_num_1_sub_H_91688984a"},{"SectionUUID":"11b1d887-c0ea-4951-852b-0168d44b1d33","SectionName":"code_section","SectionNumber":1,"SectionType":"code_section","CodeSections":[{"CodeSectionBookmarkName":"cs_T56C29N40_e95bcc5a5","IsConstitutionSection":false,"Identity":"56-29-40","IsNew":false,"SubSections":[{"Level":1,"Identity":"T56C29N40SB","SubSectionBookmarkName":"ss_T56C29N40SB_lv1_388b9c1c5","IsNewSubSection":false},{"Level":2,"Identity":"T56C29N40S1","SubSectionBookmarkName":"ss_T56C29N40S1_lv2_30a4cb133","IsNewSubSection":false},{"Level":2,"Identity":"T56C29N40S2","SubSectionBookmarkName":"ss_T56C29N40S2_lv2_54a6f4301","IsNewSubSection":false},{"Level":2,"Identity":"T56C29N40S3","SubSectionBookmarkName":"ss_T56C29N40S3_lv2_aa226e135","IsNewSubSection":false},{"Level":2,"Identity":"T56C29N40S4","SubSectionBookmarkName":"ss_T56C29N40S4_lv2_d65e67cfa","IsNewSubSection":false},{"Level":2,"Identity":"T56C29N40S5","SubSectionBookmarkName":"ss_T56C29N40S5_lv2_cbda220e3","IsNewSubSection":false},{"Level":2,"Identity":"T56C29N40S6","SubSectionBookmarkName":"ss_T56C29N40S6_lv2_3d4c0b5a8","IsNewSubSection":false},{"Level":2,"Identity":"T56C29N40S7","SubSectionBookmarkName":"ss_T56C29N40S7_lv2_7a925fb63","IsNewSubSection":false},{"Level":1,"Identity":"T56C29N40SC","SubSectionBookmarkName":"ss_T56C29N40SC_lv1_e7ec7fdb2","IsNewSubSection":false},{"Level":2,"Identity":"T56C29N40S1","SubSectionBookmarkName":"ss_T56C29N40S1_lv2_bb797e18b","IsNewSubSection":false},{"Level":2,"Identity":"T56C29N40S2","SubSectionBookmarkName":"ss_T56C29N40S2_lv2_bc2b420a1","IsNewSubSection":false}],"TitleRelatedTo":"Seizure of motor vehicle, tools, implements, or other instrumentality.","TitleSoAsTo":"","Deleted":false}],"TitleText":"","DisableControls":false,"Deleted":false,"SectionBookmarkName":"bs_num_1_sub_I_4c017ec65"},{"SectionUUID":"e412a5ef-24ac-4586-aeaa-33eb6a688e1c","SectionName":"code_section","SectionNumber":1,"SectionType":"code_section","CodeSections":[],"TitleText":"","DisableControls":false,"Deleted":false,"SectionBookmarkName":"bs_num_1_sub_J_dbe0a5e2a"},{"SectionUUID":"f52fb11c-45ce-4853-b744-c8991c926c85","SectionName":"code_section","SectionNumber":1,"SectionType":"code_section","CodeSections":[],"TitleText":"","DisableControls":false,"Deleted":false,"SectionBookmarkName":"bs_num_1_sub_K_eef10edff"},{"SectionUUID":"3f7b9c5e-d604-414a-bf9a-f822d54d6061","SectionName":"code_section","SectionNumber":2,"SectionType":"code_section","CodeSections":[{"CodeSectionBookmarkName":"ns_T23C3N1500_bdc647d2c","IsConstitutionSection":false,"Identity":"23-3-1500","IsNew":true,"SubSections":[],"TitleRelatedTo":"","TitleSoAsTo":"","Deleted":false},{"CodeSectionBookmarkName":"ns_T23C3N1510_505c458b4","IsConstitutionSection":false,"Identity":"23-3-1510","IsNew":true,"SubSections":[],"TitleRelatedTo":"","TitleSoAsTo":"","Deleted":false},{"CodeSectionBookmarkName":"ns_T23C3N1520_6f6f92a6c","IsConstitutionSection":false,"Identity":"23-3-1520","IsNew":true,"SubSections":[{"Level":1,"Identity":"T23C3N1520S1","SubSectionBookmarkName":"ss_T23C3N1520S1_lv1_276f19e1e","IsNewSubSection":false},{"Level":1,"Identity":"T23C3N1520S2","SubSectionBookmarkName":"ss_T23C3N1520S2_lv1_f6ece8b06","IsNewSubSection":false},{"Level":1,"Identity":"T23C3N1520S3","SubSectionBookmarkName":"ss_T23C3N1520S3_lv1_0bff9bdf8","IsNewSubSection":false},{"Level":1,"Identity":"T23C3N1520S4","SubSectionBookmarkName":"ss_T23C3N1520S4_lv1_bceb85c97","IsNewSubSection":false},{"Level":1,"Identity":"T23C3N1520S5","SubSectionBookmarkName":"ss_T23C3N1520S5_lv1_585a3eb86","IsNewSubSection":false},{"Level":1,"Identity":"T23C3N1520S6","SubSectionBookmarkName":"ss_T23C3N1520S6_lv1_cbfc15dcb","IsNewSubSection":false},{"Level":1,"Identity":"T23C3N1520S7","SubSectionBookmarkName":"ss_T23C3N1520S7_lv1_f1c205c65","IsNewSubSection":false},{"Level":1,"Identity":"T23C3N1520S8","SubSectionBookmarkName":"ss_T23C3N1520S8_lv1_71c4f8aa5","IsNewSubSection":false},{"Level":1,"Identity":"T23C3N1520S9","SubSectionBookmarkName":"ss_T23C3N1520S9_lv1_fdfd7c7e1","IsNewSubSection":false},{"Level":1,"Identity":"T23C3N1520S10","SubSectionBookmarkName":"ss_T23C3N1520S10_lv1_380f9b771","IsNewSubSection":false},{"Level":1,"Identity":"T23C3N1520S11","SubSectionBookmarkName":"ss_T23C3N1520S11_lv1_71ab25a73","IsNewSubSection":false},{"Level":1,"Identity":"T23C3N1520S12","SubSectionBookmarkName":"ss_T23C3N1520S12_lv1_15ced2e36","IsNewSubSection":false},{"Level":1,"Identity":"T23C3N1520S13","SubSectionBookmarkName":"ss_T23C3N1520S13_lv1_7284a0a02","IsNewSubSection":false},{"Level":1,"Identity":"T23C3N1520S14","SubSectionBookmarkName":"ss_T23C3N1520S14_lv1_e3624dd26","IsNewSubSection":false},{"Level":1,"Identity":"T23C3N1520S15","SubSectionBookmarkName":"ss_T23C3N1520S15_lv1_bca9a6d8d","IsNewSubSection":false},{"Level":1,"Identity":"T23C3N1520S16","SubSectionBookmarkName":"ss_T23C3N1520S16_lv1_45cb6a7b0","IsNewSubSection":false},{"Level":1,"Identity":"T23C3N1520S17","SubSectionBookmarkName":"ss_T23C3N1520S17_lv1_51c348994","IsNewSubSection":false},{"Level":1,"Identity":"T23C3N1520S18","SubSectionBookmarkName":"ss_T23C3N1520S18_lv1_4a9e1c337","IsNewSubSection":false},{"Level":2,"Identity":"T23C3N1520Sa","SubSectionBookmarkName":"ss_T23C3N1520Sa_lv2_02f60a7d3","IsNewSubSection":false},{"Level":2,"Identity":"T23C3N1520Sb","SubSectionBookmarkName":"ss_T23C3N1520Sb_lv2_45287dd4a","IsNewSubSection":false},{"Level":2,"Identity":"T23C3N1520Sc","SubSectionBookmarkName":"ss_T23C3N1520Sc_lv2_01580b877","IsNewSubSection":false},{"Level":2,"Identity":"T23C3N1520Sd","SubSectionBookmarkName":"ss_T23C3N1520Sd_lv2_3bd2ef507","IsNewSubSection":false},{"Level":2,"Identity":"T23C3N1520Se","SubSectionBookmarkName":"ss_T23C3N1520Se_lv2_c89e926eb","IsNewSubSection":false},{"Level":1,"Identity":"T23C3N1520S19","SubSectionBookmarkName":"ss_T23C3N1520S19_lv1_8af965d63","IsNewSubSection":false}],"TitleRelatedTo":"","TitleSoAsTo":"","Deleted":false},{"CodeSectionBookmarkName":"ns_T23C3N1530_5a1ed6675","IsConstitutionSection":false,"Identity":"23-3-1530","IsNew":true,"SubSections":[{"Level":1,"Identity":"T23C3N1530SA","SubSectionBookmarkName":"ss_T23C3N1530SA_lv1_6189fa773","IsNewSubSection":false},{"Level":2,"Identity":"T23C3N1530S1","SubSectionBookmarkName":"ss_T23C3N1530S1_lv2_bd91ca598","IsNewSubSection":false},{"Level":2,"Identity":"T23C3N1530S2","SubSectionBookmarkName":"ss_T23C3N1530S2_lv2_0e88f726c","IsNewSubSection":false},{"Level":3,"Identity":"T23C3N1530Sa","SubSectionBookmarkName":"ss_T23C3N1530Sa_lv3_e980d3e84","IsNewSubSection":false},{"Level":3,"Identity":"T23C3N1530Sb","SubSectionBookmarkName":"ss_T23C3N1530Sb_lv3_a9173bfce","IsNewSubSection":false},{"Level":3,"Identity":"T23C3N1530Sc","SubSectionBookmarkName":"ss_T23C3N1530Sc_lv3_7e79b3ca2","IsNewSubSection":false},{"Level":3,"Identity":"T23C3N1530Sd","SubSectionBookmarkName":"ss_T23C3N1530Sd_lv3_213ecee43","IsNewSubSection":false},{"Level":3,"Identity":"T23C3N1530Se","SubSectionBookmarkName":"ss_T23C3N1530Se_lv3_7c6beb7ee","IsNewSubSection":false},{"Level":3,"Identity":"T23C3N1530Sf","SubSectionBookmarkName":"ss_T23C3N1530Sf_lv3_43c975cb4","IsNewSubSection":false},{"Level":3,"Identity":"T23C3N1530Sg","SubSectionBookmarkName":"ss_T23C3N1530Sg_lv3_1301f8519","IsNewSubSection":false},{"Level":3,"Identity":"T23C3N1530Sh","SubSectionBookmarkName":"ss_T23C3N1530Sh_lv3_804855c9c","IsNewSubSection":false},{"Level":3,"Identity":"T23C3N1530Si","SubSectionBookmarkName":"ss_T23C3N1530Si_lv3_a02869cc5","IsNewSubSection":false},{"Level":1,"Identity":"T23C3N1530SB","SubSectionBookmarkName":"ss_T23C3N1530SB_lv1_40267de9a","IsNewSubSection":false}],"TitleRelatedTo":"","TitleSoAsTo":"","Deleted":false},{"CodeSectionBookmarkName":"ns_T23C3N1540_2065cffca","IsConstitutionSection":false,"Identity":"23-3-1540","IsNew":true,"SubSections":[],"TitleRelatedTo":"","TitleSoAsTo":"","Deleted":false},{"CodeSectionBookmarkName":"ns_T23C3N1550_366c8f9d0","IsConstitutionSection":false,"Identity":"23-3-1550","IsNew":true,"SubSections":[],"TitleRelatedTo":"","TitleSoAsTo":"","Deleted":false},{"CodeSectionBookmarkName":"ns_T23C3N1560_28c68e46d","IsConstitutionSection":false,"Identity":"23-3-1560","IsNew":true,"SubSections":[{"Level":1,"Identity":"T23C3N1560SB","SubSectionBookmarkName":"ss_T23C3N1560SB_lv1_0b94d5658","IsNewSubSection":false},{"Level":1,"Identity":"T23C3N1560SC","SubSectionBookmarkName":"ss_T23C3N1560SC_lv1_ba542578f","IsNewSubSection":false},{"Level":1,"Identity":"T23C3N1560SD","SubSectionBookmarkName":"ss_T23C3N1560SD_lv1_2bc042297","IsNewSubSection":false},{"Level":1,"Identity":"T23C3N1560SE","SubSectionBookmarkName":"ss_T23C3N1560SE_lv1_1001d310c","IsNewSubSection":false},{"Level":1,"Identity":"T23C3N1560SF","SubSectionBookmarkName":"ss_T23C3N1560SF_lv1_f6c36e738","IsNewSubSection":false},{"Level":1,"Identity":"T23C3N1560SG","SubSectionBookmarkName":"ss_T23C3N1560SG_lv1_801801276","IsNewSubSection":false}],"TitleRelatedTo":"","TitleSoAsTo":"","Deleted":false}],"TitleText":"","DisableControls":false,"Deleted":false,"SectionBookmarkName":"bs_num_2_sub_A_a31049451"},{"SectionUUID":"0e6b7ba5-5196-472b-a1f8-ebb6a03f627b","SectionName":"code_section","SectionNumber":2,"SectionType":"code_section","CodeSections":[],"TitleText":"","DisableControls":false,"Deleted":false,"SectionBookmarkName":"bs_num_2_sub_B_8b985ec6a"},{"SectionUUID":"fb2562b0-55d1-45e3-9ce0-58afd9bf8e03","SectionName":"code_section","SectionNumber":3,"SectionType":"code_section","CodeSections":[],"TitleText":"","DisableControls":false,"Deleted":false,"SectionBookmarkName":"bs_num_3_2bc384261"},{"SectionUUID":"294684e2-6b94-497d-9997-31b7da4f983c","SectionName":"code_section","SectionNumber":4,"SectionType":"code_section","CodeSections":[],"TitleText":"","DisableControls":false,"Deleted":false,"SectionBookmarkName":"bs_num_4_296c57aed"},{"SectionUUID":"7d6ecad0-815c-4df3-9892-a9d168878f39","SectionName":"standard_eff_date_section","SectionNumber":5,"SectionType":"drafting_clause","CodeSections":[],"TitleText":"","DisableControls":false,"Deleted":false,"SectionBookmarkName":"bs_num_5_lastsection"}]</T_BILL_T_SECTIONS>
  <T_BILL_T_SECTIONSHISTORY>[{"Id":4,"SectionsList":[{"SectionUUID":"254b538d-2e3c-4bed-a88f-ae3a57fa88eb","SectionName":"code_section","SectionNumber":1,"SectionType":"code_section","CodeSections":[{"CodeSectionBookmarkName":"ns_T17C32N10_f798e4359","IsConstitutionSection":false,"Identity":"17-32-10","IsNew":true,"SubSections":[],"TitleRelatedTo":"","TitleSoAsTo":"","Deleted":false},{"CodeSectionBookmarkName":"ns_T17C32N20_9a7e01a53","IsConstitutionSection":false,"Identity":"17-32-20","IsNew":true,"SubSections":[],"TitleRelatedTo":"","TitleSoAsTo":"","Deleted":false},{"CodeSectionBookmarkName":"ns_T17C32N30_e427452a0","IsConstitutionSection":false,"Identity":"17-32-30","IsNew":true,"SubSections":[],"TitleRelatedTo":"","TitleSoAsTo":"","Deleted":false},{"CodeSectionBookmarkName":"ns_T17C32N40_40ce3833e","IsConstitutionSection":false,"Identity":"17-32-40","IsNew":true,"SubSections":[],"TitleRelatedTo":"","TitleSoAsTo":"","Deleted":false},{"CodeSectionBookmarkName":"ns_T17C32N50_c10aea86a","IsConstitutionSection":false,"Identity":"17-32-50","IsNew":true,"SubSections":[],"TitleRelatedTo":"","TitleSoAsTo":"","Deleted":false},{"CodeSectionBookmarkName":"ns_T17C32N60_fb610a4c2","IsConstitutionSection":false,"Identity":"17-32-60","IsNew":true,"SubSections":[],"TitleRelatedTo":"","TitleSoAsTo":"","Deleted":false}],"TitleText":"","DisableControls":false,"Deleted":false,"SectionBookmarkName":"bs_num_1_sub_A_be98a626a"},{"SectionUUID":"241c28e7-32ec-43de-aba1-797d2ec19d2a","SectionName":"code_section","SectionNumber":1,"SectionType":"code_section","CodeSections":[{"CodeSectionBookmarkName":"cs_T16C3N2090_a6e846283","IsConstitutionSection":false,"Identity":"16-3-2090","IsNew":false,"SubSections":[],"TitleRelatedTo":"Forfeiture.","TitleSoAsTo":"","Deleted":false}],"TitleText":"","DisableControls":false,"Deleted":false,"SectionBookmarkName":"bs_num_1_sub_B_80b4af04d"},{"SectionUUID":"2fc4e882-422a-487c-8800-0eed814e37e1","SectionName":"code_section","SectionNumber":1,"SectionType":"code_section","CodeSections":[{"CodeSectionBookmarkName":"cs_T16C8N260_4414aba33","IsConstitutionSection":false,"Identity":"16-8-260","IsNew":false,"SubSections":[],"TitleRelatedTo":"Seizure of firearms, ammunition, electronic records, or money;  forfeiture actions.","TitleSoAsTo":"","Deleted":false}],"TitleText":"","DisableControls":false,"Deleted":false,"SectionBookmarkName":"bs_num_1_sub_C_e882ba9e4"},{"SectionUUID":"833abd79-7e71-4b08-81a2-1ba76d87b93d","SectionName":"code_section","SectionNumber":1,"SectionType":"code_section","CodeSections":[{"CodeSectionBookmarkName":"cs_T16C13N175_965452fac","IsConstitutionSection":false,"Identity":"16-13-175","IsNew":false,"SubSections":[],"TitleRelatedTo":"Confiscation and forfeiture of motor vehicle used in larceny;  hearing.","TitleSoAsTo":"","Deleted":false}],"TitleText":"","DisableControls":false,"Deleted":false,"SectionBookmarkName":"bs_num_1_sub_D_52ea2826d"},{"SectionUUID":"3d0509da-709e-4ffe-b9a5-9a9c2b727976","SectionName":"code_section","SectionNumber":1,"SectionType":"code_section","CodeSections":[{"CodeSectionBookmarkName":"cs_T16C13N177_f29ca33ca","IsConstitutionSection":false,"Identity":"16-13-177","IsNew":false,"SubSections":[],"TitleRelatedTo":"Timber theft; forfeiture of property.","TitleSoAsTo":"","Deleted":false}],"TitleText":"","DisableControls":false,"Deleted":false,"SectionBookmarkName":"bs_num_1_sub_E_233e07b3d"},{"SectionUUID":"20084062-f835-4e20-9f74-1dd83e86bf22","SectionName":"code_section","SectionNumber":1,"SectionType":"code_section","CodeSections":[{"CodeSectionBookmarkName":"cs_T16C27N55_c62f1a184","IsConstitutionSection":false,"Identity":"16-27-55","IsNew":false,"SubSections":[],"TitleRelatedTo":"Forfeiture of property of one found in violation of act.","TitleSoAsTo":"","Deleted":false}],"TitleText":"","DisableControls":false,"Deleted":false,"SectionBookmarkName":"bs_num_1_sub_F_b5272ec86"},{"SectionUUID":"c22d3ab3-f686-4964-9782-efa472f5a0fe","SectionName":"code_section","SectionNumber":1,"SectionType":"code_section","CodeSections":[{"CodeSectionBookmarkName":"cs_T39C15N1195_9f145b8d2","IsConstitutionSection":false,"Identity":"39-15-1195","IsNew":false,"SubSections":[],"TitleRelatedTo":"Seizure and forfeiture;  storage and maintenance of seized property;  reports to prosecuting agencies;  return of items.","TitleSoAsTo":"","Deleted":false}],"TitleText":"","DisableControls":false,"Deleted":false,"SectionBookmarkName":"bs_num_1_sub_G_17a038094"},{"SectionUUID":"f7d05960-2642-430a-bb02-f257a27cf9f7","SectionName":"code_section","SectionNumber":1,"SectionType":"code_section","CodeSections":[{"CodeSectionBookmarkName":"cs_T44C53N520_92f4fc4ce","IsConstitutionSection":false,"Identity":"44-53-520","IsNew":false,"SubSections":[],"TitleRelatedTo":"Forfeitures.","TitleSoAsTo":"","Deleted":false}],"TitleText":"","DisableControls":false,"Deleted":false,"SectionBookmarkName":"bs_num_1_sub_H_91688984a"},{"SectionUUID":"11b1d887-c0ea-4951-852b-0168d44b1d33","SectionName":"code_section","SectionNumber":1,"SectionType":"code_section","CodeSections":[{"CodeSectionBookmarkName":"cs_T56C29N40_e95bcc5a5","IsConstitutionSection":false,"Identity":"56-29-40","IsNew":false,"SubSections":[],"TitleRelatedTo":"Seizure of motor vehicle, tools, implements, or other instrumentality.","TitleSoAsTo":"","Deleted":false}],"TitleText":"","DisableControls":false,"Deleted":false,"SectionBookmarkName":"bs_num_1_sub_I_4c017ec65"},{"SectionUUID":"3f7b9c5e-d604-414a-bf9a-f822d54d6061","SectionName":"code_section","SectionNumber":2,"SectionType":"code_section","CodeSections":[{"CodeSectionBookmarkName":"ns_T23C3N1500_bdc647d2c","IsConstitutionSection":false,"Identity":"23-3-1500","IsNew":true,"SubSections":[],"TitleRelatedTo":"","TitleSoAsTo":"","Deleted":false},{"CodeSectionBookmarkName":"ns_T23C3N1510_505c458b4","IsConstitutionSection":false,"Identity":"23-3-1510","IsNew":true,"SubSections":[],"TitleRelatedTo":"","TitleSoAsTo":"","Deleted":false},{"CodeSectionBookmarkName":"ns_T23C3N1520_6f6f92a6c","IsConstitutionSection":false,"Identity":"23-3-1520","IsNew":true,"SubSections":[],"TitleRelatedTo":"","TitleSoAsTo":"","Deleted":false},{"CodeSectionBookmarkName":"ns_T23C3N1530_5a1ed6675","IsConstitutionSection":false,"Identity":"23-3-1530","IsNew":true,"SubSections":[],"TitleRelatedTo":"","TitleSoAsTo":"","Deleted":false},{"CodeSectionBookmarkName":"ns_T23C3N1540_2065cffca","IsConstitutionSection":false,"Identity":"23-3-1540","IsNew":true,"SubSections":[],"TitleRelatedTo":"","TitleSoAsTo":"","Deleted":false},{"CodeSectionBookmarkName":"ns_T23C3N1550_366c8f9d0","IsConstitutionSection":false,"Identity":"23-3-1550","IsNew":true,"SubSections":[],"TitleRelatedTo":"","TitleSoAsTo":"","Deleted":false},{"CodeSectionBookmarkName":"ns_T23C3N1560_28c68e46d","IsConstitutionSection":false,"Identity":"23-3-1560","IsNew":true,"SubSections":[],"TitleRelatedTo":"","TitleSoAsTo":"","Deleted":false}],"TitleText":"","DisableControls":false,"Deleted":false,"SectionBookmarkName":"bs_num_2_sub_A_a31049451"},{"SectionUUID":"fb2562b0-55d1-45e3-9ce0-58afd9bf8e03","SectionName":"code_section","SectionNumber":3,"SectionType":"code_section","CodeSections":[],"TitleText":"","DisableControls":false,"Deleted":false,"SectionBookmarkName":"bs_num_3_2bc384261"},{"SectionUUID":"294684e2-6b94-497d-9997-31b7da4f983c","SectionName":"code_section","SectionNumber":4,"SectionType":"code_section","CodeSections":[],"TitleText":"","DisableControls":false,"Deleted":false,"SectionBookmarkName":"bs_num_4_296c57aed"},{"SectionUUID":"7d6ecad0-815c-4df3-9892-a9d168878f39","SectionName":"standard_eff_date_section","SectionNumber":5,"SectionType":"drafting_clause","CodeSections":[],"TitleText":"","DisableControls":false,"Deleted":false,"SectionBookmarkName":"bs_num_5_lastsection"},{"SectionUUID":"e412a5ef-24ac-4586-aeaa-33eb6a688e1c","SectionName":"code_section","SectionNumber":1,"SectionType":"code_section","CodeSections":[],"TitleText":"","DisableControls":false,"Deleted":false,"SectionBookmarkName":"bs_num_1_sub_J_dbe0a5e2a"},{"SectionUUID":"f52fb11c-45ce-4853-b744-c8991c926c85","SectionName":"code_section","SectionNumber":1,"SectionType":"code_section","CodeSections":[],"TitleText":"","DisableControls":false,"Deleted":false,"SectionBookmarkName":"bs_num_1_sub_K_eef10edff"},{"SectionUUID":"0e6b7ba5-5196-472b-a1f8-ebb6a03f627b","SectionName":"code_section","SectionNumber":2,"SectionType":"code_section","CodeSections":[],"TitleText":"","DisableControls":false,"Deleted":false,"SectionBookmarkName":"bs_num_2_sub_B_8b985ec6a"}],"Timestamp":"2022-11-29T19:17:44.615479-05:00","Username":null},{"Id":3,"SectionsList":[{"SectionUUID":"254b538d-2e3c-4bed-a88f-ae3a57fa88eb","SectionName":"code_section","SectionNumber":1,"SectionType":"code_section","CodeSections":[{"CodeSectionBookmarkName":"ns_T17C32N10_f798e4359","IsConstitutionSection":false,"Identity":"17-32-10","IsNew":true,"SubSections":[],"TitleRelatedTo":"","TitleSoAsTo":"","Deleted":false},{"CodeSectionBookmarkName":"ns_T17C32N20_9a7e01a53","IsConstitutionSection":false,"Identity":"17-32-20","IsNew":true,"SubSections":[],"TitleRelatedTo":"","TitleSoAsTo":"","Deleted":false},{"CodeSectionBookmarkName":"ns_T17C32N30_e427452a0","IsConstitutionSection":false,"Identity":"17-32-30","IsNew":true,"SubSections":[],"TitleRelatedTo":"","TitleSoAsTo":"","Deleted":false},{"CodeSectionBookmarkName":"ns_T17C32N40_40ce3833e","IsConstitutionSection":false,"Identity":"17-32-40","IsNew":true,"SubSections":[],"TitleRelatedTo":"","TitleSoAsTo":"","Deleted":false},{"CodeSectionBookmarkName":"ns_T17C32N50_c10aea86a","IsConstitutionSection":false,"Identity":"17-32-50","IsNew":true,"SubSections":[],"TitleRelatedTo":"","TitleSoAsTo":"","Deleted":false},{"CodeSectionBookmarkName":"ns_T17C32N60_fb610a4c2","IsConstitutionSection":false,"Identity":"17-32-60","IsNew":true,"SubSections":[],"TitleRelatedTo":"","TitleSoAsTo":"","Deleted":false}],"TitleText":"","DisableControls":false,"Deleted":false,"SectionBookmarkName":"bs_num_1_sub_A_be98a626a"},{"SectionUUID":"241c28e7-32ec-43de-aba1-797d2ec19d2a","SectionName":"code_section","SectionNumber":1,"SectionType":"code_section","CodeSections":[{"CodeSectionBookmarkName":"cs_T16C3N2090_a6e846283","IsConstitutionSection":false,"Identity":"16-3-2090","IsNew":false,"SubSections":[],"TitleRelatedTo":"Forfeiture.","TitleSoAsTo":"","Deleted":false}],"TitleText":"","DisableControls":false,"Deleted":false,"SectionBookmarkName":"bs_num_1_sub_B_80b4af04d"},{"SectionUUID":"2fc4e882-422a-487c-8800-0eed814e37e1","SectionName":"code_section","SectionNumber":1,"SectionType":"code_section","CodeSections":[{"CodeSectionBookmarkName":"cs_T16C8N260_4414aba33","IsConstitutionSection":false,"Identity":"16-8-260","IsNew":false,"SubSections":[],"TitleRelatedTo":"Seizure of firearms, ammunition, electronic records, or money;  forfeiture actions.","TitleSoAsTo":"","Deleted":false}],"TitleText":"","DisableControls":false,"Deleted":false,"SectionBookmarkName":"bs_num_1_sub_C_e882ba9e4"},{"SectionUUID":"833abd79-7e71-4b08-81a2-1ba76d87b93d","SectionName":"code_section","SectionNumber":1,"SectionType":"code_section","CodeSections":[{"CodeSectionBookmarkName":"cs_T16C13N175_965452fac","IsConstitutionSection":false,"Identity":"16-13-175","IsNew":false,"SubSections":[],"TitleRelatedTo":"Confiscation and forfeiture of motor vehicle used in larceny;  hearing.","TitleSoAsTo":"","Deleted":false}],"TitleText":"","DisableControls":false,"Deleted":false,"SectionBookmarkName":"bs_num_1_sub_D_52ea2826d"},{"SectionUUID":"3d0509da-709e-4ffe-b9a5-9a9c2b727976","SectionName":"code_section","SectionNumber":1,"SectionType":"code_section","CodeSections":[{"CodeSectionBookmarkName":"cs_T16C13N177_f29ca33ca","IsConstitutionSection":false,"Identity":"16-13-177","IsNew":false,"SubSections":[],"TitleRelatedTo":"Timber theft; forfeiture of property.","TitleSoAsTo":"","Deleted":false}],"TitleText":"","DisableControls":false,"Deleted":false,"SectionBookmarkName":"bs_num_1_sub_E_233e07b3d"},{"SectionUUID":"20084062-f835-4e20-9f74-1dd83e86bf22","SectionName":"code_section","SectionNumber":1,"SectionType":"code_section","CodeSections":[{"CodeSectionBookmarkName":"cs_T16C27N55_c62f1a184","IsConstitutionSection":false,"Identity":"16-27-55","IsNew":false,"SubSections":[],"TitleRelatedTo":"Forfeiture of property of one found in violation of act.","TitleSoAsTo":"","Deleted":false}],"TitleText":"","DisableControls":false,"Deleted":false,"SectionBookmarkName":"bs_num_1_sub_F_b5272ec86"},{"SectionUUID":"c22d3ab3-f686-4964-9782-efa472f5a0fe","SectionName":"code_section","SectionNumber":1,"SectionType":"code_section","CodeSections":[{"CodeSectionBookmarkName":"cs_T39C15N1195_9f145b8d2","IsConstitutionSection":false,"Identity":"39-15-1195","IsNew":false,"SubSections":[],"TitleRelatedTo":"Seizure and forfeiture;  storage and maintenance of seized property;  reports to prosecuting agencies;  return of items.","TitleSoAsTo":"","Deleted":false}],"TitleText":"","DisableControls":false,"Deleted":false,"SectionBookmarkName":"bs_num_1_sub_G_17a038094"},{"SectionUUID":"f7d05960-2642-430a-bb02-f257a27cf9f7","SectionName":"code_section","SectionNumber":1,"SectionType":"code_section","CodeSections":[{"CodeSectionBookmarkName":"cs_T44C53N520_92f4fc4ce","IsConstitutionSection":false,"Identity":"44-53-520","IsNew":false,"SubSections":[],"TitleRelatedTo":"Forfeitures.","TitleSoAsTo":"","Deleted":false}],"TitleText":"","DisableControls":false,"Deleted":false,"SectionBookmarkName":"bs_num_1_sub_H_91688984a"},{"SectionUUID":"11b1d887-c0ea-4951-852b-0168d44b1d33","SectionName":"code_section","SectionNumber":1,"SectionType":"code_section","CodeSections":[{"CodeSectionBookmarkName":"cs_T56C29N40_e95bcc5a5","IsConstitutionSection":false,"Identity":"56-29-40","IsNew":false,"SubSections":[],"TitleRelatedTo":"Seizure of motor vehicle, tools, implements, or other instrumentality.","TitleSoAsTo":"","Deleted":false}],"TitleText":"","DisableControls":false,"Deleted":false,"SectionBookmarkName":"bs_num_1_sub_I_4c017ec65"},{"SectionUUID":"3f7b9c5e-d604-414a-bf9a-f822d54d6061","SectionName":"code_section","SectionNumber":2,"SectionType":"code_section","CodeSections":[{"CodeSectionBookmarkName":"ns_T23C3N1500_bdc647d2c","IsConstitutionSection":false,"Identity":"23-3-1500","IsNew":true,"SubSections":[],"TitleRelatedTo":"","TitleSoAsTo":"","Deleted":false},{"CodeSectionBookmarkName":"ns_T23C3N1510_505c458b4","IsConstitutionSection":false,"Identity":"23-3-1510","IsNew":true,"SubSections":[],"TitleRelatedTo":"","TitleSoAsTo":"","Deleted":false},{"CodeSectionBookmarkName":"ns_T23C3N1520_6f6f92a6c","IsConstitutionSection":false,"Identity":"23-3-1520","IsNew":true,"SubSections":[],"TitleRelatedTo":"","TitleSoAsTo":"","Deleted":false},{"CodeSectionBookmarkName":"ns_T23C3N1530_5a1ed6675","IsConstitutionSection":false,"Identity":"23-3-1530","IsNew":true,"SubSections":[],"TitleRelatedTo":"","TitleSoAsTo":"","Deleted":false},{"CodeSectionBookmarkName":"ns_T23C3N1540_2065cffca","IsConstitutionSection":false,"Identity":"23-3-1540","IsNew":true,"SubSections":[],"TitleRelatedTo":"","TitleSoAsTo":"","Deleted":false},{"CodeSectionBookmarkName":"ns_T23C3N1550_366c8f9d0","IsConstitutionSection":false,"Identity":"23-3-1550","IsNew":true,"SubSections":[],"TitleRelatedTo":"","TitleSoAsTo":"","Deleted":false},{"CodeSectionBookmarkName":"ns_T23C3N1560_28c68e46d","IsConstitutionSection":false,"Identity":"23-3-1560","IsNew":true,"SubSections":[],"TitleRelatedTo":"","TitleSoAsTo":"","Deleted":false}],"TitleText":"","DisableControls":false,"Deleted":false,"SectionBookmarkName":"bs_num_2_sub_A_a31049451"},{"SectionUUID":"fb2562b0-55d1-45e3-9ce0-58afd9bf8e03","SectionName":"code_section","SectionNumber":3,"SectionType":"code_section","CodeSections":[],"TitleText":"","DisableControls":false,"Deleted":false,"SectionBookmarkName":"bs_num_3_2bc384261"},{"SectionUUID":"294684e2-6b94-497d-9997-31b7da4f983c","SectionName":"code_section","SectionNumber":4,"SectionType":"code_section","CodeSections":[],"TitleText":"","DisableControls":false,"Deleted":false,"SectionBookmarkName":"bs_num_4_296c57aed"},{"SectionUUID":"7d6ecad0-815c-4df3-9892-a9d168878f39","SectionName":"standard_eff_date_section","SectionNumber":5,"SectionType":"drafting_clause","CodeSections":[],"TitleText":"","DisableControls":false,"Deleted":false,"SectionBookmarkName":"bs_num_5_lastsection"},{"SectionUUID":"e412a5ef-24ac-4586-aeaa-33eb6a688e1c","SectionName":"code_section","SectionNumber":1,"SectionType":"code_section","CodeSections":[],"TitleText":"","DisableControls":false,"Deleted":false,"SectionBookmarkName":"bs_num_1_sub_J_dbe0a5e2a"},{"SectionUUID":"f52fb11c-45ce-4853-b744-c8991c926c85","SectionName":"code_section","SectionNumber":1,"SectionType":"code_section","CodeSections":[],"TitleText":"","DisableControls":false,"Deleted":false,"SectionBookmarkName":"bs_num_1_sub_K_eef10edff"}],"Timestamp":"2022-11-29T19:15:07.7977104-05:00","Username":null},{"Id":2,"SectionsList":[{"SectionUUID":"254b538d-2e3c-4bed-a88f-ae3a57fa88eb","SectionName":"code_section","SectionNumber":1,"SectionType":"code_section","CodeSections":[{"CodeSectionBookmarkName":"ns_T17C32N10_f798e4359","IsConstitutionSection":false,"Identity":"17-32-10","IsNew":true,"SubSections":[],"TitleRelatedTo":"","TitleSoAsTo":"","Deleted":false},{"CodeSectionBookmarkName":"ns_T17C32N20_9a7e01a53","IsConstitutionSection":false,"Identity":"17-32-20","IsNew":true,"SubSections":[],"TitleRelatedTo":"","TitleSoAsTo":"","Deleted":false},{"CodeSectionBookmarkName":"ns_T17C32N30_e427452a0","IsConstitutionSection":false,"Identity":"17-32-30","IsNew":true,"SubSections":[],"TitleRelatedTo":"","TitleSoAsTo":"","Deleted":false},{"CodeSectionBookmarkName":"ns_T17C32N40_40ce3833e","IsConstitutionSection":false,"Identity":"17-32-40","IsNew":true,"SubSections":[],"TitleRelatedTo":"","TitleSoAsTo":"","Deleted":false},{"CodeSectionBookmarkName":"ns_T17C32N50_c10aea86a","IsConstitutionSection":false,"Identity":"17-32-50","IsNew":true,"SubSections":[],"TitleRelatedTo":"","TitleSoAsTo":"","Deleted":false},{"CodeSectionBookmarkName":"ns_T17C32N60_fb610a4c2","IsConstitutionSection":false,"Identity":"17-32-60","IsNew":true,"SubSections":[],"TitleRelatedTo":"","TitleSoAsTo":"","Deleted":false}],"TitleText":"","DisableControls":false,"Deleted":false,"SectionBookmarkName":"bs_num_1_sub_A_be98a626a"},{"SectionUUID":"241c28e7-32ec-43de-aba1-797d2ec19d2a","SectionName":"code_section","SectionNumber":1,"SectionType":"code_section","CodeSections":[{"CodeSectionBookmarkName":"cs_T16C3N2090_a6e846283","IsConstitutionSection":false,"Identity":"16-3-2090","IsNew":false,"SubSections":[],"TitleRelatedTo":"Forfeiture.","TitleSoAsTo":"","Deleted":false}],"TitleText":"","DisableControls":false,"Deleted":false,"SectionBookmarkName":"bs_num_1_sub_B_80b4af04d"},{"SectionUUID":"2fc4e882-422a-487c-8800-0eed814e37e1","SectionName":"code_section","SectionNumber":1,"SectionType":"code_section","CodeSections":[{"CodeSectionBookmarkName":"cs_T16C8N260_4414aba33","IsConstitutionSection":false,"Identity":"16-8-260","IsNew":false,"SubSections":[],"TitleRelatedTo":"Seizure of firearms, ammunition, electronic records, or money;  forfeiture actions.","TitleSoAsTo":"","Deleted":false}],"TitleText":"","DisableControls":false,"Deleted":false,"SectionBookmarkName":"bs_num_1_sub_C_e882ba9e4"},{"SectionUUID":"833abd79-7e71-4b08-81a2-1ba76d87b93d","SectionName":"code_section","SectionNumber":1,"SectionType":"code_section","CodeSections":[{"CodeSectionBookmarkName":"cs_T16C13N175_965452fac","IsConstitutionSection":false,"Identity":"16-13-175","IsNew":false,"SubSections":[],"TitleRelatedTo":"Confiscation and forfeiture of motor vehicle used in larceny;  hearing.","TitleSoAsTo":"","Deleted":false}],"TitleText":"","DisableControls":false,"Deleted":false,"SectionBookmarkName":"bs_num_1_sub_D_52ea2826d"},{"SectionUUID":"3d0509da-709e-4ffe-b9a5-9a9c2b727976","SectionName":"code_section","SectionNumber":1,"SectionType":"code_section","CodeSections":[{"CodeSectionBookmarkName":"cs_T16C13N177_f29ca33ca","IsConstitutionSection":false,"Identity":"16-13-177","IsNew":false,"SubSections":[],"TitleRelatedTo":"Timber theft; forfeiture of property.","TitleSoAsTo":"","Deleted":false}],"TitleText":"","DisableControls":false,"Deleted":false,"SectionBookmarkName":"bs_num_1_sub_E_233e07b3d"},{"SectionUUID":"20084062-f835-4e20-9f74-1dd83e86bf22","SectionName":"code_section","SectionNumber":1,"SectionType":"code_section","CodeSections":[{"CodeSectionBookmarkName":"cs_T16C27N55_c62f1a184","IsConstitutionSection":false,"Identity":"16-27-55","IsNew":false,"SubSections":[],"TitleRelatedTo":"Forfeiture of property of one found in violation of act.","TitleSoAsTo":"","Deleted":false}],"TitleText":"","DisableControls":false,"Deleted":false,"SectionBookmarkName":"bs_num_1_sub_F_b5272ec86"},{"SectionUUID":"c22d3ab3-f686-4964-9782-efa472f5a0fe","SectionName":"code_section","SectionNumber":1,"SectionType":"code_section","CodeSections":[{"CodeSectionBookmarkName":"cs_T39C15N1195_9f145b8d2","IsConstitutionSection":false,"Identity":"39-15-1195","IsNew":false,"SubSections":[],"TitleRelatedTo":"Seizure and forfeiture;  storage and maintenance of seized property;  reports to prosecuting agencies;  return of items.","TitleSoAsTo":"","Deleted":false}],"TitleText":"","DisableControls":false,"Deleted":false,"SectionBookmarkName":"bs_num_1_sub_G_17a038094"},{"SectionUUID":"f7d05960-2642-430a-bb02-f257a27cf9f7","SectionName":"code_section","SectionNumber":1,"SectionType":"code_section","CodeSections":[{"CodeSectionBookmarkName":"cs_T44C53N520_92f4fc4ce","IsConstitutionSection":false,"Identity":"44-53-520","IsNew":false,"SubSections":[],"TitleRelatedTo":"Forfeitures.","TitleSoAsTo":"","Deleted":false}],"TitleText":"","DisableControls":false,"Deleted":false,"SectionBookmarkName":"bs_num_1_sub_H_91688984a"},{"SectionUUID":"11b1d887-c0ea-4951-852b-0168d44b1d33","SectionName":"code_section","SectionNumber":1,"SectionType":"code_section","CodeSections":[{"CodeSectionBookmarkName":"cs_T56C29N40_e95bcc5a5","IsConstitutionSection":false,"Identity":"56-29-40","IsNew":false,"SubSections":[],"TitleRelatedTo":"Seizure of motor vehicle, tools, implements, or other instrumentality.","TitleSoAsTo":"","Deleted":false}],"TitleText":"","DisableControls":false,"Deleted":false,"SectionBookmarkName":"bs_num_1_sub_I_4c017ec65"},{"SectionUUID":"3f7b9c5e-d604-414a-bf9a-f822d54d6061","SectionName":"code_section","SectionNumber":2,"SectionType":"code_section","CodeSections":[{"CodeSectionBookmarkName":"ns_T23C3N1500_bdc647d2c","IsConstitutionSection":false,"Identity":"23-3-1500","IsNew":true,"SubSections":[],"TitleRelatedTo":"","TitleSoAsTo":"","Deleted":false},{"CodeSectionBookmarkName":"ns_T23C3N1510_505c458b4","IsConstitutionSection":false,"Identity":"23-3-1510","IsNew":true,"SubSections":[],"TitleRelatedTo":"","TitleSoAsTo":"","Deleted":false},{"CodeSectionBookmarkName":"ns_T23C3N1520_6f6f92a6c","IsConstitutionSection":false,"Identity":"23-3-1520","IsNew":true,"SubSections":[],"TitleRelatedTo":"","TitleSoAsTo":"","Deleted":false},{"CodeSectionBookmarkName":"ns_T23C3N1530_5a1ed6675","IsConstitutionSection":false,"Identity":"23-3-1530","IsNew":true,"SubSections":[],"TitleRelatedTo":"","TitleSoAsTo":"","Deleted":false},{"CodeSectionBookmarkName":"ns_T23C3N1540_2065cffca","IsConstitutionSection":false,"Identity":"23-3-1540","IsNew":true,"SubSections":[],"TitleRelatedTo":"","TitleSoAsTo":"","Deleted":false},{"CodeSectionBookmarkName":"ns_T23C3N1550_366c8f9d0","IsConstitutionSection":false,"Identity":"23-3-1550","IsNew":true,"SubSections":[],"TitleRelatedTo":"","TitleSoAsTo":"","Deleted":false},{"CodeSectionBookmarkName":"ns_T23C3N1560_28c68e46d","IsConstitutionSection":false,"Identity":"23-3-1560","IsNew":true,"SubSections":[],"TitleRelatedTo":"","TitleSoAsTo":"","Deleted":false}],"TitleText":"","DisableControls":false,"Deleted":false,"SectionBookmarkName":"bs_num_2_sub_A_a31049451"},{"SectionUUID":"fb2562b0-55d1-45e3-9ce0-58afd9bf8e03","SectionName":"code_section","SectionNumber":3,"SectionType":"code_section","CodeSections":[],"TitleText":"","DisableControls":false,"Deleted":false,"SectionBookmarkName":"bs_num_3_2bc384261"},{"SectionUUID":"294684e2-6b94-497d-9997-31b7da4f983c","SectionName":"code_section","SectionNumber":4,"SectionType":"code_section","CodeSections":[],"TitleText":"","DisableControls":false,"Deleted":false,"SectionBookmarkName":"bs_num_4_296c57aed"},{"SectionUUID":"7d6ecad0-815c-4df3-9892-a9d168878f39","SectionName":"standard_eff_date_section","SectionNumber":5,"SectionType":"drafting_clause","CodeSections":[],"TitleText":"","DisableControls":false,"Deleted":false,"SectionBookmarkName":"bs_num_5_lastsection"},{"SectionUUID":"e412a5ef-24ac-4586-aeaa-33eb6a688e1c","SectionName":"code_section","SectionNumber":1,"SectionType":"code_section","CodeSections":[],"TitleText":"","DisableControls":false,"Deleted":false,"SectionBookmarkName":"bs_num_1_sub_J_dbe0a5e2a"}],"Timestamp":"2022-11-29T19:13:53.0381995-05:00","Username":null},{"Id":1,"SectionsList":[{"SectionUUID":"254b538d-2e3c-4bed-a88f-ae3a57fa88eb","SectionName":"code_section","SectionNumber":1,"SectionType":"code_section","CodeSections":[{"CodeSectionBookmarkName":"ns_T17C32N10_f798e4359","IsConstitutionSection":false,"Identity":"17-32-10","IsNew":true,"SubSections":[],"TitleRelatedTo":"","TitleSoAsTo":"","Deleted":false},{"CodeSectionBookmarkName":"ns_T17C32N20_9a7e01a53","IsConstitutionSection":false,"Identity":"17-32-20","IsNew":true,"SubSections":[],"TitleRelatedTo":"","TitleSoAsTo":"","Deleted":false},{"CodeSectionBookmarkName":"ns_T17C32N30_e427452a0","IsConstitutionSection":false,"Identity":"17-32-30","IsNew":true,"SubSections":[],"TitleRelatedTo":"","TitleSoAsTo":"","Deleted":false},{"CodeSectionBookmarkName":"ns_T17C32N40_40ce3833e","IsConstitutionSection":false,"Identity":"17-32-40","IsNew":true,"SubSections":[],"TitleRelatedTo":"","TitleSoAsTo":"","Deleted":false},{"CodeSectionBookmarkName":"ns_T17C32N50_c10aea86a","IsConstitutionSection":false,"Identity":"17-32-50","IsNew":true,"SubSections":[],"TitleRelatedTo":"","TitleSoAsTo":"","Deleted":false},{"CodeSectionBookmarkName":"ns_T17C32N60_fb610a4c2","IsConstitutionSection":false,"Identity":"17-32-60","IsNew":true,"SubSections":[],"TitleRelatedTo":"","TitleSoAsTo":"","Deleted":false}],"TitleText":"","DisableControls":false,"Deleted":false,"SectionBookmarkName":"bs_num_1_sub_A_be98a626a"},{"SectionUUID":"241c28e7-32ec-43de-aba1-797d2ec19d2a","SectionName":"code_section","SectionNumber":1,"SectionType":"code_section","CodeSections":[{"CodeSectionBookmarkName":"cs_T16C3N2090_a6e846283","IsConstitutionSection":false,"Identity":"16-3-2090","IsNew":false,"SubSections":[],"TitleRelatedTo":"Forfeiture.","TitleSoAsTo":"","Deleted":false}],"TitleText":"","DisableControls":false,"Deleted":false,"SectionBookmarkName":"bs_num_1_sub_B_80b4af04d"},{"SectionUUID":"2fc4e882-422a-487c-8800-0eed814e37e1","SectionName":"code_section","SectionNumber":1,"SectionType":"code_section","CodeSections":[{"CodeSectionBookmarkName":"cs_T16C8N260_4414aba33","IsConstitutionSection":false,"Identity":"16-8-260","IsNew":false,"SubSections":[],"TitleRelatedTo":"Seizure of firearms, ammunition, electronic records, or money;  forfeiture actions.","TitleSoAsTo":"","Deleted":false}],"TitleText":"","DisableControls":false,"Deleted":false,"SectionBookmarkName":"bs_num_1_sub_C_e882ba9e4"},{"SectionUUID":"833abd79-7e71-4b08-81a2-1ba76d87b93d","SectionName":"code_section","SectionNumber":1,"SectionType":"code_section","CodeSections":[{"CodeSectionBookmarkName":"cs_T16C13N175_965452fac","IsConstitutionSection":false,"Identity":"16-13-175","IsNew":false,"SubSections":[],"TitleRelatedTo":"Confiscation and forfeiture of motor vehicle used in larceny;  hearing.","TitleSoAsTo":"","Deleted":false}],"TitleText":"","DisableControls":false,"Deleted":false,"SectionBookmarkName":"bs_num_1_sub_D_52ea2826d"},{"SectionUUID":"3d0509da-709e-4ffe-b9a5-9a9c2b727976","SectionName":"code_section","SectionNumber":1,"SectionType":"code_section","CodeSections":[{"CodeSectionBookmarkName":"cs_T16C13N177_f29ca33ca","IsConstitutionSection":false,"Identity":"16-13-177","IsNew":false,"SubSections":[],"TitleRelatedTo":"Timber theft; forfeiture of property.","TitleSoAsTo":"","Deleted":false}],"TitleText":"","DisableControls":false,"Deleted":false,"SectionBookmarkName":"bs_num_1_sub_E_233e07b3d"},{"SectionUUID":"20084062-f835-4e20-9f74-1dd83e86bf22","SectionName":"code_section","SectionNumber":1,"SectionType":"code_section","CodeSections":[{"CodeSectionBookmarkName":"cs_T16C27N55_c62f1a184","IsConstitutionSection":false,"Identity":"16-27-55","IsNew":false,"SubSections":[],"TitleRelatedTo":"Forfeiture of property of one found in violation of act.","TitleSoAsTo":"","Deleted":false}],"TitleText":"","DisableControls":false,"Deleted":false,"SectionBookmarkName":"bs_num_1_sub_F_b5272ec86"},{"SectionUUID":"c22d3ab3-f686-4964-9782-efa472f5a0fe","SectionName":"code_section","SectionNumber":1,"SectionType":"code_section","CodeSections":[{"CodeSectionBookmarkName":"cs_T39C15N1195_9f145b8d2","IsConstitutionSection":false,"Identity":"39-15-1195","IsNew":false,"SubSections":[],"TitleRelatedTo":"Seizure and forfeiture;  storage and maintenance of seized property;  reports to prosecuting agencies;  return of items.","TitleSoAsTo":"","Deleted":false}],"TitleText":"","DisableControls":false,"Deleted":false,"SectionBookmarkName":"bs_num_1_sub_G_17a038094"},{"SectionUUID":"f7d05960-2642-430a-bb02-f257a27cf9f7","SectionName":"code_section","SectionNumber":1,"SectionType":"code_section","CodeSections":[{"CodeSectionBookmarkName":"cs_T44C53N520_92f4fc4ce","IsConstitutionSection":false,"Identity":"44-53-520","IsNew":false,"SubSections":[],"TitleRelatedTo":"Forfeitures.","TitleSoAsTo":"","Deleted":false}],"TitleText":"","DisableControls":false,"Deleted":false,"SectionBookmarkName":"bs_num_1_sub_H_91688984a"},{"SectionUUID":"11b1d887-c0ea-4951-852b-0168d44b1d33","SectionName":"code_section","SectionNumber":1,"SectionType":"code_section","CodeSections":[{"CodeSectionBookmarkName":"cs_T56C29N40_e95bcc5a5","IsConstitutionSection":false,"Identity":"56-29-40","IsNew":false,"SubSections":[],"TitleRelatedTo":"Seizure of motor vehicle, tools, implements, or other instrumentality.","TitleSoAsTo":"","Deleted":false}],"TitleText":"","DisableControls":false,"Deleted":false,"SectionBookmarkName":"bs_num_1_sub_I_4c017ec65"},{"SectionUUID":"3f7b9c5e-d604-414a-bf9a-f822d54d6061","SectionName":"code_section","SectionNumber":2,"SectionType":"code_section","CodeSections":[{"CodeSectionBookmarkName":"ns_T23C3N1500_bdc647d2c","IsConstitutionSection":false,"Identity":"23-3-1500","IsNew":true,"SubSections":[],"TitleRelatedTo":"","TitleSoAsTo":"","Deleted":false},{"CodeSectionBookmarkName":"ns_T23C3N1510_505c458b4","IsConstitutionSection":false,"Identity":"23-3-1510","IsNew":true,"SubSections":[],"TitleRelatedTo":"","TitleSoAsTo":"","Deleted":false},{"CodeSectionBookmarkName":"ns_T23C3N1520_6f6f92a6c","IsConstitutionSection":false,"Identity":"23-3-1520","IsNew":true,"SubSections":[],"TitleRelatedTo":"","TitleSoAsTo":"","Deleted":false},{"CodeSectionBookmarkName":"ns_T23C3N1530_5a1ed6675","IsConstitutionSection":false,"Identity":"23-3-1530","IsNew":true,"SubSections":[],"TitleRelatedTo":"","TitleSoAsTo":"","Deleted":false},{"CodeSectionBookmarkName":"ns_T23C3N1540_2065cffca","IsConstitutionSection":false,"Identity":"23-3-1540","IsNew":true,"SubSections":[],"TitleRelatedTo":"","TitleSoAsTo":"","Deleted":false},{"CodeSectionBookmarkName":"ns_T23C3N1550_366c8f9d0","IsConstitutionSection":false,"Identity":"23-3-1550","IsNew":true,"SubSections":[],"TitleRelatedTo":"","TitleSoAsTo":"","Deleted":false},{"CodeSectionBookmarkName":"ns_T23C3N1560_28c68e46d","IsConstitutionSection":false,"Identity":"23-3-1560","IsNew":true,"SubSections":[],"TitleRelatedTo":"","TitleSoAsTo":"","Deleted":false}],"TitleText":"","DisableControls":false,"Deleted":false,"SectionBookmarkName":"bs_num_2_sub_A_a31049451"},{"SectionUUID":"fb2562b0-55d1-45e3-9ce0-58afd9bf8e03","SectionName":"code_section","SectionNumber":3,"SectionType":"code_section","CodeSections":[],"TitleText":"","DisableControls":false,"Deleted":false,"SectionBookmarkName":"bs_num_3_2bc384261"},{"SectionUUID":"294684e2-6b94-497d-9997-31b7da4f983c","SectionName":"code_section","SectionNumber":4,"SectionType":"code_section","CodeSections":[],"TitleText":"","DisableControls":false,"Deleted":false,"SectionBookmarkName":"bs_num_4_296c57aed"},{"SectionUUID":"7d6ecad0-815c-4df3-9892-a9d168878f39","SectionName":"standard_eff_date_section","SectionNumber":5,"SectionType":"drafting_clause","CodeSections":[],"TitleText":"","DisableControls":false,"Deleted":false,"SectionBookmarkName":"bs_num_5_lastsection"}],"Timestamp":"2022-11-29T16:36:37.443667-05:00","Username":null},{"Id":5,"SectionsList":[{"SectionUUID":"254b538d-2e3c-4bed-a88f-ae3a57fa88eb","SectionName":"code_section","SectionNumber":1,"SectionType":"code_section","CodeSections":[{"CodeSectionBookmarkName":"ns_T17C32N10_f798e4359","IsConstitutionSection":false,"Identity":"17-32-10","IsNew":true,"SubSections":[],"TitleRelatedTo":"","TitleSoAsTo":"","Deleted":false},{"CodeSectionBookmarkName":"ns_T17C32N20_9a7e01a53","IsConstitutionSection":false,"Identity":"17-32-20","IsNew":true,"SubSections":[{"Level":1,"Identity":"T17C32N20S1","SubSectionBookmarkName":"ss_T17C32N20S1_lv1_5d4382179","IsNewSubSection":false},{"Level":1,"Identity":"T17C32N20S2","SubSectionBookmarkName":"ss_T17C32N20S2_lv1_c316ae1d0","IsNewSubSection":false},{"Level":1,"Identity":"T17C32N20S3","SubSectionBookmarkName":"ss_T17C32N20S3_lv1_d3d99bf85","IsNewSubSection":false},{"Level":1,"Identity":"T17C32N20S4","SubSectionBookmarkName":"ss_T17C32N20S4_lv1_8d4d0b9ff","IsNewSubSection":false},{"Level":1,"Identity":"T17C32N20S5","SubSectionBookmarkName":"ss_T17C32N20S5_lv1_12dfddcf3","IsNewSubSection":false}],"TitleRelatedTo":"","TitleSoAsTo":"","Deleted":false},{"CodeSectionBookmarkName":"ns_T17C32N30_e427452a0","IsConstitutionSection":false,"Identity":"17-32-30","IsNew":true,"SubSections":[],"TitleRelatedTo":"","TitleSoAsTo":"","Deleted":false},{"CodeSectionBookmarkName":"ns_T17C32N40_40ce3833e","IsConstitutionSection":false,"Identity":"17-32-40","IsNew":true,"SubSections":[{"Level":1,"Identity":"T17C32N40S1","SubSectionBookmarkName":"ss_T17C32N40S1_lv1_b07d90a15","IsNewSubSection":false},{"Level":1,"Identity":"T17C32N40S2","SubSectionBookmarkName":"ss_T17C32N40S2_lv1_b97913ac1","IsNewSubSection":false},{"Level":1,"Identity":"T17C32N40S3","SubSectionBookmarkName":"ss_T17C32N40S3_lv1_b96691a8d","IsNewSubSection":false},{"Level":1,"Identity":"T17C32N40S4","SubSectionBookmarkName":"ss_T17C32N40S4_lv1_4161768d8","IsNewSubSection":false},{"Level":1,"Identity":"T17C32N40S5","SubSectionBookmarkName":"ss_T17C32N40S5_lv1_e41590ee9","IsNewSubSection":false},{"Level":1,"Identity":"T17C32N40S6","SubSectionBookmarkName":"ss_T17C32N40S6_lv1_ddeaba6a2","IsNewSubSection":false},{"Level":1,"Identity":"T17C32N40S7","SubSectionBookmarkName":"ss_T17C32N40S7_lv1_368eba8bd","IsNewSubSection":false},{"Level":1,"Identity":"T17C32N40S8","SubSectionBookmarkName":"ss_T17C32N40S8_lv1_109a52704","IsNewSubSection":false},{"Level":1,"Identity":"T17C32N40S9","SubSectionBookmarkName":"ss_T17C32N40S9_lv1_22aa12723","IsNewSubSection":false},{"Level":2,"Identity":"T17C32N40SB","SubSectionBookmarkName":"ss_T17C32N40SB_lv2_19e4965cc","IsNewSubSection":false},{"Level":3,"Identity":"T17C32N40S1","SubSectionBookmarkName":"ss_T17C32N40S1_lv3_9c677ce51","IsNewSubSection":false},{"Level":4,"Identity":"T17C32N40Sa","SubSectionBookmarkName":"ss_T17C32N40Sa_lv4_47cc1eda3","IsNewSubSection":false},{"Level":4,"Identity":"T17C32N40Sb","SubSectionBookmarkName":"ss_T17C32N40Sb_lv4_99cf2c3e4","IsNewSubSection":false},{"Level":4,"Identity":"T17C32N40Sc","SubSectionBookmarkName":"ss_T17C32N40Sc_lv4_6d682ca21","IsNewSubSection":false},{"Level":4,"Identity":"T17C32N40Sd","SubSectionBookmarkName":"ss_T17C32N40Sd_lv4_e36f88f18","IsNewSubSection":false},{"Level":3,"Identity":"T17C32N40S2","SubSectionBookmarkName":"ss_T17C32N40S2_lv3_e3016d76b","IsNewSubSection":false},{"Level":4,"Identity":"T17C32N40Sa","SubSectionBookmarkName":"ss_T17C32N40Sa_lv4_b00035d2c","IsNewSubSection":false},{"Level":4,"Identity":"T17C32N40Sb","SubSectionBookmarkName":"ss_T17C32N40Sb_lv4_ea148d740","IsNewSubSection":false},{"Level":4,"Identity":"T17C32N40Sc","SubSectionBookmarkName":"ss_T17C32N40Sc_lv4_629da40ec","IsNewSubSection":false},{"Level":2,"Identity":"T17C32N40SC","SubSectionBookmarkName":"ss_T17C32N40SC_lv2_d3dd0765d","IsNewSubSection":false},{"Level":2,"Identity":"T17C32N40SD","SubSectionBookmarkName":"ss_T17C32N40SD_lv2_3ac549f47","IsNewSubSection":false},{"Level":3,"Identity":"T17C32N40S1","SubSectionBookmarkName":"ss_T17C32N40S1_lv3_ef67ef4fc","IsNewSubSection":false},{"Level":3,"Identity":"T17C32N40S2","SubSectionBookmarkName":"ss_T17C32N40S2_lv3_fd7a08435","IsNewSubSection":false},{"Level":3,"Identity":"T17C32N40S3","SubSectionBookmarkName":"ss_T17C32N40S3_lv3_15e74b060","IsNewSubSection":false},{"Level":3,"Identity":"T17C32N40S4","SubSectionBookmarkName":"ss_T17C32N40S4_lv3_cffa32edd","IsNewSubSection":false},{"Level":2,"Identity":"T17C32N40SE","SubSectionBookmarkName":"ss_T17C32N40SE_lv2_d1358e58c","IsNewSubSection":false},{"Level":2,"Identity":"T17C32N40SF","SubSectionBookmarkName":"ss_T17C32N40SF_lv2_5b95d3a77","IsNewSubSection":false},{"Level":2,"Identity":"T17C32N40SG","SubSectionBookmarkName":"ss_T17C32N40SG_lv2_68a9899fd","IsNewSubSection":false},{"Level":3,"Identity":"T17C32N40S1","SubSectionBookmarkName":"ss_T17C32N40S1_lv3_e2f1a5ae8","IsNewSubSection":false},{"Level":4,"Identity":"T17C32N40Sa","SubSectionBookmarkName":"ss_T17C32N40Sa_lv4_976fa9e17","IsNewSubSection":false},{"Level":4,"Identity":"T17C32N40Sb","SubSectionBookmarkName":"ss_T17C32N40Sb_lv4_1f69cc8ea","IsNewSubSection":false},{"Level":4,"Identity":"T17C32N40Sc","SubSectionBookmarkName":"ss_T17C32N40Sc_lv4_d95a48ca2","IsNewSubSection":false},{"Level":4,"Identity":"T17C32N40Sd","SubSectionBookmarkName":"ss_T17C32N40Sd_lv4_fb8d9e73e","IsNewSubSection":false},{"Level":4,"Identity":"T17C32N40Se","SubSectionBookmarkName":"ss_T17C32N40Se_lv4_bdc84b468","IsNewSubSection":false},{"Level":4,"Identity":"T17C32N40Sf","SubSectionBookmarkName":"ss_T17C32N40Sf_lv4_ac59d5f22","IsNewSubSection":false},{"Level":4,"Identity":"T17C32N40Sg","SubSectionBookmarkName":"ss_T17C32N40Sg_lv4_306ccb847","IsNewSubSection":false},{"Level":4,"Identity":"T17C32N40Sh","SubSectionBookmarkName":"ss_T17C32N40Sh_lv4_afd6d2851","IsNewSubSection":false},{"Level":3,"Identity":"T17C32N40S2","SubSectionBookmarkName":"ss_T17C32N40S2_lv3_1780493b8","IsNewSubSection":false},{"Level":4,"Identity":"T17C32N40Sa","SubSectionBookmarkName":"ss_T17C32N40Sa_lv4_78ac22d89","IsNewSubSection":false},{"Level":4,"Identity":"T17C32N40Sb","SubSectionBookmarkName":"ss_T17C32N40Sb_lv4_afce1bdbc","IsNewSubSection":false},{"Level":4,"Identity":"T17C32N40Sc","SubSectionBookmarkName":"ss_T17C32N40Sc_lv4_706fd49b4","IsNewSubSection":false},{"Level":3,"Identity":"T17C32N40S3","SubSectionBookmarkName":"ss_T17C32N40S3_lv3_32d8ac2d8","IsNewSubSection":false},{"Level":4,"Identity":"T17C32N40Sa","SubSectionBookmarkName":"ss_T17C32N40Sa_lv4_0cf1f5a03","IsNewSubSection":false},{"Level":4,"Identity":"T17C32N40Sb","SubSectionBookmarkName":"ss_T17C32N40Sb_lv4_5c84e6b0e","IsNewSubSection":false},{"Level":4,"Identity":"T17C32N40Sc","SubSectionBookmarkName":"ss_T17C32N40Sc_lv4_99f3f0db7","IsNewSubSection":false},{"Level":4,"Identity":"T17C32N40Sd","SubSectionBookmarkName":"ss_T17C32N40Sd_lv4_2fda3c6bf","IsNewSubSection":false},{"Level":4,"Identity":"T17C32N40Se","SubSectionBookmarkName":"ss_T17C32N40Se_lv4_1c24a90d7","IsNewSubSection":false},{"Level":2,"Identity":"T17C32N40SH","SubSectionBookmarkName":"ss_T17C32N40SH_lv2_6365bfa83","IsNewSubSection":false}],"TitleRelatedTo":"","TitleSoAsTo":"","Deleted":false},{"CodeSectionBookmarkName":"ns_T17C32N50_c10aea86a","IsConstitutionSection":false,"Identity":"17-32-50","IsNew":true,"SubSections":[{"Level":1,"Identity":"T17C32N50S2","SubSectionBookmarkName":"ss_T17C32N50S2_lv1_4c05e234b","IsNewSubSection":false},{"Level":1,"Identity":"T17C32N50S3","SubSectionBookmarkName":"ss_T17C32N50S3_lv1_ce34b6374","IsNewSubSection":false},{"Level":1,"Identity":"T17C32N50S4","SubSectionBookmarkName":"ss_T17C32N50S4_lv1_f0fb4fdb1","IsNewSubSection":false},{"Level":2,"Identity":"T17C32N50SB","SubSectionBookmarkName":"ss_T17C32N50SB_lv2_c9f8ee0a8","IsNewSubSection":false},{"Level":2,"Identity":"T17C32N50SC","SubSectionBookmarkName":"ss_T17C32N50SC_lv2_fc1175422","IsNewSubSection":false},{"Level":2,"Identity":"T17C32N50SD","SubSectionBookmarkName":"ss_T17C32N50SD_lv2_c2af71c8c","IsNewSubSection":false},{"Level":3,"Identity":"T17C32N50S1","SubSectionBookmarkName":"ss_T17C32N50S1_lv3_06c602ac7","IsNewSubSection":false},{"Level":3,"Identity":"T17C32N50S2","SubSectionBookmarkName":"ss_T17C32N50S2_lv3_82d4c3853","IsNewSubSection":false},{"Level":3,"Identity":"T17C32N50S3","SubSectionBookmarkName":"ss_T17C32N50S3_lv3_143bf9e95","IsNewSubSection":false},{"Level":3,"Identity":"T17C32N50S4","SubSectionBookmarkName":"ss_T17C32N50S4_lv3_b5a6b358e","IsNewSubSection":false},{"Level":3,"Identity":"T17C32N50S5","SubSectionBookmarkName":"ss_T17C32N50S5_lv3_b22417495","IsNewSubSection":false},{"Level":4,"Identity":"T17C32N50Sa","SubSectionBookmarkName":"ss_T17C32N50Sa_lv4_4433490b9","IsNewSubSection":false},{"Level":4,"Identity":"T17C32N50Sb","SubSectionBookmarkName":"ss_T17C32N50Sb_lv4_a94f49ffe","IsNewSubSection":false},{"Level":5,"Identity":"T17C32N50S1","SubSectionBookmarkName":"ss_T17C32N50S1_lv5_d470fa65d","IsNewSubSection":false},{"Level":5,"Identity":"T17C32N50S2","SubSectionBookmarkName":"ss_T17C32N50S2_lv5_5209f31e4","IsNewSubSection":false},{"Level":5,"Identity":"T17C32N50S3","SubSectionBookmarkName":"ss_T17C32N50S3_lv5_1b4c717db","IsNewSubSection":false},{"Level":5,"Identity":"T17C32N50S4","SubSectionBookmarkName":"ss_T17C32N50S4_lv5_70bf9f5f8","IsNewSubSection":false},{"Level":5,"Identity":"T17C32N50S5","SubSectionBookmarkName":"ss_T17C32N50S5_lv5_7a9a067c7","IsNewSubSection":false},{"Level":4,"Identity":"T17C32N50Sc","SubSectionBookmarkName":"ss_T17C32N50Sc_lv4_d22a2761f","IsNewSubSection":false},{"Level":4,"Identity":"T17C32N50Sd","SubSectionBookmarkName":"ss_T17C32N50Sd_lv4_be48a496d","IsNewSubSection":false},{"Level":2,"Identity":"T17C32N50SE","SubSectionBookmarkName":"ss_T17C32N50SE_lv2_383bd8e7e","IsNewSubSection":false},{"Level":2,"Identity":"T17C32N50SF","SubSectionBookmarkName":"ss_T17C32N50SF_lv2_eaaeb33d1","IsNewSubSection":false},{"Level":2,"Identity":"T17C32N50SG","SubSectionBookmarkName":"ss_T17C32N50SG_lv2_6749df216","IsNewSubSection":false},{"Level":2,"Identity":"T17C32N50SH","SubSectionBookmarkName":"ss_T17C32N50SH_lv2_0181caee1","IsNewSubSection":false},{"Level":2,"Identity":"T17C32N50SI","SubSectionBookmarkName":"ss_T17C32N50SI_lv2_58a7301fd","IsNewSubSection":false}],"TitleRelatedTo":"","TitleSoAsTo":"","Deleted":false},{"CodeSectionBookmarkName":"ns_T17C32N60_fb610a4c2","IsConstitutionSection":false,"Identity":"17-32-60","IsNew":true,"SubSections":[{"Level":1,"Identity":"T17C32N60SB","SubSectionBookmarkName":"ss_T17C32N60SB_lv1_78f75d03d","IsNewSubSection":false},{"Level":1,"Identity":"T17C32N60SC","SubSectionBookmarkName":"ss_T17C32N60SC_lv1_14d4d3565","IsNewSubSection":false},{"Level":1,"Identity":"T17C32N60SD","SubSectionBookmarkName":"ss_T17C32N60SD_lv1_7551ceede","IsNewSubSection":false},{"Level":2,"Identity":"T17C32N60S1","SubSectionBookmarkName":"ss_T17C32N60S1_lv2_fd828d9bb","IsNewSubSection":false},{"Level":2,"Identity":"T17C32N60S2","SubSectionBookmarkName":"ss_T17C32N60S2_lv2_40d7693c1","IsNewSubSection":false},{"Level":2,"Identity":"T17C32N60S3","SubSectionBookmarkName":"ss_T17C32N60S3_lv2_0599c8dce","IsNewSubSection":false},{"Level":2,"Identity":"T17C32N60S4","SubSectionBookmarkName":"ss_T17C32N60S4_lv2_9a88f3871","IsNewSubSection":false},{"Level":1,"Identity":"T17C32N60SE","SubSectionBookmarkName":"ss_T17C32N60SE_lv1_b5ec1eb7d","IsNewSubSection":false},{"Level":2,"Identity":"T17C32N60S1","SubSectionBookmarkName":"ss_T17C32N60S1_lv2_4e4b72660","IsNewSubSection":false},{"Level":2,"Identity":"T17C32N60S2","SubSectionBookmarkName":"ss_T17C32N60S2_lv2_5a6bc46d3","IsNewSubSection":false},{"Level":2,"Identity":"T17C32N60S3","SubSectionBookmarkName":"ss_T17C32N60S3_lv2_038fdfbcd","IsNewSubSection":false},{"Level":1,"Identity":"T17C32N60SF","SubSectionBookmarkName":"ss_T17C32N60SF_lv1_bd29002ca","IsNewSubSection":false}],"TitleRelatedTo":"","TitleSoAsTo":"","Deleted":false}],"TitleText":"","DisableControls":false,"Deleted":false,"SectionBookmarkName":"bs_num_1_sub_A_be98a626a"},{"SectionUUID":"241c28e7-32ec-43de-aba1-797d2ec19d2a","SectionName":"code_section","SectionNumber":1,"SectionType":"code_section","CodeSections":[{"CodeSectionBookmarkName":"cs_T16C3N2090_a6e846283","IsConstitutionSection":false,"Identity":"16-3-2090","IsNew":false,"SubSections":[{"Level":1,"Identity":"T16C3N2090Sa","SubSectionBookmarkName":"ss_T16C3N2090Sa_lv1_e150103ba","IsNewSubSection":false},{"Level":1,"Identity":"T16C3N2090Sb","SubSectionBookmarkName":"ss_T16C3N2090Sb_lv1_3eb49dd8b","IsNewSubSection":false},{"Level":1,"Identity":"T16C3N2090Sc","SubSectionBookmarkName":"ss_T16C3N2090Sc_lv1_0e1f9e96b","IsNewSubSection":false},{"Level":1,"Identity":"T16C3N2090Sd","SubSectionBookmarkName":"ss_T16C3N2090Sd_lv1_6c7e74630","IsNewSubSection":false},{"Level":1,"Identity":"T16C3N2090Se","SubSectionBookmarkName":"ss_T16C3N2090Se_lv1_29ead2a81","IsNewSubSection":false},{"Level":1,"Identity":"T16C3N2090Sf","SubSectionBookmarkName":"ss_T16C3N2090Sf_lv1_a2ec5254d","IsNewSubSection":false},{"Level":1,"Identity":"T16C3N2090Sg","SubSectionBookmarkName":"ss_T16C3N2090Sg_lv1_6f243d4cf","IsNewSubSection":false},{"Level":1,"Identity":"T16C3N2090Sh","SubSectionBookmarkName":"ss_T16C3N2090Sh_lv1_ea539da66","IsNewSubSection":false},{"Level":2,"Identity":"T16C3N2090S2","SubSectionBookmarkName":"ss_T16C3N2090S2_lv2_aa70ce4c2","IsNewSubSection":false},{"Level":3,"Identity":"T16C3N2090Sa","SubSectionBookmarkName":"ss_T16C3N2090Sa_lv3_3c6db6b4a","IsNewSubSection":false},{"Level":3,"Identity":"T16C3N2090Sb","SubSectionBookmarkName":"ss_T16C3N2090Sb_lv3_f55d068cb","IsNewSubSection":false},{"Level":3,"Identity":"T16C3N2090Sc","SubSectionBookmarkName":"ss_T16C3N2090Sc_lv3_3fa583769","IsNewSubSection":false},{"Level":3,"Identity":"T16C3N2090Sd","SubSectionBookmarkName":"ss_T16C3N2090Sd_lv3_63f920a1e","IsNewSubSection":false},{"Level":2,"Identity":"T16C3N2090S3","SubSectionBookmarkName":"ss_T16C3N2090S3_lv2_5d2260d03","IsNewSubSection":false},{"Level":2,"Identity":"T16C3N2090S4","SubSectionBookmarkName":"ss_T16C3N2090S4_lv2_904f695ae","IsNewSubSection":false},{"Level":2,"Identity":"T16C3N2090S5","SubSectionBookmarkName":"ss_T16C3N2090S5_lv2_606a30df3","IsNewSubSection":false},{"Level":2,"Identity":"T16C3N2090S6","SubSectionBookmarkName":"ss_T16C3N2090S6_lv2_efd614c83","IsNewSubSection":false},{"Level":2,"Identity":"T16C3N2090S7","SubSectionBookmarkName":"ss_T16C3N2090S7_lv2_bd431440e","IsNewSubSection":false},{"Level":3,"Identity":"T16C3N2090Sa","SubSectionBookmarkName":"ss_T16C3N2090Sa_lv3_e31ceb77d","IsNewSubSection":false},{"Level":4,"Identity":"T16C3N2090Si","SubSectionBookmarkName":"ss_T16C3N2090Si_lv4_b89928f86","IsNewSubSection":false},{"Level":4,"Identity":"T16C3N2090Sii","SubSectionBookmarkName":"ss_T16C3N2090Sii_lv4_d27e309cc","IsNewSubSection":false},{"Level":4,"Identity":"T16C3N2090Siii","SubSectionBookmarkName":"ss_T16C3N2090Siii_lv4_b47708e25","IsNewSubSection":false},{"Level":4,"Identity":"T16C3N2090Siv","SubSectionBookmarkName":"ss_T16C3N2090Siv_lv4_b670182da","IsNewSubSection":false},{"Level":4,"Identity":"T16C3N2090Sv","SubSectionBookmarkName":"ss_T16C3N2090Sv_lv4_c3fc9e772","IsNewSubSection":false},{"Level":4,"Identity":"T16C3N2090Svi","SubSectionBookmarkName":"ss_T16C3N2090Svi_lv4_238b74d7c","IsNewSubSection":false},{"Level":3,"Identity":"T16C3N2090Sb","SubSectionBookmarkName":"ss_T16C3N2090Sb_lv3_f197a0020","IsNewSubSection":false},{"Level":4,"Identity":"T16C3N2090Si","SubSectionBookmarkName":"ss_T16C3N2090Si_lv4_1bfe31dfe","IsNewSubSection":false},{"Level":4,"Identity":"T16C3N2090Sii","SubSectionBookmarkName":"ss_T16C3N2090Sii_lv4_c3a2a2ccb","IsNewSubSection":false},{"Level":4,"Identity":"T16C3N2090Siii","SubSectionBookmarkName":"ss_T16C3N2090Siii_lv4_cd2830c68","IsNewSubSection":false},{"Level":3,"Identity":"T16C3N2090Sc","SubSectionBookmarkName":"ss_T16C3N2090Sc_lv3_89577c4a5","IsNewSubSection":false},{"Level":4,"Identity":"T16C3N2090Si","SubSectionBookmarkName":"ss_T16C3N2090Si_lv4_15513dca2","IsNewSubSection":false},{"Level":4,"Identity":"T16C3N2090Sii","SubSectionBookmarkName":"ss_T16C3N2090Sii_lv4_102591599","IsNewSubSection":false},{"Level":4,"Identity":"T16C3N2090Siii","SubSectionBookmarkName":"ss_T16C3N2090Siii_lv4_0eabe7f5a","IsNewSubSection":false},{"Level":4,"Identity":"T16C3N2090Siv","SubSectionBookmarkName":"ss_T16C3N2090Siv_lv4_bb93ea78f","IsNewSubSection":false},{"Level":3,"Identity":"T16C3N2090Sd","SubSectionBookmarkName":"ss_T16C3N2090Sd_lv3_eb1567615","IsNewSubSection":false},{"Level":4,"Identity":"T16C3N2090SB","SubSectionBookmarkName":"ss_T16C3N2090SB_lv4_d0dbe7e51","IsNewSubSection":false},{"Level":5,"Identity":"T16C3N2090S2","SubSectionBookmarkName":"ss_T16C3N2090S2_lv5_2e8eb32b9","IsNewSubSection":false},{"Level":5,"Identity":"T16C3N2090S3","SubSectionBookmarkName":"ss_T16C3N2090S3_lv5_5238267e7","IsNewSubSection":false},{"Level":5,"Identity":"T16C3N2090S4","SubSectionBookmarkName":"ss_T16C3N2090S4_lv5_e98bd2089","IsNewSubSection":false},{"Level":5,"Identity":"T16C3N2090S5","SubSectionBookmarkName":"ss_T16C3N2090S5_lv5_4fb69d05c","IsNewSubSection":false},{"Level":5,"Identity":"T16C3N2090S6","SubSectionBookmarkName":"ss_T16C3N2090S6_lv5_ae5525217","IsNewSubSection":false},{"Level":5,"Identity":"T16C3N2090S7","SubSectionBookmarkName":"ss_T16C3N2090S7_lv5_1906987d2","IsNewSubSection":false},{"Level":6,"Identity":"T16C3N2090Sa","SubSectionBookmarkName":"ss_T16C3N2090Sa_lv6_504a3f6fb","IsNewSubSection":false},{"Level":6,"Identity":"T16C3N2090Sb","SubSectionBookmarkName":"ss_T16C3N2090Sb_lv6_0a06b0d9d","IsNewSubSection":false},{"Level":6,"Identity":"T16C3N2090Sc","SubSectionBookmarkName":"ss_T16C3N2090Sc_lv6_ea67ed01e","IsNewSubSection":false},{"Level":6,"Identity":"T16C3N2090Sd","SubSectionBookmarkName":"ss_T16C3N2090Sd_lv6_cad95a54c","IsNewSubSection":false},{"Level":4,"Identity":"T16C3N2090SC","SubSectionBookmarkName":"ss_T16C3N2090SC_lv4_58fcc23d6","IsNewSubSection":false},{"Level":5,"Identity":"T16C3N2090S2","SubSectionBookmarkName":"ss_T16C3N2090S2_lv5_02dbb724d","IsNewSubSection":false},{"Level":6,"Identity":"T16C3N2090Sa","SubSectionBookmarkName":"ss_T16C3N2090Sa_lv6_e68b3b7a2","IsNewSubSection":false},{"Level":6,"Identity":"T16C3N2090Sb","SubSectionBookmarkName":"ss_T16C3N2090Sb_lv6_81fcd35f5","IsNewSubSection":false},{"Level":5,"Identity":"T16C3N2090S3","SubSectionBookmarkName":"ss_T16C3N2090S3_lv5_da1db7d86","IsNewSubSection":false},{"Level":4,"Identity":"T16C3N2090SD","SubSectionBookmarkName":"ss_T16C3N2090SD_lv4_97ef51cf2","IsNewSubSection":false}],"TitleRelatedTo":"Forfeiture.","TitleSoAsTo":"","Deleted":false}],"TitleText":"","DisableControls":false,"Deleted":false,"SectionBookmarkName":"bs_num_1_sub_B_80b4af04d"},{"SectionUUID":"2fc4e882-422a-487c-8800-0eed814e37e1","SectionName":"code_section","SectionNumber":1,"SectionType":"code_section","CodeSections":[{"CodeSectionBookmarkName":"cs_T16C8N260_4414aba33","IsConstitutionSection":false,"Identity":"16-8-260","IsNew":false,"SubSections":[{"Level":1,"Identity":"T16C8N260S2","SubSectionBookmarkName":"ss_T16C8N260S2_lv1_50cd8b66c","IsNewSubSection":false},{"Level":1,"Identity":"T16C8N260S3","SubSectionBookmarkName":"ss_T16C8N260S3_lv1_f7c2a6d0c","IsNewSubSection":false},{"Level":2,"Identity":"T16C8N260SB","SubSectionBookmarkName":"ss_T16C8N260SB_lv2_3d40d3fa2","IsNewSubSection":false},{"Level":2,"Identity":"T16C8N260SC","SubSectionBookmarkName":"ss_T16C8N260SC_lv2_fe2b28a14","IsNewSubSection":false},{"Level":3,"Identity":"T16C8N260S1","SubSectionBookmarkName":"ss_T16C8N260S1_lv3_3bdf55d99","IsNewSubSection":false},{"Level":3,"Identity":"T16C8N260S2","SubSectionBookmarkName":"ss_T16C8N260S2_lv3_4f1d99dae","IsNewSubSection":false},{"Level":2,"Identity":"T16C8N260SD","SubSectionBookmarkName":"ss_T16C8N260SD_lv2_90fa42d0c","IsNewSubSection":false},{"Level":2,"Identity":"T16C8N260SE","SubSectionBookmarkName":"ss_T16C8N260SE_lv2_dc4da3602","IsNewSubSection":false},{"Level":2,"Identity":"T16C8N260SF","SubSectionBookmarkName":"ss_T16C8N260SF_lv2_66c8d0e1f","IsNewSubSection":false},{"Level":2,"Identity":"T16C8N260SG","SubSectionBookmarkName":"ss_T16C8N260SG_lv2_63a8c9cdd","IsNewSubSection":false},{"Level":2,"Identity":"T16C8N260SH","SubSectionBookmarkName":"ss_T16C8N260SH_lv2_a35060fb9","IsNewSubSection":false}],"TitleRelatedTo":"Seizure of firearms, ammunition, electronic records, or money;  forfeiture actions.","TitleSoAsTo":"","Deleted":false}],"TitleText":"","DisableControls":false,"Deleted":false,"SectionBookmarkName":"bs_num_1_sub_C_e882ba9e4"},{"SectionUUID":"833abd79-7e71-4b08-81a2-1ba76d87b93d","SectionName":"code_section","SectionNumber":1,"SectionType":"code_section","CodeSections":[{"CodeSectionBookmarkName":"cs_T16C13N175_965452fac","IsConstitutionSection":false,"Identity":"16-13-175","IsNew":false,"SubSections":[{"Level":1,"Identity":"T16C13N175SB","SubSectionBookmarkName":"ss_T16C13N175SB_lv1_0cd8072ac","IsNewSubSection":false},{"Level":1,"Identity":"T16C13N175SC","SubSectionBookmarkName":"ss_T16C13N175SC_lv1_3d4a69d9c","IsNewSubSection":false},{"Level":1,"Identity":"T16C13N175SD","SubSectionBookmarkName":"ss_T16C13N175SD_lv1_2d3de275e","IsNewSubSection":false},{"Level":1,"Identity":"T16C13N175SE","SubSectionBookmarkName":"ss_T16C13N175SE_lv1_8e2fe0077","IsNewSubSection":false}],"TitleRelatedTo":"Confiscation and forfeiture of motor vehicle used in larceny;  hearing.","TitleSoAsTo":"","Deleted":false}],"TitleText":"","DisableControls":false,"Deleted":false,"SectionBookmarkName":"bs_num_1_sub_D_52ea2826d"},{"SectionUUID":"3d0509da-709e-4ffe-b9a5-9a9c2b727976","SectionName":"code_section","SectionNumber":1,"SectionType":"code_section","CodeSections":[{"CodeSectionBookmarkName":"cs_T16C13N177_f29ca33ca","IsConstitutionSection":false,"Identity":"16-13-177","IsNew":false,"SubSections":[{"Level":1,"Identity":"T16C13N177SB","SubSectionBookmarkName":"ss_T16C13N177SB_lv1_a60aa2059","IsNewSubSection":false},{"Level":1,"Identity":"T16C13N177SC","SubSectionBookmarkName":"ss_T16C13N177SC_lv1_c7f15ee5f","IsNewSubSection":false},{"Level":1,"Identity":"T16C13N177SD","SubSectionBookmarkName":"ss_T16C13N177SD_lv1_6f1d8a5af","IsNewSubSection":false}],"TitleRelatedTo":"Timber theft; forfeiture of property.","TitleSoAsTo":"","Deleted":false}],"TitleText":"","DisableControls":false,"Deleted":false,"SectionBookmarkName":"bs_num_1_sub_E_233e07b3d"},{"SectionUUID":"20084062-f835-4e20-9f74-1dd83e86bf22","SectionName":"code_section","SectionNumber":1,"SectionType":"code_section","CodeSections":[{"CodeSectionBookmarkName":"cs_T16C27N55_c62f1a184","IsConstitutionSection":false,"Identity":"16-27-55","IsNew":false,"SubSections":[{"Level":1,"Identity":"T16C27N55S1","SubSectionBookmarkName":"ss_T16C27N55S1_lv1_0b7a6c040","IsNewSubSection":false},{"Level":1,"Identity":"T16C27N55S2","SubSectionBookmarkName":"ss_T16C27N55S2_lv1_56462408b","IsNewSubSection":false},{"Level":2,"Identity":"T16C27N55SB","SubSectionBookmarkName":"ss_T16C27N55SB_lv2_b6346307b","IsNewSubSection":false},{"Level":3,"Identity":"T16C27N55S1","SubSectionBookmarkName":"ss_T16C27N55S1_lv3_301dbcab6","IsNewSubSection":false},{"Level":3,"Identity":"T16C27N55S2","SubSectionBookmarkName":"ss_T16C27N55S2_lv3_a198cf3b3","IsNewSubSection":false},{"Level":3,"Identity":"T16C27N55S3","SubSectionBookmarkName":"ss_T16C27N55S3_lv3_0d443e1a2","IsNewSubSection":false},{"Level":3,"Identity":"T16C27N55S4","SubSectionBookmarkName":"ss_T16C27N55S4_lv3_100196ed8","IsNewSubSection":false},{"Level":2,"Identity":"T16C27N55SC","SubSectionBookmarkName":"ss_T16C27N55SC_lv2_cfed0ef17","IsNewSubSection":false},{"Level":2,"Identity":"T16C27N55SD","SubSectionBookmarkName":"ss_T16C27N55SD_lv2_b86fb3ebb","IsNewSubSection":false},{"Level":2,"Identity":"T16C27N55SE","SubSectionBookmarkName":"ss_T16C27N55SE_lv2_efeb0675f","IsNewSubSection":false},{"Level":2,"Identity":"T16C27N55SF","SubSectionBookmarkName":"ss_T16C27N55SF_lv2_b5662ec25","IsNewSubSection":false},{"Level":2,"Identity":"T16C27N55SG","SubSectionBookmarkName":"ss_T16C27N55SG_lv2_4ab854ace","IsNewSubSection":false},{"Level":3,"Identity":"T16C27N55S1","SubSectionBookmarkName":"ss_T16C27N55S1_lv3_39b6c8fe3","IsNewSubSection":false},{"Level":4,"Identity":"T16C27N55Sa","SubSectionBookmarkName":"ss_T16C27N55Sa_lv4_d3e2176d9","IsNewSubSection":false},{"Level":4,"Identity":"T16C27N55Sb","SubSectionBookmarkName":"ss_T16C27N55Sb_lv4_7f8e950e1","IsNewSubSection":false},{"Level":4,"Identity":"T16C27N55Sc","SubSectionBookmarkName":"ss_T16C27N55Sc_lv4_60359f98a","IsNewSubSection":false},{"Level":4,"Identity":"T16C27N55Sd","SubSectionBookmarkName":"ss_T16C27N55Sd_lv4_341f2d7ee","IsNewSubSection":false},{"Level":4,"Identity":"T16C27N55Se","SubSectionBookmarkName":"ss_T16C27N55Se_lv4_6dc30a685","IsNewSubSection":false},{"Level":4,"Identity":"T16C27N55Sf","SubSectionBookmarkName":"ss_T16C27N55Sf_lv4_1ff75fbe7","IsNewSubSection":false},{"Level":3,"Identity":"T16C27N55S2","SubSectionBookmarkName":"ss_T16C27N55S2_lv3_91662873d","IsNewSubSection":false},{"Level":4,"Identity":"T16C27N55Sa","SubSectionBookmarkName":"ss_T16C27N55Sa_lv4_e4849ee08","IsNewSubSection":false},{"Level":4,"Identity":"T16C27N55Sb","SubSectionBookmarkName":"ss_T16C27N55Sb_lv4_c23235cb3","IsNewSubSection":false},{"Level":4,"Identity":"T16C27N55Sc","SubSectionBookmarkName":"ss_T16C27N55Sc_lv4_af45c1c48","IsNewSubSection":false},{"Level":3,"Identity":"T16C27N55S3","SubSectionBookmarkName":"ss_T16C27N55S3_lv3_c77f878b5","IsNewSubSection":false},{"Level":4,"Identity":"T16C27N55Sa","SubSectionBookmarkName":"ss_T16C27N55Sa_lv4_2d47d482c","IsNewSubSection":false},{"Level":4,"Identity":"T16C27N55Sb","SubSectionBookmarkName":"ss_T16C27N55Sb_lv4_176820cbb","IsNewSubSection":false},{"Level":4,"Identity":"T16C27N55Sc","SubSectionBookmarkName":"ss_T16C27N55Sc_lv4_976459495","IsNewSubSection":false},{"Level":4,"Identity":"T16C27N55Sd","SubSectionBookmarkName":"ss_T16C27N55Sd_lv4_f5e88ac48","IsNewSubSection":false},{"Level":2,"Identity":"T16C27N55SH","SubSectionBookmarkName":"ss_T16C27N55SH_lv2_0898580dc","IsNewSubSection":false},{"Level":2,"Identity":"T16C27N55SI","SubSectionBookmarkName":"ss_T16C27N55SI_lv2_ce8db8b2b","IsNewSubSection":false},{"Level":3,"Identity":"T16C27N55S2","SubSectionBookmarkName":"ss_T16C27N55S2_lv3_8068d8884","IsNewSubSection":false},{"Level":4,"Identity":"T16C27N55Sa","SubSectionBookmarkName":"ss_T16C27N55Sa_lv4_f1d045833","IsNewSubSection":false},{"Level":4,"Identity":"T16C27N55Sb","SubSectionBookmarkName":"ss_T16C27N55Sb_lv4_1ac07bab9","IsNewSubSection":false},{"Level":3,"Identity":"T16C27N55S3","SubSectionBookmarkName":"ss_T16C27N55S3_lv3_f7fcc4ca0","IsNewSubSection":false},{"Level":3,"Identity":"T16C27N55S4","SubSectionBookmarkName":"ss_T16C27N55S4_lv3_00f4416c8","IsNewSubSection":false}],"TitleRelatedTo":"Forfeiture of property of one found in violation of act.","TitleSoAsTo":"","Deleted":false}],"TitleText":"","DisableControls":false,"Deleted":false,"SectionBookmarkName":"bs_num_1_sub_F_b5272ec86"},{"SectionUUID":"c22d3ab3-f686-4964-9782-efa472f5a0fe","SectionName":"code_section","SectionNumber":1,"SectionType":"code_section","CodeSections":[{"CodeSectionBookmarkName":"cs_T39C15N1195_9f145b8d2","IsConstitutionSection":false,"Identity":"39-15-1195","IsNew":false,"SubSections":[{"Level":1,"Identity":"T39C15N1195S1","SubSectionBookmarkName":"ss_T39C15N1195S1_lv1_a99b02302","IsNewSubSection":false},{"Level":1,"Identity":"T39C15N1195S2","SubSectionBookmarkName":"ss_T39C15N1195S2_lv1_21bd89a02","IsNewSubSection":false},{"Level":1,"Identity":"T39C15N1195S3","SubSectionBookmarkName":"ss_T39C15N1195S3_lv1_4c3582ced","IsNewSubSection":false},{"Level":1,"Identity":"T39C15N1195S4","SubSectionBookmarkName":"ss_T39C15N1195S4_lv1_b07ad17f0","IsNewSubSection":false},{"Level":1,"Identity":"T39C15N1195S5","SubSectionBookmarkName":"ss_T39C15N1195S5_lv1_62bfa77b5","IsNewSubSection":false},{"Level":2,"Identity":"T39C15N1195SB","SubSectionBookmarkName":"ss_T39C15N1195SB_lv2_7e1215b94","IsNewSubSection":false},{"Level":3,"Identity":"T39C15N1195S1","SubSectionBookmarkName":"ss_T39C15N1195S1_lv3_a0aa73ec1","IsNewSubSection":false},{"Level":3,"Identity":"T39C15N1195S2","SubSectionBookmarkName":"ss_T39C15N1195S2_lv3_a629a2bdd","IsNewSubSection":false},{"Level":3,"Identity":"T39C15N1195S3","SubSectionBookmarkName":"ss_T39C15N1195S3_lv3_ac90e349f","IsNewSubSection":false},{"Level":3,"Identity":"T39C15N1195S4","SubSectionBookmarkName":"ss_T39C15N1195S4_lv3_2be1b6eff","IsNewSubSection":false},{"Level":2,"Identity":"T39C15N1195SC","SubSectionBookmarkName":"ss_T39C15N1195SC_lv2_8707d4e77","IsNewSubSection":false},{"Level":2,"Identity":"T39C15N1195SD","SubSectionBookmarkName":"ss_T39C15N1195SD_lv2_aa2f1cad0","IsNewSubSection":false},{"Level":2,"Identity":"T39C15N1195SE","SubSectionBookmarkName":"ss_T39C15N1195SE_lv2_374d231cc","IsNewSubSection":false},{"Level":2,"Identity":"T39C15N1195SF","SubSectionBookmarkName":"ss_T39C15N1195SF_lv2_e6b3695b6","IsNewSubSection":false},{"Level":2,"Identity":"T39C15N1195SG","SubSectionBookmarkName":"ss_T39C15N1195SG_lv2_a46c8afcc","IsNewSubSection":false},{"Level":3,"Identity":"T39C15N1195S1","SubSectionBookmarkName":"ss_T39C15N1195S1_lv3_b3a1d16d9","IsNewSubSection":false},{"Level":4,"Identity":"T39C15N1195Sa","SubSectionBookmarkName":"ss_T39C15N1195Sa_lv4_43dd66de0","IsNewSubSection":false},{"Level":4,"Identity":"T39C15N1195Sb","SubSectionBookmarkName":"ss_T39C15N1195Sb_lv4_b85bdc96a","IsNewSubSection":false},{"Level":4,"Identity":"T39C15N1195Sc","SubSectionBookmarkName":"ss_T39C15N1195Sc_lv4_ae5868494","IsNewSubSection":false},{"Level":4,"Identity":"T39C15N1195Sd","SubSectionBookmarkName":"ss_T39C15N1195Sd_lv4_0a34f21e9","IsNewSubSection":false},{"Level":4,"Identity":"T39C15N1195Se","SubSectionBookmarkName":"ss_T39C15N1195Se_lv4_84e699403","IsNewSubSection":false},{"Level":4,"Identity":"T39C15N1195Sf","SubSectionBookmarkName":"ss_T39C15N1195Sf_lv4_d4174b277","IsNewSubSection":false},{"Level":3,"Identity":"T39C15N1195S2","SubSectionBookmarkName":"ss_T39C15N1195S2_lv3_a2240165c","IsNewSubSection":false},{"Level":4,"Identity":"T39C15N1195Sa","SubSectionBookmarkName":"ss_T39C15N1195Sa_lv4_ca07388fe","IsNewSubSection":false},{"Level":4,"Identity":"T39C15N1195Sb","SubSectionBookmarkName":"ss_T39C15N1195Sb_lv4_fb671626e","IsNewSubSection":false},{"Level":4,"Identity":"T39C15N1195Sc","SubSectionBookmarkName":"ss_T39C15N1195Sc_lv4_0345d6a97","IsNewSubSection":false},{"Level":3,"Identity":"T39C15N1195S3","SubSectionBookmarkName":"ss_T39C15N1195S3_lv3_84ebb6881","IsNewSubSection":false},{"Level":4,"Identity":"T39C15N1195Sa","SubSectionBookmarkName":"ss_T39C15N1195Sa_lv4_e9cd338ea","IsNewSubSection":false},{"Level":4,"Identity":"T39C15N1195Sb","SubSectionBookmarkName":"ss_T39C15N1195Sb_lv4_48a00de13","IsNewSubSection":false},{"Level":4,"Identity":"T39C15N1195Sc","SubSectionBookmarkName":"ss_T39C15N1195Sc_lv4_f3db5efad","IsNewSubSection":false},{"Level":4,"Identity":"T39C15N1195Sd","SubSectionBookmarkName":"ss_T39C15N1195Sd_lv4_b9aff0708","IsNewSubSection":false},{"Level":2,"Identity":"T39C15N1195SH","SubSectionBookmarkName":"ss_T39C15N1195SH_lv2_ce18d3372","IsNewSubSection":false},{"Level":3,"Identity":"T39C15N1195S2","SubSectionBookmarkName":"ss_T39C15N1195S2_lv3_1c588748e","IsNewSubSection":false},{"Level":3,"Identity":"T39C15N1195S3","SubSectionBookmarkName":"ss_T39C15N1195S3_lv3_fe1bb5382","IsNewSubSection":false},{"Level":2,"Identity":"T39C15N1195SI","SubSectionBookmarkName":"ss_T39C15N1195SI_lv2_696dbcf28","IsNewSubSection":false}],"TitleRelatedTo":"Seizure and forfeiture;  storage and maintenance of seized property;  reports to prosecuting agencies;  return of items.","TitleSoAsTo":"","Deleted":false}],"TitleText":"","DisableControls":false,"Deleted":false,"SectionBookmarkName":"bs_num_1_sub_G_17a038094"},{"SectionUUID":"f7d05960-2642-430a-bb02-f257a27cf9f7","SectionName":"code_section","SectionNumber":1,"SectionType":"code_section","CodeSections":[{"CodeSectionBookmarkName":"cs_T44C53N520_92f4fc4ce","IsConstitutionSection":false,"Identity":"44-53-520","IsNew":false,"SubSections":[{"Level":1,"Identity":"T44C53N520S1","SubSectionBookmarkName":"ss_T44C53N520S1_lv1_9e44910c2","IsNewSubSection":false},{"Level":1,"Identity":"T44C53N520S2","SubSectionBookmarkName":"ss_T44C53N520S2_lv1_93363b312","IsNewSubSection":false},{"Level":1,"Identity":"T44C53N520S3","SubSectionBookmarkName":"ss_T44C53N520S3_lv1_81f3d6447","IsNewSubSection":false},{"Level":1,"Identity":"T44C53N520S4","SubSectionBookmarkName":"ss_T44C53N520S4_lv1_5306b8bf9","IsNewSubSection":false},{"Level":1,"Identity":"T44C53N520S5","SubSectionBookmarkName":"ss_T44C53N520S5_lv1_20a94ea48","IsNewSubSection":false},{"Level":1,"Identity":"T44C53N520S6","SubSectionBookmarkName":"ss_T44C53N520S6_lv1_3fb984e21","IsNewSubSection":false},{"Level":1,"Identity":"T44C53N520S7","SubSectionBookmarkName":"ss_T44C53N520S7_lv1_189c95fae","IsNewSubSection":false},{"Level":1,"Identity":"T44C53N520S8","SubSectionBookmarkName":"ss_T44C53N520S8_lv1_6b8273e56","IsNewSubSection":false},{"Level":2,"Identity":"T44C53N520Sb","SubSectionBookmarkName":"ss_T44C53N520Sb_lv2_be4acf5a5","IsNewSubSection":false},{"Level":3,"Identity":"T44C53N520S1","SubSectionBookmarkName":"ss_T44C53N520S1_lv3_f7502bf49","IsNewSubSection":false},{"Level":3,"Identity":"T44C53N520S2","SubSectionBookmarkName":"ss_T44C53N520S2_lv3_76719ec3e","IsNewSubSection":false},{"Level":3,"Identity":"T44C53N520S3","SubSectionBookmarkName":"ss_T44C53N520S3_lv3_12adc8478","IsNewSubSection":false},{"Level":3,"Identity":"T44C53N520S4","SubSectionBookmarkName":"ss_T44C53N520S4_lv3_57102a4c1","IsNewSubSection":false},{"Level":2,"Identity":"T44C53N520Sc","SubSectionBookmarkName":"ss_T44C53N520Sc_lv2_1c6c11eb6","IsNewSubSection":false},{"Level":2,"Identity":"T44C53N520Sd","SubSectionBookmarkName":"ss_T44C53N520Sd_lv2_18cbfb602","IsNewSubSection":false},{"Level":2,"Identity":"T44C53N520Se","SubSectionBookmarkName":"ss_T44C53N520Se_lv2_a1e49ce1c","IsNewSubSection":false},{"Level":2,"Identity":"T44C53N520Sf","SubSectionBookmarkName":"ss_T44C53N520Sf_lv2_f13756019","IsNewSubSection":false},{"Level":2,"Identity":"T44C53N520Sg","SubSectionBookmarkName":"ss_T44C53N520Sg_lv2_68f155f63","IsNewSubSection":false},{"Level":2,"Identity":"T44C53N520Sh","SubSectionBookmarkName":"ss_T44C53N520Sh_lv2_19b7940d0","IsNewSubSection":false},{"Level":2,"Identity":"T44C53N520Si","SubSectionBookmarkName":"ss_T44C53N520Si_lv2_fb4eda767","IsNewSubSection":false},{"Level":2,"Identity":"T44C53N520Sj","SubSectionBookmarkName":"ss_T44C53N520Sj_lv2_ef34af82c","IsNewSubSection":false},{"Level":3,"Identity":"T44C53N520S1","SubSectionBookmarkName":"ss_T44C53N520S1_lv3_0042ab64f","IsNewSubSection":false},{"Level":4,"Identity":"T44C53N520Sa","SubSectionBookmarkName":"ss_T44C53N520Sa_lv4_81ac35fab","IsNewSubSection":false},{"Level":4,"Identity":"T44C53N520Sb","SubSectionBookmarkName":"ss_T44C53N520Sb_lv4_9a3e6aaf2","IsNewSubSection":false},{"Level":4,"Identity":"T44C53N520Sc","SubSectionBookmarkName":"ss_T44C53N520Sc_lv4_e4ead7e3e","IsNewSubSection":false},{"Level":4,"Identity":"T44C53N520Sd","SubSectionBookmarkName":"ss_T44C53N520Sd_lv4_04b6100eb","IsNewSubSection":false},{"Level":4,"Identity":"T44C53N520Se","SubSectionBookmarkName":"ss_T44C53N520Se_lv4_0798e3e84","IsNewSubSection":false},{"Level":4,"Identity":"T44C53N520Sf","SubSectionBookmarkName":"ss_T44C53N520Sf_lv4_ff655cb73","IsNewSubSection":false},{"Level":4,"Identity":"T44C53N520Sg","SubSectionBookmarkName":"ss_T44C53N520Sg_lv4_dd6c94a1f","IsNewSubSection":false},{"Level":3,"Identity":"T44C53N520S2","SubSectionBookmarkName":"ss_T44C53N520S2_lv3_6216c1a5e","IsNewSubSection":false},{"Level":4,"Identity":"T44C53N520Sa","SubSectionBookmarkName":"ss_T44C53N520Sa_lv4_1f3967736","IsNewSubSection":false},{"Level":4,"Identity":"T44C53N520Sb","SubSectionBookmarkName":"ss_T44C53N520Sb_lv4_3ae6b21a5","IsNewSubSection":false},{"Level":4,"Identity":"T44C53N520Sc","SubSectionBookmarkName":"ss_T44C53N520Sc_lv4_3c0817a3f","IsNewSubSection":false},{"Level":3,"Identity":"T44C53N520S3","SubSectionBookmarkName":"ss_T44C53N520S3_lv3_22efa6011","IsNewSubSection":false},{"Level":4,"Identity":"T44C53N520Sa","SubSectionBookmarkName":"ss_T44C53N520Sa_lv4_b1f2f0f87","IsNewSubSection":false},{"Level":4,"Identity":"T44C53N520Sb","SubSectionBookmarkName":"ss_T44C53N520Sb_lv4_caabf3c92","IsNewSubSection":false},{"Level":4,"Identity":"T44C53N520Sc","SubSectionBookmarkName":"ss_T44C53N520Sc_lv4_ce06f3a0c","IsNewSubSection":false},{"Level":4,"Identity":"T44C53N520Sd","SubSectionBookmarkName":"ss_T44C53N520Sd_lv4_7150e12bf","IsNewSubSection":false},{"Level":4,"Identity":"T44C53N520Se","SubSectionBookmarkName":"ss_T44C53N520Se_lv4_3d5ea8a1e","IsNewSubSection":false},{"Level":4,"Identity":"T44C53N520Sk","SubSectionBookmarkName":"ss_T44C53N520Sk_lv4_1c0791953","IsNewSubSection":false}],"TitleRelatedTo":"Forfeitures.","TitleSoAsTo":"","Deleted":false}],"TitleText":"","DisableControls":false,"Deleted":false,"SectionBookmarkName":"bs_num_1_sub_H_91688984a"},{"SectionUUID":"11b1d887-c0ea-4951-852b-0168d44b1d33","SectionName":"code_section","SectionNumber":1,"SectionType":"code_section","CodeSections":[{"CodeSectionBookmarkName":"cs_T56C29N40_e95bcc5a5","IsConstitutionSection":false,"Identity":"56-29-40","IsNew":false,"SubSections":[{"Level":1,"Identity":"T56C29N40SB","SubSectionBookmarkName":"ss_T56C29N40SB_lv1_388b9c1c5","IsNewSubSection":false},{"Level":2,"Identity":"T56C29N40S1","SubSectionBookmarkName":"ss_T56C29N40S1_lv2_30a4cb133","IsNewSubSection":false},{"Level":2,"Identity":"T56C29N40S2","SubSectionBookmarkName":"ss_T56C29N40S2_lv2_54a6f4301","IsNewSubSection":false},{"Level":2,"Identity":"T56C29N40S3","SubSectionBookmarkName":"ss_T56C29N40S3_lv2_aa226e135","IsNewSubSection":false},{"Level":2,"Identity":"T56C29N40S4","SubSectionBookmarkName":"ss_T56C29N40S4_lv2_d65e67cfa","IsNewSubSection":false},{"Level":2,"Identity":"T56C29N40S5","SubSectionBookmarkName":"ss_T56C29N40S5_lv2_cbda220e3","IsNewSubSection":false},{"Level":2,"Identity":"T56C29N40S6","SubSectionBookmarkName":"ss_T56C29N40S6_lv2_3d4c0b5a8","IsNewSubSection":false},{"Level":2,"Identity":"T56C29N40S7","SubSectionBookmarkName":"ss_T56C29N40S7_lv2_7a925fb63","IsNewSubSection":false},{"Level":1,"Identity":"T56C29N40SC","SubSectionBookmarkName":"ss_T56C29N40SC_lv1_e7ec7fdb2","IsNewSubSection":false},{"Level":2,"Identity":"T56C29N40S1","SubSectionBookmarkName":"ss_T56C29N40S1_lv2_bb797e18b","IsNewSubSection":false},{"Level":2,"Identity":"T56C29N40S2","SubSectionBookmarkName":"ss_T56C29N40S2_lv2_bc2b420a1","IsNewSubSection":false}],"TitleRelatedTo":"Seizure of motor vehicle, tools, implements, or other instrumentality.","TitleSoAsTo":"","Deleted":false}],"TitleText":"","DisableControls":false,"Deleted":false,"SectionBookmarkName":"bs_num_1_sub_I_4c017ec65"},{"SectionUUID":"e412a5ef-24ac-4586-aeaa-33eb6a688e1c","SectionName":"code_section","SectionNumber":1,"SectionType":"code_section","CodeSections":[],"TitleText":"","DisableControls":false,"Deleted":false,"SectionBookmarkName":"bs_num_1_sub_J_dbe0a5e2a"},{"SectionUUID":"f52fb11c-45ce-4853-b744-c8991c926c85","SectionName":"code_section","SectionNumber":1,"SectionType":"code_section","CodeSections":[],"TitleText":"","DisableControls":false,"Deleted":false,"SectionBookmarkName":"bs_num_1_sub_K_eef10edff"},{"SectionUUID":"3f7b9c5e-d604-414a-bf9a-f822d54d6061","SectionName":"code_section","SectionNumber":2,"SectionType":"code_section","CodeSections":[{"CodeSectionBookmarkName":"ns_T23C3N1500_bdc647d2c","IsConstitutionSection":false,"Identity":"23-3-1500","IsNew":true,"SubSections":[],"TitleRelatedTo":"","TitleSoAsTo":"","Deleted":false},{"CodeSectionBookmarkName":"ns_T23C3N1510_505c458b4","IsConstitutionSection":false,"Identity":"23-3-1510","IsNew":true,"SubSections":[],"TitleRelatedTo":"","TitleSoAsTo":"","Deleted":false},{"CodeSectionBookmarkName":"ns_T23C3N1520_6f6f92a6c","IsConstitutionSection":false,"Identity":"23-3-1520","IsNew":true,"SubSections":[{"Level":1,"Identity":"T23C3N1520S1","SubSectionBookmarkName":"ss_T23C3N1520S1_lv1_276f19e1e","IsNewSubSection":false},{"Level":1,"Identity":"T23C3N1520S2","SubSectionBookmarkName":"ss_T23C3N1520S2_lv1_f6ece8b06","IsNewSubSection":false},{"Level":1,"Identity":"T23C3N1520S3","SubSectionBookmarkName":"ss_T23C3N1520S3_lv1_0bff9bdf8","IsNewSubSection":false},{"Level":1,"Identity":"T23C3N1520S4","SubSectionBookmarkName":"ss_T23C3N1520S4_lv1_bceb85c97","IsNewSubSection":false},{"Level":1,"Identity":"T23C3N1520S5","SubSectionBookmarkName":"ss_T23C3N1520S5_lv1_585a3eb86","IsNewSubSection":false},{"Level":1,"Identity":"T23C3N1520S6","SubSectionBookmarkName":"ss_T23C3N1520S6_lv1_cbfc15dcb","IsNewSubSection":false},{"Level":1,"Identity":"T23C3N1520S7","SubSectionBookmarkName":"ss_T23C3N1520S7_lv1_f1c205c65","IsNewSubSection":false},{"Level":1,"Identity":"T23C3N1520S8","SubSectionBookmarkName":"ss_T23C3N1520S8_lv1_71c4f8aa5","IsNewSubSection":false},{"Level":1,"Identity":"T23C3N1520S9","SubSectionBookmarkName":"ss_T23C3N1520S9_lv1_fdfd7c7e1","IsNewSubSection":false},{"Level":1,"Identity":"T23C3N1520S10","SubSectionBookmarkName":"ss_T23C3N1520S10_lv1_380f9b771","IsNewSubSection":false},{"Level":1,"Identity":"T23C3N1520S11","SubSectionBookmarkName":"ss_T23C3N1520S11_lv1_71ab25a73","IsNewSubSection":false},{"Level":1,"Identity":"T23C3N1520S12","SubSectionBookmarkName":"ss_T23C3N1520S12_lv1_15ced2e36","IsNewSubSection":false},{"Level":1,"Identity":"T23C3N1520S13","SubSectionBookmarkName":"ss_T23C3N1520S13_lv1_7284a0a02","IsNewSubSection":false},{"Level":1,"Identity":"T23C3N1520S14","SubSectionBookmarkName":"ss_T23C3N1520S14_lv1_e3624dd26","IsNewSubSection":false},{"Level":1,"Identity":"T23C3N1520S15","SubSectionBookmarkName":"ss_T23C3N1520S15_lv1_bca9a6d8d","IsNewSubSection":false},{"Level":1,"Identity":"T23C3N1520S16","SubSectionBookmarkName":"ss_T23C3N1520S16_lv1_45cb6a7b0","IsNewSubSection":false},{"Level":1,"Identity":"T23C3N1520S17","SubSectionBookmarkName":"ss_T23C3N1520S17_lv1_51c348994","IsNewSubSection":false},{"Level":1,"Identity":"T23C3N1520S18","SubSectionBookmarkName":"ss_T23C3N1520S18_lv1_4a9e1c337","IsNewSubSection":false},{"Level":2,"Identity":"T23C3N1520Sa","SubSectionBookmarkName":"ss_T23C3N1520Sa_lv2_02f60a7d3","IsNewSubSection":false},{"Level":2,"Identity":"T23C3N1520Sb","SubSectionBookmarkName":"ss_T23C3N1520Sb_lv2_45287dd4a","IsNewSubSection":false},{"Level":2,"Identity":"T23C3N1520Sc","SubSectionBookmarkName":"ss_T23C3N1520Sc_lv2_01580b877","IsNewSubSection":false},{"Level":2,"Identity":"T23C3N1520Sd","SubSectionBookmarkName":"ss_T23C3N1520Sd_lv2_3bd2ef507","IsNewSubSection":false},{"Level":2,"Identity":"T23C3N1520Se","SubSectionBookmarkName":"ss_T23C3N1520Se_lv2_c89e926eb","IsNewSubSection":false},{"Level":1,"Identity":"T23C3N1520S19","SubSectionBookmarkName":"ss_T23C3N1520S19_lv1_8af965d63","IsNewSubSection":false}],"TitleRelatedTo":"","TitleSoAsTo":"","Deleted":false},{"CodeSectionBookmarkName":"ns_T23C3N1530_5a1ed6675","IsConstitutionSection":false,"Identity":"23-3-1530","IsNew":true,"SubSections":[{"Level":1,"Identity":"T23C3N1530SA","SubSectionBookmarkName":"ss_T23C3N1530SA_lv1_6189fa773","IsNewSubSection":false},{"Level":2,"Identity":"T23C3N1530S1","SubSectionBookmarkName":"ss_T23C3N1530S1_lv2_bd91ca598","IsNewSubSection":false},{"Level":2,"Identity":"T23C3N1530S2","SubSectionBookmarkName":"ss_T23C3N1530S2_lv2_0e88f726c","IsNewSubSection":false},{"Level":3,"Identity":"T23C3N1530Sa","SubSectionBookmarkName":"ss_T23C3N1530Sa_lv3_e980d3e84","IsNewSubSection":false},{"Level":3,"Identity":"T23C3N1530Sb","SubSectionBookmarkName":"ss_T23C3N1530Sb_lv3_a9173bfce","IsNewSubSection":false},{"Level":3,"Identity":"T23C3N1530Sc","SubSectionBookmarkName":"ss_T23C3N1530Sc_lv3_7e79b3ca2","IsNewSubSection":false},{"Level":3,"Identity":"T23C3N1530Sd","SubSectionBookmarkName":"ss_T23C3N1530Sd_lv3_213ecee43","IsNewSubSection":false},{"Level":3,"Identity":"T23C3N1530Se","SubSectionBookmarkName":"ss_T23C3N1530Se_lv3_7c6beb7ee","IsNewSubSection":false},{"Level":3,"Identity":"T23C3N1530Sf","SubSectionBookmarkName":"ss_T23C3N1530Sf_lv3_43c975cb4","IsNewSubSection":false},{"Level":3,"Identity":"T23C3N1530Sg","SubSectionBookmarkName":"ss_T23C3N1530Sg_lv3_1301f8519","IsNewSubSection":false},{"Level":3,"Identity":"T23C3N1530Sh","SubSectionBookmarkName":"ss_T23C3N1530Sh_lv3_804855c9c","IsNewSubSection":false},{"Level":3,"Identity":"T23C3N1530Si","SubSectionBookmarkName":"ss_T23C3N1530Si_lv3_a02869cc5","IsNewSubSection":false},{"Level":1,"Identity":"T23C3N1530SB","SubSectionBookmarkName":"ss_T23C3N1530SB_lv1_40267de9a","IsNewSubSection":false}],"TitleRelatedTo":"","TitleSoAsTo":"","Deleted":false},{"CodeSectionBookmarkName":"ns_T23C3N1540_2065cffca","IsConstitutionSection":false,"Identity":"23-3-1540","IsNew":true,"SubSections":[],"TitleRelatedTo":"","TitleSoAsTo":"","Deleted":false},{"CodeSectionBookmarkName":"ns_T23C3N1550_366c8f9d0","IsConstitutionSection":false,"Identity":"23-3-1550","IsNew":true,"SubSections":[],"TitleRelatedTo":"","TitleSoAsTo":"","Deleted":false},{"CodeSectionBookmarkName":"ns_T23C3N1560_28c68e46d","IsConstitutionSection":false,"Identity":"23-3-1560","IsNew":true,"SubSections":[{"Level":1,"Identity":"T23C3N1560SB","SubSectionBookmarkName":"ss_T23C3N1560SB_lv1_0b94d5658","IsNewSubSection":false},{"Level":1,"Identity":"T23C3N1560SC","SubSectionBookmarkName":"ss_T23C3N1560SC_lv1_ba542578f","IsNewSubSection":false},{"Level":1,"Identity":"T23C3N1560SD","SubSectionBookmarkName":"ss_T23C3N1560SD_lv1_2bc042297","IsNewSubSection":false},{"Level":1,"Identity":"T23C3N1560SE","SubSectionBookmarkName":"ss_T23C3N1560SE_lv1_1001d310c","IsNewSubSection":false},{"Level":1,"Identity":"T23C3N1560SF","SubSectionBookmarkName":"ss_T23C3N1560SF_lv1_f6c36e738","IsNewSubSection":false},{"Level":1,"Identity":"T23C3N1560SG","SubSectionBookmarkName":"ss_T23C3N1560SG_lv1_801801276","IsNewSubSection":false}],"TitleRelatedTo":"","TitleSoAsTo":"","Deleted":false}],"TitleText":"","DisableControls":false,"Deleted":false,"SectionBookmarkName":"bs_num_2_sub_A_a31049451"},{"SectionUUID":"0e6b7ba5-5196-472b-a1f8-ebb6a03f627b","SectionName":"code_section","SectionNumber":2,"SectionType":"code_section","CodeSections":[],"TitleText":"","DisableControls":false,"Deleted":false,"SectionBookmarkName":"bs_num_2_sub_B_8b985ec6a"},{"SectionUUID":"fb2562b0-55d1-45e3-9ce0-58afd9bf8e03","SectionName":"code_section","SectionNumber":3,"SectionType":"code_section","CodeSections":[],"TitleText":"","DisableControls":false,"Deleted":false,"SectionBookmarkName":"bs_num_3_2bc384261"},{"SectionUUID":"294684e2-6b94-497d-9997-31b7da4f983c","SectionName":"code_section","SectionNumber":4,"SectionType":"code_section","CodeSections":[],"TitleText":"","DisableControls":false,"Deleted":false,"SectionBookmarkName":"bs_num_4_296c57aed"},{"SectionUUID":"7d6ecad0-815c-4df3-9892-a9d168878f39","SectionName":"standard_eff_date_section","SectionNumber":5,"SectionType":"drafting_clause","CodeSections":[],"TitleText":"","DisableControls":false,"Deleted":false,"SectionBookmarkName":"bs_num_5_lastsection"}],"Timestamp":"2022-11-30T10:39:12.3774405-05:00","Username":"maxinehenry@scsenate.gov"}]</T_BILL_T_SECTIONSHISTORY>
  <T_BILL_T_SUBJECT>Criminal Asset Forfeiture</T_BILL_T_SUBJECT>
  <T_BILL_UR_DRAFTER>bobmaldonado@scsenate.gov</T_BILL_UR_DRAFTER>
  <T_BILL_UR_DRAFTINGASSISTANT>maxinehenry@scsenate.gov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29</Pages>
  <Words>12848</Words>
  <Characters>66297</Characters>
  <Application>Microsoft Office Word</Application>
  <DocSecurity>0</DocSecurity>
  <Lines>1052</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42</cp:revision>
  <dcterms:created xsi:type="dcterms:W3CDTF">2022-06-03T11:45:00Z</dcterms:created>
  <dcterms:modified xsi:type="dcterms:W3CDTF">2023-02-08T18:53:00Z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