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Caskey, Gilliam,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LC-0098HA-RM23.docx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SC Police Chiefs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f3efdacd6a944b01">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846d8ab4ef49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705eb32b36491d">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11C20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35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E3B83" w14:paraId="48DB32D0" w14:textId="190367A4">
          <w:pPr>
            <w:pStyle w:val="scresolutiontitle"/>
          </w:pPr>
          <w:r w:rsidRPr="003E3B83">
            <w:t xml:space="preserve">TO RECOGNIZE AND COMMEND THE SOUTH CAROLINA POLICE </w:t>
          </w:r>
          <w:proofErr w:type="gramStart"/>
          <w:r w:rsidRPr="003E3B83">
            <w:t>CHIEFS</w:t>
          </w:r>
          <w:proofErr w:type="gramEnd"/>
          <w:r w:rsidRPr="003E3B83">
            <w:t xml:space="preserve"> ASSOCIATION FOR ITS COMMITMENT TO PROTECTING THE CITIZENS OF THIS GREAT STATE THROUGH BUILDING BETTER LAW ENFORCEMENT EXECUTIVES AND INFLUENCING LEGISLATION AFFECTING THE SAFETY OF ALL SOUTH CAROLINIANS.</w:t>
          </w:r>
        </w:p>
      </w:sdtContent>
    </w:sdt>
    <w:bookmarkStart w:name="at_135e56000" w:displacedByCustomXml="prev" w:id="0"/>
    <w:bookmarkEnd w:id="0"/>
    <w:p w:rsidR="0010776B" w:rsidP="00091FD9" w:rsidRDefault="0010776B" w14:paraId="48DB32D1" w14:textId="56627158">
      <w:pPr>
        <w:pStyle w:val="scresolutiontitle"/>
      </w:pPr>
    </w:p>
    <w:p w:rsidR="001C17E3" w:rsidP="001C17E3" w:rsidRDefault="008C3A19" w14:paraId="1B7E228B" w14:textId="77777777">
      <w:pPr>
        <w:pStyle w:val="scresolutionwhereas"/>
      </w:pPr>
      <w:bookmarkStart w:name="wa_3361ea616" w:id="1"/>
      <w:proofErr w:type="gramStart"/>
      <w:r w:rsidRPr="00084D53">
        <w:t>W</w:t>
      </w:r>
      <w:bookmarkEnd w:id="1"/>
      <w:r w:rsidRPr="00084D53">
        <w:t>hereas,</w:t>
      </w:r>
      <w:proofErr w:type="gramEnd"/>
      <w:r w:rsidR="001347EE">
        <w:t xml:space="preserve"> </w:t>
      </w:r>
      <w:r w:rsidR="001C17E3">
        <w:t>the South Carolina House of Representatives is grateful for the dedication and sacrifice that police officers in our State provide in protecting our citizens and ensuring safe communities in which to live. The House also recognizes that effective police officers must be led by informed, well-trained, and discerning police chiefs; and</w:t>
      </w:r>
    </w:p>
    <w:p w:rsidR="001C17E3" w:rsidP="001C17E3" w:rsidRDefault="001C17E3" w14:paraId="50FFF42E" w14:textId="77777777">
      <w:pPr>
        <w:pStyle w:val="scresolutionwhereas"/>
      </w:pPr>
    </w:p>
    <w:p w:rsidR="001C17E3" w:rsidP="001C17E3" w:rsidRDefault="001C17E3" w14:paraId="06476E18" w14:textId="77777777">
      <w:pPr>
        <w:pStyle w:val="scresolutionwhereas"/>
      </w:pPr>
      <w:bookmarkStart w:name="wa_e86c0935f" w:id="2"/>
      <w:r>
        <w:t>W</w:t>
      </w:r>
      <w:bookmarkEnd w:id="2"/>
      <w:r>
        <w:t>hereas, to support the development of such police chiefs, the South Carolina Police Chiefs Association (SCPCA) was created in 1986. The SCPCA is a nonprofit organization consisting of police chiefs throughout the State who recognize the importance of effective leaders in law enforcement today; and</w:t>
      </w:r>
    </w:p>
    <w:p w:rsidR="001C17E3" w:rsidP="001C17E3" w:rsidRDefault="001C17E3" w14:paraId="7D5738FA" w14:textId="77777777">
      <w:pPr>
        <w:pStyle w:val="scresolutionwhereas"/>
      </w:pPr>
    </w:p>
    <w:p w:rsidR="001C17E3" w:rsidP="001C17E3" w:rsidRDefault="001C17E3" w14:paraId="1631B9BF" w14:textId="777C2305">
      <w:pPr>
        <w:pStyle w:val="scresolutionwhereas"/>
      </w:pPr>
      <w:bookmarkStart w:name="wa_1eb7a198d" w:id="3"/>
      <w:r>
        <w:t>W</w:t>
      </w:r>
      <w:bookmarkEnd w:id="3"/>
      <w:r>
        <w:t>hereas, through training and meetings, the association continually works toward enhancing the knowledge and skills of the police executive, thereby strengthening the executive’s ability to meet the demands of providing the best possible law enforcement. Among the SCPCA’s subjects of study are new and innovative techniques of handling duties and challenges and the equipping of our police departments</w:t>
      </w:r>
      <w:r w:rsidR="00952B62">
        <w:t xml:space="preserve"> </w:t>
      </w:r>
      <w:r w:rsidR="002B212E">
        <w:t xml:space="preserve">to </w:t>
      </w:r>
      <w:r>
        <w:t xml:space="preserve">stand prepared </w:t>
      </w:r>
      <w:r w:rsidR="00952B62">
        <w:t xml:space="preserve">in </w:t>
      </w:r>
      <w:r>
        <w:t>their work; and</w:t>
      </w:r>
    </w:p>
    <w:p w:rsidR="001C17E3" w:rsidP="001C17E3" w:rsidRDefault="001C17E3" w14:paraId="0CAF8FA9" w14:textId="77777777">
      <w:pPr>
        <w:pStyle w:val="scresolutionwhereas"/>
      </w:pPr>
    </w:p>
    <w:p w:rsidR="001C17E3" w:rsidP="001C17E3" w:rsidRDefault="001C17E3" w14:paraId="4626ED82" w14:textId="6AACE6B0">
      <w:pPr>
        <w:pStyle w:val="scresolutionwhereas"/>
      </w:pPr>
      <w:bookmarkStart w:name="wa_0e393e99e" w:id="4"/>
      <w:r>
        <w:t>W</w:t>
      </w:r>
      <w:bookmarkEnd w:id="4"/>
      <w:r>
        <w:t>hereas, in addition, the association monitors legislative matters affecting the safety of all citizens and businesses</w:t>
      </w:r>
      <w:r w:rsidR="00316BF5">
        <w:t>,</w:t>
      </w:r>
      <w:r>
        <w:t xml:space="preserve"> and as a unified body </w:t>
      </w:r>
      <w:r w:rsidR="00316BF5">
        <w:t xml:space="preserve">it </w:t>
      </w:r>
      <w:r>
        <w:t>adopts resolutions to be forwarded to state lawmakers; and</w:t>
      </w:r>
    </w:p>
    <w:p w:rsidR="001C17E3" w:rsidP="001C17E3" w:rsidRDefault="001C17E3" w14:paraId="5E726705" w14:textId="77777777">
      <w:pPr>
        <w:pStyle w:val="scresolutionwhereas"/>
      </w:pPr>
    </w:p>
    <w:p w:rsidR="001C17E3" w:rsidP="001C17E3" w:rsidRDefault="001C17E3" w14:paraId="65E72001" w14:textId="77777777">
      <w:pPr>
        <w:pStyle w:val="scresolutionwhereas"/>
      </w:pPr>
      <w:bookmarkStart w:name="wa_50dba7c27" w:id="5"/>
      <w:proofErr w:type="gramStart"/>
      <w:r>
        <w:t>W</w:t>
      </w:r>
      <w:bookmarkEnd w:id="5"/>
      <w:r>
        <w:t>hereas,</w:t>
      </w:r>
      <w:proofErr w:type="gramEnd"/>
      <w:r>
        <w:t xml:space="preserve"> the SCPCA is presently led by retired Assistant Chief John E. “JJ” Jones, who serves as the organization’s executive director, and City of Anderson Police Chief Jim Stewart, who serves as SCPCA president; and</w:t>
      </w:r>
    </w:p>
    <w:p w:rsidR="001C17E3" w:rsidP="001C17E3" w:rsidRDefault="001C17E3" w14:paraId="6EC3A37F" w14:textId="77777777">
      <w:pPr>
        <w:pStyle w:val="scresolutionwhereas"/>
      </w:pPr>
    </w:p>
    <w:p w:rsidR="008A7625" w:rsidP="001C17E3" w:rsidRDefault="001C17E3" w14:paraId="24BB5989" w14:textId="57536892">
      <w:pPr>
        <w:pStyle w:val="scresolutionwhereas"/>
      </w:pPr>
      <w:bookmarkStart w:name="wa_96bb3af30" w:id="6"/>
      <w:proofErr w:type="gramStart"/>
      <w:r>
        <w:t>W</w:t>
      </w:r>
      <w:bookmarkEnd w:id="6"/>
      <w:r>
        <w:t>hereas,</w:t>
      </w:r>
      <w:proofErr w:type="gramEnd"/>
      <w:r>
        <w:t xml:space="preserve"> the members of the House take great pleasure in saluting the substantial contribution to public safety made by the SCPCA’s dedicated police chiefs, who work tirelessly to assist the citizens of South Carolina. The</w:t>
      </w:r>
      <w:r w:rsidR="00761144">
        <w:t>se fine officers</w:t>
      </w:r>
      <w:r>
        <w:t xml:space="preserve"> consistently demonstrate their commitment to the service of mankind, </w:t>
      </w:r>
      <w:r>
        <w:lastRenderedPageBreak/>
        <w:t>and, in so doing, serve as a prime example of just what makes America great. Now, therefore,</w:t>
      </w:r>
    </w:p>
    <w:p w:rsidRPr="00040E43" w:rsidR="001C17E3" w:rsidP="001C17E3" w:rsidRDefault="001C17E3" w14:paraId="160CF413" w14:textId="77777777">
      <w:pPr>
        <w:pStyle w:val="scresolutionwhereas"/>
      </w:pPr>
    </w:p>
    <w:p w:rsidRPr="00040E43" w:rsidR="00B9052D" w:rsidP="00B703CB" w:rsidRDefault="00B9052D" w14:paraId="48DB32E4" w14:textId="42641E3C">
      <w:pPr>
        <w:pStyle w:val="scresolutionbody"/>
      </w:pPr>
      <w:bookmarkStart w:name="up_88a728d2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35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3E3B83" w:rsidRDefault="00007116" w14:paraId="48DB32E7" w14:textId="561A922F">
      <w:pPr>
        <w:pStyle w:val="scresolutionmembers"/>
      </w:pPr>
      <w:bookmarkStart w:name="up_3cd7fcd7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3503">
            <w:rPr>
              <w:rStyle w:val="scresolutionbody1"/>
            </w:rPr>
            <w:t>House of Representatives</w:t>
          </w:r>
        </w:sdtContent>
      </w:sdt>
      <w:r w:rsidRPr="00040E43">
        <w:t xml:space="preserve">, by this resolution, </w:t>
      </w:r>
      <w:r w:rsidRPr="001C17E3" w:rsidR="001C17E3">
        <w:t>recognize and commend the South Carolina Police Chiefs Association for its commitment to protecting the citizens of this great State through building better law enforcement executives and influencing legislation affecting the safety of all South Carolinians.</w:t>
      </w:r>
    </w:p>
    <w:p w:rsidRPr="00040E43" w:rsidR="003E3B83" w:rsidP="003E3B83" w:rsidRDefault="003E3B83" w14:paraId="2D6AC855" w14:textId="77777777">
      <w:pPr>
        <w:pStyle w:val="scresolutionmembers"/>
      </w:pPr>
    </w:p>
    <w:p w:rsidRPr="00040E43" w:rsidR="00B9052D" w:rsidP="00B703CB" w:rsidRDefault="00007116" w14:paraId="48DB32E8" w14:textId="136CE5DD">
      <w:pPr>
        <w:pStyle w:val="scresolutionbody"/>
      </w:pPr>
      <w:bookmarkStart w:name="up_acace01d8" w:id="9"/>
      <w:r w:rsidRPr="00040E43">
        <w:t>B</w:t>
      </w:r>
      <w:bookmarkEnd w:id="9"/>
      <w:r w:rsidRPr="00040E43">
        <w:t>e it further resolved that a copy of this resolution be presented to</w:t>
      </w:r>
      <w:r w:rsidRPr="00040E43" w:rsidR="00B9105E">
        <w:t xml:space="preserve"> </w:t>
      </w:r>
      <w:r w:rsidRPr="001C17E3" w:rsidR="001C17E3">
        <w:t>the South Carolina Police Chiefs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3C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815149" w:rsidR="007003E1" w:rsidRDefault="00663C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3503">
              <w:rPr>
                <w:noProof/>
              </w:rPr>
              <w:t>LC-0098HA-RM23.docx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8B0"/>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7E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827"/>
    <w:rsid w:val="002B212E"/>
    <w:rsid w:val="002B451A"/>
    <w:rsid w:val="002D55D2"/>
    <w:rsid w:val="002E5912"/>
    <w:rsid w:val="002F4473"/>
    <w:rsid w:val="00301B21"/>
    <w:rsid w:val="00316BF5"/>
    <w:rsid w:val="00325348"/>
    <w:rsid w:val="0032732C"/>
    <w:rsid w:val="00330BBC"/>
    <w:rsid w:val="003321E4"/>
    <w:rsid w:val="00336AD0"/>
    <w:rsid w:val="0037079A"/>
    <w:rsid w:val="003816F2"/>
    <w:rsid w:val="00397F86"/>
    <w:rsid w:val="003A4798"/>
    <w:rsid w:val="003A4F41"/>
    <w:rsid w:val="003C4DAB"/>
    <w:rsid w:val="003D01E8"/>
    <w:rsid w:val="003D0BC2"/>
    <w:rsid w:val="003E3B83"/>
    <w:rsid w:val="003E5288"/>
    <w:rsid w:val="003E62E9"/>
    <w:rsid w:val="003F6D79"/>
    <w:rsid w:val="003F6E8C"/>
    <w:rsid w:val="0041760A"/>
    <w:rsid w:val="00417C01"/>
    <w:rsid w:val="004252D4"/>
    <w:rsid w:val="00435E50"/>
    <w:rsid w:val="00436096"/>
    <w:rsid w:val="004403BD"/>
    <w:rsid w:val="00461441"/>
    <w:rsid w:val="004623E6"/>
    <w:rsid w:val="0046488E"/>
    <w:rsid w:val="0046685D"/>
    <w:rsid w:val="004669F5"/>
    <w:rsid w:val="0047578C"/>
    <w:rsid w:val="004809EE"/>
    <w:rsid w:val="00485F47"/>
    <w:rsid w:val="004B7339"/>
    <w:rsid w:val="004E7D54"/>
    <w:rsid w:val="00511974"/>
    <w:rsid w:val="0052116B"/>
    <w:rsid w:val="005273C6"/>
    <w:rsid w:val="005275A2"/>
    <w:rsid w:val="00530A69"/>
    <w:rsid w:val="00544C6E"/>
    <w:rsid w:val="00545593"/>
    <w:rsid w:val="00545C09"/>
    <w:rsid w:val="00551C74"/>
    <w:rsid w:val="00556EBF"/>
    <w:rsid w:val="00557239"/>
    <w:rsid w:val="0055760A"/>
    <w:rsid w:val="0057560B"/>
    <w:rsid w:val="00577C6C"/>
    <w:rsid w:val="005834ED"/>
    <w:rsid w:val="005A62FE"/>
    <w:rsid w:val="005C2FE2"/>
    <w:rsid w:val="005E2BC9"/>
    <w:rsid w:val="00604FE8"/>
    <w:rsid w:val="00605102"/>
    <w:rsid w:val="006053F5"/>
    <w:rsid w:val="00611909"/>
    <w:rsid w:val="006215AA"/>
    <w:rsid w:val="00627DCA"/>
    <w:rsid w:val="00663C69"/>
    <w:rsid w:val="00666E48"/>
    <w:rsid w:val="006913C9"/>
    <w:rsid w:val="0069470D"/>
    <w:rsid w:val="006B1590"/>
    <w:rsid w:val="006B5375"/>
    <w:rsid w:val="006D58AA"/>
    <w:rsid w:val="006E4451"/>
    <w:rsid w:val="006E655C"/>
    <w:rsid w:val="006E69E6"/>
    <w:rsid w:val="007003E1"/>
    <w:rsid w:val="007070AD"/>
    <w:rsid w:val="00733210"/>
    <w:rsid w:val="00734F00"/>
    <w:rsid w:val="007352A5"/>
    <w:rsid w:val="0073631E"/>
    <w:rsid w:val="00736959"/>
    <w:rsid w:val="0074375C"/>
    <w:rsid w:val="00746A58"/>
    <w:rsid w:val="00761144"/>
    <w:rsid w:val="007720AC"/>
    <w:rsid w:val="00781DF8"/>
    <w:rsid w:val="0078374D"/>
    <w:rsid w:val="00787728"/>
    <w:rsid w:val="007917CE"/>
    <w:rsid w:val="007959D3"/>
    <w:rsid w:val="007A08D7"/>
    <w:rsid w:val="007A70AE"/>
    <w:rsid w:val="007C0EE1"/>
    <w:rsid w:val="007E01B6"/>
    <w:rsid w:val="007F6D64"/>
    <w:rsid w:val="008202EA"/>
    <w:rsid w:val="008362E8"/>
    <w:rsid w:val="008410D3"/>
    <w:rsid w:val="00843D27"/>
    <w:rsid w:val="00846FE5"/>
    <w:rsid w:val="0085786E"/>
    <w:rsid w:val="00870570"/>
    <w:rsid w:val="008905D2"/>
    <w:rsid w:val="008A1768"/>
    <w:rsid w:val="008A489F"/>
    <w:rsid w:val="008A7625"/>
    <w:rsid w:val="008B4AC4"/>
    <w:rsid w:val="008C3A19"/>
    <w:rsid w:val="008C4809"/>
    <w:rsid w:val="008D05D1"/>
    <w:rsid w:val="008E1DCA"/>
    <w:rsid w:val="008E4B20"/>
    <w:rsid w:val="008F0F33"/>
    <w:rsid w:val="008F4429"/>
    <w:rsid w:val="009059FF"/>
    <w:rsid w:val="0092634F"/>
    <w:rsid w:val="009270BA"/>
    <w:rsid w:val="00933B3D"/>
    <w:rsid w:val="0094021A"/>
    <w:rsid w:val="00952B62"/>
    <w:rsid w:val="00953783"/>
    <w:rsid w:val="0096528D"/>
    <w:rsid w:val="00965B3F"/>
    <w:rsid w:val="009B44AF"/>
    <w:rsid w:val="009B6B6A"/>
    <w:rsid w:val="009C6A0B"/>
    <w:rsid w:val="009C7F19"/>
    <w:rsid w:val="009D6C6D"/>
    <w:rsid w:val="009E2BE4"/>
    <w:rsid w:val="009F0C77"/>
    <w:rsid w:val="009F4DD1"/>
    <w:rsid w:val="009F7B81"/>
    <w:rsid w:val="00A02543"/>
    <w:rsid w:val="00A25A5F"/>
    <w:rsid w:val="00A41684"/>
    <w:rsid w:val="00A64E80"/>
    <w:rsid w:val="00A66C6B"/>
    <w:rsid w:val="00A7261B"/>
    <w:rsid w:val="00A72BCD"/>
    <w:rsid w:val="00A74015"/>
    <w:rsid w:val="00A741D9"/>
    <w:rsid w:val="00A833AB"/>
    <w:rsid w:val="00A95560"/>
    <w:rsid w:val="00A963D7"/>
    <w:rsid w:val="00A9741D"/>
    <w:rsid w:val="00AB1254"/>
    <w:rsid w:val="00AB2CC0"/>
    <w:rsid w:val="00AC34A2"/>
    <w:rsid w:val="00AC74F4"/>
    <w:rsid w:val="00AD1C9A"/>
    <w:rsid w:val="00AD4B17"/>
    <w:rsid w:val="00AF0102"/>
    <w:rsid w:val="00AF1A81"/>
    <w:rsid w:val="00AF69EE"/>
    <w:rsid w:val="00B00C4F"/>
    <w:rsid w:val="00B02E71"/>
    <w:rsid w:val="00B128F5"/>
    <w:rsid w:val="00B178F7"/>
    <w:rsid w:val="00B3602C"/>
    <w:rsid w:val="00B412D4"/>
    <w:rsid w:val="00B519D6"/>
    <w:rsid w:val="00B6480F"/>
    <w:rsid w:val="00B64FFF"/>
    <w:rsid w:val="00B703CB"/>
    <w:rsid w:val="00B7267F"/>
    <w:rsid w:val="00B7350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230"/>
    <w:rsid w:val="00C92819"/>
    <w:rsid w:val="00C93C2C"/>
    <w:rsid w:val="00CB6453"/>
    <w:rsid w:val="00CC66E4"/>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2D01"/>
    <w:rsid w:val="00E44B57"/>
    <w:rsid w:val="00E658FD"/>
    <w:rsid w:val="00E713AF"/>
    <w:rsid w:val="00E92EEF"/>
    <w:rsid w:val="00E97AB4"/>
    <w:rsid w:val="00EA150E"/>
    <w:rsid w:val="00EF2368"/>
    <w:rsid w:val="00EF5F4D"/>
    <w:rsid w:val="00EF7101"/>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2F4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33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27&amp;session=125&amp;summary=B" TargetMode="External" Id="R6d846d8ab4ef49c5" /><Relationship Type="http://schemas.openxmlformats.org/officeDocument/2006/relationships/hyperlink" Target="https://www.scstatehouse.gov/sess125_2023-2024/prever/4127_20230313.docx" TargetMode="External" Id="Re6705eb32b36491d" /><Relationship Type="http://schemas.openxmlformats.org/officeDocument/2006/relationships/hyperlink" Target="h:\hj\20230313.docx" TargetMode="External" Id="Rf3efdacd6a944b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6dfaacf7-d0ce-4c18-b1e2-d81ae78387c6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cb93094c-1bb6-4e72-9eeb-285b9003871f</T_BILL_REQUEST_REQUEST>
  <T_BILL_R_ORIGINALDRAFT>bd32d61a-6565-4cea-9aa0-c23ec2750d85</T_BILL_R_ORIGINALDRAFT>
  <T_BILL_SPONSOR_SPONSOR>61c5b3f0-f337-4f04-8e20-97bf445abe6a</T_BILL_SPONSOR_SPONSOR>
  <T_BILL_T_BILLNAME>[4127]</T_BILL_T_BILLNAME>
  <T_BILL_T_BILLNUMBER>4127</T_BILL_T_BILLNUMBER>
  <T_BILL_T_BILLTITLE>TO RECOGNIZE AND COMMEND THE SOUTH CAROLINA POLICE CHIEFS ASSOCIATION FOR ITS COMMITMENT TO PROTECTING THE CITIZENS OF THIS GREAT STATE THROUGH BUILDING BETTER LAW ENFORCEMENT EXECUTIVES AND INFLUENCING LEGISLATION AFFECTING THE SAFETY OF ALL SOUTH CAROLINIANS.</T_BILL_T_BILLTITLE>
  <T_BILL_T_CHAMBER>house</T_BILL_T_CHAMBER>
  <T_BILL_T_FILENAME> </T_BILL_T_FILENAME>
  <T_BILL_T_LEGTYPE>resolution</T_BILL_T_LEGTYPE>
  <T_BILL_T_SUBJECT>SC Police Chiefs Association</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2322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2023-03-09T18:59:00Z</cp:lastPrinted>
  <dcterms:created xsi:type="dcterms:W3CDTF">2023-03-09T19:35:00Z</dcterms:created>
  <dcterms:modified xsi:type="dcterms:W3CDTF">2023-03-13T15:18:00Z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