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G.M. Smith</w:t>
      </w:r>
    </w:p>
    <w:p>
      <w:pPr>
        <w:widowControl w:val="false"/>
        <w:spacing w:after="0"/>
        <w:jc w:val="left"/>
      </w:pPr>
      <w:r>
        <w:rPr>
          <w:rFonts w:ascii="Times New Roman"/>
          <w:sz w:val="22"/>
        </w:rPr>
        <w:t xml:space="preserve">Document Path: LC-0150AHB-AHB23.docx</w:t>
      </w:r>
    </w:p>
    <w:p>
      <w:pPr>
        <w:widowControl w:val="false"/>
        <w:spacing w:after="0"/>
        <w:jc w:val="left"/>
      </w:pPr>
    </w:p>
    <w:p>
      <w:pPr>
        <w:widowControl w:val="false"/>
        <w:spacing w:after="0"/>
        <w:jc w:val="left"/>
      </w:pPr>
      <w:r>
        <w:rPr>
          <w:rFonts w:ascii="Times New Roman"/>
          <w:sz w:val="22"/>
        </w:rPr>
        <w:t xml:space="preserve">Introduced in the House on March 30, 2023</w:t>
      </w:r>
    </w:p>
    <w:p>
      <w:pPr>
        <w:widowControl w:val="false"/>
        <w:spacing w:after="0"/>
        <w:jc w:val="left"/>
      </w:pPr>
      <w:r>
        <w:rPr>
          <w:rFonts w:ascii="Times New Roman"/>
          <w:sz w:val="22"/>
        </w:rPr>
        <w:t xml:space="preserve">Introduced in the Senate on March 30, 2023</w:t>
      </w:r>
    </w:p>
    <w:p>
      <w:pPr>
        <w:widowControl w:val="false"/>
        <w:spacing w:after="0"/>
        <w:jc w:val="left"/>
      </w:pPr>
      <w:r>
        <w:rPr>
          <w:rFonts w:ascii="Times New Roman"/>
          <w:sz w:val="22"/>
        </w:rPr>
        <w:t xml:space="preserve">Adopted by the General Assembly on March 30, 2023</w:t>
      </w:r>
    </w:p>
    <w:p>
      <w:pPr>
        <w:widowControl w:val="false"/>
        <w:spacing w:after="0"/>
        <w:jc w:val="left"/>
      </w:pPr>
    </w:p>
    <w:p>
      <w:pPr>
        <w:widowControl w:val="false"/>
        <w:spacing w:after="0"/>
        <w:jc w:val="left"/>
      </w:pPr>
      <w:r>
        <w:rPr>
          <w:rFonts w:ascii="Times New Roman"/>
          <w:sz w:val="22"/>
        </w:rPr>
        <w:t xml:space="preserve">Summary: Honoring David Beasley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3/30/2023</w:t>
      </w:r>
      <w:r>
        <w:tab/>
        <w:t>House</w:t>
      </w:r>
      <w:r>
        <w:tab/>
        <w:t xml:space="preserve">Introduced, adopted, sent to Senate</w:t>
      </w:r>
      <w:r>
        <w:t xml:space="preserve"> (</w:t>
      </w:r>
      <w:hyperlink w:history="true" r:id="R191e1637dec541a7">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Introduced, adopted, returned with concurrence</w:t>
      </w:r>
      <w:r>
        <w:t xml:space="preserve"> (</w:t>
      </w:r>
      <w:hyperlink w:history="true" r:id="Rd0d0d5d5a46e4bfb">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66704499a0a24b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bc53f5039774068">
        <w:r>
          <w:rPr>
            <w:rStyle w:val="Hyperlink"/>
            <w:u w:val="single"/>
          </w:rPr>
          <w:t>03/30/2023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8508DB" w:rsidRDefault="002F4473" w14:paraId="48DB32C6" w14:textId="77777777">
      <w:pPr>
        <w:pStyle w:val="scemptylineheader"/>
      </w:pPr>
    </w:p>
    <w:p w:rsidRPr="008A567B" w:rsidR="002F4473" w:rsidP="008508DB" w:rsidRDefault="002F4473" w14:paraId="48DB32C7" w14:textId="77777777">
      <w:pPr>
        <w:pStyle w:val="scemptylineheader"/>
      </w:pPr>
    </w:p>
    <w:p w:rsidRPr="008A567B" w:rsidR="002F4473" w:rsidP="008508DB" w:rsidRDefault="002F4473" w14:paraId="48DB32C8" w14:textId="77777777">
      <w:pPr>
        <w:pStyle w:val="scemptylineheader"/>
      </w:pPr>
    </w:p>
    <w:p w:rsidRPr="008A567B" w:rsidR="002F4473" w:rsidP="008508DB" w:rsidRDefault="002F4473" w14:paraId="48DB32C9" w14:textId="77777777">
      <w:pPr>
        <w:pStyle w:val="scemptylineheader"/>
      </w:pPr>
    </w:p>
    <w:p w:rsidRPr="008A567B" w:rsidR="002F4473" w:rsidP="008508DB" w:rsidRDefault="002F4473" w14:paraId="48DB32CA" w14:textId="77777777">
      <w:pPr>
        <w:pStyle w:val="scemptylineheader"/>
      </w:pPr>
    </w:p>
    <w:p w:rsidRPr="008A567B" w:rsidR="002F4473" w:rsidP="008508DB" w:rsidRDefault="002F4473" w14:paraId="48DB32CB" w14:textId="77777777">
      <w:pPr>
        <w:pStyle w:val="scemptylineheader"/>
      </w:pPr>
    </w:p>
    <w:p w:rsidRPr="008A567B" w:rsidR="002F4473" w:rsidP="008508DB" w:rsidRDefault="002F4473" w14:paraId="48DB32CC" w14:textId="77777777">
      <w:pPr>
        <w:pStyle w:val="scresolutionemptyline"/>
      </w:pPr>
    </w:p>
    <w:p w:rsidRPr="008A567B" w:rsidR="0010776B" w:rsidP="008508DB" w:rsidRDefault="0010776B" w14:paraId="48DB32CD" w14:textId="77777777">
      <w:pPr>
        <w:pStyle w:val="scresolutionemptyline"/>
      </w:pPr>
    </w:p>
    <w:p w:rsidRPr="008A567B" w:rsidR="0010776B" w:rsidP="008508DB"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8508DB"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8508DB" w:rsidRDefault="00294268" w14:paraId="48DB32D0" w14:textId="12CD65F6">
          <w:pPr>
            <w:pStyle w:val="scresolutiontitle"/>
          </w:pPr>
          <w:r>
            <w:t xml:space="preserve">to honor david m. </w:t>
          </w:r>
          <w:r w:rsidR="00351EDC">
            <w:t>B</w:t>
          </w:r>
          <w:r>
            <w:t xml:space="preserve">easley on the occasion of </w:t>
          </w:r>
          <w:r w:rsidR="00351EDC">
            <w:t>the</w:t>
          </w:r>
          <w:r>
            <w:t xml:space="preserve"> conclusion of his service as executive director of the united nations world food programme</w:t>
          </w:r>
          <w:r w:rsidR="00351EDC">
            <w:t>, and to invite him to address the general assembly in joint session in the chamber of the House of representatives at 12:00 P.M. on wednesday, May 3, 2023</w:t>
          </w:r>
          <w:r>
            <w:t>.</w:t>
          </w:r>
        </w:p>
      </w:sdtContent>
    </w:sdt>
    <w:bookmarkStart w:name="at_150a9a3f2" w:displacedByCustomXml="prev" w:id="0"/>
    <w:bookmarkEnd w:id="0"/>
    <w:p w:rsidRPr="008A567B" w:rsidR="0010776B" w:rsidP="009116F8" w:rsidRDefault="0010776B" w14:paraId="48DB32D1" w14:textId="77777777">
      <w:pPr>
        <w:pStyle w:val="scresolutiontitle"/>
      </w:pPr>
    </w:p>
    <w:p w:rsidR="00294268" w:rsidP="009116F8" w:rsidRDefault="008508DB" w14:paraId="07E8A7E3" w14:textId="76F513A6">
      <w:pPr>
        <w:pStyle w:val="scresolutionwhereas"/>
      </w:pPr>
      <w:bookmarkStart w:name="up_ccdd0e75d" w:id="1"/>
      <w:r w:rsidRPr="008508DB">
        <w:t>W</w:t>
      </w:r>
      <w:bookmarkEnd w:id="1"/>
      <w:r w:rsidRPr="008508DB">
        <w:t>hereas, The Honorable David M. Beasley was born in Lamar, South Carolina, on February 26, 1957, was raised there, educated in its public schools, and studied at both Clemson University and the University of South Carolina, earning both his Bachelor of Arts and Juris Doctorate degrees from the University of South Carolina</w:t>
      </w:r>
      <w:r>
        <w:t>;</w:t>
      </w:r>
      <w:r w:rsidRPr="008508DB">
        <w:t xml:space="preserve"> and</w:t>
      </w:r>
    </w:p>
    <w:p w:rsidR="008508DB" w:rsidP="009116F8" w:rsidRDefault="008508DB" w14:paraId="45144AC8" w14:textId="77777777">
      <w:pPr>
        <w:pStyle w:val="scresolutionwhereas"/>
      </w:pPr>
    </w:p>
    <w:p w:rsidR="00294268" w:rsidP="009116F8" w:rsidRDefault="00294268" w14:paraId="037D5AA1" w14:textId="1BC83567">
      <w:pPr>
        <w:pStyle w:val="scresolutionwhereas"/>
      </w:pPr>
      <w:bookmarkStart w:name="up_df624f913" w:id="2"/>
      <w:proofErr w:type="gramStart"/>
      <w:r>
        <w:t>W</w:t>
      </w:r>
      <w:bookmarkEnd w:id="2"/>
      <w:r>
        <w:t>hereas,</w:t>
      </w:r>
      <w:proofErr w:type="gramEnd"/>
      <w:r>
        <w:t xml:space="preserve"> he was elected to the South Carolina House of Representatives in 1978, at the age of 21 years, thereafter rising to the positions of Majority Leader and Speaker Pro Tempore, in each case being the youngest in the country to hold those positions, continuing that service until 1995</w:t>
      </w:r>
      <w:r w:rsidR="008508DB">
        <w:t>;</w:t>
      </w:r>
      <w:r>
        <w:t xml:space="preserve"> and</w:t>
      </w:r>
    </w:p>
    <w:p w:rsidR="00294268" w:rsidP="009116F8" w:rsidRDefault="00294268" w14:paraId="7B0A7793" w14:textId="77777777">
      <w:pPr>
        <w:pStyle w:val="scresolutionwhereas"/>
      </w:pPr>
    </w:p>
    <w:p w:rsidR="00294268" w:rsidP="009116F8" w:rsidRDefault="00294268" w14:paraId="5B9A3F3B" w14:textId="77777777">
      <w:pPr>
        <w:pStyle w:val="scresolutionwhereas"/>
      </w:pPr>
      <w:bookmarkStart w:name="up_9ded27710" w:id="3"/>
      <w:proofErr w:type="gramStart"/>
      <w:r>
        <w:t>W</w:t>
      </w:r>
      <w:bookmarkEnd w:id="3"/>
      <w:r>
        <w:t>hereas,</w:t>
      </w:r>
      <w:proofErr w:type="gramEnd"/>
      <w:r>
        <w:t xml:space="preserve"> he was elected Governor of South Carolina in 1994, at the age of 37 years, and served admirably and effectively through four years of often difficult and divisive times; and</w:t>
      </w:r>
    </w:p>
    <w:p w:rsidR="009116F8" w:rsidP="009116F8" w:rsidRDefault="009116F8" w14:paraId="0C9EFB78" w14:textId="77777777">
      <w:pPr>
        <w:pStyle w:val="scresolutionwhereas"/>
      </w:pPr>
    </w:p>
    <w:p w:rsidR="00294268" w:rsidP="009116F8" w:rsidRDefault="00294268" w14:paraId="161D5B4A" w14:textId="56BDC618">
      <w:pPr>
        <w:pStyle w:val="scresolutionwhereas"/>
      </w:pPr>
      <w:bookmarkStart w:name="up_afb6ec1e4" w:id="4"/>
      <w:r>
        <w:t>W</w:t>
      </w:r>
      <w:bookmarkEnd w:id="4"/>
      <w:r>
        <w:t>hereas, in 2003, he was the recipient of the Profile in Courage Award, awarded by the John F. Kennedy Presidential Library Foundation; and</w:t>
      </w:r>
    </w:p>
    <w:p w:rsidRPr="009116F8" w:rsidR="009116F8" w:rsidP="009116F8" w:rsidRDefault="009116F8" w14:paraId="496575E9" w14:textId="77777777">
      <w:pPr>
        <w:pStyle w:val="scresolutionwhereas"/>
      </w:pPr>
    </w:p>
    <w:p w:rsidR="00294268" w:rsidP="009116F8" w:rsidRDefault="00294268" w14:paraId="67BA3E51" w14:textId="36A10121">
      <w:pPr>
        <w:pStyle w:val="scresolutionwhereas"/>
      </w:pPr>
      <w:bookmarkStart w:name="up_6535a24fa" w:id="5"/>
      <w:proofErr w:type="gramStart"/>
      <w:r>
        <w:t>W</w:t>
      </w:r>
      <w:bookmarkEnd w:id="5"/>
      <w:r>
        <w:t>hereas,</w:t>
      </w:r>
      <w:proofErr w:type="gramEnd"/>
      <w:r>
        <w:t xml:space="preserve"> he spent more than a decade after his service as Governor traveling the world on behalf of initiatives to integrate the less economically developed countries into the global economy in the face of various cultural, religious, and ethnic obstacles; and</w:t>
      </w:r>
    </w:p>
    <w:p w:rsidR="009116F8" w:rsidP="009116F8" w:rsidRDefault="009116F8" w14:paraId="59B51C77" w14:textId="77777777">
      <w:pPr>
        <w:pStyle w:val="scresolutionwhereas"/>
      </w:pPr>
    </w:p>
    <w:p w:rsidR="00294268" w:rsidP="009116F8" w:rsidRDefault="00294268" w14:paraId="6EF5A222" w14:textId="77CEE6C3">
      <w:pPr>
        <w:pStyle w:val="scresolutionwhereas"/>
      </w:pPr>
      <w:bookmarkStart w:name="up_93747dd7b" w:id="6"/>
      <w:r>
        <w:t>W</w:t>
      </w:r>
      <w:bookmarkEnd w:id="6"/>
      <w:r>
        <w:t xml:space="preserve">hereas, in April 2017, he was selected to become the Executive Director of the United Nations World Food </w:t>
      </w:r>
      <w:proofErr w:type="spellStart"/>
      <w:r>
        <w:t>Programme</w:t>
      </w:r>
      <w:proofErr w:type="spellEnd"/>
      <w:r>
        <w:t>, the largest humanitarian organization in the world; and</w:t>
      </w:r>
    </w:p>
    <w:p w:rsidR="00294268" w:rsidP="009116F8" w:rsidRDefault="00294268" w14:paraId="6059E417" w14:textId="77777777">
      <w:pPr>
        <w:pStyle w:val="scresolutionwhereas"/>
      </w:pPr>
    </w:p>
    <w:p w:rsidR="00294268" w:rsidP="009116F8" w:rsidRDefault="00294268" w14:paraId="73903C5D" w14:textId="77777777">
      <w:pPr>
        <w:pStyle w:val="scresolutionwhereas"/>
      </w:pPr>
      <w:bookmarkStart w:name="up_fedd8e273" w:id="7"/>
      <w:r>
        <w:t>W</w:t>
      </w:r>
      <w:bookmarkEnd w:id="7"/>
      <w:r>
        <w:t xml:space="preserve">hereas, under his leadership the World Food </w:t>
      </w:r>
      <w:proofErr w:type="spellStart"/>
      <w:r>
        <w:t>Programme</w:t>
      </w:r>
      <w:proofErr w:type="spellEnd"/>
      <w:r>
        <w:t xml:space="preserve"> has fed and otherwise assisted hundreds of millions of the world’s most desperate and needy people, often in extraordinarily dangerous and trying circumstances; and</w:t>
      </w:r>
    </w:p>
    <w:p w:rsidR="00294268" w:rsidP="009116F8" w:rsidRDefault="00294268" w14:paraId="7F68BF35" w14:textId="77777777">
      <w:pPr>
        <w:pStyle w:val="scresolutionwhereas"/>
      </w:pPr>
    </w:p>
    <w:p w:rsidR="00294268" w:rsidP="009116F8" w:rsidRDefault="00294268" w14:paraId="707C452B" w14:textId="77777777">
      <w:pPr>
        <w:pStyle w:val="scresolutionwhereas"/>
      </w:pPr>
      <w:bookmarkStart w:name="up_adffc7e6b" w:id="8"/>
      <w:r>
        <w:t>W</w:t>
      </w:r>
      <w:bookmarkEnd w:id="8"/>
      <w:r>
        <w:t xml:space="preserve">hereas, in his role as Executive Director of the World Food </w:t>
      </w:r>
      <w:proofErr w:type="spellStart"/>
      <w:r>
        <w:t>Programme</w:t>
      </w:r>
      <w:proofErr w:type="spellEnd"/>
      <w:r>
        <w:t xml:space="preserve"> he has personally visited and engaged with the people and leaders of scores of countries, often at considerable personal risk; and</w:t>
      </w:r>
    </w:p>
    <w:p w:rsidR="00294268" w:rsidP="009116F8" w:rsidRDefault="00294268" w14:paraId="6A7678A2" w14:textId="77777777">
      <w:pPr>
        <w:pStyle w:val="scresolutionwhereas"/>
      </w:pPr>
    </w:p>
    <w:p w:rsidR="00294268" w:rsidP="009116F8" w:rsidRDefault="00294268" w14:paraId="5DFEBBFC" w14:textId="77777777">
      <w:pPr>
        <w:pStyle w:val="scresolutionwhereas"/>
      </w:pPr>
      <w:bookmarkStart w:name="up_8d2659f53" w:id="9"/>
      <w:r>
        <w:t>W</w:t>
      </w:r>
      <w:bookmarkEnd w:id="9"/>
      <w:r>
        <w:t xml:space="preserve">hereas, in 2020, the Norwegian Nobel Committee awarded the World Food </w:t>
      </w:r>
      <w:proofErr w:type="spellStart"/>
      <w:r>
        <w:t>Programme</w:t>
      </w:r>
      <w:proofErr w:type="spellEnd"/>
      <w:r>
        <w:t xml:space="preserve"> the Nobel Peace Prize for its work under his leadership; and</w:t>
      </w:r>
    </w:p>
    <w:p w:rsidR="00294268" w:rsidP="009116F8" w:rsidRDefault="00294268" w14:paraId="107EAA49" w14:textId="77777777">
      <w:pPr>
        <w:pStyle w:val="scresolutionwhereas"/>
      </w:pPr>
    </w:p>
    <w:p w:rsidR="00294268" w:rsidP="009116F8" w:rsidRDefault="00294268" w14:paraId="66577009" w14:textId="180912D9">
      <w:pPr>
        <w:pStyle w:val="scresolutionwhereas"/>
      </w:pPr>
      <w:bookmarkStart w:name="up_8cdb4a0f3" w:id="10"/>
      <w:proofErr w:type="gramStart"/>
      <w:r>
        <w:t>W</w:t>
      </w:r>
      <w:bookmarkEnd w:id="10"/>
      <w:r>
        <w:t>hereas,</w:t>
      </w:r>
      <w:proofErr w:type="gramEnd"/>
      <w:r>
        <w:t xml:space="preserve"> his work with and leadership of the World Food </w:t>
      </w:r>
      <w:proofErr w:type="spellStart"/>
      <w:r>
        <w:t>Programme</w:t>
      </w:r>
      <w:proofErr w:type="spellEnd"/>
      <w:r>
        <w:t xml:space="preserve"> has benefitted hundreds of millions of people and brought well</w:t>
      </w:r>
      <w:r w:rsidR="006A1FB5">
        <w:t>-</w:t>
      </w:r>
      <w:r>
        <w:t xml:space="preserve">deserved honor and recognition to him, and by extension to this </w:t>
      </w:r>
      <w:r w:rsidR="00351EDC">
        <w:t>S</w:t>
      </w:r>
      <w:r>
        <w:t xml:space="preserve">tate, for which the General Assembly and the people of South Carolina are most grateful and anxious to appropriately recognize his service to the World Food </w:t>
      </w:r>
      <w:proofErr w:type="spellStart"/>
      <w:r>
        <w:t>Programme</w:t>
      </w:r>
      <w:proofErr w:type="spellEnd"/>
      <w:r>
        <w:t xml:space="preserve"> as that service comes to an end. Now, therefore,</w:t>
      </w:r>
    </w:p>
    <w:p w:rsidR="008508DB" w:rsidP="009116F8" w:rsidRDefault="008508DB" w14:paraId="388256E1" w14:textId="77777777">
      <w:pPr>
        <w:pStyle w:val="scemptyline"/>
      </w:pPr>
    </w:p>
    <w:p w:rsidR="00294268" w:rsidP="008508DB" w:rsidRDefault="00294268" w14:paraId="4371E7FB" w14:textId="77777777">
      <w:pPr>
        <w:pStyle w:val="scbillendxx"/>
        <w:jc w:val="both"/>
      </w:pPr>
      <w:bookmarkStart w:name="up_a4f163e10" w:id="11"/>
      <w:r>
        <w:t>B</w:t>
      </w:r>
      <w:bookmarkEnd w:id="11"/>
      <w:r>
        <w:t>e it resolved by the House of Representatives, the Senate concurring:</w:t>
      </w:r>
    </w:p>
    <w:p w:rsidR="00294268" w:rsidP="009116F8" w:rsidRDefault="00294268" w14:paraId="03DD5271" w14:textId="77777777">
      <w:pPr>
        <w:pStyle w:val="scemptyline"/>
      </w:pPr>
    </w:p>
    <w:p w:rsidR="00294268" w:rsidP="008508DB" w:rsidRDefault="00294268" w14:paraId="5CB06CC0" w14:textId="62C1FD08">
      <w:pPr>
        <w:pStyle w:val="scbillendxx"/>
        <w:jc w:val="both"/>
      </w:pPr>
      <w:bookmarkStart w:name="up_855db1d09" w:id="12"/>
      <w:r>
        <w:t>T</w:t>
      </w:r>
      <w:bookmarkEnd w:id="12"/>
      <w:r>
        <w:t xml:space="preserve">hat the South Carolina General Assembly, by this resolution, honors David M. Beasley </w:t>
      </w:r>
      <w:r w:rsidR="00351EDC">
        <w:t xml:space="preserve">on the occasion of his conclusion of service as Executive Director of the World Food </w:t>
      </w:r>
      <w:proofErr w:type="spellStart"/>
      <w:proofErr w:type="gramStart"/>
      <w:r w:rsidR="00351EDC">
        <w:t>Programme</w:t>
      </w:r>
      <w:proofErr w:type="spellEnd"/>
      <w:r w:rsidR="00351EDC">
        <w:t>, and</w:t>
      </w:r>
      <w:proofErr w:type="gramEnd"/>
      <w:r w:rsidR="00351EDC">
        <w:t xml:space="preserve"> invites him to address the General Assembly in joint session in the chamber of the House of Representatives at 12:00 P.M. on Wednesday, May 3, 2023.</w:t>
      </w:r>
    </w:p>
    <w:p w:rsidR="00294268" w:rsidP="009116F8" w:rsidRDefault="00294268" w14:paraId="7748E853" w14:textId="77777777">
      <w:pPr>
        <w:pStyle w:val="scemptyline"/>
      </w:pPr>
    </w:p>
    <w:p w:rsidR="008508DB" w:rsidP="008508DB" w:rsidRDefault="00294268" w14:paraId="358AED9B" w14:textId="0D50C525">
      <w:pPr>
        <w:pStyle w:val="scbillendxx"/>
        <w:jc w:val="both"/>
      </w:pPr>
      <w:bookmarkStart w:name="up_77adacb3f" w:id="13"/>
      <w:r>
        <w:t>B</w:t>
      </w:r>
      <w:bookmarkEnd w:id="13"/>
      <w:r>
        <w:t xml:space="preserve">e it further resolved that a copy of this resolution be presented to </w:t>
      </w:r>
      <w:r w:rsidR="00351EDC">
        <w:t xml:space="preserve">The Honorable </w:t>
      </w:r>
      <w:r>
        <w:t>David M. Beasley.</w:t>
      </w:r>
    </w:p>
    <w:p w:rsidRPr="008A567B" w:rsidR="000F1901" w:rsidP="008508DB" w:rsidRDefault="00787728" w14:paraId="48DB3302" w14:textId="6635B5C3">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072CD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1E171134" w:rsidR="005955A6" w:rsidRDefault="009116F8"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[4235]</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72CD8"/>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94268"/>
    <w:rsid w:val="002A3211"/>
    <w:rsid w:val="002B0837"/>
    <w:rsid w:val="002D241B"/>
    <w:rsid w:val="002D55D2"/>
    <w:rsid w:val="002E5912"/>
    <w:rsid w:val="002F3C96"/>
    <w:rsid w:val="002F4473"/>
    <w:rsid w:val="00301B21"/>
    <w:rsid w:val="003213C6"/>
    <w:rsid w:val="00325348"/>
    <w:rsid w:val="0032732C"/>
    <w:rsid w:val="00336AD0"/>
    <w:rsid w:val="00347376"/>
    <w:rsid w:val="00351EDC"/>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4654"/>
    <w:rsid w:val="005A62FE"/>
    <w:rsid w:val="005C2FE2"/>
    <w:rsid w:val="005C7500"/>
    <w:rsid w:val="005E2BC9"/>
    <w:rsid w:val="00605102"/>
    <w:rsid w:val="00611909"/>
    <w:rsid w:val="006215AA"/>
    <w:rsid w:val="00634744"/>
    <w:rsid w:val="006642ED"/>
    <w:rsid w:val="00666E48"/>
    <w:rsid w:val="00681C97"/>
    <w:rsid w:val="00685C84"/>
    <w:rsid w:val="006913C9"/>
    <w:rsid w:val="0069470D"/>
    <w:rsid w:val="006A1FB5"/>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08DB"/>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116F8"/>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0E98"/>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35&amp;session=125&amp;summary=B" TargetMode="External" Id="R66704499a0a24b57" /><Relationship Type="http://schemas.openxmlformats.org/officeDocument/2006/relationships/hyperlink" Target="https://www.scstatehouse.gov/sess125_2023-2024/prever/4235_20230330.docx" TargetMode="External" Id="R1bc53f5039774068" /><Relationship Type="http://schemas.openxmlformats.org/officeDocument/2006/relationships/hyperlink" Target="h:\hj\20230330.docx" TargetMode="External" Id="R191e1637dec541a7" /><Relationship Type="http://schemas.openxmlformats.org/officeDocument/2006/relationships/hyperlink" Target="h:\sj\20230330.docx" TargetMode="External" Id="Rd0d0d5d5a46e4bf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1491a865-ae80-42ad-b5fe-cd6c652e0ad6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2023-03-30T00:00:00-04:00</T_BILL_DT_VERSION>
  <T_BILL_D_HOUSEINTRODATE>2023-03-30</T_BILL_D_HOUSEINTRODATE>
  <T_BILL_D_INTRODATE>2023-03-30</T_BILL_D_INTRODATE>
  <T_BILL_D_SENATEINTRODATE>2023-03-30</T_BILL_D_SENATEINTRODATE>
  <T_BILL_N_INTERNALVERSIONNUMBER>1</T_BILL_N_INTERNALVERSIONNUMBER>
  <T_BILL_N_SESSION>125</T_BILL_N_SESSION>
  <T_BILL_N_VERSIONNUMBER>1</T_BILL_N_VERSIONNUMBER>
  <T_BILL_N_YEAR>2023</T_BILL_N_YEAR>
  <T_BILL_REQUEST_REQUEST>061fd0cf-0c3c-48a9-bc66-36f694efefaa</T_BILL_REQUEST_REQUEST>
  <T_BILL_R_ORIGINALDRAFT>6787a5ee-b420-44ba-8131-74e2ad0b4a53</T_BILL_R_ORIGINALDRAFT>
  <T_BILL_SPONSOR_SPONSOR>7dd4f309-dfcd-4edf-9cba-f0144eec17d6</T_BILL_SPONSOR_SPONSOR>
  <T_BILL_T_BILLNAME>[4235]</T_BILL_T_BILLNAME>
  <T_BILL_T_BILLNUMBER>4235</T_BILL_T_BILLNUMBER>
  <T_BILL_T_BILLTITLE>to honor david m. Beasley on the occasion of the conclusion of his service as executive director of the united nations world food programme, and to invite him to address the general assembly in joint session in the chamber of the House of representatives at 12:00 P.M. on wednesday, May 3, 2023.</T_BILL_T_BILLTITLE>
  <T_BILL_T_CHAMBER>house</T_BILL_T_CHAMBER>
  <T_BILL_T_FILENAME> </T_BILL_T_FILENAME>
  <T_BILL_T_LEGTYPE>concurrent_resolution</T_BILL_T_LEGTYPE>
  <T_BILL_T_SUBJECT>Honoring David Beasley</T_BILL_T_SUBJECT>
  <T_BILL_UR_DRAFTER>ashleyharwellbeach@scstatehouse.gov</T_BILL_UR_DRAFTER>
  <T_BILL_UR_DRAFTINGASSISTANT>nikidowney@scstatehouse.gov</T_BILL_UR_DRAFTINGASSISTANT>
  <T_BILL_UR_RESOLUTIONWRITER>ashleyharwellbeach@scstatehouse.gov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522</Words>
  <Characters>2672</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Melika Anderson</cp:lastModifiedBy>
  <cp:revision>5</cp:revision>
  <cp:lastPrinted>2021-01-26T18:56:00Z</cp:lastPrinted>
  <dcterms:created xsi:type="dcterms:W3CDTF">2023-03-30T13:55:00Z</dcterms:created>
  <dcterms:modified xsi:type="dcterms:W3CDTF">2023-04-04T18:15:00Z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