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Alexander</w:t>
      </w:r>
    </w:p>
    <w:p>
      <w:pPr>
        <w:widowControl w:val="false"/>
        <w:spacing w:after="0"/>
        <w:jc w:val="left"/>
      </w:pPr>
      <w:r>
        <w:rPr>
          <w:rFonts w:ascii="Times New Roman"/>
          <w:sz w:val="22"/>
        </w:rPr>
        <w:t xml:space="preserve">Document Path: LC-0291CM-GT23.docx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Adopted by the General Assembly on January 31, 2024</w:t>
      </w:r>
    </w:p>
    <w:p>
      <w:pPr>
        <w:widowControl w:val="false"/>
        <w:spacing w:after="0"/>
        <w:jc w:val="left"/>
      </w:pPr>
    </w:p>
    <w:p>
      <w:pPr>
        <w:widowControl w:val="false"/>
        <w:spacing w:after="0"/>
        <w:jc w:val="left"/>
      </w:pPr>
      <w:r>
        <w:rPr>
          <w:rFonts w:ascii="Times New Roman"/>
          <w:sz w:val="22"/>
        </w:rPr>
        <w:t xml:space="preserve">Summary: "Bishop Donald Hyman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w:t>
      </w:r>
      <w:r>
        <w:t xml:space="preserve"> (</w:t>
      </w:r>
      <w:hyperlink w:history="true" r:id="Rd96356c138bb4307">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Invitations and Memorial Resolutions</w:t>
      </w:r>
      <w:r>
        <w:t xml:space="preserve"> (</w:t>
      </w:r>
      <w:hyperlink w:history="true" r:id="Red9ba0bea7214440">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b8f2dc9229ec49bb">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sent to Senate</w:t>
      </w:r>
      <w:r>
        <w:t xml:space="preserve"> (</w:t>
      </w:r>
      <w:hyperlink w:history="true" r:id="R7d3b928a65b549ba">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w:t>
      </w:r>
      <w:r>
        <w:t xml:space="preserve"> (</w:t>
      </w:r>
      <w:hyperlink w:history="true" r:id="Rcc2367dedb61494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Transportation</w:t>
      </w:r>
      <w:r>
        <w:t xml:space="preserve"> (</w:t>
      </w:r>
      <w:hyperlink w:history="true" r:id="R958a7dbcecf549fb">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Recalled from Committee on</w:t>
      </w:r>
      <w:r>
        <w:rPr>
          <w:b/>
        </w:rPr>
        <w:t xml:space="preserve"> Transportation</w:t>
      </w:r>
      <w:r>
        <w:t xml:space="preserve"> (</w:t>
      </w:r>
      <w:hyperlink w:history="true" r:id="R6c821884236343e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1/31/2024</w:t>
      </w:r>
      <w:r>
        <w:tab/>
        <w:t/>
      </w:r>
      <w:r>
        <w:tab/>
        <w:t>Scrivener's error corrected
 </w:t>
      </w:r>
    </w:p>
    <w:p>
      <w:pPr>
        <w:widowControl w:val="false"/>
        <w:tabs>
          <w:tab w:val="right" w:pos="1008"/>
          <w:tab w:val="left" w:pos="1152"/>
          <w:tab w:val="left" w:pos="1872"/>
          <w:tab w:val="left" w:pos="9187"/>
        </w:tabs>
        <w:spacing w:after="0"/>
        <w:ind w:left="2088" w:hanging="2088"/>
      </w:pPr>
      <w:r>
        <w:tab/>
        <w:t>1/31/2024</w:t>
      </w:r>
      <w:r>
        <w:tab/>
        <w:t>Senate</w:t>
      </w:r>
      <w:r>
        <w:tab/>
        <w:t xml:space="preserve">Adopted, returned to House with concurrence</w:t>
      </w:r>
      <w:r>
        <w:t xml:space="preserve"> (</w:t>
      </w:r>
      <w:hyperlink w:history="true" r:id="Rcf8a51cb95ed4940">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222af80c544a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e0268b2c24481f">
        <w:r>
          <w:rPr>
            <w:rStyle w:val="Hyperlink"/>
            <w:u w:val="single"/>
          </w:rPr>
          <w:t>04/05/2023</w:t>
        </w:r>
      </w:hyperlink>
      <w:r>
        <w:t xml:space="preserve"/>
      </w:r>
    </w:p>
    <w:p>
      <w:pPr>
        <w:widowControl w:val="true"/>
        <w:spacing w:after="0"/>
        <w:jc w:val="left"/>
      </w:pPr>
      <w:r>
        <w:rPr>
          <w:rFonts w:ascii="Times New Roman"/>
          <w:sz w:val="22"/>
        </w:rPr>
        <w:t xml:space="preserve"/>
      </w:r>
      <w:hyperlink r:id="Re04d86cdd43a41f1">
        <w:r>
          <w:rPr>
            <w:rStyle w:val="Hyperlink"/>
            <w:u w:val="single"/>
          </w:rPr>
          <w:t>05/04/2023</w:t>
        </w:r>
      </w:hyperlink>
      <w:r>
        <w:t xml:space="preserve"/>
      </w:r>
    </w:p>
    <w:p>
      <w:pPr>
        <w:widowControl w:val="true"/>
        <w:spacing w:after="0"/>
        <w:jc w:val="left"/>
      </w:pPr>
      <w:r>
        <w:rPr>
          <w:rFonts w:ascii="Times New Roman"/>
          <w:sz w:val="22"/>
        </w:rPr>
        <w:t xml:space="preserve"/>
      </w:r>
      <w:hyperlink r:id="R5272573341864248">
        <w:r>
          <w:rPr>
            <w:rStyle w:val="Hyperlink"/>
            <w:u w:val="single"/>
          </w:rPr>
          <w:t>01/30/2024</w:t>
        </w:r>
      </w:hyperlink>
      <w:r>
        <w:t xml:space="preserve"/>
      </w:r>
    </w:p>
    <w:p>
      <w:pPr>
        <w:widowControl w:val="true"/>
        <w:spacing w:after="0"/>
        <w:jc w:val="left"/>
      </w:pPr>
      <w:r>
        <w:rPr>
          <w:rFonts w:ascii="Times New Roman"/>
          <w:sz w:val="22"/>
        </w:rPr>
        <w:t xml:space="preserve"/>
      </w:r>
      <w:hyperlink r:id="Rbfee41fedd44498b">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20540" w:rsidP="00D20540" w:rsidRDefault="000C647B" w14:paraId="0F019F71" w14:textId="75AEA617">
      <w:pPr>
        <w:pStyle w:val="sccoversheetstatus"/>
      </w:pPr>
      <w:sdt>
        <w:sdtPr>
          <w:alias w:val="status"/>
          <w:tag w:val="status"/>
          <w:id w:val="854397200"/>
          <w:placeholder>
            <w:docPart w:val="E3E1AF85A1F44547A4A8E631765ED3DD"/>
          </w:placeholder>
        </w:sdtPr>
        <w:sdtEndPr/>
        <w:sdtContent>
          <w:r w:rsidR="00D20540">
            <w:t>Recalled</w:t>
          </w:r>
        </w:sdtContent>
      </w:sdt>
    </w:p>
    <w:sdt>
      <w:sdtPr>
        <w:alias w:val="printed"/>
        <w:tag w:val="printed"/>
        <w:id w:val="-1779714481"/>
        <w:placeholder>
          <w:docPart w:val="E3E1AF85A1F44547A4A8E631765ED3DD"/>
        </w:placeholder>
        <w:text/>
      </w:sdtPr>
      <w:sdtEndPr/>
      <w:sdtContent>
        <w:p w:rsidR="00D20540" w:rsidP="00D20540" w:rsidRDefault="00654A9F" w14:paraId="4C4E63A7" w14:textId="75B0DC49">
          <w:pPr>
            <w:pStyle w:val="sccoversheetinfo"/>
          </w:pPr>
          <w:r>
            <w:t>January 30, 2024</w:t>
          </w:r>
        </w:p>
      </w:sdtContent>
    </w:sdt>
    <w:p w:rsidRPr="00B07BF4" w:rsidR="00654A9F" w:rsidP="00D20540" w:rsidRDefault="00654A9F" w14:paraId="61D09B36" w14:textId="77777777">
      <w:pPr>
        <w:pStyle w:val="sccoversheetinfo"/>
      </w:pPr>
    </w:p>
    <w:sdt>
      <w:sdtPr>
        <w:alias w:val="billnumber"/>
        <w:tag w:val="billnumber"/>
        <w:id w:val="-897512070"/>
        <w:placeholder>
          <w:docPart w:val="E3E1AF85A1F44547A4A8E631765ED3DD"/>
        </w:placeholder>
        <w:text/>
      </w:sdtPr>
      <w:sdtEndPr/>
      <w:sdtContent>
        <w:p w:rsidRPr="00B07BF4" w:rsidR="00D20540" w:rsidP="00D20540" w:rsidRDefault="00D20540" w14:paraId="7651E0F2" w14:textId="3F0AF299">
          <w:pPr>
            <w:pStyle w:val="sccoversheetbillno"/>
          </w:pPr>
          <w:r>
            <w:t>H. 4278</w:t>
          </w:r>
        </w:p>
      </w:sdtContent>
    </w:sdt>
    <w:p w:rsidR="00654A9F" w:rsidP="00D20540" w:rsidRDefault="00654A9F" w14:paraId="308D9975" w14:textId="77777777">
      <w:pPr>
        <w:pStyle w:val="sccoversheetsponsor6"/>
        <w:jc w:val="center"/>
      </w:pPr>
    </w:p>
    <w:p w:rsidRPr="00B07BF4" w:rsidR="00D20540" w:rsidP="00D20540" w:rsidRDefault="00D20540" w14:paraId="3E2F979B" w14:textId="538F03B2">
      <w:pPr>
        <w:pStyle w:val="sccoversheetsponsor6"/>
        <w:jc w:val="center"/>
      </w:pPr>
      <w:r w:rsidRPr="00B07BF4">
        <w:t xml:space="preserve">Introduced by </w:t>
      </w:r>
      <w:sdt>
        <w:sdtPr>
          <w:alias w:val="sponsortype"/>
          <w:tag w:val="sponsortype"/>
          <w:id w:val="1707217765"/>
          <w:placeholder>
            <w:docPart w:val="E3E1AF85A1F44547A4A8E631765ED3DD"/>
          </w:placeholder>
          <w:text/>
        </w:sdtPr>
        <w:sdtEndPr/>
        <w:sdtContent>
          <w:r>
            <w:t>Rep</w:t>
          </w:r>
          <w:r w:rsidR="00654A9F">
            <w:t>.</w:t>
          </w:r>
        </w:sdtContent>
      </w:sdt>
      <w:r w:rsidRPr="00B07BF4">
        <w:t xml:space="preserve"> </w:t>
      </w:r>
      <w:sdt>
        <w:sdtPr>
          <w:alias w:val="sponsors"/>
          <w:tag w:val="sponsors"/>
          <w:id w:val="716862734"/>
          <w:placeholder>
            <w:docPart w:val="E3E1AF85A1F44547A4A8E631765ED3DD"/>
          </w:placeholder>
          <w:text/>
        </w:sdtPr>
        <w:sdtEndPr/>
        <w:sdtContent>
          <w:r>
            <w:t>Alexander</w:t>
          </w:r>
        </w:sdtContent>
      </w:sdt>
      <w:r w:rsidRPr="00B07BF4">
        <w:t xml:space="preserve"> </w:t>
      </w:r>
    </w:p>
    <w:p w:rsidRPr="00B07BF4" w:rsidR="00D20540" w:rsidP="00D20540" w:rsidRDefault="00D20540" w14:paraId="42D7DA2B" w14:textId="77777777">
      <w:pPr>
        <w:pStyle w:val="sccoversheetsponsor6"/>
      </w:pPr>
    </w:p>
    <w:p w:rsidRPr="00B07BF4" w:rsidR="00D20540" w:rsidP="000C647B" w:rsidRDefault="000C647B" w14:paraId="6DD97AAF" w14:textId="634F81FC">
      <w:pPr>
        <w:pStyle w:val="sccoversheetreadfirst"/>
      </w:pPr>
      <w:sdt>
        <w:sdtPr>
          <w:alias w:val="typeinitial"/>
          <w:tag w:val="typeinitial"/>
          <w:id w:val="98301346"/>
          <w:placeholder>
            <w:docPart w:val="E3E1AF85A1F44547A4A8E631765ED3DD"/>
          </w:placeholder>
          <w:text/>
        </w:sdtPr>
        <w:sdtEndPr/>
        <w:sdtContent>
          <w:r w:rsidR="00D20540">
            <w:t>S</w:t>
          </w:r>
        </w:sdtContent>
      </w:sdt>
      <w:r w:rsidRPr="00B07BF4" w:rsidR="00D20540">
        <w:t xml:space="preserve">. Printed </w:t>
      </w:r>
      <w:sdt>
        <w:sdtPr>
          <w:alias w:val="printed"/>
          <w:tag w:val="printed"/>
          <w:id w:val="-774643221"/>
          <w:placeholder>
            <w:docPart w:val="E3E1AF85A1F44547A4A8E631765ED3DD"/>
          </w:placeholder>
          <w:text/>
        </w:sdtPr>
        <w:sdtEndPr/>
        <w:sdtContent>
          <w:r w:rsidR="00D20540">
            <w:t>01/30/24</w:t>
          </w:r>
        </w:sdtContent>
      </w:sdt>
      <w:r w:rsidRPr="00B07BF4" w:rsidR="00D20540">
        <w:t>--</w:t>
      </w:r>
      <w:sdt>
        <w:sdtPr>
          <w:alias w:val="residingchamber"/>
          <w:tag w:val="residingchamber"/>
          <w:id w:val="1651789982"/>
          <w:placeholder>
            <w:docPart w:val="E3E1AF85A1F44547A4A8E631765ED3DD"/>
          </w:placeholder>
          <w:text/>
        </w:sdtPr>
        <w:sdtEndPr/>
        <w:sdtContent>
          <w:r w:rsidR="00D20540">
            <w:t>S</w:t>
          </w:r>
        </w:sdtContent>
      </w:sdt>
      <w:r w:rsidRPr="00B07BF4" w:rsidR="00D20540">
        <w:t>.</w:t>
      </w:r>
      <w:r>
        <w:tab/>
        <w:t>[SEC 1/31/2024 4:31 PM]</w:t>
      </w:r>
    </w:p>
    <w:p w:rsidRPr="00B07BF4" w:rsidR="00D20540" w:rsidP="00D20540" w:rsidRDefault="00D20540" w14:paraId="4B448E53" w14:textId="179F541F">
      <w:pPr>
        <w:pStyle w:val="sccoversheetreadfirst"/>
      </w:pPr>
      <w:r w:rsidRPr="00B07BF4">
        <w:t xml:space="preserve">Read the first time </w:t>
      </w:r>
      <w:sdt>
        <w:sdtPr>
          <w:alias w:val="readfirst"/>
          <w:tag w:val="readfirst"/>
          <w:id w:val="-1145275273"/>
          <w:placeholder>
            <w:docPart w:val="E3E1AF85A1F44547A4A8E631765ED3DD"/>
          </w:placeholder>
          <w:text/>
        </w:sdtPr>
        <w:sdtEndPr/>
        <w:sdtContent>
          <w:r>
            <w:t>May 04, 2023</w:t>
          </w:r>
        </w:sdtContent>
      </w:sdt>
    </w:p>
    <w:p w:rsidRPr="00B07BF4" w:rsidR="00D20540" w:rsidP="00D20540" w:rsidRDefault="00D20540" w14:paraId="2014DEA5" w14:textId="77777777">
      <w:pPr>
        <w:pStyle w:val="sccoversheetemptyline"/>
      </w:pPr>
    </w:p>
    <w:p w:rsidRPr="00B07BF4" w:rsidR="00D20540" w:rsidP="00D20540" w:rsidRDefault="00D20540" w14:paraId="5BAE2746" w14:textId="77777777">
      <w:pPr>
        <w:pStyle w:val="sccoversheetemptyline"/>
        <w:tabs>
          <w:tab w:val="center" w:pos="4493"/>
          <w:tab w:val="right" w:pos="8986"/>
        </w:tabs>
        <w:jc w:val="center"/>
      </w:pPr>
      <w:r w:rsidRPr="00B07BF4">
        <w:t>________</w:t>
      </w:r>
    </w:p>
    <w:p w:rsidRPr="00B07BF4" w:rsidR="00D20540" w:rsidP="00D20540" w:rsidRDefault="00D20540" w14:paraId="43257F46" w14:textId="77777777">
      <w:pPr>
        <w:pStyle w:val="sccoversheetemptyline"/>
        <w:jc w:val="center"/>
        <w:rPr>
          <w:u w:val="single"/>
        </w:rPr>
      </w:pPr>
    </w:p>
    <w:p w:rsidRPr="00B07BF4" w:rsidR="00D20540" w:rsidP="00D20540" w:rsidRDefault="00D20540" w14:paraId="3AA5D0F3" w14:textId="77777777">
      <w:r w:rsidRPr="00B07BF4">
        <w:br w:type="page"/>
      </w:r>
    </w:p>
    <w:p w:rsidRPr="008A567B" w:rsidR="002F4473" w:rsidP="00FB53A8" w:rsidRDefault="002F4473" w14:paraId="48DB32C7" w14:textId="26ABE161">
      <w:pPr>
        <w:pStyle w:val="scemptylineheader"/>
      </w:pPr>
    </w:p>
    <w:p w:rsidRPr="008A567B" w:rsidR="002F4473" w:rsidP="00FB53A8" w:rsidRDefault="002F4473" w14:paraId="48DB32C8" w14:textId="2AF202C8">
      <w:pPr>
        <w:pStyle w:val="scemptylineheader"/>
      </w:pPr>
    </w:p>
    <w:p w:rsidRPr="008A567B" w:rsidR="002F4473" w:rsidP="00FB53A8" w:rsidRDefault="002F4473" w14:paraId="48DB32C9" w14:textId="21618382">
      <w:pPr>
        <w:pStyle w:val="scemptylineheader"/>
      </w:pPr>
    </w:p>
    <w:p w:rsidRPr="008A567B" w:rsidR="002F4473" w:rsidP="00FB53A8" w:rsidRDefault="002F4473" w14:paraId="48DB32CA" w14:textId="34FEC554">
      <w:pPr>
        <w:pStyle w:val="scemptylineheader"/>
      </w:pPr>
    </w:p>
    <w:p w:rsidRPr="008A567B" w:rsidR="002F4473" w:rsidP="00FB53A8" w:rsidRDefault="002F4473" w14:paraId="48DB32CB" w14:textId="2CE4FCB6">
      <w:pPr>
        <w:pStyle w:val="scemptylineheader"/>
      </w:pPr>
    </w:p>
    <w:p w:rsidRPr="008A567B" w:rsidR="002F4473" w:rsidP="00597B6E" w:rsidRDefault="002F4473" w14:paraId="48DB32CC" w14:textId="77777777">
      <w:pPr>
        <w:pStyle w:val="scresolutionemptyline"/>
      </w:pPr>
    </w:p>
    <w:p w:rsidR="00D20540" w:rsidP="00597B6E" w:rsidRDefault="00D20540" w14:paraId="064978A2" w14:textId="77777777">
      <w:pPr>
        <w:pStyle w:val="scresolutionemptyline"/>
      </w:pPr>
    </w:p>
    <w:p w:rsidRPr="008A567B" w:rsidR="0010776B" w:rsidP="00597B6E" w:rsidRDefault="0010776B" w14:paraId="48DB32CD" w14:textId="3A526716">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42044" w14:paraId="48DB32D0" w14:textId="3BF7C50D">
          <w:pPr>
            <w:pStyle w:val="scresolutiontitle"/>
          </w:pPr>
          <w:r>
            <w:t>to request the department of TRANSPORTATION name woodville road in florence county “bishop donald hyman road” and erect appropriate markers or signs along this road containing these words.</w:t>
          </w:r>
        </w:p>
      </w:sdtContent>
    </w:sdt>
    <w:bookmarkStart w:name="at_1047fbb2c"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6B447CE9">
      <w:pPr>
        <w:pStyle w:val="scresolutionwhereas"/>
      </w:pPr>
      <w:bookmarkStart w:name="wa_325877af5" w:id="1"/>
      <w:r w:rsidRPr="00591EDD">
        <w:t>W</w:t>
      </w:r>
      <w:bookmarkEnd w:id="1"/>
      <w:r w:rsidRPr="00591EDD">
        <w:t>hereas,</w:t>
      </w:r>
      <w:r w:rsidR="005B3DE1">
        <w:t xml:space="preserve"> </w:t>
      </w:r>
      <w:r w:rsidRPr="005B3DE1" w:rsidR="005B3DE1">
        <w:t>Bishop Donald Hyman was born on January 23, 1950, the only son to Mose and Melvene Hyman in Pamplico, South Carolina. He inherited a rich legacy in teaching God’s people</w:t>
      </w:r>
      <w:r w:rsidR="005B3DE1">
        <w:t>. He departed his earthly life on April 21, 2021</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A89B06F">
      <w:pPr>
        <w:pStyle w:val="scresolutionwhereas"/>
      </w:pPr>
      <w:bookmarkStart w:name="wa_8dce8fe4e" w:id="2"/>
      <w:r w:rsidRPr="00591EDD">
        <w:t>W</w:t>
      </w:r>
      <w:bookmarkEnd w:id="2"/>
      <w:r w:rsidRPr="00591EDD">
        <w:t>hereas,</w:t>
      </w:r>
      <w:r w:rsidR="00A9569D">
        <w:t xml:space="preserve"> </w:t>
      </w:r>
      <w:r w:rsidR="005B3DE1">
        <w:t>h</w:t>
      </w:r>
      <w:r w:rsidRPr="005B3DE1" w:rsidR="005B3DE1">
        <w:t>e was raised in a Christian home where he carried these values throughout his life and i</w:t>
      </w:r>
      <w:r w:rsidR="005B3DE1">
        <w:t>mparted</w:t>
      </w:r>
      <w:r w:rsidRPr="005B3DE1" w:rsidR="005B3DE1">
        <w:t xml:space="preserve"> these values into </w:t>
      </w:r>
      <w:r w:rsidR="005B3DE1">
        <w:t xml:space="preserve">the lives of the members of </w:t>
      </w:r>
      <w:r w:rsidRPr="005B3DE1" w:rsidR="005B3DE1">
        <w:t>his family</w:t>
      </w:r>
      <w:r w:rsidRPr="00591EDD">
        <w:t>; and</w:t>
      </w:r>
    </w:p>
    <w:p w:rsidRPr="00591EDD" w:rsidR="00591EDD" w:rsidP="00275D16" w:rsidRDefault="00591EDD" w14:paraId="36BFE9DF" w14:textId="58ABA93C">
      <w:pPr>
        <w:pStyle w:val="scemptyline"/>
      </w:pPr>
    </w:p>
    <w:p w:rsidR="00591EDD" w:rsidP="00591EDD" w:rsidRDefault="00591EDD" w14:paraId="4A4BA584" w14:textId="15CACDD3">
      <w:pPr>
        <w:pStyle w:val="scresolutionwhereas"/>
      </w:pPr>
      <w:bookmarkStart w:name="wa_57a625a5f" w:id="3"/>
      <w:r w:rsidRPr="00591EDD">
        <w:t>W</w:t>
      </w:r>
      <w:bookmarkEnd w:id="3"/>
      <w:r w:rsidRPr="00591EDD">
        <w:t>hereas,</w:t>
      </w:r>
      <w:r w:rsidR="00A9569D">
        <w:t xml:space="preserve"> </w:t>
      </w:r>
      <w:r w:rsidRPr="005B3DE1" w:rsidR="005B3DE1">
        <w:t>Bishop Hyman received his formal education in the public schools of Florence County, graduating in 1968 from Gibbs High School</w:t>
      </w:r>
      <w:r w:rsidRPr="00591EDD">
        <w:t>; and</w:t>
      </w:r>
    </w:p>
    <w:p w:rsidR="005B3DE1" w:rsidP="00591EDD" w:rsidRDefault="005B3DE1" w14:paraId="2046E55B" w14:textId="328AA36E">
      <w:pPr>
        <w:pStyle w:val="scresolutionwhereas"/>
      </w:pPr>
    </w:p>
    <w:p w:rsidRPr="00591EDD" w:rsidR="005B3DE1" w:rsidP="00591EDD" w:rsidRDefault="005B3DE1" w14:paraId="0BAC8C0E" w14:textId="2B1367EF">
      <w:pPr>
        <w:pStyle w:val="scresolutionwhereas"/>
      </w:pPr>
      <w:bookmarkStart w:name="wa_88588bbd7" w:id="4"/>
      <w:r>
        <w:t>W</w:t>
      </w:r>
      <w:bookmarkEnd w:id="4"/>
      <w:r>
        <w:t>hereas, i</w:t>
      </w:r>
      <w:r w:rsidRPr="005B3DE1">
        <w:t xml:space="preserve">n 1969, </w:t>
      </w:r>
      <w:r>
        <w:t>Bishop Hyman</w:t>
      </w:r>
      <w:r w:rsidRPr="005B3DE1">
        <w:t xml:space="preserve"> met his sweetheart and best friend, Christine Stuckey, and united in holy matrimony on April 4, 1970. </w:t>
      </w:r>
      <w:r>
        <w:t>T</w:t>
      </w:r>
      <w:r w:rsidRPr="005B3DE1">
        <w:t>his union w</w:t>
      </w:r>
      <w:r>
        <w:t>as blessed</w:t>
      </w:r>
      <w:r w:rsidRPr="005B3DE1">
        <w:t xml:space="preserve"> </w:t>
      </w:r>
      <w:r>
        <w:t>with</w:t>
      </w:r>
      <w:r w:rsidRPr="005B3DE1">
        <w:t xml:space="preserve"> three children: Sheryl, Garcea, and Aristarchus Donte</w:t>
      </w:r>
      <w:r>
        <w:t>; and</w:t>
      </w:r>
    </w:p>
    <w:p w:rsidR="00591EDD" w:rsidP="00275D16" w:rsidRDefault="00591EDD" w14:paraId="4C8837C4" w14:textId="03BF9DB9">
      <w:pPr>
        <w:pStyle w:val="scemptyline"/>
      </w:pPr>
    </w:p>
    <w:p w:rsidRPr="00591EDD" w:rsidR="005B3DE1" w:rsidP="00275D16" w:rsidRDefault="005B3DE1" w14:paraId="69126319" w14:textId="0B2771ED">
      <w:pPr>
        <w:pStyle w:val="scemptyline"/>
      </w:pPr>
      <w:bookmarkStart w:name="up_cd4a2f6e8" w:id="5"/>
      <w:r>
        <w:t>W</w:t>
      </w:r>
      <w:bookmarkEnd w:id="5"/>
      <w:r>
        <w:t>hereas, a</w:t>
      </w:r>
      <w:r w:rsidRPr="005B3DE1">
        <w:t xml:space="preserve">s a young student of the word, he enrolled in the Bethel Bible Institute. There, he received an associate degree in </w:t>
      </w:r>
      <w:r w:rsidR="00B062A2">
        <w:t>r</w:t>
      </w:r>
      <w:r w:rsidRPr="005B3DE1">
        <w:t xml:space="preserve">eligious </w:t>
      </w:r>
      <w:r w:rsidR="00B062A2">
        <w:t>s</w:t>
      </w:r>
      <w:r w:rsidRPr="005B3DE1">
        <w:t>tudies. He furthered his education at Florence</w:t>
      </w:r>
      <w:r w:rsidR="000E41F5">
        <w:t>-</w:t>
      </w:r>
      <w:r w:rsidRPr="005B3DE1">
        <w:t>Darlington Technical College</w:t>
      </w:r>
      <w:r>
        <w:t>; and</w:t>
      </w:r>
    </w:p>
    <w:p w:rsidR="005B3DE1" w:rsidP="00591EDD" w:rsidRDefault="005B3DE1" w14:paraId="4566CF8F" w14:textId="77777777">
      <w:pPr>
        <w:pStyle w:val="scresolutionwhereas"/>
      </w:pPr>
    </w:p>
    <w:p w:rsidR="005B3DE1" w:rsidP="00591EDD" w:rsidRDefault="005B3DE1" w14:paraId="3E5B8B45" w14:textId="00ACC0E2">
      <w:pPr>
        <w:pStyle w:val="scresolutionwhereas"/>
      </w:pPr>
      <w:bookmarkStart w:name="wa_8a010708b" w:id="6"/>
      <w:r>
        <w:t>W</w:t>
      </w:r>
      <w:bookmarkEnd w:id="6"/>
      <w:r>
        <w:t>hereas, i</w:t>
      </w:r>
      <w:r w:rsidRPr="005B3DE1">
        <w:t xml:space="preserve">n 2004, he received his </w:t>
      </w:r>
      <w:r w:rsidR="00B062A2">
        <w:t>d</w:t>
      </w:r>
      <w:r w:rsidRPr="005B3DE1">
        <w:t xml:space="preserve">octor of </w:t>
      </w:r>
      <w:r w:rsidR="00B062A2">
        <w:t>d</w:t>
      </w:r>
      <w:r w:rsidRPr="005B3DE1">
        <w:t>ivinity and certification as a Christian counselor from the International Overcoming School of Religion in Columbia</w:t>
      </w:r>
      <w:r w:rsidR="000E41F5">
        <w:t>, South Carolina</w:t>
      </w:r>
      <w:r>
        <w:t>; and</w:t>
      </w:r>
    </w:p>
    <w:p w:rsidR="005B3DE1" w:rsidP="00591EDD" w:rsidRDefault="005B3DE1" w14:paraId="50563D73" w14:textId="7FF15DFA">
      <w:pPr>
        <w:pStyle w:val="scresolutionwhereas"/>
      </w:pPr>
    </w:p>
    <w:p w:rsidR="005B3DE1" w:rsidP="00591EDD" w:rsidRDefault="005B3DE1" w14:paraId="69AF3ADA" w14:textId="6EF532EF">
      <w:pPr>
        <w:pStyle w:val="scresolutionwhereas"/>
      </w:pPr>
      <w:bookmarkStart w:name="wa_2d7e8c433" w:id="7"/>
      <w:r>
        <w:t>W</w:t>
      </w:r>
      <w:bookmarkEnd w:id="7"/>
      <w:r>
        <w:t xml:space="preserve">hereas, </w:t>
      </w:r>
      <w:r w:rsidRPr="005B3DE1">
        <w:t xml:space="preserve">Bishop Hyman </w:t>
      </w:r>
      <w:r>
        <w:t>was employed for thirty-four</w:t>
      </w:r>
      <w:r w:rsidRPr="005B3DE1">
        <w:t xml:space="preserve"> years at Francis Marion University before retiring in 2016</w:t>
      </w:r>
      <w:r>
        <w:t>; and</w:t>
      </w:r>
    </w:p>
    <w:p w:rsidR="005B3DE1" w:rsidP="00591EDD" w:rsidRDefault="005B3DE1" w14:paraId="50675682" w14:textId="77777777">
      <w:pPr>
        <w:pStyle w:val="scresolutionwhereas"/>
      </w:pPr>
    </w:p>
    <w:p w:rsidR="005B3DE1" w:rsidP="005B3DE1" w:rsidRDefault="005B3DE1" w14:paraId="067FC415" w14:textId="375E54C3">
      <w:pPr>
        <w:pStyle w:val="scresolutionwhereas"/>
      </w:pPr>
      <w:bookmarkStart w:name="wa_f8d7b5bde" w:id="8"/>
      <w:r>
        <w:t>W</w:t>
      </w:r>
      <w:bookmarkEnd w:id="8"/>
      <w:r>
        <w:t xml:space="preserve">hereas, Bishop Hyman was an example of servanthood. He served as an assistant pastor of Bethel Apostolic Church under the tutelage of his spiritual father, Dr. U. I. McCall. In 1991 he founded Judea Apostolic Church in Florence, South Carolina, and the Greater Cornerstone Apostolic Church in 2003 </w:t>
      </w:r>
      <w:r>
        <w:lastRenderedPageBreak/>
        <w:t>in Magnolia, North Carolina; and</w:t>
      </w:r>
    </w:p>
    <w:p w:rsidR="00B062A2" w:rsidP="00042044" w:rsidRDefault="00B062A2" w14:paraId="3729BEDF" w14:textId="77777777">
      <w:pPr>
        <w:pStyle w:val="scresolutionwhereas"/>
      </w:pPr>
    </w:p>
    <w:p w:rsidR="00042044" w:rsidP="00042044" w:rsidRDefault="00042044" w14:paraId="68059A96" w14:textId="6B996679">
      <w:pPr>
        <w:pStyle w:val="scresolutionwhereas"/>
      </w:pPr>
      <w:bookmarkStart w:name="wa_f4a15fd44" w:id="9"/>
      <w:r>
        <w:t>W</w:t>
      </w:r>
      <w:bookmarkEnd w:id="9"/>
      <w:r>
        <w:t xml:space="preserve">hereas, he was an executive board member of the College of Bishops of the </w:t>
      </w:r>
      <w:r w:rsidR="00B062A2">
        <w:t>United Churches of Jesus Apostolic, Inc. (</w:t>
      </w:r>
      <w:r>
        <w:t>UCJA</w:t>
      </w:r>
      <w:r w:rsidR="00B062A2">
        <w:t>),</w:t>
      </w:r>
      <w:r>
        <w:t xml:space="preserve"> and held the position of Vice Presider and Treasurer. He served as Jurisdictional Prelate of the South Carolina Regional Diocese of the UCJA; and</w:t>
      </w:r>
    </w:p>
    <w:p w:rsidR="00042044" w:rsidP="00042044" w:rsidRDefault="00042044" w14:paraId="3A0849EE" w14:textId="77777777">
      <w:pPr>
        <w:pStyle w:val="scresolutionwhereas"/>
      </w:pPr>
    </w:p>
    <w:p w:rsidR="005B3DE1" w:rsidP="00042044" w:rsidRDefault="00042044" w14:paraId="6EBEFA1F" w14:textId="669B8939">
      <w:pPr>
        <w:pStyle w:val="scresolutionwhereas"/>
      </w:pPr>
      <w:bookmarkStart w:name="wa_e3755c871" w:id="10"/>
      <w:r>
        <w:t>W</w:t>
      </w:r>
      <w:bookmarkEnd w:id="10"/>
      <w:r>
        <w:t xml:space="preserve">hereas, Bishop Donald Hyman was very involved in his community. He began an annual “Give a Hand” program that dispenses food, clothing, toys, and toiletries to those in need and a “Back to School” program that gives free school supplies to needy students. Because of his humanitarian efforts, Bishop Hyman received a proclamation from the Mayor of </w:t>
      </w:r>
      <w:r w:rsidR="000E41F5">
        <w:t xml:space="preserve">the City of </w:t>
      </w:r>
      <w:r>
        <w:t>Florence designating March 15th as Bishop Dr. Donald Hyman’s Day in the City of Florence; and</w:t>
      </w:r>
    </w:p>
    <w:p w:rsidR="005B3DE1" w:rsidP="00591EDD" w:rsidRDefault="005B3DE1" w14:paraId="06B247D7" w14:textId="77777777">
      <w:pPr>
        <w:pStyle w:val="scresolutionwhereas"/>
      </w:pPr>
    </w:p>
    <w:p w:rsidRPr="00591EDD" w:rsidR="00591EDD" w:rsidP="00591EDD" w:rsidRDefault="00591EDD" w14:paraId="19F735BD" w14:textId="0E86F2B0">
      <w:pPr>
        <w:pStyle w:val="scresolutionwhereas"/>
      </w:pPr>
      <w:bookmarkStart w:name="wa_daed8c758" w:id="11"/>
      <w:r w:rsidRPr="00591EDD">
        <w:t>W</w:t>
      </w:r>
      <w:bookmarkEnd w:id="11"/>
      <w:r w:rsidRPr="00591EDD">
        <w:t>hereas,</w:t>
      </w:r>
      <w:r w:rsidR="00B644A8">
        <w:t xml:space="preserve"> </w:t>
      </w:r>
      <w:r w:rsidR="000E41F5">
        <w:t>i</w:t>
      </w:r>
      <w:r w:rsidR="00042044">
        <w:t>t would be fitting and proper to recognize the lifelong commitment of this son of South Carolina to improving the lives of the people of his community and this State by having a road dedicated in his honor in Florence</w:t>
      </w:r>
      <w:r w:rsidR="000E41F5">
        <w:t xml:space="preserve"> County</w:t>
      </w:r>
      <w:r w:rsidR="00042044">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3e99fdf8d" w:id="12"/>
      <w:r w:rsidRPr="008A567B">
        <w:t>B</w:t>
      </w:r>
      <w:bookmarkEnd w:id="12"/>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9461596">
      <w:pPr>
        <w:pStyle w:val="scresolutionmembers"/>
      </w:pPr>
      <w:bookmarkStart w:name="up_8ab63e5a4" w:id="13"/>
      <w:r w:rsidRPr="008A567B">
        <w:t>T</w:t>
      </w:r>
      <w:bookmarkEnd w:id="13"/>
      <w:r w:rsidRPr="008A567B">
        <w:t xml:space="preserve">hat the members of the South Carolina General Assembly, by this resolution, </w:t>
      </w:r>
      <w:r w:rsidR="00042044">
        <w:t>request the Department of Transportation name Woodville Road in Florence</w:t>
      </w:r>
      <w:r w:rsidR="000E41F5">
        <w:t xml:space="preserve"> County</w:t>
      </w:r>
      <w:r w:rsidR="00042044">
        <w:t xml:space="preserve"> “Bishop Donald Hyman Road” and erect appropriate markers or signs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2013E47">
      <w:pPr>
        <w:pStyle w:val="scresolutionbody"/>
      </w:pPr>
      <w:bookmarkStart w:name="up_dd05e417d" w:id="14"/>
      <w:r w:rsidRPr="008A567B">
        <w:t>B</w:t>
      </w:r>
      <w:bookmarkEnd w:id="14"/>
      <w:r w:rsidRPr="008A567B">
        <w:t>e it further resolved</w:t>
      </w:r>
      <w:r w:rsidR="00510BBD">
        <w:t xml:space="preserve"> </w:t>
      </w:r>
      <w:r w:rsidRPr="00510BBD" w:rsidR="00510BBD">
        <w:t xml:space="preserve">that </w:t>
      </w:r>
      <w:r w:rsidR="00B062A2">
        <w:t>a</w:t>
      </w:r>
      <w:r w:rsidRPr="00510BBD" w:rsidR="00510BBD">
        <w:t xml:space="preserve"> copy of this resolution be </w:t>
      </w:r>
      <w:r w:rsidR="00042044">
        <w:t>forwarded</w:t>
      </w:r>
      <w:r w:rsidRPr="00510BBD" w:rsidR="00510BBD">
        <w:t xml:space="preserve"> to</w:t>
      </w:r>
      <w:r w:rsidR="00042044">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2054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123D" w14:textId="77777777" w:rsidR="00387E97" w:rsidRDefault="00387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DB5" w14:textId="6A5EA4D0" w:rsidR="00387E97" w:rsidRDefault="000C647B">
    <w:pPr>
      <w:pStyle w:val="Footer"/>
    </w:pPr>
    <w:sdt>
      <w:sdtPr>
        <w:alias w:val="footer_billname"/>
        <w:tag w:val="footer_billname"/>
        <w:id w:val="1797722414"/>
        <w:lock w:val="contentLocked"/>
        <w:placeholder>
          <w:docPart w:val="311F8481F7404967872814FA200F0FCA"/>
        </w:placeholder>
        <w:dataBinding w:prefixMappings="xmlns:ns0='http://schemas.openxmlformats.org/package/2006/metadata/lwb360-metadata' " w:xpath="/ns0:lwb360Metadata[1]/ns0:T_BILL_T_BILLNAME[1]" w:storeItemID="{A70AC2F9-CF59-46A9-A8A7-29CBD0ED4110}"/>
        <w:text/>
      </w:sdtPr>
      <w:sdtEndPr/>
      <w:sdtContent>
        <w:r w:rsidR="00387E97">
          <w:t>[4278]</w:t>
        </w:r>
      </w:sdtContent>
    </w:sdt>
    <w:r w:rsidR="00387E97">
      <w:tab/>
    </w:r>
    <w:r w:rsidR="00387E97">
      <w:fldChar w:fldCharType="begin"/>
    </w:r>
    <w:r w:rsidR="00387E97">
      <w:instrText xml:space="preserve"> PAGE </w:instrText>
    </w:r>
    <w:r w:rsidR="00387E97">
      <w:fldChar w:fldCharType="separate"/>
    </w:r>
    <w:r w:rsidR="00387E97">
      <w:t>1</w:t>
    </w:r>
    <w:r w:rsidR="00387E97">
      <w:fldChar w:fldCharType="end"/>
    </w:r>
    <w:r w:rsidR="00387E9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615D" w14:textId="77777777" w:rsidR="00387E97" w:rsidRDefault="0038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571E" w14:textId="77777777" w:rsidR="00387E97" w:rsidRDefault="00387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BBCD" w14:textId="77777777" w:rsidR="00D20540" w:rsidRDefault="00D20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84B7" w14:textId="77777777" w:rsidR="00387E97" w:rsidRDefault="00387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2044"/>
    <w:rsid w:val="00097234"/>
    <w:rsid w:val="00097C23"/>
    <w:rsid w:val="000A53B4"/>
    <w:rsid w:val="000A641D"/>
    <w:rsid w:val="000C647B"/>
    <w:rsid w:val="000E0100"/>
    <w:rsid w:val="000E1785"/>
    <w:rsid w:val="000E41F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453B"/>
    <w:rsid w:val="00347376"/>
    <w:rsid w:val="0037079A"/>
    <w:rsid w:val="00386AE9"/>
    <w:rsid w:val="00387E97"/>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B7F94"/>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3DE1"/>
    <w:rsid w:val="005C2FE2"/>
    <w:rsid w:val="005C7500"/>
    <w:rsid w:val="005E2BC9"/>
    <w:rsid w:val="00604DC8"/>
    <w:rsid w:val="00605102"/>
    <w:rsid w:val="00611909"/>
    <w:rsid w:val="006146DA"/>
    <w:rsid w:val="006215AA"/>
    <w:rsid w:val="00634744"/>
    <w:rsid w:val="00654A9F"/>
    <w:rsid w:val="00666E48"/>
    <w:rsid w:val="00681C97"/>
    <w:rsid w:val="006842B0"/>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A7CD6"/>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75DD9"/>
    <w:rsid w:val="00A833AB"/>
    <w:rsid w:val="00A9569D"/>
    <w:rsid w:val="00A9741D"/>
    <w:rsid w:val="00AB2CC0"/>
    <w:rsid w:val="00AC34A2"/>
    <w:rsid w:val="00AD1C9A"/>
    <w:rsid w:val="00AD4B17"/>
    <w:rsid w:val="00AE2603"/>
    <w:rsid w:val="00AE5C8E"/>
    <w:rsid w:val="00AF0102"/>
    <w:rsid w:val="00B062A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2836"/>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20540"/>
    <w:rsid w:val="00D4291B"/>
    <w:rsid w:val="00D66B80"/>
    <w:rsid w:val="00D73A67"/>
    <w:rsid w:val="00D75E8E"/>
    <w:rsid w:val="00D77A5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2FC2"/>
    <w:rsid w:val="00FB43B4"/>
    <w:rsid w:val="00FB53A8"/>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D20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20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20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20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20540"/>
    <w:pPr>
      <w:widowControl w:val="0"/>
      <w:tabs>
        <w:tab w:val="right" w:pos="9000"/>
      </w:tabs>
      <w:suppressAutoHyphens/>
      <w:spacing w:after="0" w:line="240" w:lineRule="auto"/>
      <w:jc w:val="both"/>
    </w:pPr>
  </w:style>
  <w:style w:type="paragraph" w:customStyle="1" w:styleId="sccoversheetbillno">
    <w:name w:val="sc_coversheet_bill_no"/>
    <w:qFormat/>
    <w:rsid w:val="00D20540"/>
    <w:pPr>
      <w:widowControl w:val="0"/>
      <w:suppressAutoHyphens/>
      <w:spacing w:after="0" w:line="240" w:lineRule="auto"/>
      <w:jc w:val="right"/>
    </w:pPr>
    <w:rPr>
      <w:b/>
      <w:sz w:val="36"/>
    </w:rPr>
  </w:style>
  <w:style w:type="paragraph" w:customStyle="1" w:styleId="sccoversheetsponsor6">
    <w:name w:val="sc_coversheet_sponsor_6"/>
    <w:qFormat/>
    <w:rsid w:val="00D20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20540"/>
    <w:pPr>
      <w:widowControl w:val="0"/>
      <w:suppressAutoHyphens/>
      <w:spacing w:after="0" w:line="360" w:lineRule="auto"/>
      <w:jc w:val="both"/>
    </w:pPr>
  </w:style>
  <w:style w:type="paragraph" w:customStyle="1" w:styleId="sccoversheetcommitteereportheader">
    <w:name w:val="sc_coversheet_committee_report_header"/>
    <w:qFormat/>
    <w:rsid w:val="00D20540"/>
    <w:pPr>
      <w:widowControl w:val="0"/>
      <w:suppressAutoHyphens/>
      <w:spacing w:after="0" w:line="240" w:lineRule="auto"/>
      <w:jc w:val="center"/>
    </w:pPr>
    <w:rPr>
      <w:b/>
      <w:caps/>
    </w:rPr>
  </w:style>
  <w:style w:type="paragraph" w:customStyle="1" w:styleId="sccoversheetFISdirector">
    <w:name w:val="sc_coversheet_FIS_director"/>
    <w:qFormat/>
    <w:rsid w:val="00D20540"/>
    <w:pPr>
      <w:widowControl w:val="0"/>
      <w:suppressAutoHyphens/>
      <w:spacing w:after="0" w:line="240" w:lineRule="auto"/>
      <w:jc w:val="both"/>
    </w:pPr>
  </w:style>
  <w:style w:type="paragraph" w:customStyle="1" w:styleId="sccoversheetFISheader">
    <w:name w:val="sc_coversheet_FIS_header"/>
    <w:qFormat/>
    <w:rsid w:val="00D2054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20540"/>
    <w:pPr>
      <w:widowControl w:val="0"/>
      <w:suppressAutoHyphens/>
      <w:spacing w:after="0" w:line="360" w:lineRule="auto"/>
      <w:jc w:val="both"/>
    </w:pPr>
    <w:rPr>
      <w:b/>
    </w:rPr>
  </w:style>
  <w:style w:type="paragraph" w:customStyle="1" w:styleId="sccoversheetFISsectioninfo">
    <w:name w:val="sc_coversheet_FIS_section_info"/>
    <w:qFormat/>
    <w:rsid w:val="00D20540"/>
    <w:pPr>
      <w:widowControl w:val="0"/>
      <w:suppressAutoHyphens/>
      <w:spacing w:after="0" w:line="360" w:lineRule="auto"/>
      <w:ind w:firstLine="216"/>
      <w:jc w:val="both"/>
    </w:pPr>
  </w:style>
  <w:style w:type="paragraph" w:customStyle="1" w:styleId="sccommitteereporttitle">
    <w:name w:val="sc_committee_report_title"/>
    <w:qFormat/>
    <w:rsid w:val="00D20540"/>
    <w:pPr>
      <w:widowControl w:val="0"/>
      <w:suppressAutoHyphens/>
      <w:spacing w:after="0" w:line="360" w:lineRule="auto"/>
      <w:ind w:firstLine="216"/>
      <w:jc w:val="both"/>
    </w:pPr>
  </w:style>
  <w:style w:type="paragraph" w:customStyle="1" w:styleId="sccoversheetmajmin">
    <w:name w:val="sc_coversheet_maj_min"/>
    <w:qFormat/>
    <w:rsid w:val="00D20540"/>
    <w:pPr>
      <w:tabs>
        <w:tab w:val="left" w:pos="5472"/>
      </w:tabs>
      <w:spacing w:after="0" w:line="240" w:lineRule="auto"/>
      <w:jc w:val="both"/>
    </w:pPr>
  </w:style>
  <w:style w:type="paragraph" w:customStyle="1" w:styleId="sccoversheetcommitteereportemplyline">
    <w:name w:val="sc_coversheet_committee_report_emply_line"/>
    <w:qFormat/>
    <w:rsid w:val="00D20540"/>
    <w:pPr>
      <w:widowControl w:val="0"/>
      <w:suppressAutoHyphens/>
      <w:spacing w:after="0" w:line="360" w:lineRule="auto"/>
    </w:pPr>
  </w:style>
  <w:style w:type="paragraph" w:customStyle="1" w:styleId="sccoversheetreadfirst">
    <w:name w:val="sc_coversheet_readfirst"/>
    <w:qFormat/>
    <w:rsid w:val="00D20540"/>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78&amp;session=125&amp;summary=B" TargetMode="External" Id="R10222af80c544a32" /><Relationship Type="http://schemas.openxmlformats.org/officeDocument/2006/relationships/hyperlink" Target="https://www.scstatehouse.gov/sess125_2023-2024/prever/4278_20230405.docx" TargetMode="External" Id="R0fe0268b2c24481f" /><Relationship Type="http://schemas.openxmlformats.org/officeDocument/2006/relationships/hyperlink" Target="https://www.scstatehouse.gov/sess125_2023-2024/prever/4278_20230504.docx" TargetMode="External" Id="Re04d86cdd43a41f1" /><Relationship Type="http://schemas.openxmlformats.org/officeDocument/2006/relationships/hyperlink" Target="https://www.scstatehouse.gov/sess125_2023-2024/prever/4278_20240130.docx" TargetMode="External" Id="R5272573341864248" /><Relationship Type="http://schemas.openxmlformats.org/officeDocument/2006/relationships/hyperlink" Target="https://www.scstatehouse.gov/sess125_2023-2024/prever/4278_20240131.docx" TargetMode="External" Id="Rbfee41fedd44498b" /><Relationship Type="http://schemas.openxmlformats.org/officeDocument/2006/relationships/hyperlink" Target="h:\hj\20230405.docx" TargetMode="External" Id="Rd96356c138bb4307" /><Relationship Type="http://schemas.openxmlformats.org/officeDocument/2006/relationships/hyperlink" Target="h:\hj\20230405.docx" TargetMode="External" Id="Red9ba0bea7214440" /><Relationship Type="http://schemas.openxmlformats.org/officeDocument/2006/relationships/hyperlink" Target="h:\hj\20230503.docx" TargetMode="External" Id="Rb8f2dc9229ec49bb" /><Relationship Type="http://schemas.openxmlformats.org/officeDocument/2006/relationships/hyperlink" Target="h:\hj\20230504.docx" TargetMode="External" Id="R7d3b928a65b549ba" /><Relationship Type="http://schemas.openxmlformats.org/officeDocument/2006/relationships/hyperlink" Target="h:\sj\20230504.docx" TargetMode="External" Id="Rcc2367dedb614949" /><Relationship Type="http://schemas.openxmlformats.org/officeDocument/2006/relationships/hyperlink" Target="h:\sj\20230504.docx" TargetMode="External" Id="R958a7dbcecf549fb" /><Relationship Type="http://schemas.openxmlformats.org/officeDocument/2006/relationships/hyperlink" Target="h:\sj\20240130.docx" TargetMode="External" Id="R6c821884236343e8" /><Relationship Type="http://schemas.openxmlformats.org/officeDocument/2006/relationships/hyperlink" Target="h:\sj\20240131.docx" TargetMode="External" Id="Rcf8a51cb95ed49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3E1AF85A1F44547A4A8E631765ED3DD"/>
        <w:category>
          <w:name w:val="General"/>
          <w:gallery w:val="placeholder"/>
        </w:category>
        <w:types>
          <w:type w:val="bbPlcHdr"/>
        </w:types>
        <w:behaviors>
          <w:behavior w:val="content"/>
        </w:behaviors>
        <w:guid w:val="{47379E58-A5D4-42C3-B8F9-922236535D54}"/>
      </w:docPartPr>
      <w:docPartBody>
        <w:p w:rsidR="00523594" w:rsidRDefault="00523594" w:rsidP="00523594">
          <w:pPr>
            <w:pStyle w:val="E3E1AF85A1F44547A4A8E631765ED3DD"/>
          </w:pPr>
          <w:r w:rsidRPr="007B495D">
            <w:rPr>
              <w:rStyle w:val="PlaceholderText"/>
            </w:rPr>
            <w:t>Click or tap here to enter text.</w:t>
          </w:r>
        </w:p>
      </w:docPartBody>
    </w:docPart>
    <w:docPart>
      <w:docPartPr>
        <w:name w:val="311F8481F7404967872814FA200F0FCA"/>
        <w:category>
          <w:name w:val="General"/>
          <w:gallery w:val="placeholder"/>
        </w:category>
        <w:types>
          <w:type w:val="bbPlcHdr"/>
        </w:types>
        <w:behaviors>
          <w:behavior w:val="content"/>
        </w:behaviors>
        <w:guid w:val="{6F5FEB34-7AE2-4E6B-B80C-A368D6A48942}"/>
      </w:docPartPr>
      <w:docPartBody>
        <w:p w:rsidR="00523594" w:rsidRDefault="00523594" w:rsidP="00523594">
          <w:pPr>
            <w:pStyle w:val="311F8481F7404967872814FA200F0FCA"/>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23594"/>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594"/>
    <w:rPr>
      <w:color w:val="808080"/>
    </w:rPr>
  </w:style>
  <w:style w:type="paragraph" w:customStyle="1" w:styleId="E3E1AF85A1F44547A4A8E631765ED3DD">
    <w:name w:val="E3E1AF85A1F44547A4A8E631765ED3DD"/>
    <w:rsid w:val="00523594"/>
    <w:rPr>
      <w:kern w:val="2"/>
      <w14:ligatures w14:val="standardContextual"/>
    </w:rPr>
  </w:style>
  <w:style w:type="paragraph" w:customStyle="1" w:styleId="311F8481F7404967872814FA200F0FCA">
    <w:name w:val="311F8481F7404967872814FA200F0FCA"/>
    <w:rsid w:val="0052359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c5987c44-1532-4ab5-98b5-ba92be1fc83c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D_SENATEINTRODATE>2023-05-04</T_BILL_D_SENATEINTRODATE>
  <T_BILL_N_INTERNALVERSIONNUMBER>1</T_BILL_N_INTERNALVERSIONNUMBER>
  <T_BILL_N_SESSION>125</T_BILL_N_SESSION>
  <T_BILL_N_VERSIONNUMBER>1</T_BILL_N_VERSIONNUMBER>
  <T_BILL_N_YEAR>2023</T_BILL_N_YEAR>
  <T_BILL_REQUEST_REQUEST>01515367-2c0e-490a-af8a-777235c21021</T_BILL_REQUEST_REQUEST>
  <T_BILL_R_ORIGINALDRAFT>f6caee91-6967-491f-b74b-092892ba1d5e</T_BILL_R_ORIGINALDRAFT>
  <T_BILL_SPONSOR_SPONSOR>496a0bbf-f9fd-4685-928b-da408a325a01</T_BILL_SPONSOR_SPONSOR>
  <T_BILL_T_BILLNAME>[4278]</T_BILL_T_BILLNAME>
  <T_BILL_T_BILLNUMBER>4278</T_BILL_T_BILLNUMBER>
  <T_BILL_T_BILLTITLE>to request the department of TRANSPORTATION name woodville road in florence county “bishop donald hyman road” and erect appropriate markers or signs along this road containing these words.</T_BILL_T_BILLTITLE>
  <T_BILL_T_CHAMBER>house</T_BILL_T_CHAMBER>
  <T_BILL_T_FILENAME> </T_BILL_T_FILENAME>
  <T_BILL_T_LEGTYPE>concurrent_resolution</T_BILL_T_LEGTYPE>
  <T_BILL_T_SUBJECT>"Bishop Donald Hyman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546</Words>
  <Characters>2838</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12</cp:revision>
  <cp:lastPrinted>2024-01-30T20:55:00Z</cp:lastPrinted>
  <dcterms:created xsi:type="dcterms:W3CDTF">2023-04-03T15:03:00Z</dcterms:created>
  <dcterms:modified xsi:type="dcterms:W3CDTF">2024-01-31T21:32:00Z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