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4285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Pendarvis,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LC-0207HDB-GM23.docx</w:t>
      </w:r>
    </w:p>
    <w:p>
      <w:pPr>
        <w:widowControl w:val="false"/>
        <w:spacing w:after="0"/>
        <w:jc w:val="left"/>
      </w:pPr>
    </w:p>
    <w:p>
      <w:pPr>
        <w:widowControl w:val="false"/>
        <w:spacing w:after="0"/>
        <w:jc w:val="left"/>
      </w:pPr>
      <w:r>
        <w:rPr>
          <w:rFonts w:ascii="Times New Roman"/>
          <w:sz w:val="22"/>
        </w:rPr>
        <w:t xml:space="preserve">Introduced in the House on April 6, 2023</w:t>
      </w:r>
    </w:p>
    <w:p>
      <w:pPr>
        <w:widowControl w:val="false"/>
        <w:spacing w:after="0"/>
        <w:jc w:val="left"/>
      </w:pPr>
      <w:r>
        <w:rPr>
          <w:rFonts w:ascii="Times New Roman"/>
          <w:sz w:val="22"/>
        </w:rPr>
        <w:t xml:space="preserve">Adopted by the House on April 6, 2023</w:t>
      </w:r>
    </w:p>
    <w:p>
      <w:pPr>
        <w:widowControl w:val="false"/>
        <w:spacing w:after="0"/>
        <w:jc w:val="left"/>
      </w:pPr>
    </w:p>
    <w:p>
      <w:pPr>
        <w:widowControl w:val="false"/>
        <w:spacing w:after="0"/>
        <w:jc w:val="left"/>
      </w:pPr>
      <w:r>
        <w:rPr>
          <w:rFonts w:ascii="Times New Roman"/>
          <w:sz w:val="22"/>
        </w:rPr>
        <w:t xml:space="preserve">Summary: Zeta Zeta Chapter of Omega Psi Phi Fraternity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4/6/2023</w:t>
      </w:r>
      <w:r>
        <w:tab/>
        <w:t>House</w:t>
      </w:r>
      <w:r>
        <w:tab/>
        <w:t xml:space="preserve">Introduced and adopted</w:t>
      </w:r>
      <w:r>
        <w:t xml:space="preserve"> (</w:t>
      </w:r>
      <w:hyperlink w:history="true" r:id="Rf4e36db017d4451b">
        <w:r w:rsidRPr="00770434">
          <w:rPr>
            <w:rStyle w:val="Hyperlink"/>
          </w:rPr>
          <w:t>House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e253e4fbda6a403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a6b14f5614e49bf">
        <w:r>
          <w:rPr>
            <w:rStyle w:val="Hyperlink"/>
            <w:u w:val="single"/>
          </w:rPr>
          <w:t>04/06/2023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127EBF9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3455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9285E" w14:paraId="48DB32D0" w14:textId="2955F96E">
          <w:pPr>
            <w:pStyle w:val="scresolutiontitle"/>
          </w:pPr>
          <w:r>
            <w:t xml:space="preserve">To recognize and honor the Members of the Zeta Zeta Chapter of the Omega Psi Phi Fraternity, Inc., during the 1970s and to congratulate them upon the fiftieth anniversary of their </w:t>
          </w:r>
          <w:r w:rsidR="00C07BD3">
            <w:t>founding</w:t>
          </w:r>
          <w:r>
            <w:t xml:space="preserve">.  </w:t>
          </w:r>
        </w:p>
      </w:sdtContent>
    </w:sdt>
    <w:bookmarkStart w:name="at_a76405e6e" w:displacedByCustomXml="prev" w:id="0"/>
    <w:bookmarkEnd w:id="0"/>
    <w:p w:rsidR="0010776B" w:rsidP="00091FD9" w:rsidRDefault="0010776B" w14:paraId="48DB32D1" w14:textId="56627158">
      <w:pPr>
        <w:pStyle w:val="scresolutiontitle"/>
      </w:pPr>
    </w:p>
    <w:p w:rsidR="008C3A19" w:rsidP="00084D53" w:rsidRDefault="008C3A19" w14:paraId="5C7CA9E3" w14:textId="1782E957">
      <w:pPr>
        <w:pStyle w:val="scresolutionwhereas"/>
      </w:pPr>
      <w:bookmarkStart w:name="wa_9c3ba1cdc" w:id="1"/>
      <w:r w:rsidRPr="00084D53">
        <w:t>W</w:t>
      </w:r>
      <w:bookmarkEnd w:id="1"/>
      <w:r w:rsidRPr="00084D53">
        <w:t>hereas,</w:t>
      </w:r>
      <w:r w:rsidR="001347EE">
        <w:t xml:space="preserve"> </w:t>
      </w:r>
      <w:r w:rsidR="00687C32">
        <w:t xml:space="preserve">the South Carolina House of Representatives </w:t>
      </w:r>
      <w:r w:rsidR="00C07BD3">
        <w:t>is</w:t>
      </w:r>
      <w:r w:rsidR="00687C32">
        <w:t xml:space="preserve"> pleased to learn that the class of the 1970s of Zeta Zeta Chapter of </w:t>
      </w:r>
      <w:r w:rsidRPr="00687C32" w:rsidR="00687C32">
        <w:t>Omega Psi Phi Fraternity</w:t>
      </w:r>
      <w:r w:rsidR="00687C32">
        <w:t>,</w:t>
      </w:r>
      <w:r w:rsidRPr="00687C32" w:rsidR="00687C32">
        <w:t xml:space="preserve"> Inc</w:t>
      </w:r>
      <w:r w:rsidR="00687C32">
        <w:t>., will celebrate a half century of brotherhood</w:t>
      </w:r>
      <w:r w:rsidRPr="00084D53">
        <w:t>; and</w:t>
      </w:r>
    </w:p>
    <w:p w:rsidR="00F9285E" w:rsidP="00084D53" w:rsidRDefault="00F9285E" w14:paraId="08CE5EB5" w14:textId="21DDF71A">
      <w:pPr>
        <w:pStyle w:val="scresolutionwhereas"/>
      </w:pPr>
    </w:p>
    <w:p w:rsidR="008355EB" w:rsidP="00646A85" w:rsidRDefault="00687C32" w14:paraId="6DD2D2F4" w14:textId="65083B0C">
      <w:pPr>
        <w:pStyle w:val="scemptyline"/>
      </w:pPr>
      <w:bookmarkStart w:name="up_9590f0cc5" w:id="2"/>
      <w:r>
        <w:t>W</w:t>
      </w:r>
      <w:bookmarkEnd w:id="2"/>
      <w:r>
        <w:t>hereas, i</w:t>
      </w:r>
      <w:r w:rsidR="00646A85">
        <w:t xml:space="preserve">nitially, </w:t>
      </w:r>
      <w:r>
        <w:t xml:space="preserve">the </w:t>
      </w:r>
      <w:r w:rsidR="00646A85">
        <w:t>Zeta Zeta chapter received designation as an official campus organization through the Inter</w:t>
      </w:r>
      <w:r w:rsidR="00C07BD3">
        <w:t>f</w:t>
      </w:r>
      <w:r w:rsidR="00646A85">
        <w:t>raternity Council (IFC) and the University of South Carolina</w:t>
      </w:r>
      <w:r w:rsidR="000B18D3">
        <w:t xml:space="preserve"> (USC)</w:t>
      </w:r>
      <w:r>
        <w:t>, but</w:t>
      </w:r>
      <w:r w:rsidR="00646A85">
        <w:t xml:space="preserve"> many in the Afro</w:t>
      </w:r>
      <w:r>
        <w:noBreakHyphen/>
        <w:t>A</w:t>
      </w:r>
      <w:r w:rsidR="00646A85">
        <w:t xml:space="preserve">merican Greek community felt that </w:t>
      </w:r>
      <w:r>
        <w:t>the</w:t>
      </w:r>
      <w:r w:rsidR="00646A85">
        <w:t xml:space="preserve"> organizational needs</w:t>
      </w:r>
      <w:r>
        <w:t>,</w:t>
      </w:r>
      <w:r w:rsidR="00646A85">
        <w:t xml:space="preserve"> as well as the ability to stay true to </w:t>
      </w:r>
      <w:r w:rsidR="006D68C2">
        <w:t>their</w:t>
      </w:r>
      <w:r w:rsidR="00646A85">
        <w:t xml:space="preserve"> cultural identity as Black Greek Letter Organizations (BGLO)</w:t>
      </w:r>
      <w:r>
        <w:t>,</w:t>
      </w:r>
      <w:r w:rsidR="00646A85">
        <w:t xml:space="preserve"> were not being met by the campus </w:t>
      </w:r>
      <w:r>
        <w:t>IFC</w:t>
      </w:r>
      <w:r w:rsidR="00646A85">
        <w:t xml:space="preserve">, which had no historical reference for interacting with </w:t>
      </w:r>
      <w:r>
        <w:t>their</w:t>
      </w:r>
      <w:r w:rsidR="00646A85">
        <w:t xml:space="preserve"> organizations</w:t>
      </w:r>
      <w:r>
        <w:t>; and</w:t>
      </w:r>
    </w:p>
    <w:p w:rsidR="008355EB" w:rsidP="00646A85" w:rsidRDefault="008355EB" w14:paraId="38C64783" w14:textId="77777777">
      <w:pPr>
        <w:pStyle w:val="scemptyline"/>
      </w:pPr>
    </w:p>
    <w:p w:rsidR="00646A85" w:rsidP="00646A85" w:rsidRDefault="008355EB" w14:paraId="4D659699" w14:textId="1D802AA4">
      <w:pPr>
        <w:pStyle w:val="scemptyline"/>
      </w:pPr>
      <w:bookmarkStart w:name="up_5d53ee44d" w:id="3"/>
      <w:r>
        <w:t>W</w:t>
      </w:r>
      <w:bookmarkEnd w:id="3"/>
      <w:r>
        <w:t>hereas, t</w:t>
      </w:r>
      <w:r w:rsidR="00646A85">
        <w:t>he formation of the National Pan</w:t>
      </w:r>
      <w:r w:rsidR="00C07BD3">
        <w:t>‑</w:t>
      </w:r>
      <w:r w:rsidR="00646A85">
        <w:t xml:space="preserve">Hellenic Council (NPHC), the </w:t>
      </w:r>
      <w:r w:rsidRPr="00C07BD3" w:rsidR="00C07BD3">
        <w:t xml:space="preserve">governing body </w:t>
      </w:r>
      <w:r w:rsidR="00C07BD3">
        <w:t xml:space="preserve">of </w:t>
      </w:r>
      <w:r w:rsidR="00646A85">
        <w:t>Greek organization</w:t>
      </w:r>
      <w:r w:rsidR="00C07BD3">
        <w:t>s</w:t>
      </w:r>
      <w:r w:rsidR="00646A85">
        <w:t xml:space="preserve"> traditionally utilized at many Historically Black College</w:t>
      </w:r>
      <w:r>
        <w:t>s</w:t>
      </w:r>
      <w:r w:rsidR="00646A85">
        <w:t xml:space="preserve"> and Universit</w:t>
      </w:r>
      <w:r>
        <w:t>ies</w:t>
      </w:r>
      <w:r w:rsidR="00646A85">
        <w:t xml:space="preserve"> (HBCU</w:t>
      </w:r>
      <w:r w:rsidR="00657CCB">
        <w:t>’s</w:t>
      </w:r>
      <w:r w:rsidR="00646A85">
        <w:t>)</w:t>
      </w:r>
      <w:r>
        <w:t xml:space="preserve">, met this need.  </w:t>
      </w:r>
      <w:r w:rsidR="00646A85">
        <w:t>Zeta Zeta was instrumental in championing the organization’s successful start on campus</w:t>
      </w:r>
      <w:r>
        <w:t xml:space="preserve"> and </w:t>
      </w:r>
      <w:r w:rsidR="00646A85">
        <w:t>would have a rotating presidency</w:t>
      </w:r>
      <w:r>
        <w:t xml:space="preserve">, with Brother </w:t>
      </w:r>
      <w:r w:rsidR="00646A85">
        <w:t xml:space="preserve">Ollie Lowry </w:t>
      </w:r>
      <w:r>
        <w:t>as its</w:t>
      </w:r>
      <w:r w:rsidR="00646A85">
        <w:t xml:space="preserve"> first president in 1976</w:t>
      </w:r>
      <w:r>
        <w:t>; and</w:t>
      </w:r>
    </w:p>
    <w:p w:rsidR="008355EB" w:rsidP="00646A85" w:rsidRDefault="008355EB" w14:paraId="47523AAE" w14:textId="77777777">
      <w:pPr>
        <w:pStyle w:val="scemptyline"/>
      </w:pPr>
    </w:p>
    <w:p w:rsidR="008355EB" w:rsidP="00646A85" w:rsidRDefault="008355EB" w14:paraId="47937C66" w14:textId="4CCA3C02">
      <w:pPr>
        <w:pStyle w:val="scemptyline"/>
      </w:pPr>
      <w:bookmarkStart w:name="up_c1fffdb17" w:id="4"/>
      <w:r>
        <w:t>W</w:t>
      </w:r>
      <w:bookmarkEnd w:id="4"/>
      <w:r>
        <w:t xml:space="preserve">hereas, </w:t>
      </w:r>
      <w:r w:rsidRPr="008355EB">
        <w:t>the catalyst</w:t>
      </w:r>
      <w:r>
        <w:t xml:space="preserve"> of</w:t>
      </w:r>
      <w:r w:rsidR="00646A85">
        <w:t xml:space="preserve"> </w:t>
      </w:r>
      <w:r>
        <w:t>m</w:t>
      </w:r>
      <w:r w:rsidR="00646A85">
        <w:t xml:space="preserve">anhood, </w:t>
      </w:r>
      <w:r>
        <w:t>s</w:t>
      </w:r>
      <w:r w:rsidR="00646A85">
        <w:t xml:space="preserve">cholarship, </w:t>
      </w:r>
      <w:r w:rsidR="007773B0">
        <w:t>perseverance,</w:t>
      </w:r>
      <w:r w:rsidR="00646A85">
        <w:t xml:space="preserve"> and </w:t>
      </w:r>
      <w:r>
        <w:t>u</w:t>
      </w:r>
      <w:r w:rsidR="00646A85">
        <w:t xml:space="preserve">plift </w:t>
      </w:r>
      <w:r w:rsidR="00C07BD3">
        <w:t>enabled</w:t>
      </w:r>
      <w:r w:rsidR="00646A85">
        <w:t xml:space="preserve"> the men of the Zeta Zeta Chapter</w:t>
      </w:r>
      <w:r>
        <w:t xml:space="preserve"> to</w:t>
      </w:r>
      <w:r w:rsidR="00646A85">
        <w:t xml:space="preserve"> carve a niche for themselves on campus.</w:t>
      </w:r>
      <w:r>
        <w:t xml:space="preserve"> </w:t>
      </w:r>
      <w:r w:rsidR="00646A85">
        <w:t xml:space="preserve"> Zeta Zeta </w:t>
      </w:r>
      <w:r>
        <w:t xml:space="preserve">had one hundred four </w:t>
      </w:r>
      <w:r w:rsidR="00646A85">
        <w:t>O</w:t>
      </w:r>
      <w:r>
        <w:t>mega m</w:t>
      </w:r>
      <w:r w:rsidR="00646A85">
        <w:t xml:space="preserve">en </w:t>
      </w:r>
      <w:r>
        <w:t>who c</w:t>
      </w:r>
      <w:r w:rsidR="00646A85">
        <w:t>rossed the Burning Sands between the years of 1973 and 1979</w:t>
      </w:r>
      <w:r>
        <w:t xml:space="preserve">, </w:t>
      </w:r>
      <w:r w:rsidR="006D68C2">
        <w:t>a membership that</w:t>
      </w:r>
      <w:r w:rsidR="00646A85">
        <w:t xml:space="preserve"> represents </w:t>
      </w:r>
      <w:r>
        <w:t xml:space="preserve">thirty percent </w:t>
      </w:r>
      <w:r w:rsidR="00646A85">
        <w:t xml:space="preserve">of all the </w:t>
      </w:r>
      <w:r>
        <w:t>b</w:t>
      </w:r>
      <w:r w:rsidR="00646A85">
        <w:t xml:space="preserve">rothers the chapter has inducted over its </w:t>
      </w:r>
      <w:r>
        <w:t>five decades; and</w:t>
      </w:r>
    </w:p>
    <w:p w:rsidR="000B18D3" w:rsidP="00646A85" w:rsidRDefault="000B18D3" w14:paraId="1179EB6B" w14:textId="77777777">
      <w:pPr>
        <w:pStyle w:val="scemptyline"/>
      </w:pPr>
    </w:p>
    <w:p w:rsidR="00646A85" w:rsidP="00646A85" w:rsidRDefault="000B18D3" w14:paraId="4B7AB6E0" w14:textId="63B6A5A4">
      <w:pPr>
        <w:pStyle w:val="scemptyline"/>
      </w:pPr>
      <w:bookmarkStart w:name="up_fbcb61e9b" w:id="5"/>
      <w:r>
        <w:t>W</w:t>
      </w:r>
      <w:bookmarkEnd w:id="5"/>
      <w:r>
        <w:t xml:space="preserve">hereas, during the 1970s, </w:t>
      </w:r>
      <w:r w:rsidR="00646A85">
        <w:t>Zeta Zeta</w:t>
      </w:r>
      <w:r>
        <w:t xml:space="preserve"> men</w:t>
      </w:r>
      <w:r w:rsidR="00646A85">
        <w:t xml:space="preserve"> routinely led in chapter GPA averages among Panhellenic organizations on campus</w:t>
      </w:r>
      <w:r>
        <w:t xml:space="preserve"> with</w:t>
      </w:r>
      <w:r w:rsidR="00646A85">
        <w:t xml:space="preserve"> high levels of scholarship through a broad range of </w:t>
      </w:r>
      <w:r w:rsidRPr="0058735E" w:rsidR="0058735E">
        <w:t xml:space="preserve">disciplines </w:t>
      </w:r>
      <w:r w:rsidR="0058735E">
        <w:t xml:space="preserve">for </w:t>
      </w:r>
      <w:r w:rsidR="00646A85">
        <w:t>undergraduate and graduate degree</w:t>
      </w:r>
      <w:r w:rsidR="0058735E">
        <w:t>s</w:t>
      </w:r>
      <w:r w:rsidR="00646A85">
        <w:t xml:space="preserve"> at </w:t>
      </w:r>
      <w:r>
        <w:t xml:space="preserve">USC </w:t>
      </w:r>
      <w:r w:rsidR="006D68C2">
        <w:t xml:space="preserve">and </w:t>
      </w:r>
      <w:r w:rsidR="00646A85">
        <w:t>graduat</w:t>
      </w:r>
      <w:r w:rsidR="006D68C2">
        <w:t>ed</w:t>
      </w:r>
      <w:r w:rsidR="00646A85">
        <w:t xml:space="preserve"> with distinction</w:t>
      </w:r>
      <w:r>
        <w:t xml:space="preserve">. </w:t>
      </w:r>
      <w:r w:rsidR="0058735E">
        <w:t xml:space="preserve"> </w:t>
      </w:r>
      <w:r w:rsidR="006D68C2">
        <w:t>Many earn</w:t>
      </w:r>
      <w:r w:rsidR="00646A85">
        <w:t>e</w:t>
      </w:r>
      <w:r>
        <w:t>d</w:t>
      </w:r>
      <w:r w:rsidR="00646A85">
        <w:t xml:space="preserve"> post</w:t>
      </w:r>
      <w:r w:rsidR="0058735E">
        <w:t>‑</w:t>
      </w:r>
      <w:r w:rsidR="00646A85">
        <w:t>graduate degrees in law, medicine</w:t>
      </w:r>
      <w:r w:rsidR="0058735E">
        <w:t>,</w:t>
      </w:r>
      <w:r w:rsidR="00646A85">
        <w:t xml:space="preserve"> and other professional disciplines, </w:t>
      </w:r>
      <w:r w:rsidR="006D68C2">
        <w:t>gain</w:t>
      </w:r>
      <w:r w:rsidR="00646A85">
        <w:t>ing acclaim in their chosen fields</w:t>
      </w:r>
      <w:r w:rsidR="0058735E">
        <w:t>; and</w:t>
      </w:r>
    </w:p>
    <w:p w:rsidR="00646A85" w:rsidP="00646A85" w:rsidRDefault="00646A85" w14:paraId="3DC6919B" w14:textId="77777777">
      <w:pPr>
        <w:pStyle w:val="scemptyline"/>
      </w:pPr>
    </w:p>
    <w:p w:rsidR="00646A85" w:rsidP="00646A85" w:rsidRDefault="00C07BD3" w14:paraId="259CF7A2" w14:textId="79B4CC6E">
      <w:pPr>
        <w:pStyle w:val="scemptyline"/>
      </w:pPr>
      <w:bookmarkStart w:name="up_068d77d18" w:id="6"/>
      <w:proofErr w:type="gramStart"/>
      <w:r>
        <w:t>W</w:t>
      </w:r>
      <w:bookmarkEnd w:id="6"/>
      <w:r>
        <w:t>hereas,</w:t>
      </w:r>
      <w:proofErr w:type="gramEnd"/>
      <w:r>
        <w:t xml:space="preserve"> some of the Zeta Zeta men who held p</w:t>
      </w:r>
      <w:r w:rsidR="00646A85">
        <w:t xml:space="preserve">rominent </w:t>
      </w:r>
      <w:r>
        <w:t>p</w:t>
      </w:r>
      <w:r w:rsidR="00646A85">
        <w:t>ositions</w:t>
      </w:r>
      <w:r>
        <w:t xml:space="preserve"> </w:t>
      </w:r>
      <w:r w:rsidR="00763108">
        <w:t xml:space="preserve">on campus </w:t>
      </w:r>
      <w:r>
        <w:t>in the 1970s included</w:t>
      </w:r>
      <w:r w:rsidR="00646A85">
        <w:t xml:space="preserve"> Maurice Sanders</w:t>
      </w:r>
      <w:r w:rsidR="006C77E9">
        <w:t>, p</w:t>
      </w:r>
      <w:r w:rsidR="00646A85">
        <w:t xml:space="preserve">resident </w:t>
      </w:r>
      <w:r w:rsidR="006C77E9">
        <w:t>of the</w:t>
      </w:r>
      <w:r w:rsidR="00646A85">
        <w:t xml:space="preserve"> Afro</w:t>
      </w:r>
      <w:r w:rsidR="006C77E9">
        <w:t>‑</w:t>
      </w:r>
      <w:r w:rsidR="00646A85">
        <w:t>American Students Association</w:t>
      </w:r>
      <w:r w:rsidR="00763108">
        <w:t>;</w:t>
      </w:r>
      <w:r w:rsidR="006C77E9">
        <w:t xml:space="preserve"> </w:t>
      </w:r>
      <w:r w:rsidR="00646A85">
        <w:t>Nathaniel Smith</w:t>
      </w:r>
      <w:r w:rsidR="006C77E9">
        <w:t>, p</w:t>
      </w:r>
      <w:r w:rsidR="00646A85">
        <w:t xml:space="preserve">resident </w:t>
      </w:r>
      <w:r w:rsidR="006C77E9">
        <w:t xml:space="preserve">of the </w:t>
      </w:r>
      <w:r w:rsidR="00646A85">
        <w:t>Afro</w:t>
      </w:r>
      <w:r w:rsidR="00100A61">
        <w:noBreakHyphen/>
      </w:r>
      <w:r w:rsidR="00646A85">
        <w:t>American Students Association</w:t>
      </w:r>
      <w:r w:rsidR="00763108">
        <w:t>;</w:t>
      </w:r>
      <w:r w:rsidR="006C77E9">
        <w:t xml:space="preserve"> </w:t>
      </w:r>
      <w:r w:rsidR="00646A85">
        <w:t>Ollie Lowry</w:t>
      </w:r>
      <w:r w:rsidR="006C77E9">
        <w:t>, fir</w:t>
      </w:r>
      <w:r w:rsidR="00646A85">
        <w:t xml:space="preserve">st President </w:t>
      </w:r>
      <w:r w:rsidR="006C77E9">
        <w:t>of the</w:t>
      </w:r>
      <w:r w:rsidR="00646A85">
        <w:t xml:space="preserve"> USC Panhellenic Council</w:t>
      </w:r>
      <w:r w:rsidR="006C77E9">
        <w:t>;</w:t>
      </w:r>
    </w:p>
    <w:p w:rsidR="00646A85" w:rsidP="00646A85" w:rsidRDefault="00646A85" w14:paraId="28798679" w14:textId="5F2228F4">
      <w:pPr>
        <w:pStyle w:val="scemptyline"/>
      </w:pPr>
      <w:bookmarkStart w:name="up_bf8f3ed99" w:id="7"/>
      <w:r>
        <w:lastRenderedPageBreak/>
        <w:t>G</w:t>
      </w:r>
      <w:bookmarkEnd w:id="7"/>
      <w:r>
        <w:t>ary Norris</w:t>
      </w:r>
      <w:r w:rsidR="006C77E9">
        <w:t>, fir</w:t>
      </w:r>
      <w:r>
        <w:t>st</w:t>
      </w:r>
      <w:r w:rsidR="006C77E9">
        <w:t xml:space="preserve"> B</w:t>
      </w:r>
      <w:r>
        <w:t xml:space="preserve">lack </w:t>
      </w:r>
      <w:r w:rsidR="006C77E9">
        <w:t>v</w:t>
      </w:r>
      <w:r>
        <w:t xml:space="preserve">ice </w:t>
      </w:r>
      <w:r w:rsidR="006C77E9">
        <w:t>p</w:t>
      </w:r>
      <w:r>
        <w:t>resident</w:t>
      </w:r>
      <w:r w:rsidR="006C77E9">
        <w:t xml:space="preserve"> of the USC</w:t>
      </w:r>
      <w:r>
        <w:t xml:space="preserve"> Student Union Association</w:t>
      </w:r>
      <w:r w:rsidR="006C77E9">
        <w:t xml:space="preserve">; </w:t>
      </w:r>
      <w:r w:rsidR="00763108">
        <w:t xml:space="preserve">and </w:t>
      </w:r>
      <w:r>
        <w:t>Rick Leftt and Garry Norris</w:t>
      </w:r>
      <w:r w:rsidR="006C77E9">
        <w:t xml:space="preserve">, pages for the </w:t>
      </w:r>
      <w:r>
        <w:t>S</w:t>
      </w:r>
      <w:r w:rsidR="006C77E9">
        <w:t xml:space="preserve">outh </w:t>
      </w:r>
      <w:r>
        <w:t>C</w:t>
      </w:r>
      <w:r w:rsidR="006C77E9">
        <w:t>arolina</w:t>
      </w:r>
      <w:r>
        <w:t xml:space="preserve"> House</w:t>
      </w:r>
      <w:r w:rsidR="006C77E9">
        <w:t xml:space="preserve"> of</w:t>
      </w:r>
      <w:r>
        <w:t xml:space="preserve"> </w:t>
      </w:r>
      <w:r w:rsidR="006C77E9">
        <w:t>Representatives; and</w:t>
      </w:r>
    </w:p>
    <w:p w:rsidR="006C77E9" w:rsidP="00646A85" w:rsidRDefault="006C77E9" w14:paraId="74D86652" w14:textId="77777777">
      <w:pPr>
        <w:pStyle w:val="scemptyline"/>
      </w:pPr>
    </w:p>
    <w:p w:rsidR="00646A85" w:rsidP="00646A85" w:rsidRDefault="00DF7B45" w14:paraId="3AA128AF" w14:textId="5E0F48A0">
      <w:pPr>
        <w:pStyle w:val="scemptyline"/>
      </w:pPr>
      <w:bookmarkStart w:name="up_590e0ecc2" w:id="8"/>
      <w:r w:rsidRPr="00DF7B45">
        <w:t>W</w:t>
      </w:r>
      <w:bookmarkEnd w:id="8"/>
      <w:r w:rsidRPr="00DF7B45">
        <w:t>hereas, on the athletic scene at USC, Zeta Zeta Brothers Maurice Sanders and Ralph Wilkes were the first Black male varsity cheerleaders.  Zeta Zeta brothers from the 1970s who played varsity football at USC included Clarence Williams and Kevin Long.  Both played in the NFL and were the first running backs tandem to each rush for a thousand yards in the same season.  Other Zeta Zeta brothers to play for USC were Casper Carter, Michael Tisdale, Charles Barber, and Phil Procter.  Greg Gresham was the first Black quarterback recruit for USC, and Willie Scott played for USC and in the NFL; and</w:t>
      </w:r>
    </w:p>
    <w:p w:rsidR="00646A85" w:rsidP="00646A85" w:rsidRDefault="00646A85" w14:paraId="38C3C930" w14:textId="5C1B076B">
      <w:pPr>
        <w:pStyle w:val="scemptyline"/>
      </w:pPr>
    </w:p>
    <w:p w:rsidR="008A7625" w:rsidP="00843D27" w:rsidRDefault="00DF7B45" w14:paraId="44F28955" w14:textId="2D63E842">
      <w:pPr>
        <w:pStyle w:val="scresolutionwhereas"/>
      </w:pPr>
      <w:bookmarkStart w:name="wa_5cf520e76" w:id="9"/>
      <w:r w:rsidRPr="00DF7B45">
        <w:t>W</w:t>
      </w:r>
      <w:bookmarkEnd w:id="9"/>
      <w:r w:rsidRPr="00DF7B45">
        <w:t xml:space="preserve">hereas, Zeta Zeta men </w:t>
      </w:r>
      <w:r w:rsidR="006D68C2">
        <w:t>enjoyed</w:t>
      </w:r>
      <w:r w:rsidRPr="00DF7B45">
        <w:t xml:space="preserve"> the best </w:t>
      </w:r>
      <w:r w:rsidR="001F5C7F">
        <w:t xml:space="preserve">of </w:t>
      </w:r>
      <w:r w:rsidRPr="00DF7B45">
        <w:t>step shows, parties at the frat house, and pledge lines</w:t>
      </w:r>
      <w:r w:rsidR="00763108">
        <w:t xml:space="preserve"> in the 1970s and </w:t>
      </w:r>
      <w:r w:rsidRPr="00DF7B45">
        <w:t>light</w:t>
      </w:r>
      <w:r w:rsidR="006D68C2">
        <w:t>ed</w:t>
      </w:r>
      <w:r w:rsidRPr="00DF7B45">
        <w:t xml:space="preserve"> the way for others by uplift</w:t>
      </w:r>
      <w:r w:rsidR="00763108">
        <w:t>ing</w:t>
      </w:r>
      <w:r w:rsidRPr="00DF7B45">
        <w:t xml:space="preserve"> the chapter and maintaining its </w:t>
      </w:r>
      <w:r w:rsidR="006D68C2">
        <w:t>value</w:t>
      </w:r>
      <w:r w:rsidR="00763108">
        <w:t>s.</w:t>
      </w:r>
      <w:r w:rsidR="006D68C2">
        <w:t xml:space="preserve"> </w:t>
      </w:r>
      <w:r w:rsidRPr="00DF7B45">
        <w:t xml:space="preserve"> Zeta Zeta will light </w:t>
      </w:r>
      <w:r w:rsidR="00763108">
        <w:t>the way for those who</w:t>
      </w:r>
      <w:r w:rsidRPr="00DF7B45">
        <w:t xml:space="preserve"> follow its motto: “Friendship is essential to the soul.”  Now, therefore,</w:t>
      </w:r>
    </w:p>
    <w:p w:rsidRPr="00040E43" w:rsidR="008A7625" w:rsidP="006B1590" w:rsidRDefault="008A7625" w14:paraId="24BB5989" w14:textId="77777777">
      <w:pPr>
        <w:pStyle w:val="scresolutionbody"/>
      </w:pPr>
    </w:p>
    <w:p w:rsidRPr="00040E43" w:rsidR="00B9052D" w:rsidP="00B703CB" w:rsidRDefault="00B9052D" w14:paraId="48DB32E4" w14:textId="5C410C9D">
      <w:pPr>
        <w:pStyle w:val="scresolutionbody"/>
      </w:pPr>
      <w:bookmarkStart w:name="up_f061db85c"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3455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B9052D" w:rsidP="00C07BD3" w:rsidRDefault="00007116" w14:paraId="48DB32E8" w14:textId="73E67680">
      <w:pPr>
        <w:pStyle w:val="scresolutionmembers"/>
      </w:pPr>
      <w:bookmarkStart w:name="up_17a535456"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3455A">
            <w:rPr>
              <w:rStyle w:val="scresolutionbody1"/>
            </w:rPr>
            <w:t>House of Representatives</w:t>
          </w:r>
        </w:sdtContent>
      </w:sdt>
      <w:r w:rsidRPr="00040E43">
        <w:t xml:space="preserve">, by this resolution, </w:t>
      </w:r>
      <w:r w:rsidRPr="00C07BD3" w:rsidR="00C07BD3">
        <w:t xml:space="preserve">recognize and honor the members of the Zeta Zeta Chapter of the Omega Psi Phi Fraternity, Inc., during the 1970s and congratulate them upon the fiftieth anniversary of their </w:t>
      </w:r>
      <w:r w:rsidR="00C07BD3">
        <w:t>founding.</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34D2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782762A" w:rsidR="007003E1" w:rsidRDefault="00634D2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3455A">
              <w:rPr>
                <w:noProof/>
              </w:rPr>
              <w:t>LC-0207HDB-GM23.docx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7821"/>
    <w:rsid w:val="0008202C"/>
    <w:rsid w:val="000843D7"/>
    <w:rsid w:val="00084D53"/>
    <w:rsid w:val="00091FD9"/>
    <w:rsid w:val="0009711F"/>
    <w:rsid w:val="00097234"/>
    <w:rsid w:val="00097C23"/>
    <w:rsid w:val="000B18D3"/>
    <w:rsid w:val="000C5BE4"/>
    <w:rsid w:val="000E0100"/>
    <w:rsid w:val="000E1785"/>
    <w:rsid w:val="000F1901"/>
    <w:rsid w:val="000F2E49"/>
    <w:rsid w:val="000F40FA"/>
    <w:rsid w:val="00100A61"/>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5C7F"/>
    <w:rsid w:val="001F75F9"/>
    <w:rsid w:val="002017E6"/>
    <w:rsid w:val="00205238"/>
    <w:rsid w:val="00211B4F"/>
    <w:rsid w:val="002321B6"/>
    <w:rsid w:val="00232912"/>
    <w:rsid w:val="0025001F"/>
    <w:rsid w:val="00250967"/>
    <w:rsid w:val="002543C8"/>
    <w:rsid w:val="0025541D"/>
    <w:rsid w:val="002635C9"/>
    <w:rsid w:val="00265283"/>
    <w:rsid w:val="00284AAE"/>
    <w:rsid w:val="002B451A"/>
    <w:rsid w:val="002D55D2"/>
    <w:rsid w:val="002E5912"/>
    <w:rsid w:val="002F4473"/>
    <w:rsid w:val="00301B21"/>
    <w:rsid w:val="00325348"/>
    <w:rsid w:val="0032732C"/>
    <w:rsid w:val="003321E4"/>
    <w:rsid w:val="00336AD0"/>
    <w:rsid w:val="0037079A"/>
    <w:rsid w:val="00373F70"/>
    <w:rsid w:val="003A4798"/>
    <w:rsid w:val="003A4F41"/>
    <w:rsid w:val="003A5652"/>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3947"/>
    <w:rsid w:val="00556EBF"/>
    <w:rsid w:val="0055760A"/>
    <w:rsid w:val="0057560B"/>
    <w:rsid w:val="00577C6C"/>
    <w:rsid w:val="005834ED"/>
    <w:rsid w:val="0058735E"/>
    <w:rsid w:val="005A62FE"/>
    <w:rsid w:val="005C2FE2"/>
    <w:rsid w:val="005E2BC9"/>
    <w:rsid w:val="00605102"/>
    <w:rsid w:val="006053F5"/>
    <w:rsid w:val="00611909"/>
    <w:rsid w:val="006215AA"/>
    <w:rsid w:val="00627DCA"/>
    <w:rsid w:val="00634D2F"/>
    <w:rsid w:val="00646A85"/>
    <w:rsid w:val="00657CCB"/>
    <w:rsid w:val="00666E48"/>
    <w:rsid w:val="00687C32"/>
    <w:rsid w:val="006913C9"/>
    <w:rsid w:val="0069470D"/>
    <w:rsid w:val="006B1590"/>
    <w:rsid w:val="006C77E9"/>
    <w:rsid w:val="006D58AA"/>
    <w:rsid w:val="006D68C2"/>
    <w:rsid w:val="006E4451"/>
    <w:rsid w:val="006E655C"/>
    <w:rsid w:val="006E69E6"/>
    <w:rsid w:val="007003E1"/>
    <w:rsid w:val="007070AD"/>
    <w:rsid w:val="00733210"/>
    <w:rsid w:val="00734F00"/>
    <w:rsid w:val="007352A5"/>
    <w:rsid w:val="0073631E"/>
    <w:rsid w:val="00736959"/>
    <w:rsid w:val="0074375C"/>
    <w:rsid w:val="00746A58"/>
    <w:rsid w:val="00763108"/>
    <w:rsid w:val="007720AC"/>
    <w:rsid w:val="007773B0"/>
    <w:rsid w:val="00781DF8"/>
    <w:rsid w:val="00787728"/>
    <w:rsid w:val="007917CE"/>
    <w:rsid w:val="007959D3"/>
    <w:rsid w:val="007A70AE"/>
    <w:rsid w:val="007C0EE1"/>
    <w:rsid w:val="007E01B6"/>
    <w:rsid w:val="007F6D64"/>
    <w:rsid w:val="008355EB"/>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521AB"/>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1F9F"/>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07BD3"/>
    <w:rsid w:val="00C21775"/>
    <w:rsid w:val="00C21ABE"/>
    <w:rsid w:val="00C31C95"/>
    <w:rsid w:val="00C3483A"/>
    <w:rsid w:val="00C41EB9"/>
    <w:rsid w:val="00C433D3"/>
    <w:rsid w:val="00C664FC"/>
    <w:rsid w:val="00C7322B"/>
    <w:rsid w:val="00C73AFC"/>
    <w:rsid w:val="00C74E9D"/>
    <w:rsid w:val="00C826DD"/>
    <w:rsid w:val="00C82FD3"/>
    <w:rsid w:val="00C920E8"/>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DF7B45"/>
    <w:rsid w:val="00E071A0"/>
    <w:rsid w:val="00E32D96"/>
    <w:rsid w:val="00E3455A"/>
    <w:rsid w:val="00E41911"/>
    <w:rsid w:val="00E44B57"/>
    <w:rsid w:val="00E658FD"/>
    <w:rsid w:val="00E92EEF"/>
    <w:rsid w:val="00E97AB4"/>
    <w:rsid w:val="00EA150E"/>
    <w:rsid w:val="00EF2368"/>
    <w:rsid w:val="00EF5F4D"/>
    <w:rsid w:val="00EF7EBE"/>
    <w:rsid w:val="00F02C5C"/>
    <w:rsid w:val="00F24442"/>
    <w:rsid w:val="00F42BA9"/>
    <w:rsid w:val="00F477DA"/>
    <w:rsid w:val="00F50AE3"/>
    <w:rsid w:val="00F655B7"/>
    <w:rsid w:val="00F656BA"/>
    <w:rsid w:val="00F67CF1"/>
    <w:rsid w:val="00F7053B"/>
    <w:rsid w:val="00F728AA"/>
    <w:rsid w:val="00F840F0"/>
    <w:rsid w:val="00F91CB4"/>
    <w:rsid w:val="00F9285E"/>
    <w:rsid w:val="00F935A0"/>
    <w:rsid w:val="00F93CBB"/>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5539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285&amp;session=125&amp;summary=B" TargetMode="External" Id="Re253e4fbda6a403a" /><Relationship Type="http://schemas.openxmlformats.org/officeDocument/2006/relationships/hyperlink" Target="https://www.scstatehouse.gov/sess125_2023-2024/prever/4285_20230406.docx" TargetMode="External" Id="Rca6b14f5614e49bf" /><Relationship Type="http://schemas.openxmlformats.org/officeDocument/2006/relationships/hyperlink" Target="h:\hj\20230406.docx" TargetMode="External" Id="Rf4e36db017d4451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42FEC"/>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FILENAME>&lt;&lt;filename&gt;&gt;</FILENAME>
  <ID>9509897a-373e-42f1-8bb5-947c517f94e1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2023-04-06T00:00:00-04:00</T_BILL_DT_VERSION>
  <T_BILL_D_HOUSEINTRODATE>2023-04-06</T_BILL_D_HOUSEINTRODATE>
  <T_BILL_D_INTRODATE>2023-04-06</T_BILL_D_INTRODATE>
  <T_BILL_N_INTERNALVERSIONNUMBER>1</T_BILL_N_INTERNALVERSIONNUMBER>
  <T_BILL_N_SESSION>125</T_BILL_N_SESSION>
  <T_BILL_N_VERSIONNUMBER>1</T_BILL_N_VERSIONNUMBER>
  <T_BILL_N_YEAR>2023</T_BILL_N_YEAR>
  <T_BILL_REQUEST_REQUEST>81fc92e3-4154-4e16-96e7-f04965b2199f</T_BILL_REQUEST_REQUEST>
  <T_BILL_R_ORIGINALDRAFT>b7a29e2b-e97c-474b-85be-2c70daedb060</T_BILL_R_ORIGINALDRAFT>
  <T_BILL_SPONSOR_SPONSOR>9c204583-3c8e-438d-aabd-cfebee43b6d8</T_BILL_SPONSOR_SPONSOR>
  <T_BILL_T_BILLNAME>[4285]</T_BILL_T_BILLNAME>
  <T_BILL_T_BILLNUMBER>4285</T_BILL_T_BILLNUMBER>
  <T_BILL_T_BILLTITLE>To recognize and honor the Members of the Zeta Zeta Chapter of the Omega Psi Phi Fraternity, Inc., during the 1970s and to congratulate them upon the fiftieth anniversary of their founding.  </T_BILL_T_BILLTITLE>
  <T_BILL_T_CHAMBER>house</T_BILL_T_CHAMBER>
  <T_BILL_T_FILENAME> </T_BILL_T_FILENAME>
  <T_BILL_T_LEGTYPE>resolution</T_BILL_T_LEGTYPE>
  <T_BILL_T_SUBJECT>Zeta Zeta Chapter of Omega Psi Phi Fraternity</T_BILL_T_SUBJECT>
  <T_BILL_UR_DRAFTER>harrisonbrant@scstatehouse.gov</T_BILL_UR_DRAFTER>
  <T_BILL_UR_DRAFTINGASSISTANT>nikidowney@scstatehouse.gov</T_BILL_UR_DRAFTINGASSISTANT>
  <T_BILL_UR_RESOLUTIONWRITER>gailmoore@scstatehouse.gov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608</Words>
  <Characters>3216</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Niki Downey</cp:lastModifiedBy>
  <cp:revision>4</cp:revision>
  <cp:lastPrinted>2023-04-06T13:17:00Z</cp:lastPrinted>
  <dcterms:created xsi:type="dcterms:W3CDTF">2023-04-06T13:17:00Z</dcterms:created>
  <dcterms:modified xsi:type="dcterms:W3CDTF">2023-04-06T13:18:00Z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