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LC-0310WAB-RM23.docx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Adopted by the House on April 6, 2023</w:t>
      </w:r>
    </w:p>
    <w:p>
      <w:pPr>
        <w:widowControl w:val="false"/>
        <w:spacing w:after="0"/>
        <w:jc w:val="left"/>
      </w:pPr>
    </w:p>
    <w:p>
      <w:pPr>
        <w:widowControl w:val="false"/>
        <w:spacing w:after="0"/>
        <w:jc w:val="left"/>
      </w:pPr>
      <w:r>
        <w:rPr>
          <w:rFonts w:ascii="Times New Roman"/>
          <w:sz w:val="22"/>
        </w:rPr>
        <w:t xml:space="preserve">Summary: SCAP Division 1 10U state champions in boys basketball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adopted</w:t>
      </w:r>
      <w:r>
        <w:t xml:space="preserve"> (</w:t>
      </w:r>
      <w:hyperlink w:history="true" r:id="R6def75a8abd6462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9e3fe5cc3a44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1de2d68a134e49">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C7007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61D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457C" w14:paraId="48DB32D0" w14:textId="4738495F">
          <w:pPr>
            <w:pStyle w:val="scresolutiontitle"/>
          </w:pPr>
          <w:r w:rsidRPr="0024457C">
            <w:t xml:space="preserve">TO CONGRATULATE THE EAST COLUMBIA YOUTH BASKETBALL LEAGUE BOYS BASKETBALL TEAM </w:t>
          </w:r>
          <w:r w:rsidR="00382A1D">
            <w:t>ON</w:t>
          </w:r>
          <w:r w:rsidRPr="0024457C">
            <w:t xml:space="preserve"> CAPTURING THE 2023 SCAP DIVISION 1 10U STATE CHAMPIONSHIP IN BOYS BASKETBALL AND TO HONOR THE TEAM’S EXCEPTIONAL PLAYERS, COACHES, AND STAFF.</w:t>
          </w:r>
        </w:p>
      </w:sdtContent>
    </w:sdt>
    <w:bookmarkStart w:name="at_3058172c2" w:displacedByCustomXml="prev" w:id="0"/>
    <w:bookmarkEnd w:id="0"/>
    <w:p w:rsidR="0010776B" w:rsidP="00091FD9" w:rsidRDefault="0010776B" w14:paraId="48DB32D1" w14:textId="56627158">
      <w:pPr>
        <w:pStyle w:val="scresolutiontitle"/>
      </w:pPr>
    </w:p>
    <w:p w:rsidR="0037156F" w:rsidP="0037156F" w:rsidRDefault="008C3A19" w14:paraId="5646CC3D" w14:textId="0D368F09">
      <w:pPr>
        <w:pStyle w:val="scresolutionwhereas"/>
      </w:pPr>
      <w:bookmarkStart w:name="wa_a4cdf6ae4" w:id="1"/>
      <w:r w:rsidRPr="00084D53">
        <w:t>W</w:t>
      </w:r>
      <w:bookmarkEnd w:id="1"/>
      <w:r w:rsidRPr="00084D53">
        <w:t>hereas,</w:t>
      </w:r>
      <w:r w:rsidR="001347EE">
        <w:t xml:space="preserve"> </w:t>
      </w:r>
      <w:r w:rsidR="0037156F">
        <w:t>for nearly fifty years, the East Columbia Youth Basketball League (ECYBL) has served the Lower Richland community as the longest</w:t>
      </w:r>
      <w:r w:rsidR="00715150">
        <w:t>-</w:t>
      </w:r>
      <w:r w:rsidR="0037156F">
        <w:t>running community</w:t>
      </w:r>
      <w:r w:rsidR="00715150">
        <w:t>-</w:t>
      </w:r>
      <w:r w:rsidR="0037156F">
        <w:t xml:space="preserve">led subagency of the Richland County Recreation Commission (RCRC). The tradition of teaching the life lessons of teamwork, sportsmanship, and perseverance through the game of basketball </w:t>
      </w:r>
      <w:r w:rsidR="00D86D53">
        <w:t xml:space="preserve">is </w:t>
      </w:r>
      <w:r w:rsidR="0037156F">
        <w:t xml:space="preserve">passed from generation to generation, as many of its dedicated coaches were once players in the </w:t>
      </w:r>
      <w:r w:rsidR="00B1195B">
        <w:t>ECYBL</w:t>
      </w:r>
      <w:r w:rsidR="0037156F">
        <w:t>; and</w:t>
      </w:r>
    </w:p>
    <w:p w:rsidR="0037156F" w:rsidP="0037156F" w:rsidRDefault="0037156F" w14:paraId="751633D9" w14:textId="77777777">
      <w:pPr>
        <w:pStyle w:val="scresolutionwhereas"/>
      </w:pPr>
    </w:p>
    <w:p w:rsidR="0037156F" w:rsidP="0037156F" w:rsidRDefault="0037156F" w14:paraId="6FCFF70D" w14:textId="3469A2F6">
      <w:pPr>
        <w:pStyle w:val="scresolutionwhereas"/>
      </w:pPr>
      <w:bookmarkStart w:name="wa_b3e23e610" w:id="2"/>
      <w:r>
        <w:t>W</w:t>
      </w:r>
      <w:bookmarkEnd w:id="2"/>
      <w:r>
        <w:t xml:space="preserve">hereas, after becoming </w:t>
      </w:r>
      <w:r w:rsidRPr="007550D3" w:rsidR="007550D3">
        <w:t>South Carolina Athletic Programs</w:t>
      </w:r>
      <w:r w:rsidR="007550D3">
        <w:t xml:space="preserve"> (</w:t>
      </w:r>
      <w:r>
        <w:t>SCAP</w:t>
      </w:r>
      <w:r w:rsidR="007550D3">
        <w:t>)</w:t>
      </w:r>
      <w:r>
        <w:t xml:space="preserve"> Central District champions on February 25, 2023, twelve players selected from fifty-six athletes in the ECYBL teams for boys 9-10 years old claimed the 2023 SCAP Division 1 10U State Championship in boys basketball. The team captured the title on March 5, 2023, in a double-elimination tournament held in Mauldin; and</w:t>
      </w:r>
    </w:p>
    <w:p w:rsidR="0037156F" w:rsidP="0037156F" w:rsidRDefault="0037156F" w14:paraId="1845AB3B" w14:textId="77777777">
      <w:pPr>
        <w:pStyle w:val="scresolutionwhereas"/>
      </w:pPr>
    </w:p>
    <w:p w:rsidR="0037156F" w:rsidP="0037156F" w:rsidRDefault="0037156F" w14:paraId="43C6B380" w14:textId="7ED58CC9">
      <w:pPr>
        <w:pStyle w:val="scresolutionwhereas"/>
      </w:pPr>
      <w:bookmarkStart w:name="wa_189b89197" w:id="3"/>
      <w:r>
        <w:t>W</w:t>
      </w:r>
      <w:bookmarkEnd w:id="3"/>
      <w:r>
        <w:t>hereas, Kingston Cunningham, Emoni Ladson, Daitwan Shell, Kingston Huguenin, Davon Byrd</w:t>
      </w:r>
      <w:r w:rsidR="006866E3">
        <w:t>,</w:t>
      </w:r>
      <w:r>
        <w:t xml:space="preserve"> Jr</w:t>
      </w:r>
      <w:r w:rsidR="006866E3">
        <w:t>.</w:t>
      </w:r>
      <w:r>
        <w:t>, Jackson Ware, Amari Staley, Brandon Dreher</w:t>
      </w:r>
      <w:r w:rsidR="00151909">
        <w:t>,</w:t>
      </w:r>
      <w:r>
        <w:t xml:space="preserve"> Jr., Dylan Smith, Braylon Gibson, Tristan Highsmith, and Leighton McLaughlin represented the East Columbia Youth Basketball League in the title competition; and</w:t>
      </w:r>
    </w:p>
    <w:p w:rsidR="0037156F" w:rsidP="0037156F" w:rsidRDefault="0037156F" w14:paraId="38E110C3" w14:textId="77777777">
      <w:pPr>
        <w:pStyle w:val="scresolutionwhereas"/>
      </w:pPr>
    </w:p>
    <w:p w:rsidR="0037156F" w:rsidP="0037156F" w:rsidRDefault="0037156F" w14:paraId="2D4CEBD2" w14:textId="5896303E">
      <w:pPr>
        <w:pStyle w:val="scresolutionwhereas"/>
      </w:pPr>
      <w:bookmarkStart w:name="wa_ea15c9be9" w:id="4"/>
      <w:r>
        <w:t>W</w:t>
      </w:r>
      <w:bookmarkEnd w:id="4"/>
      <w:r>
        <w:t xml:space="preserve">hereas, the team was led by Coaches Joshua Tucker, Gerald Gibson, and Rodrick Starks and </w:t>
      </w:r>
      <w:r w:rsidR="003B263A">
        <w:t xml:space="preserve">was </w:t>
      </w:r>
      <w:r>
        <w:t>supported by All</w:t>
      </w:r>
      <w:r w:rsidR="008E360E">
        <w:t>-</w:t>
      </w:r>
      <w:r>
        <w:t>Star Coordinator Toni Reese</w:t>
      </w:r>
      <w:r w:rsidR="00FA0201">
        <w:t>-</w:t>
      </w:r>
      <w:r>
        <w:t>Tucker</w:t>
      </w:r>
      <w:r w:rsidR="0056286E">
        <w:t xml:space="preserve"> and</w:t>
      </w:r>
      <w:r>
        <w:t xml:space="preserve"> Age-Group Coordinator Darrian Alston; and</w:t>
      </w:r>
    </w:p>
    <w:p w:rsidR="0037156F" w:rsidP="0037156F" w:rsidRDefault="0037156F" w14:paraId="7AFFAF1A" w14:textId="77777777">
      <w:pPr>
        <w:pStyle w:val="scresolutionwhereas"/>
      </w:pPr>
    </w:p>
    <w:p w:rsidR="00454EA5" w:rsidP="0037156F" w:rsidRDefault="0037156F" w14:paraId="2678223F" w14:textId="478B9C8C">
      <w:pPr>
        <w:pStyle w:val="scresolutionwhereas"/>
      </w:pPr>
      <w:bookmarkStart w:name="wa_38555351b" w:id="5"/>
      <w:r>
        <w:t>W</w:t>
      </w:r>
      <w:bookmarkEnd w:id="5"/>
      <w:r>
        <w:t>hereas, the House of Representatives takes great pleasure in recognizing the young players of the ECYBL boys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4A0B98CD">
      <w:pPr>
        <w:pStyle w:val="scresolutionbody"/>
      </w:pPr>
      <w:bookmarkStart w:name="up_65acc7b53"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61D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382A1D" w:rsidRDefault="00007116" w14:paraId="48DB32E6" w14:textId="7AD62FAD">
      <w:pPr>
        <w:pStyle w:val="scresolutionmembers"/>
      </w:pPr>
      <w:bookmarkStart w:name="up_a8d45d545"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61D2">
            <w:rPr>
              <w:rStyle w:val="scresolutionbody1"/>
            </w:rPr>
            <w:t>House of Representatives</w:t>
          </w:r>
        </w:sdtContent>
      </w:sdt>
      <w:r w:rsidRPr="00040E43">
        <w:t xml:space="preserve">, by this resolution, </w:t>
      </w:r>
      <w:r w:rsidRPr="009D7ECF" w:rsidR="009D7ECF">
        <w:t xml:space="preserve">congratulate the East Columbia Youth Basketball League boys basketball team </w:t>
      </w:r>
      <w:r w:rsidR="00382A1D">
        <w:t>on</w:t>
      </w:r>
      <w:r w:rsidRPr="009D7ECF" w:rsidR="009D7ECF">
        <w:t xml:space="preserve"> capturing the 2023 SCAP Division 1 10U State Championship in boys basketball and honor the team’s exceptional players, coaches, and staff.</w:t>
      </w:r>
    </w:p>
    <w:p w:rsidRPr="00040E43" w:rsidR="00007116" w:rsidP="00B703CB" w:rsidRDefault="00007116" w14:paraId="48DB32E7" w14:textId="77777777">
      <w:pPr>
        <w:pStyle w:val="scresolutionbody"/>
      </w:pPr>
    </w:p>
    <w:p w:rsidRPr="00040E43" w:rsidR="00B9052D" w:rsidP="00B703CB" w:rsidRDefault="00007116" w14:paraId="48DB32E8" w14:textId="6DE22E92">
      <w:pPr>
        <w:pStyle w:val="scresolutionbody"/>
      </w:pPr>
      <w:bookmarkStart w:name="up_890c38a4c" w:id="8"/>
      <w:r w:rsidRPr="00040E43">
        <w:t>B</w:t>
      </w:r>
      <w:bookmarkEnd w:id="8"/>
      <w:r w:rsidRPr="00040E43">
        <w:t>e it further resolved that a copy of this resolution be presented to</w:t>
      </w:r>
      <w:r w:rsidRPr="00040E43" w:rsidR="00B9105E">
        <w:t xml:space="preserve"> </w:t>
      </w:r>
      <w:r w:rsidRPr="009D7ECF" w:rsidR="009D7ECF">
        <w:t>Coaches Joshua Tucker, Gerald Gibson, and Rodrick Starks of the East Columbia Youth Basketball League.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33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EFEF3EA" w:rsidR="007003E1" w:rsidRDefault="0042336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61D2">
              <w:rPr>
                <w:noProof/>
              </w:rPr>
              <w:t>LC-0310WAB-RM23.docx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20F"/>
    <w:rsid w:val="0008202C"/>
    <w:rsid w:val="000843D7"/>
    <w:rsid w:val="00084D53"/>
    <w:rsid w:val="00087C39"/>
    <w:rsid w:val="00091FD9"/>
    <w:rsid w:val="0009711F"/>
    <w:rsid w:val="00097234"/>
    <w:rsid w:val="00097C23"/>
    <w:rsid w:val="000C5BE4"/>
    <w:rsid w:val="000E0100"/>
    <w:rsid w:val="000E1785"/>
    <w:rsid w:val="000F1901"/>
    <w:rsid w:val="000F2E49"/>
    <w:rsid w:val="000F40FA"/>
    <w:rsid w:val="001035F1"/>
    <w:rsid w:val="0010776B"/>
    <w:rsid w:val="00132B15"/>
    <w:rsid w:val="00133E66"/>
    <w:rsid w:val="001347EE"/>
    <w:rsid w:val="00136B38"/>
    <w:rsid w:val="001373F6"/>
    <w:rsid w:val="001435A3"/>
    <w:rsid w:val="00146ED3"/>
    <w:rsid w:val="00151044"/>
    <w:rsid w:val="00151909"/>
    <w:rsid w:val="00187057"/>
    <w:rsid w:val="001A022F"/>
    <w:rsid w:val="001A2C0B"/>
    <w:rsid w:val="001A72A6"/>
    <w:rsid w:val="001C4F58"/>
    <w:rsid w:val="001D08F2"/>
    <w:rsid w:val="001D2A16"/>
    <w:rsid w:val="001D3A58"/>
    <w:rsid w:val="001D525B"/>
    <w:rsid w:val="001D68D8"/>
    <w:rsid w:val="001D7F4F"/>
    <w:rsid w:val="001F75F9"/>
    <w:rsid w:val="002017E6"/>
    <w:rsid w:val="00201EBD"/>
    <w:rsid w:val="00205238"/>
    <w:rsid w:val="00211B4F"/>
    <w:rsid w:val="002321B6"/>
    <w:rsid w:val="00232912"/>
    <w:rsid w:val="0024457C"/>
    <w:rsid w:val="0025001F"/>
    <w:rsid w:val="00250967"/>
    <w:rsid w:val="002543C8"/>
    <w:rsid w:val="0025541D"/>
    <w:rsid w:val="002635C9"/>
    <w:rsid w:val="00284AAE"/>
    <w:rsid w:val="002A2406"/>
    <w:rsid w:val="002B3440"/>
    <w:rsid w:val="002B451A"/>
    <w:rsid w:val="002D55D2"/>
    <w:rsid w:val="002E5912"/>
    <w:rsid w:val="002F4473"/>
    <w:rsid w:val="00301B21"/>
    <w:rsid w:val="00322CCF"/>
    <w:rsid w:val="00325348"/>
    <w:rsid w:val="0032732C"/>
    <w:rsid w:val="003321E4"/>
    <w:rsid w:val="00336AD0"/>
    <w:rsid w:val="0037079A"/>
    <w:rsid w:val="0037156F"/>
    <w:rsid w:val="00382A1D"/>
    <w:rsid w:val="003A4798"/>
    <w:rsid w:val="003A4F41"/>
    <w:rsid w:val="003B263A"/>
    <w:rsid w:val="003B76F8"/>
    <w:rsid w:val="003C4DAB"/>
    <w:rsid w:val="003D01E8"/>
    <w:rsid w:val="003D0BC2"/>
    <w:rsid w:val="003E5288"/>
    <w:rsid w:val="003F6D79"/>
    <w:rsid w:val="003F6E8C"/>
    <w:rsid w:val="0041760A"/>
    <w:rsid w:val="00417C01"/>
    <w:rsid w:val="0042336A"/>
    <w:rsid w:val="004252D4"/>
    <w:rsid w:val="00436096"/>
    <w:rsid w:val="004403BD"/>
    <w:rsid w:val="00454EA5"/>
    <w:rsid w:val="00461441"/>
    <w:rsid w:val="004623E6"/>
    <w:rsid w:val="0046488E"/>
    <w:rsid w:val="0046685D"/>
    <w:rsid w:val="004669F5"/>
    <w:rsid w:val="004809EE"/>
    <w:rsid w:val="004B7339"/>
    <w:rsid w:val="004E7D54"/>
    <w:rsid w:val="004F05FF"/>
    <w:rsid w:val="00511974"/>
    <w:rsid w:val="0052116B"/>
    <w:rsid w:val="005273C6"/>
    <w:rsid w:val="005275A2"/>
    <w:rsid w:val="00530A69"/>
    <w:rsid w:val="00536194"/>
    <w:rsid w:val="00544C6E"/>
    <w:rsid w:val="00545593"/>
    <w:rsid w:val="00545C09"/>
    <w:rsid w:val="00551C74"/>
    <w:rsid w:val="00556EBF"/>
    <w:rsid w:val="0055760A"/>
    <w:rsid w:val="0056286E"/>
    <w:rsid w:val="0057560B"/>
    <w:rsid w:val="00577C6C"/>
    <w:rsid w:val="005834ED"/>
    <w:rsid w:val="00595E1E"/>
    <w:rsid w:val="005A62FE"/>
    <w:rsid w:val="005C2FE2"/>
    <w:rsid w:val="005E2BC9"/>
    <w:rsid w:val="00605102"/>
    <w:rsid w:val="006053F5"/>
    <w:rsid w:val="00610572"/>
    <w:rsid w:val="00611909"/>
    <w:rsid w:val="006215AA"/>
    <w:rsid w:val="00622628"/>
    <w:rsid w:val="00627DCA"/>
    <w:rsid w:val="0065642F"/>
    <w:rsid w:val="00666E48"/>
    <w:rsid w:val="006866E3"/>
    <w:rsid w:val="006913C9"/>
    <w:rsid w:val="0069470D"/>
    <w:rsid w:val="006B1590"/>
    <w:rsid w:val="006D58AA"/>
    <w:rsid w:val="006E230C"/>
    <w:rsid w:val="006E4451"/>
    <w:rsid w:val="006E655C"/>
    <w:rsid w:val="006E69E6"/>
    <w:rsid w:val="007003E1"/>
    <w:rsid w:val="007070AD"/>
    <w:rsid w:val="00715150"/>
    <w:rsid w:val="00733210"/>
    <w:rsid w:val="00734F00"/>
    <w:rsid w:val="007352A5"/>
    <w:rsid w:val="0073631E"/>
    <w:rsid w:val="00736959"/>
    <w:rsid w:val="0074375C"/>
    <w:rsid w:val="00746A58"/>
    <w:rsid w:val="007550D3"/>
    <w:rsid w:val="007720AC"/>
    <w:rsid w:val="00781DF8"/>
    <w:rsid w:val="00787728"/>
    <w:rsid w:val="007917CE"/>
    <w:rsid w:val="007959D3"/>
    <w:rsid w:val="007A70AE"/>
    <w:rsid w:val="007C0EE1"/>
    <w:rsid w:val="007C63BE"/>
    <w:rsid w:val="007E01B6"/>
    <w:rsid w:val="007F4A2C"/>
    <w:rsid w:val="007F6D64"/>
    <w:rsid w:val="008362E8"/>
    <w:rsid w:val="008410D3"/>
    <w:rsid w:val="00843D27"/>
    <w:rsid w:val="00846FE5"/>
    <w:rsid w:val="0085786E"/>
    <w:rsid w:val="00870570"/>
    <w:rsid w:val="008905D2"/>
    <w:rsid w:val="00895E67"/>
    <w:rsid w:val="00897351"/>
    <w:rsid w:val="008A1768"/>
    <w:rsid w:val="008A489F"/>
    <w:rsid w:val="008A7625"/>
    <w:rsid w:val="008B4AC4"/>
    <w:rsid w:val="008C3A19"/>
    <w:rsid w:val="008D05D1"/>
    <w:rsid w:val="008E1DCA"/>
    <w:rsid w:val="008E360E"/>
    <w:rsid w:val="008F0F33"/>
    <w:rsid w:val="008F4429"/>
    <w:rsid w:val="009059FF"/>
    <w:rsid w:val="0092634F"/>
    <w:rsid w:val="009270BA"/>
    <w:rsid w:val="0094021A"/>
    <w:rsid w:val="009461D2"/>
    <w:rsid w:val="00953783"/>
    <w:rsid w:val="0096528D"/>
    <w:rsid w:val="00965B3F"/>
    <w:rsid w:val="009B44AF"/>
    <w:rsid w:val="009C6A0B"/>
    <w:rsid w:val="009C7F19"/>
    <w:rsid w:val="009D7ECF"/>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195B"/>
    <w:rsid w:val="00B128F5"/>
    <w:rsid w:val="00B3602C"/>
    <w:rsid w:val="00B412D4"/>
    <w:rsid w:val="00B519D6"/>
    <w:rsid w:val="00B6480F"/>
    <w:rsid w:val="00B64FFF"/>
    <w:rsid w:val="00B703CB"/>
    <w:rsid w:val="00B7267F"/>
    <w:rsid w:val="00B86A18"/>
    <w:rsid w:val="00B879A5"/>
    <w:rsid w:val="00B9052D"/>
    <w:rsid w:val="00B9105E"/>
    <w:rsid w:val="00BC1E62"/>
    <w:rsid w:val="00BC695A"/>
    <w:rsid w:val="00BD086A"/>
    <w:rsid w:val="00BD4498"/>
    <w:rsid w:val="00BE3C22"/>
    <w:rsid w:val="00BE46CD"/>
    <w:rsid w:val="00C02C1B"/>
    <w:rsid w:val="00C0345E"/>
    <w:rsid w:val="00C20D8B"/>
    <w:rsid w:val="00C21775"/>
    <w:rsid w:val="00C21ABE"/>
    <w:rsid w:val="00C31C95"/>
    <w:rsid w:val="00C3483A"/>
    <w:rsid w:val="00C41EB9"/>
    <w:rsid w:val="00C433D3"/>
    <w:rsid w:val="00C664FC"/>
    <w:rsid w:val="00C7322B"/>
    <w:rsid w:val="00C732D6"/>
    <w:rsid w:val="00C73AFC"/>
    <w:rsid w:val="00C74E9D"/>
    <w:rsid w:val="00C826DD"/>
    <w:rsid w:val="00C82FD3"/>
    <w:rsid w:val="00C92819"/>
    <w:rsid w:val="00C93C2C"/>
    <w:rsid w:val="00CC6B7B"/>
    <w:rsid w:val="00CD2089"/>
    <w:rsid w:val="00CE4EE6"/>
    <w:rsid w:val="00CE7198"/>
    <w:rsid w:val="00D057DD"/>
    <w:rsid w:val="00D1567E"/>
    <w:rsid w:val="00D31310"/>
    <w:rsid w:val="00D37AF8"/>
    <w:rsid w:val="00D55053"/>
    <w:rsid w:val="00D66B80"/>
    <w:rsid w:val="00D73A67"/>
    <w:rsid w:val="00D8028D"/>
    <w:rsid w:val="00D86D53"/>
    <w:rsid w:val="00D970A9"/>
    <w:rsid w:val="00DB1F5E"/>
    <w:rsid w:val="00DC47B1"/>
    <w:rsid w:val="00DE6CAE"/>
    <w:rsid w:val="00DF3845"/>
    <w:rsid w:val="00E071A0"/>
    <w:rsid w:val="00E32D96"/>
    <w:rsid w:val="00E41911"/>
    <w:rsid w:val="00E44B57"/>
    <w:rsid w:val="00E658FD"/>
    <w:rsid w:val="00E71986"/>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201"/>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A24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86&amp;session=125&amp;summary=B" TargetMode="External" Id="Rc09e3fe5cc3a44b9" /><Relationship Type="http://schemas.openxmlformats.org/officeDocument/2006/relationships/hyperlink" Target="https://www.scstatehouse.gov/sess125_2023-2024/prever/4286_20230406.docx" TargetMode="External" Id="R081de2d68a134e49" /><Relationship Type="http://schemas.openxmlformats.org/officeDocument/2006/relationships/hyperlink" Target="h:\hj\20230406.docx" TargetMode="External" Id="R6def75a8abd646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e7837b05-c60a-4245-966e-b0eb2dabc712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91b72696-d6d4-4860-a17e-2452fbb35162</T_BILL_REQUEST_REQUEST>
  <T_BILL_R_ORIGINALDRAFT>a2ef37c4-c281-40a1-bcca-b286ad1dd5cf</T_BILL_R_ORIGINALDRAFT>
  <T_BILL_SPONSOR_SPONSOR>43ef6f98-8885-468e-bfdd-ab91807f0201</T_BILL_SPONSOR_SPONSOR>
  <T_BILL_T_BILLNAME>[4286]</T_BILL_T_BILLNAME>
  <T_BILL_T_BILLNUMBER>4286</T_BILL_T_BILLNUMBER>
  <T_BILL_T_BILLTITLE>TO CONGRATULATE THE EAST COLUMBIA YOUTH BASKETBALL LEAGUE BOYS BASKETBALL TEAM ON CAPTURING THE 2023 SCAP DIVISION 1 10U STATE CHAMPIONSHIP IN BOYS BASKETBALL AND TO HONOR THE TEAM’S EXCEPTIONAL PLAYERS, COACHES, AND STAFF.</T_BILL_T_BILLTITLE>
  <T_BILL_T_CHAMBER>house</T_BILL_T_CHAMBER>
  <T_BILL_T_FILENAME> </T_BILL_T_FILENAME>
  <T_BILL_T_LEGTYPE>resolution</T_BILL_T_LEGTYPE>
  <T_BILL_T_SUBJECT>SCAP Division 1 10U state champions in boys basketball</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2059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2023-04-05T20:26:00Z</cp:lastPrinted>
  <dcterms:created xsi:type="dcterms:W3CDTF">2023-04-05T20:26:00Z</dcterms:created>
  <dcterms:modified xsi:type="dcterms:W3CDTF">2023-04-06T13:25:00Z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