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O'Neal, Guffey, Harris, Magnuson, Lawson, Beach, Cromer, Felder, Sessions, Ligon and Long</w:t>
      </w:r>
    </w:p>
    <w:p>
      <w:pPr>
        <w:widowControl w:val="false"/>
        <w:spacing w:after="0"/>
        <w:jc w:val="left"/>
      </w:pPr>
      <w:r>
        <w:rPr>
          <w:rFonts w:ascii="Times New Roman"/>
          <w:sz w:val="22"/>
        </w:rPr>
        <w:t xml:space="preserve">Document Path: LC-0309CM23.docx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Authorized emergency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read first time</w:t>
      </w:r>
      <w:r>
        <w:t xml:space="preserve"> (</w:t>
      </w:r>
      <w:hyperlink w:history="true" r:id="R75d218c95fb24eab">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Education and Public Works</w:t>
      </w:r>
      <w:r>
        <w:t xml:space="preserve"> (</w:t>
      </w:r>
      <w:hyperlink w:history="true" r:id="R2b4ad4f61145490e">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Long
 </w:t>
      </w:r>
    </w:p>
    <w:p>
      <w:pPr>
        <w:widowControl w:val="false"/>
        <w:spacing w:after="0"/>
        <w:jc w:val="left"/>
      </w:pPr>
    </w:p>
    <w:p>
      <w:pPr>
        <w:widowControl w:val="false"/>
        <w:spacing w:after="0"/>
        <w:jc w:val="left"/>
      </w:pPr>
      <w:r>
        <w:rPr>
          <w:rFonts w:ascii="Times New Roman"/>
          <w:sz w:val="22"/>
        </w:rPr>
        <w:t xml:space="preserve">View the latest </w:t>
      </w:r>
      <w:hyperlink r:id="R71cbff9870af4d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f3b7ddb5d34cf6">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60287" w:rsidRDefault="00432135" w14:paraId="47642A99" w14:textId="5E7DCD88">
      <w:pPr>
        <w:pStyle w:val="scemptylineheader"/>
      </w:pPr>
    </w:p>
    <w:p w:rsidRPr="00BB0725" w:rsidR="00A73EFA" w:rsidP="00D60287" w:rsidRDefault="00A73EFA" w14:paraId="7B72410E" w14:textId="1B42C721">
      <w:pPr>
        <w:pStyle w:val="scemptylineheader"/>
      </w:pPr>
    </w:p>
    <w:p w:rsidRPr="00BB0725" w:rsidR="00A73EFA" w:rsidP="00D60287" w:rsidRDefault="00A73EFA" w14:paraId="6AD935C9" w14:textId="6BDE05F7">
      <w:pPr>
        <w:pStyle w:val="scemptylineheader"/>
      </w:pPr>
    </w:p>
    <w:p w:rsidRPr="00DF3B44" w:rsidR="00A73EFA" w:rsidP="00D60287" w:rsidRDefault="00A73EFA" w14:paraId="51A98227" w14:textId="3F97D1C9">
      <w:pPr>
        <w:pStyle w:val="scemptylineheader"/>
      </w:pPr>
    </w:p>
    <w:p w:rsidRPr="00DF3B44" w:rsidR="00A73EFA" w:rsidP="00D60287" w:rsidRDefault="00A73EFA" w14:paraId="3858851A" w14:textId="3E57EC01">
      <w:pPr>
        <w:pStyle w:val="scemptylineheader"/>
      </w:pPr>
    </w:p>
    <w:p w:rsidRPr="00DF3B44" w:rsidR="00A73EFA" w:rsidP="00D60287" w:rsidRDefault="00A73EFA" w14:paraId="4E3DDE20" w14:textId="4E05AFF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537D2" w14:paraId="40FEFADA" w14:textId="63515EDB">
          <w:pPr>
            <w:pStyle w:val="scbilltitle"/>
            <w:tabs>
              <w:tab w:val="left" w:pos="2104"/>
            </w:tabs>
          </w:pPr>
          <w:r>
            <w:t xml:space="preserve">TO AMEND THE SOUTH CAROLINA CODE OF LAWS BY AMENDING SECTION 56-5-170, RELATING TO </w:t>
          </w:r>
          <w:r w:rsidR="00EB236A">
            <w:t xml:space="preserve">the use and display of certain lights and insignia on </w:t>
          </w:r>
          <w:r>
            <w:t>AUTHORIZED EMERGENCY VEHICLES, SO AS TO PROVIDE BLUE LIGHTS MAY BE PLACED ON THE REAR OF FIRE DEPARTMENT VEHICLES.</w:t>
          </w:r>
        </w:p>
      </w:sdtContent>
    </w:sdt>
    <w:bookmarkStart w:name="at_ecd7fda8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b64d6be" w:id="1"/>
      <w:r w:rsidRPr="0094541D">
        <w:t>B</w:t>
      </w:r>
      <w:bookmarkEnd w:id="1"/>
      <w:r w:rsidRPr="0094541D">
        <w:t>e it enacted by the General Assembly of the State of South Carolina:</w:t>
      </w:r>
    </w:p>
    <w:p w:rsidR="00B55DB0" w:rsidP="00B55DB0" w:rsidRDefault="00B55DB0" w14:paraId="40523295" w14:textId="77777777">
      <w:pPr>
        <w:pStyle w:val="scemptyline"/>
      </w:pPr>
    </w:p>
    <w:p w:rsidR="00B55DB0" w:rsidP="00B55DB0" w:rsidRDefault="00B55DB0" w14:paraId="4C9EFC67" w14:textId="1DA9669D">
      <w:pPr>
        <w:pStyle w:val="scdirectionallanguage"/>
      </w:pPr>
      <w:bookmarkStart w:name="bs_num_1_1cf1f3e2c" w:id="2"/>
      <w:r>
        <w:t>S</w:t>
      </w:r>
      <w:bookmarkEnd w:id="2"/>
      <w:r>
        <w:t>ECTION 1.</w:t>
      </w:r>
      <w:r>
        <w:tab/>
      </w:r>
      <w:bookmarkStart w:name="dl_19815ea9c" w:id="3"/>
      <w:r>
        <w:t>S</w:t>
      </w:r>
      <w:bookmarkEnd w:id="3"/>
      <w:r>
        <w:t>ection 56-5-170(B) of the S.C. Code is amended to read:</w:t>
      </w:r>
    </w:p>
    <w:p w:rsidR="00B55DB0" w:rsidP="00B55DB0" w:rsidRDefault="00B55DB0" w14:paraId="349D1071" w14:textId="77777777">
      <w:pPr>
        <w:pStyle w:val="scemptyline"/>
      </w:pPr>
    </w:p>
    <w:p w:rsidR="00B55DB0" w:rsidP="00B55DB0" w:rsidRDefault="00B55DB0" w14:paraId="2F5F3CA5" w14:textId="5255AF4B">
      <w:pPr>
        <w:pStyle w:val="sccodifiedsection"/>
      </w:pPr>
      <w:bookmarkStart w:name="cs_T56C5N170_fab02caf1" w:id="4"/>
      <w:r>
        <w:tab/>
      </w:r>
      <w:bookmarkStart w:name="ss_T56C5N170SB_lv1_d146b9d65" w:id="5"/>
      <w:bookmarkEnd w:id="4"/>
      <w:r>
        <w:t>(</w:t>
      </w:r>
      <w:bookmarkEnd w:id="5"/>
      <w:r>
        <w:t>B) Only authorized emergency vehicles and private security patrol vehicles regulated by the State Law Enforcement Division are allowed use or display of any blue lights or red lights. This includes light bars and smaller lights such as dash, deck, or visor lights</w:t>
      </w:r>
      <w:r>
        <w:rPr>
          <w:rStyle w:val="scinsert"/>
        </w:rPr>
        <w:t>, and blue lights placed on the rear of fire department vehicles</w:t>
      </w:r>
      <w:r>
        <w:t>. To “display” means to be seen, whether activated or not.</w:t>
      </w:r>
    </w:p>
    <w:p w:rsidRPr="00DF3B44" w:rsidR="007E06BB" w:rsidP="00787433" w:rsidRDefault="007E06BB" w14:paraId="3D8F1FED" w14:textId="2C6B671B">
      <w:pPr>
        <w:pStyle w:val="scemptyline"/>
      </w:pPr>
    </w:p>
    <w:p w:rsidRPr="00DF3B44" w:rsidR="007A10F1" w:rsidP="007A10F1" w:rsidRDefault="00B55DB0" w14:paraId="0E9393B4" w14:textId="5122997D">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1073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0F551B" w:rsidR="00685035" w:rsidRPr="007B4AF7" w:rsidRDefault="00B107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5DB0">
              <w:rPr>
                <w:noProof/>
              </w:rPr>
              <w:t>LC-0309CM23.docx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2F61"/>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37D2"/>
    <w:rsid w:val="00171601"/>
    <w:rsid w:val="001730EB"/>
    <w:rsid w:val="00173276"/>
    <w:rsid w:val="001822B7"/>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526"/>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02C"/>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1646"/>
    <w:rsid w:val="0076098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D5F"/>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487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073D"/>
    <w:rsid w:val="00B1161F"/>
    <w:rsid w:val="00B11661"/>
    <w:rsid w:val="00B32B4D"/>
    <w:rsid w:val="00B4137E"/>
    <w:rsid w:val="00B54DF7"/>
    <w:rsid w:val="00B55DB0"/>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028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36A"/>
    <w:rsid w:val="00EB46E2"/>
    <w:rsid w:val="00EC0045"/>
    <w:rsid w:val="00ED452E"/>
    <w:rsid w:val="00EE3CDA"/>
    <w:rsid w:val="00EF37A8"/>
    <w:rsid w:val="00EF531F"/>
    <w:rsid w:val="00F05FE8"/>
    <w:rsid w:val="00F13D87"/>
    <w:rsid w:val="00F149E5"/>
    <w:rsid w:val="00F15E33"/>
    <w:rsid w:val="00F17789"/>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55D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5&amp;session=125&amp;summary=B" TargetMode="External" Id="R71cbff9870af4de3" /><Relationship Type="http://schemas.openxmlformats.org/officeDocument/2006/relationships/hyperlink" Target="https://www.scstatehouse.gov/sess125_2023-2024/prever/4385_20230426.docx" TargetMode="External" Id="R09f3b7ddb5d34cf6" /><Relationship Type="http://schemas.openxmlformats.org/officeDocument/2006/relationships/hyperlink" Target="h:\hj\20230426.docx" TargetMode="External" Id="R75d218c95fb24eab" /><Relationship Type="http://schemas.openxmlformats.org/officeDocument/2006/relationships/hyperlink" Target="h:\hj\20230426.docx" TargetMode="External" Id="R2b4ad4f6114549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e577edfb-88b1-4b80-bd07-95498c538fe4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da7446cb-d0dc-47c6-b543-e558d602d6b9</T_BILL_REQUEST_REQUEST>
  <T_BILL_R_ORIGINALDRAFT>c943bf80-3743-47ff-b73c-ceaabf77ef7d</T_BILL_R_ORIGINALDRAFT>
  <T_BILL_SPONSOR_SPONSOR>ebf62af1-7efa-4562-8068-2eb188b3baf4</T_BILL_SPONSOR_SPONSOR>
  <T_BILL_T_BILLNAME>[4385]</T_BILL_T_BILLNAME>
  <T_BILL_T_BILLNUMBER>4385</T_BILL_T_BILLNUMBER>
  <T_BILL_T_BILLTITLE>TO AMEND THE SOUTH CAROLINA CODE OF LAWS BY AMENDING SECTION 56-5-170, RELATING TO the use and display of certain lights and insignia on AUTHORIZED EMERGENCY VEHICLES, SO AS TO PROVIDE BLUE LIGHTS MAY BE PLACED ON THE REAR OF FIRE DEPARTMENT VEHICLES.</T_BILL_T_BILLTITLE>
  <T_BILL_T_CHAMBER>house</T_BILL_T_CHAMBER>
  <T_BILL_T_FILENAME> </T_BILL_T_FILENAME>
  <T_BILL_T_LEGTYPE>bill_statewide</T_BILL_T_LEGTYPE>
  <T_BILL_T_SECTIONS>[{"SectionUUID":"6673c780-2264-4c2d-8624-fb91d95c30be","SectionName":"code_section","SectionNumber":1,"SectionType":"code_section","CodeSections":[{"CodeSectionBookmarkName":"cs_T56C5N170_fab02caf1","IsConstitutionSection":false,"Identity":"56-5-170","IsNew":false,"SubSections":[{"Level":1,"Identity":"T56C5N170SB","SubSectionBookmarkName":"ss_T56C5N170SB_lv1_d146b9d65","IsNewSubSection":false,"SubSectionReplacement":""}],"TitleRelatedTo":"Authorized emergency vehicles defined","TitleSoAsTo":"provide blue lights may be placed on the rear of fire department vehicles","Deleted":false}],"TitleText":"","DisableControls":false,"Deleted":false,"RepealItems":[],"SectionBookmarkName":"bs_num_1_1cf1f3e2c"},{"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6673c780-2264-4c2d-8624-fb91d95c30be","SectionName":"code_section","SectionNumber":1,"SectionType":"code_section","CodeSections":[{"CodeSectionBookmarkName":"cs_T56C5N170_fab02caf1","IsConstitutionSection":false,"Identity":"56-5-170","IsNew":false,"SubSections":[{"Level":1,"Identity":"T56C5N170SB","SubSectionBookmarkName":"ss_T56C5N170SB_lv1_d146b9d65","IsNewSubSection":false,"SubSectionReplacement":""}],"TitleRelatedTo":"Authorized emergency vehicles defined","TitleSoAsTo":"provide blue lights may be placed on the rear of fire department vehicles","Deleted":false}],"TitleText":"","DisableControls":false,"Deleted":false,"RepealItems":[],"SectionBookmarkName":"bs_num_1_1cf1f3e2c"},{"SectionUUID":"8f03ca95-8faa-4d43-a9c2-8afc498075bd","SectionName":"standard_eff_date_section","SectionNumber":2,"SectionType":"drafting_clause","CodeSections":[],"TitleText":"","DisableControls":false,"Deleted":false,"RepealItems":[],"SectionBookmarkName":"bs_num_2_lastsection"}],"Timestamp":"2023-04-24T16:51:20.7711828-04:00","Username":null},{"Id":1,"SectionsList":[{"SectionUUID":"8f03ca95-8faa-4d43-a9c2-8afc498075bd","SectionName":"standard_eff_date_section","SectionNumber":2,"SectionType":"drafting_clause","CodeSections":[],"TitleText":"","DisableControls":false,"Deleted":false,"RepealItems":[],"SectionBookmarkName":"bs_num_2_lastsection"},{"SectionUUID":"6673c780-2264-4c2d-8624-fb91d95c30be","SectionName":"code_section","SectionNumber":1,"SectionType":"code_section","CodeSections":[{"CodeSectionBookmarkName":"cs_T56C5N170_fab02caf1","IsConstitutionSection":false,"Identity":"56-5-170","IsNew":false,"SubSections":[{"Level":1,"Identity":"T56C5N170SB","SubSectionBookmarkName":"ss_T56C5N170SB_lv1_d146b9d65","IsNewSubSection":false,"SubSectionReplacement":""}],"TitleRelatedTo":"Authorized emergency vehicles defined.","TitleSoAsTo":"","Deleted":false}],"TitleText":"","DisableControls":false,"Deleted":false,"RepealItems":[],"SectionBookmarkName":"bs_num_1_1cf1f3e2c"}],"Timestamp":"2023-04-24T16:48:50.7944564-04:00","Username":null},{"Id":3,"SectionsList":[{"SectionUUID":"6673c780-2264-4c2d-8624-fb91d95c30be","SectionName":"code_section","SectionNumber":1,"SectionType":"code_section","CodeSections":[{"CodeSectionBookmarkName":"cs_T56C5N170_fab02caf1","IsConstitutionSection":false,"Identity":"56-5-170","IsNew":false,"SubSections":[{"Level":1,"Identity":"T56C5N170SB","SubSectionBookmarkName":"ss_T56C5N170SB_lv1_d146b9d65","IsNewSubSection":false,"SubSectionReplacement":""}],"TitleRelatedTo":"Authorized emergency vehicles defined","TitleSoAsTo":"provide blue lights may be placed on the rear of fire department vehicles","Deleted":false}],"TitleText":"","DisableControls":false,"Deleted":false,"RepealItems":[],"SectionBookmarkName":"bs_num_1_1cf1f3e2c"},{"SectionUUID":"8f03ca95-8faa-4d43-a9c2-8afc498075bd","SectionName":"standard_eff_date_section","SectionNumber":2,"SectionType":"drafting_clause","CodeSections":[],"TitleText":"","DisableControls":false,"Deleted":false,"RepealItems":[],"SectionBookmarkName":"bs_num_2_lastsection"}],"Timestamp":"2023-04-26T15:28:36.7038723-04:00","Username":"gwenthurmond@scstatehouse.gov"}]</T_BILL_T_SECTIONSHISTORY>
  <T_BILL_T_SUBJECT>Authorized emergency vehicles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726</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2023-04-26T19:27:00Z</cp:lastPrinted>
  <dcterms:created xsi:type="dcterms:W3CDTF">2023-04-26T19:27:00Z</dcterms:created>
  <dcterms:modified xsi:type="dcterms:W3CDTF">2023-04-26T19:28:00Z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