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LC-0444WAB24.docx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board proxy vote ban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aefe8a792a8449f3">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a6f02ffc50674806">
        <w:r w:rsidRPr="00770434">
          <w:rPr>
            <w:rStyle w:val="Hyperlink"/>
          </w:rPr>
          <w:t>House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e294e885894f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0716b178d04b5a">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8648A" w:rsidRDefault="00432135" w14:paraId="47642A99" w14:textId="3C49D38F">
      <w:pPr>
        <w:pStyle w:val="scemptylineheader"/>
      </w:pPr>
    </w:p>
    <w:p w:rsidRPr="00BB0725" w:rsidR="00A73EFA" w:rsidP="0038648A" w:rsidRDefault="00A73EFA" w14:paraId="7B72410E" w14:textId="7745E27F">
      <w:pPr>
        <w:pStyle w:val="scemptylineheader"/>
      </w:pPr>
    </w:p>
    <w:p w:rsidRPr="00BB0725" w:rsidR="00A73EFA" w:rsidP="0038648A" w:rsidRDefault="00A73EFA" w14:paraId="6AD935C9" w14:textId="4F0F2243">
      <w:pPr>
        <w:pStyle w:val="scemptylineheader"/>
      </w:pPr>
    </w:p>
    <w:p w:rsidRPr="00DF3B44" w:rsidR="00A73EFA" w:rsidP="0038648A" w:rsidRDefault="00A73EFA" w14:paraId="51A98227" w14:textId="12A2558F">
      <w:pPr>
        <w:pStyle w:val="scemptylineheader"/>
      </w:pPr>
    </w:p>
    <w:p w:rsidRPr="00DF3B44" w:rsidR="00A73EFA" w:rsidP="0038648A" w:rsidRDefault="00A73EFA" w14:paraId="3858851A" w14:textId="78B91408">
      <w:pPr>
        <w:pStyle w:val="scemptylineheader"/>
      </w:pPr>
    </w:p>
    <w:p w:rsidRPr="00DF3B44" w:rsidR="00A73EFA" w:rsidP="0038648A" w:rsidRDefault="00A73EFA" w14:paraId="4E3DDE20" w14:textId="6F4262E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3170C" w14:paraId="40FEFADA" w14:textId="4BD0CB1D">
          <w:pPr>
            <w:pStyle w:val="scbilltitle"/>
            <w:tabs>
              <w:tab w:val="left" w:pos="2104"/>
            </w:tabs>
          </w:pPr>
          <w:r>
            <w:t>TO AMEND THE SOUTH CAROLINA CODE OF LAWS BY ADDING SECTION 59-19-75 SO AS TO PROVIDE SCHOOL DISTRICT TRUSTEES MAY NOT DELEGATE THEIR AUTHORITY OR APPOINT PROXIES TO VOTE OR OTHERWISE ACT ON THEIR BEHALF, TO PROVIDE ANY ACTIONS TAKEN BY SUCH DELEGATIONS OR PROXIES ARE NULL AND VOID AB INITIO, AND TO PROVIDE TRUSTEES WHO DELEGATE THEIR AUTHORITY OR APPOINT PROXIES TO VOTE OR OTHERWISE ACT FOR THEM ARE SUBJECT TO REMOVAL BY THE GOVERNOR.</w:t>
          </w:r>
        </w:p>
      </w:sdtContent>
    </w:sdt>
    <w:bookmarkStart w:name="at_2c02dad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6c81040" w:id="1"/>
      <w:r w:rsidRPr="0094541D">
        <w:t>B</w:t>
      </w:r>
      <w:bookmarkEnd w:id="1"/>
      <w:r w:rsidRPr="0094541D">
        <w:t>e it enacted by the General Assembly of the State of South Carolina:</w:t>
      </w:r>
    </w:p>
    <w:p w:rsidR="00090FA9" w:rsidP="00090FA9" w:rsidRDefault="00090FA9" w14:paraId="236615AE" w14:textId="77777777">
      <w:pPr>
        <w:pStyle w:val="scemptyline"/>
      </w:pPr>
    </w:p>
    <w:p w:rsidR="00C04F4C" w:rsidP="00C04F4C" w:rsidRDefault="00090FA9" w14:paraId="763C1D83" w14:textId="77777777">
      <w:pPr>
        <w:pStyle w:val="scdirectionallanguage"/>
      </w:pPr>
      <w:bookmarkStart w:name="bs_num_1_e9d981dc4" w:id="2"/>
      <w:r>
        <w:t>S</w:t>
      </w:r>
      <w:bookmarkEnd w:id="2"/>
      <w:r>
        <w:t>ECTION 1.</w:t>
      </w:r>
      <w:r>
        <w:tab/>
      </w:r>
      <w:bookmarkStart w:name="dl_abab3cf37" w:id="3"/>
      <w:r w:rsidR="00C04F4C">
        <w:t>A</w:t>
      </w:r>
      <w:bookmarkEnd w:id="3"/>
      <w:r w:rsidR="00C04F4C">
        <w:t>rticle 1, Chapter 19, Title 59 of the S.C. Code is amended by adding:</w:t>
      </w:r>
    </w:p>
    <w:p w:rsidR="00C04F4C" w:rsidP="00C04F4C" w:rsidRDefault="00C04F4C" w14:paraId="274B2249" w14:textId="77777777">
      <w:pPr>
        <w:pStyle w:val="scemptyline"/>
      </w:pPr>
    </w:p>
    <w:p w:rsidR="00090FA9" w:rsidP="00C04F4C" w:rsidRDefault="00C04F4C" w14:paraId="0D1A9EAF" w14:textId="2EBF5EBB">
      <w:pPr>
        <w:pStyle w:val="scnewcodesection"/>
      </w:pPr>
      <w:r>
        <w:tab/>
      </w:r>
      <w:bookmarkStart w:name="ns_T59C19N75_0160fe48f" w:id="4"/>
      <w:r>
        <w:t>S</w:t>
      </w:r>
      <w:bookmarkEnd w:id="4"/>
      <w:r>
        <w:t>ection 59-19-75.</w:t>
      </w:r>
      <w:r>
        <w:tab/>
      </w:r>
      <w:r w:rsidR="00CD3110">
        <w:t>A school district trustee</w:t>
      </w:r>
      <w:r w:rsidRPr="00CD3110" w:rsidR="00CD3110">
        <w:t xml:space="preserve"> may</w:t>
      </w:r>
      <w:r w:rsidR="00CD3110">
        <w:t xml:space="preserve"> not</w:t>
      </w:r>
      <w:r w:rsidRPr="00CD3110" w:rsidR="00CD3110">
        <w:t xml:space="preserve"> </w:t>
      </w:r>
      <w:r w:rsidR="00B049A6">
        <w:t>delegate</w:t>
      </w:r>
      <w:r w:rsidR="00CD3110">
        <w:t xml:space="preserve"> his authority or </w:t>
      </w:r>
      <w:r w:rsidRPr="00CD3110" w:rsidR="00CD3110">
        <w:t>appoint a proxy to vote or otherwise act for the member</w:t>
      </w:r>
      <w:r w:rsidR="00CD3110">
        <w:t>. Any action taken by delegation or proxy of a board member is null and void a</w:t>
      </w:r>
      <w:r w:rsidR="00480B1B">
        <w:t>b</w:t>
      </w:r>
      <w:r w:rsidR="00CD3110">
        <w:t xml:space="preserve"> initio. A school district trustee who delegates his authority as a trustee or appoints a proxy to vote or otherwise act for him is subject to removal by the Governor pursuant to Section 59-19-60.</w:t>
      </w:r>
    </w:p>
    <w:p w:rsidRPr="00DF3B44" w:rsidR="007E06BB" w:rsidP="00787433" w:rsidRDefault="007E06BB" w14:paraId="3D8F1FED" w14:textId="1E5A667D">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42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8155ED" w:rsidR="00685035" w:rsidRPr="007B4AF7" w:rsidRDefault="002342F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0106D">
              <w:t>-1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0B1B">
              <w:rPr>
                <w:noProof/>
              </w:rPr>
              <w:t>LC-0444WAB24.docx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06D"/>
    <w:rsid w:val="00002E0E"/>
    <w:rsid w:val="00011182"/>
    <w:rsid w:val="00012912"/>
    <w:rsid w:val="00014368"/>
    <w:rsid w:val="00017FB0"/>
    <w:rsid w:val="00020B5D"/>
    <w:rsid w:val="00026421"/>
    <w:rsid w:val="00030409"/>
    <w:rsid w:val="00037F04"/>
    <w:rsid w:val="000404BF"/>
    <w:rsid w:val="00044B84"/>
    <w:rsid w:val="000479D0"/>
    <w:rsid w:val="0006464F"/>
    <w:rsid w:val="00066B54"/>
    <w:rsid w:val="00072FCD"/>
    <w:rsid w:val="00074A4F"/>
    <w:rsid w:val="00090FA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0F97"/>
    <w:rsid w:val="002038AA"/>
    <w:rsid w:val="002114C8"/>
    <w:rsid w:val="0021166F"/>
    <w:rsid w:val="002162DF"/>
    <w:rsid w:val="00230038"/>
    <w:rsid w:val="00233975"/>
    <w:rsid w:val="002342FD"/>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648A"/>
    <w:rsid w:val="003A5F1C"/>
    <w:rsid w:val="003C3E2E"/>
    <w:rsid w:val="003D4A3C"/>
    <w:rsid w:val="003D55B2"/>
    <w:rsid w:val="003E0033"/>
    <w:rsid w:val="003E5452"/>
    <w:rsid w:val="003E7165"/>
    <w:rsid w:val="003E7FF6"/>
    <w:rsid w:val="004046B5"/>
    <w:rsid w:val="00406F27"/>
    <w:rsid w:val="004141B8"/>
    <w:rsid w:val="004203B9"/>
    <w:rsid w:val="0043170C"/>
    <w:rsid w:val="00432135"/>
    <w:rsid w:val="00446987"/>
    <w:rsid w:val="00446D28"/>
    <w:rsid w:val="00454C96"/>
    <w:rsid w:val="00466CD0"/>
    <w:rsid w:val="00473583"/>
    <w:rsid w:val="00477F32"/>
    <w:rsid w:val="00480B1B"/>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4655"/>
    <w:rsid w:val="005002ED"/>
    <w:rsid w:val="00500DBC"/>
    <w:rsid w:val="005102BE"/>
    <w:rsid w:val="005103F7"/>
    <w:rsid w:val="00515160"/>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EA2"/>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0CD3"/>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2BF0"/>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3D7C"/>
    <w:rsid w:val="0098366F"/>
    <w:rsid w:val="00983A03"/>
    <w:rsid w:val="00986063"/>
    <w:rsid w:val="00991F67"/>
    <w:rsid w:val="00992876"/>
    <w:rsid w:val="009A0DCE"/>
    <w:rsid w:val="009A22CD"/>
    <w:rsid w:val="009A3E4B"/>
    <w:rsid w:val="009A768C"/>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1A3D"/>
    <w:rsid w:val="00AF46E6"/>
    <w:rsid w:val="00AF5139"/>
    <w:rsid w:val="00B049A6"/>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F4C"/>
    <w:rsid w:val="00C15F1B"/>
    <w:rsid w:val="00C16288"/>
    <w:rsid w:val="00C17D1D"/>
    <w:rsid w:val="00C45923"/>
    <w:rsid w:val="00C543E7"/>
    <w:rsid w:val="00C70225"/>
    <w:rsid w:val="00C72198"/>
    <w:rsid w:val="00C73C7D"/>
    <w:rsid w:val="00C75005"/>
    <w:rsid w:val="00C970DF"/>
    <w:rsid w:val="00CA7E71"/>
    <w:rsid w:val="00CB2673"/>
    <w:rsid w:val="00CB701D"/>
    <w:rsid w:val="00CC28D8"/>
    <w:rsid w:val="00CC3F0E"/>
    <w:rsid w:val="00CD08C9"/>
    <w:rsid w:val="00CD1FE8"/>
    <w:rsid w:val="00CD3110"/>
    <w:rsid w:val="00CD38CD"/>
    <w:rsid w:val="00CD3E0C"/>
    <w:rsid w:val="00CD5565"/>
    <w:rsid w:val="00CD616C"/>
    <w:rsid w:val="00CF68D6"/>
    <w:rsid w:val="00CF7B4A"/>
    <w:rsid w:val="00D000F1"/>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42F8"/>
    <w:rsid w:val="00E21D30"/>
    <w:rsid w:val="00E24D9A"/>
    <w:rsid w:val="00E262DB"/>
    <w:rsid w:val="00E27805"/>
    <w:rsid w:val="00E27A11"/>
    <w:rsid w:val="00E30497"/>
    <w:rsid w:val="00E358A2"/>
    <w:rsid w:val="00E35C9A"/>
    <w:rsid w:val="00E3771B"/>
    <w:rsid w:val="00E40979"/>
    <w:rsid w:val="00E41508"/>
    <w:rsid w:val="00E43F26"/>
    <w:rsid w:val="00E52A36"/>
    <w:rsid w:val="00E6378B"/>
    <w:rsid w:val="00E63EC3"/>
    <w:rsid w:val="00E653DA"/>
    <w:rsid w:val="00E65958"/>
    <w:rsid w:val="00E84FE5"/>
    <w:rsid w:val="00E879A5"/>
    <w:rsid w:val="00E879FC"/>
    <w:rsid w:val="00E91274"/>
    <w:rsid w:val="00EA2574"/>
    <w:rsid w:val="00EA2F1F"/>
    <w:rsid w:val="00EA3F2E"/>
    <w:rsid w:val="00EA57EC"/>
    <w:rsid w:val="00EB120E"/>
    <w:rsid w:val="00EB46E2"/>
    <w:rsid w:val="00EC0045"/>
    <w:rsid w:val="00ED452E"/>
    <w:rsid w:val="00EE2381"/>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0&amp;session=125&amp;summary=B" TargetMode="External" Id="R76e294e885894f7b" /><Relationship Type="http://schemas.openxmlformats.org/officeDocument/2006/relationships/hyperlink" Target="https://www.scstatehouse.gov/sess125_2023-2024/prever/4570_20231116.docx" TargetMode="External" Id="R6a0716b178d04b5a" /><Relationship Type="http://schemas.openxmlformats.org/officeDocument/2006/relationships/hyperlink" Target="h:\hj\20240109.docx" TargetMode="External" Id="Raefe8a792a8449f3" /><Relationship Type="http://schemas.openxmlformats.org/officeDocument/2006/relationships/hyperlink" Target="h:\hj\20240109.docx" TargetMode="External" Id="Ra6f02ffc506748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27e20d80-8fd0-4c71-8cf6-a22d6b21f28b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dd1189be-6ac9-4986-85df-d1fbec826eaf</T_BILL_REQUEST_REQUEST>
  <T_BILL_R_ORIGINALDRAFT>cb9e58e7-8bfb-46fd-bcea-585a16ca5ae4</T_BILL_R_ORIGINALDRAFT>
  <T_BILL_SPONSOR_SPONSOR>9e03d451-e249-472d-9cc8-9ab13af8b790</T_BILL_SPONSOR_SPONSOR>
  <T_BILL_T_BILLNAME>[4570]</T_BILL_T_BILLNAME>
  <T_BILL_T_BILLNUMBER>4570</T_BILL_T_BILLNUMBER>
  <T_BILL_T_BILLTITLE>TO AMEND THE SOUTH CAROLINA CODE OF LAWS BY ADDING SECTION 59-19-75 SO AS TO PROVIDE SCHOOL DISTRICT TRUSTEES MAY NOT DELEGATE THEIR AUTHORITY OR APPOINT PROXIES TO VOTE OR OTHERWISE ACT ON THEIR BEHALF, TO PROVIDE ANY ACTIONS TAKEN BY SUCH DELEGATIONS OR PROXIES ARE NULL AND VOID AB INITIO, AND TO PROVIDE TRUSTEES WHO DELEGATE THEIR AUTHORITY OR APPOINT PROXIES TO VOTE OR OTHERWISE ACT FOR THEM ARE SUBJECT TO REMOVAL BY THE GOVERNOR.</T_BILL_T_BILLTITLE>
  <T_BILL_T_CHAMBER>house</T_BILL_T_CHAMBER>
  <T_BILL_T_FILENAME> </T_BILL_T_FILENAME>
  <T_BILL_T_LEGTYPE>bill_statewide</T_BILL_T_LEGTYPE>
  <T_BILL_T_SECTIONS>[{"SectionUUID":"14876b1f-d3d5-4a08-a55c-0e8c079cf33c","SectionName":"code_section","SectionNumber":1,"SectionType":"code_section","CodeSections":[{"CodeSectionBookmarkName":"ns_T59C19N75_0160fe48f","IsConstitutionSection":false,"Identity":"59-19-75","IsNew":true,"SubSections":[],"TitleRelatedTo":"","TitleSoAsTo":"PROVIDE SCHOOL DISTRICT TRUSTEES MAY NOT DELEGATE THEIR AUTHORITY OR APPOINT PROXIES TO VOTE OR OTHERWISE ACT ON THEIR BEHALF, TO PROVIDE ANY ACTIONS TAKEN BY SUCH DELEGATIONS OR PROXIES ARE NULL AND VOID AB INITIO, AND TO PROVIDE TRUSTEES WHO DELEGATE THEIR AUTHORITY OR APPOINT PROXIES TO VOTE OR OTHERWISE ACT FOR THEM ARE SUBJECT TO REMOVAL BY THE GOVERNOR","Deleted":false}],"TitleText":"","DisableControls":false,"Deleted":false,"RepealItems":[],"SectionBookmarkName":"bs_num_1_e9d981dc4"},{"SectionUUID":"8f03ca95-8faa-4d43-a9c2-8afc498075bd","SectionName":"standard_eff_date_section","SectionNumber":2,"SectionType":"drafting_clause","CodeSections":[],"TitleText":"","DisableControls":false,"Deleted":false,"RepealItems":[],"SectionBookmarkName":"bs_num_2_lastsection"}]</T_BILL_T_SECTIONS>
  <T_BILL_T_SUBJECT>School board proxy vote ban</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E5334-CB65-4200-9B93-C7DF41D8D9F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915</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2023-11-07T16:32:00Z</dcterms:created>
  <dcterms:modified xsi:type="dcterms:W3CDTF">2023-11-07T16:32:00Z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