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4722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Rep. Bannister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LC-0185HA-HA24.docx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9, 2024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January 9, 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Rescind Adoption of H. 3675 - House Resolution regarding Kathleen Jennings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1/9/2024</w:t>
      </w:r>
      <w:r>
        <w:tab/>
        <w:t>House</w:t>
      </w:r>
      <w:r>
        <w:tab/>
        <w:t xml:space="preserve">Introduced and adopted</w:t>
      </w:r>
      <w:r>
        <w:t xml:space="preserve"> (</w:t>
      </w:r>
      <w:hyperlink w:history="true" r:id="R6b4d55a89970438a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52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4f31438de1c74894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5243d78dc72b46b7">
        <w:r>
          <w:rPr>
            <w:rStyle w:val="Hyperlink"/>
            <w:u w:val="single"/>
          </w:rPr>
          <w:t>01/09/2024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7352A5" w:rsidRDefault="002F4473" w14:paraId="48DB32C7" w14:textId="77777777">
      <w:pPr>
        <w:pStyle w:val="scemptylineheader"/>
      </w:pPr>
    </w:p>
    <w:p w:rsidRPr="00040E43" w:rsidR="002F4473" w:rsidP="007352A5" w:rsidRDefault="002F4473" w14:paraId="48DB32C8" w14:textId="18050162">
      <w:pPr>
        <w:pStyle w:val="scemptylineheader"/>
      </w:pPr>
    </w:p>
    <w:p w:rsidRPr="00040E43" w:rsidR="00136B38" w:rsidP="007352A5" w:rsidRDefault="00136B38" w14:paraId="1312B896" w14:textId="77777777">
      <w:pPr>
        <w:pStyle w:val="scemptylineheader"/>
      </w:pPr>
    </w:p>
    <w:p w:rsidRPr="00040E43" w:rsidR="002F4473" w:rsidP="007352A5" w:rsidRDefault="002F4473" w14:paraId="48DB32C9" w14:textId="77777777">
      <w:pPr>
        <w:pStyle w:val="scemptylineheader"/>
      </w:pPr>
    </w:p>
    <w:p w:rsidRPr="00040E43" w:rsidR="002F4473" w:rsidP="007352A5" w:rsidRDefault="002F4473" w14:paraId="48DB32CA" w14:textId="77777777">
      <w:pPr>
        <w:pStyle w:val="scemptylineheader"/>
      </w:pPr>
    </w:p>
    <w:p w:rsidRPr="00040E43" w:rsidR="002F4473" w:rsidP="007352A5" w:rsidRDefault="002F4473" w14:paraId="48DB32CB" w14:textId="77777777">
      <w:pPr>
        <w:pStyle w:val="scemptylineheader"/>
      </w:pPr>
    </w:p>
    <w:p w:rsidRPr="00040E43" w:rsidR="002F4473" w:rsidP="0046488E" w:rsidRDefault="002F4473" w14:paraId="48DB32CC" w14:textId="77777777">
      <w:pPr>
        <w:pStyle w:val="scresolutionemptyline"/>
      </w:pPr>
    </w:p>
    <w:p w:rsidRPr="00040E43" w:rsidR="0010776B" w:rsidP="0046488E" w:rsidRDefault="0010776B" w14:paraId="48DB32CD" w14:textId="77777777">
      <w:pPr>
        <w:pStyle w:val="scresolutionemptyline"/>
      </w:pPr>
    </w:p>
    <w:p w:rsidRPr="00040E43" w:rsidR="0010776B" w:rsidP="001C4F58" w:rsidRDefault="0010776B" w14:paraId="48DB32CE" w14:textId="0D8CE2F3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9E4ACC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A0236D" w14:paraId="48DB32D0" w14:textId="7DA240A8">
          <w:pPr>
            <w:pStyle w:val="scresolutiontitle"/>
          </w:pPr>
          <w:r>
            <w:t>TO RESCIND THE ADOPTION OF H. 3675, A HOUSE RESOLUTION TO CONGRATULATE AND COMMEND GREENVILLE NATIVE KATHLEEN JENNINGS.</w:t>
          </w:r>
        </w:p>
      </w:sdtContent>
    </w:sdt>
    <w:p w:rsidR="008C3A19" w:rsidP="00AF1A81" w:rsidRDefault="008C3A19" w14:paraId="69ECC539" w14:textId="77777777">
      <w:pPr>
        <w:pStyle w:val="scemptyline"/>
      </w:pPr>
    </w:p>
    <w:p w:rsidR="00F935A0" w:rsidP="00084D53" w:rsidRDefault="00F935A0" w14:paraId="2EACEF40" w14:textId="7442EDDB">
      <w:pPr>
        <w:pStyle w:val="scresolutionwhereas"/>
      </w:pPr>
      <w:bookmarkStart w:name="wa_a738e8c9a" w:id="0"/>
      <w:r>
        <w:t>W</w:t>
      </w:r>
      <w:bookmarkEnd w:id="0"/>
      <w:r>
        <w:t>hereas,</w:t>
      </w:r>
      <w:r w:rsidR="001347EE">
        <w:t xml:space="preserve"> </w:t>
      </w:r>
      <w:r w:rsidR="00F62948">
        <w:t xml:space="preserve">on January 12, 2023, a House Resolution </w:t>
      </w:r>
      <w:r w:rsidR="00496E07">
        <w:t xml:space="preserve">was introduced </w:t>
      </w:r>
      <w:r w:rsidR="00F62948">
        <w:t xml:space="preserve">to congratulate and commend </w:t>
      </w:r>
      <w:r w:rsidR="00A31856">
        <w:t xml:space="preserve">Greenville native </w:t>
      </w:r>
      <w:r w:rsidR="00F62948">
        <w:t>Kathleen Jennings</w:t>
      </w:r>
      <w:r>
        <w:t>; and</w:t>
      </w:r>
    </w:p>
    <w:p w:rsidR="00F935A0" w:rsidP="00AF1A81" w:rsidRDefault="00F935A0" w14:paraId="16A4F864" w14:textId="1DCF294D">
      <w:pPr>
        <w:pStyle w:val="scemptyline"/>
      </w:pPr>
    </w:p>
    <w:p w:rsidR="008A7625" w:rsidP="00843D27" w:rsidRDefault="00F935A0" w14:paraId="44F28955" w14:textId="7AF961F6">
      <w:pPr>
        <w:pStyle w:val="scresolutionwhereas"/>
      </w:pPr>
      <w:bookmarkStart w:name="wa_d33235524" w:id="1"/>
      <w:r>
        <w:t>W</w:t>
      </w:r>
      <w:bookmarkEnd w:id="1"/>
      <w:r>
        <w:t>here</w:t>
      </w:r>
      <w:r w:rsidR="008A7625">
        <w:t>as,</w:t>
      </w:r>
      <w:r w:rsidR="00F62948">
        <w:t xml:space="preserve"> this House Resolution was designated as H. 3675</w:t>
      </w:r>
      <w:r w:rsidR="005C6F59">
        <w:t xml:space="preserve">, was adopted on January 12, 2023, </w:t>
      </w:r>
      <w:r w:rsidR="00F62948">
        <w:t xml:space="preserve">and the roll of the House of Representatives </w:t>
      </w:r>
      <w:r w:rsidR="00EA7643">
        <w:t xml:space="preserve">was </w:t>
      </w:r>
      <w:r w:rsidR="00F62948">
        <w:t>added as sponsors</w:t>
      </w:r>
      <w:r w:rsidR="00A31856">
        <w:t xml:space="preserve">. </w:t>
      </w:r>
      <w:r w:rsidR="008A7625">
        <w:t xml:space="preserve">Now, </w:t>
      </w:r>
      <w:r w:rsidR="001347EE">
        <w:t>t</w:t>
      </w:r>
      <w:r w:rsidR="008A7625">
        <w:t>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B703CB" w:rsidRDefault="00B9052D" w14:paraId="48DB32E4" w14:textId="2EF2B383">
      <w:pPr>
        <w:pStyle w:val="scresolutionbody"/>
      </w:pPr>
      <w:r w:rsidRPr="00040E43">
        <w:t>Be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9E4ACC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007116" w:rsidP="004B7339" w:rsidRDefault="00007116" w14:paraId="48DB32E6" w14:textId="17A6E08E">
      <w:pPr>
        <w:pStyle w:val="scresolutionmembers"/>
      </w:pPr>
      <w:r w:rsidRPr="00040E43">
        <w:t>That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9E4ACC">
            <w:rPr>
              <w:rStyle w:val="scresolutionbody1"/>
            </w:rPr>
            <w:t>House of Representatives</w:t>
          </w:r>
        </w:sdtContent>
      </w:sdt>
      <w:r w:rsidRPr="00040E43">
        <w:t xml:space="preserve">, by this resolution, </w:t>
      </w:r>
      <w:r w:rsidR="00E14752">
        <w:t xml:space="preserve">rescind </w:t>
      </w:r>
      <w:r w:rsidR="00291A06">
        <w:t xml:space="preserve">the </w:t>
      </w:r>
      <w:r w:rsidR="00E14752">
        <w:t>January 12, 2023</w:t>
      </w:r>
      <w:r w:rsidR="00B6250D">
        <w:t>,</w:t>
      </w:r>
      <w:r w:rsidR="00E14752">
        <w:t xml:space="preserve"> adoption of H. 3675.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E31B6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EA1A8" w14:textId="77777777" w:rsidR="00F02C5C" w:rsidRDefault="00F02C5C" w:rsidP="009F0C77">
      <w:r>
        <w:separator/>
      </w:r>
    </w:p>
  </w:endnote>
  <w:endnote w:type="continuationSeparator" w:id="0">
    <w:p w14:paraId="428F5B71" w14:textId="77777777" w:rsidR="00F02C5C" w:rsidRDefault="00F02C5C" w:rsidP="009F0C77">
      <w:r>
        <w:continuationSeparator/>
      </w:r>
    </w:p>
  </w:endnote>
  <w:endnote w:type="continuationNotice" w:id="1">
    <w:p w14:paraId="60EC3ACA" w14:textId="77777777" w:rsidR="00F02C5C" w:rsidRDefault="00F02C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0AE02" w14:textId="77777777" w:rsidR="0073631E" w:rsidRDefault="007363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16B4DDDA" w:rsidR="007003E1" w:rsidRDefault="00E31B6F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8B730A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8B730A">
              <w:rPr>
                <w:noProof/>
              </w:rPr>
              <w:t>LC-0185HA-HA24.docx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47C9C" w14:textId="77777777" w:rsidR="0073631E" w:rsidRDefault="007363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1A6D5" w14:textId="77777777" w:rsidR="00F02C5C" w:rsidRDefault="00F02C5C" w:rsidP="009F0C77">
      <w:r>
        <w:separator/>
      </w:r>
    </w:p>
  </w:footnote>
  <w:footnote w:type="continuationSeparator" w:id="0">
    <w:p w14:paraId="3687B537" w14:textId="77777777" w:rsidR="00F02C5C" w:rsidRDefault="00F02C5C" w:rsidP="009F0C77">
      <w:r>
        <w:continuationSeparator/>
      </w:r>
    </w:p>
  </w:footnote>
  <w:footnote w:type="continuationNotice" w:id="1">
    <w:p w14:paraId="20DDB169" w14:textId="77777777" w:rsidR="00F02C5C" w:rsidRDefault="00F02C5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CA8B" w14:textId="77777777" w:rsidR="0073631E" w:rsidRDefault="007363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497BA" w14:textId="77777777" w:rsidR="0073631E" w:rsidRDefault="0073631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1DD73" w14:textId="77777777" w:rsidR="0073631E" w:rsidRDefault="007363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32E86"/>
    <w:rsid w:val="00040E43"/>
    <w:rsid w:val="0008202C"/>
    <w:rsid w:val="000843D7"/>
    <w:rsid w:val="00084D53"/>
    <w:rsid w:val="00091FD9"/>
    <w:rsid w:val="0009711F"/>
    <w:rsid w:val="00097234"/>
    <w:rsid w:val="00097C23"/>
    <w:rsid w:val="000C5BE4"/>
    <w:rsid w:val="000E0100"/>
    <w:rsid w:val="000E1785"/>
    <w:rsid w:val="000F1901"/>
    <w:rsid w:val="000F2E49"/>
    <w:rsid w:val="000F40FA"/>
    <w:rsid w:val="001035F1"/>
    <w:rsid w:val="0010776B"/>
    <w:rsid w:val="00133E66"/>
    <w:rsid w:val="001347EE"/>
    <w:rsid w:val="00136B38"/>
    <w:rsid w:val="001373F6"/>
    <w:rsid w:val="001435A3"/>
    <w:rsid w:val="00146ED3"/>
    <w:rsid w:val="00151044"/>
    <w:rsid w:val="00187057"/>
    <w:rsid w:val="00187889"/>
    <w:rsid w:val="001A022F"/>
    <w:rsid w:val="001A2C0B"/>
    <w:rsid w:val="001A72A6"/>
    <w:rsid w:val="001C4F58"/>
    <w:rsid w:val="001D08F2"/>
    <w:rsid w:val="001D2A16"/>
    <w:rsid w:val="001D3A58"/>
    <w:rsid w:val="001D525B"/>
    <w:rsid w:val="001D68D8"/>
    <w:rsid w:val="001D7F4F"/>
    <w:rsid w:val="001F75F9"/>
    <w:rsid w:val="002017E6"/>
    <w:rsid w:val="00205238"/>
    <w:rsid w:val="00211B4F"/>
    <w:rsid w:val="002321B6"/>
    <w:rsid w:val="00232912"/>
    <w:rsid w:val="002452FB"/>
    <w:rsid w:val="0025001F"/>
    <w:rsid w:val="00250967"/>
    <w:rsid w:val="002543C8"/>
    <w:rsid w:val="0025541D"/>
    <w:rsid w:val="002635C9"/>
    <w:rsid w:val="00284AAE"/>
    <w:rsid w:val="00291A06"/>
    <w:rsid w:val="002B451A"/>
    <w:rsid w:val="002D55D2"/>
    <w:rsid w:val="002E5912"/>
    <w:rsid w:val="002F4473"/>
    <w:rsid w:val="00301B21"/>
    <w:rsid w:val="00325348"/>
    <w:rsid w:val="0032732C"/>
    <w:rsid w:val="003321E4"/>
    <w:rsid w:val="00336AD0"/>
    <w:rsid w:val="0037079A"/>
    <w:rsid w:val="003A4798"/>
    <w:rsid w:val="003A4F41"/>
    <w:rsid w:val="003C4DAB"/>
    <w:rsid w:val="003D01E8"/>
    <w:rsid w:val="003D0BC2"/>
    <w:rsid w:val="003E5288"/>
    <w:rsid w:val="003F6D79"/>
    <w:rsid w:val="003F6E8C"/>
    <w:rsid w:val="0041760A"/>
    <w:rsid w:val="00417C01"/>
    <w:rsid w:val="004252D4"/>
    <w:rsid w:val="00436096"/>
    <w:rsid w:val="004403BD"/>
    <w:rsid w:val="00461441"/>
    <w:rsid w:val="004623E6"/>
    <w:rsid w:val="0046488E"/>
    <w:rsid w:val="0046685D"/>
    <w:rsid w:val="004669F5"/>
    <w:rsid w:val="004809EE"/>
    <w:rsid w:val="004848D0"/>
    <w:rsid w:val="00496E07"/>
    <w:rsid w:val="004B7339"/>
    <w:rsid w:val="004E7D54"/>
    <w:rsid w:val="00511974"/>
    <w:rsid w:val="0052116B"/>
    <w:rsid w:val="005273C6"/>
    <w:rsid w:val="005275A2"/>
    <w:rsid w:val="00530A69"/>
    <w:rsid w:val="00544C6E"/>
    <w:rsid w:val="00545593"/>
    <w:rsid w:val="00545C09"/>
    <w:rsid w:val="00551C74"/>
    <w:rsid w:val="00556EBF"/>
    <w:rsid w:val="0055760A"/>
    <w:rsid w:val="0057560B"/>
    <w:rsid w:val="00577C6C"/>
    <w:rsid w:val="005834ED"/>
    <w:rsid w:val="005A3EC6"/>
    <w:rsid w:val="005A62FE"/>
    <w:rsid w:val="005C2FE2"/>
    <w:rsid w:val="005C6E0C"/>
    <w:rsid w:val="005C6F59"/>
    <w:rsid w:val="005E2BC9"/>
    <w:rsid w:val="00605102"/>
    <w:rsid w:val="006053F5"/>
    <w:rsid w:val="00611909"/>
    <w:rsid w:val="0061262D"/>
    <w:rsid w:val="006215AA"/>
    <w:rsid w:val="00624154"/>
    <w:rsid w:val="00627DCA"/>
    <w:rsid w:val="00666E48"/>
    <w:rsid w:val="006913C9"/>
    <w:rsid w:val="0069470D"/>
    <w:rsid w:val="006B1590"/>
    <w:rsid w:val="006D58AA"/>
    <w:rsid w:val="006E1BBC"/>
    <w:rsid w:val="006E4451"/>
    <w:rsid w:val="006E655C"/>
    <w:rsid w:val="006E69E6"/>
    <w:rsid w:val="007003E1"/>
    <w:rsid w:val="007070AD"/>
    <w:rsid w:val="0072583C"/>
    <w:rsid w:val="00733210"/>
    <w:rsid w:val="00734F00"/>
    <w:rsid w:val="007352A5"/>
    <w:rsid w:val="0073631E"/>
    <w:rsid w:val="00736959"/>
    <w:rsid w:val="0074375C"/>
    <w:rsid w:val="00746A58"/>
    <w:rsid w:val="007720AC"/>
    <w:rsid w:val="00781DF8"/>
    <w:rsid w:val="00787728"/>
    <w:rsid w:val="007917CE"/>
    <w:rsid w:val="007959D3"/>
    <w:rsid w:val="007A70AE"/>
    <w:rsid w:val="007C0EE1"/>
    <w:rsid w:val="007E01B6"/>
    <w:rsid w:val="007F6D64"/>
    <w:rsid w:val="008362E8"/>
    <w:rsid w:val="008410D3"/>
    <w:rsid w:val="00842685"/>
    <w:rsid w:val="00843D27"/>
    <w:rsid w:val="00846FE5"/>
    <w:rsid w:val="0085786E"/>
    <w:rsid w:val="00870570"/>
    <w:rsid w:val="008905D2"/>
    <w:rsid w:val="008A1768"/>
    <w:rsid w:val="008A489F"/>
    <w:rsid w:val="008A7625"/>
    <w:rsid w:val="008B4AC4"/>
    <w:rsid w:val="008B730A"/>
    <w:rsid w:val="008C3A19"/>
    <w:rsid w:val="008D05D1"/>
    <w:rsid w:val="008E1DCA"/>
    <w:rsid w:val="008F0F33"/>
    <w:rsid w:val="008F4429"/>
    <w:rsid w:val="009059FF"/>
    <w:rsid w:val="0092634F"/>
    <w:rsid w:val="009270BA"/>
    <w:rsid w:val="0094021A"/>
    <w:rsid w:val="00953783"/>
    <w:rsid w:val="0096528D"/>
    <w:rsid w:val="00965B3F"/>
    <w:rsid w:val="009B44AF"/>
    <w:rsid w:val="009C6A0B"/>
    <w:rsid w:val="009C7F19"/>
    <w:rsid w:val="009E2BE4"/>
    <w:rsid w:val="009E4ACC"/>
    <w:rsid w:val="009F0C77"/>
    <w:rsid w:val="009F4DD1"/>
    <w:rsid w:val="009F7B81"/>
    <w:rsid w:val="00A0236D"/>
    <w:rsid w:val="00A02543"/>
    <w:rsid w:val="00A31856"/>
    <w:rsid w:val="00A41684"/>
    <w:rsid w:val="00A64E80"/>
    <w:rsid w:val="00A66C6B"/>
    <w:rsid w:val="00A7261B"/>
    <w:rsid w:val="00A72BCD"/>
    <w:rsid w:val="00A74015"/>
    <w:rsid w:val="00A741D9"/>
    <w:rsid w:val="00A833AB"/>
    <w:rsid w:val="00A95560"/>
    <w:rsid w:val="00A9741D"/>
    <w:rsid w:val="00AB1254"/>
    <w:rsid w:val="00AB2CC0"/>
    <w:rsid w:val="00AC34A2"/>
    <w:rsid w:val="00AC74F4"/>
    <w:rsid w:val="00AD1C9A"/>
    <w:rsid w:val="00AD4B17"/>
    <w:rsid w:val="00AF0102"/>
    <w:rsid w:val="00AF1A81"/>
    <w:rsid w:val="00AF69EE"/>
    <w:rsid w:val="00B00C4F"/>
    <w:rsid w:val="00B128F5"/>
    <w:rsid w:val="00B3602C"/>
    <w:rsid w:val="00B412D4"/>
    <w:rsid w:val="00B519D6"/>
    <w:rsid w:val="00B6250D"/>
    <w:rsid w:val="00B6480F"/>
    <w:rsid w:val="00B64FFF"/>
    <w:rsid w:val="00B703CB"/>
    <w:rsid w:val="00B7267F"/>
    <w:rsid w:val="00B879A5"/>
    <w:rsid w:val="00B9052D"/>
    <w:rsid w:val="00B9105E"/>
    <w:rsid w:val="00BC1E62"/>
    <w:rsid w:val="00BC695A"/>
    <w:rsid w:val="00BD086A"/>
    <w:rsid w:val="00BD4498"/>
    <w:rsid w:val="00BE3C22"/>
    <w:rsid w:val="00BE46CD"/>
    <w:rsid w:val="00C02C1B"/>
    <w:rsid w:val="00C0345E"/>
    <w:rsid w:val="00C21775"/>
    <w:rsid w:val="00C21ABE"/>
    <w:rsid w:val="00C31C95"/>
    <w:rsid w:val="00C3483A"/>
    <w:rsid w:val="00C41EB9"/>
    <w:rsid w:val="00C433D3"/>
    <w:rsid w:val="00C664FC"/>
    <w:rsid w:val="00C7322B"/>
    <w:rsid w:val="00C73AFC"/>
    <w:rsid w:val="00C74E9D"/>
    <w:rsid w:val="00C826DD"/>
    <w:rsid w:val="00C82FD3"/>
    <w:rsid w:val="00C92819"/>
    <w:rsid w:val="00C93C2C"/>
    <w:rsid w:val="00CC6B7B"/>
    <w:rsid w:val="00CD2089"/>
    <w:rsid w:val="00CE4EE6"/>
    <w:rsid w:val="00D1567E"/>
    <w:rsid w:val="00D27671"/>
    <w:rsid w:val="00D31310"/>
    <w:rsid w:val="00D37AF8"/>
    <w:rsid w:val="00D55053"/>
    <w:rsid w:val="00D66B80"/>
    <w:rsid w:val="00D73A67"/>
    <w:rsid w:val="00D8028D"/>
    <w:rsid w:val="00D93478"/>
    <w:rsid w:val="00D970A9"/>
    <w:rsid w:val="00DB1F5E"/>
    <w:rsid w:val="00DC47B1"/>
    <w:rsid w:val="00DF3845"/>
    <w:rsid w:val="00E071A0"/>
    <w:rsid w:val="00E14752"/>
    <w:rsid w:val="00E31B6F"/>
    <w:rsid w:val="00E32D96"/>
    <w:rsid w:val="00E41911"/>
    <w:rsid w:val="00E44B57"/>
    <w:rsid w:val="00E658FD"/>
    <w:rsid w:val="00E92EEF"/>
    <w:rsid w:val="00E97AB4"/>
    <w:rsid w:val="00EA150E"/>
    <w:rsid w:val="00EA7643"/>
    <w:rsid w:val="00EF2368"/>
    <w:rsid w:val="00EF5F4D"/>
    <w:rsid w:val="00F02C5C"/>
    <w:rsid w:val="00F24442"/>
    <w:rsid w:val="00F42BA9"/>
    <w:rsid w:val="00F477DA"/>
    <w:rsid w:val="00F50AE3"/>
    <w:rsid w:val="00F62948"/>
    <w:rsid w:val="00F655B7"/>
    <w:rsid w:val="00F656BA"/>
    <w:rsid w:val="00F67CF1"/>
    <w:rsid w:val="00F7053B"/>
    <w:rsid w:val="00F728AA"/>
    <w:rsid w:val="00F840F0"/>
    <w:rsid w:val="00F91CB4"/>
    <w:rsid w:val="00F935A0"/>
    <w:rsid w:val="00FA0B1D"/>
    <w:rsid w:val="00FB0D0D"/>
    <w:rsid w:val="00FB43B4"/>
    <w:rsid w:val="00FB6B0B"/>
    <w:rsid w:val="00FB6FC2"/>
    <w:rsid w:val="00FC39D8"/>
    <w:rsid w:val="00FD107A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775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1775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1775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1775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1775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C21775"/>
  </w:style>
  <w:style w:type="character" w:styleId="LineNumber">
    <w:name w:val="line number"/>
    <w:basedOn w:val="DefaultParagraphFont"/>
    <w:uiPriority w:val="99"/>
    <w:semiHidden/>
    <w:unhideWhenUsed/>
    <w:rsid w:val="00C21775"/>
  </w:style>
  <w:style w:type="paragraph" w:customStyle="1" w:styleId="BillDots">
    <w:name w:val="Bill Dots"/>
    <w:basedOn w:val="Normal"/>
    <w:qFormat/>
    <w:rsid w:val="007A70AE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F67CF1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17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775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6480F"/>
    <w:pPr>
      <w:ind w:left="720"/>
      <w:contextualSpacing/>
    </w:pPr>
  </w:style>
  <w:style w:type="paragraph" w:customStyle="1" w:styleId="scbillheader">
    <w:name w:val="sc_bill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6E4451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C21775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C21775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C21775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C21775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C21775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C21775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C21775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C21775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C21775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7C0EE1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7C0EE1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C21775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C21775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C21775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C21775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7003E1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6E69E6"/>
    <w:rPr>
      <w:color w:val="808080"/>
    </w:rPr>
  </w:style>
  <w:style w:type="paragraph" w:customStyle="1" w:styleId="sctablecodifiedsection">
    <w:name w:val="sc_table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C93C2C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4B7339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511974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511974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FE52B6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EA150E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52116B"/>
    <w:rPr>
      <w:strike/>
      <w:dstrike w:val="0"/>
    </w:rPr>
  </w:style>
  <w:style w:type="character" w:customStyle="1" w:styleId="scstrikeblue">
    <w:name w:val="sc_strike_blue"/>
    <w:uiPriority w:val="1"/>
    <w:qFormat/>
    <w:rsid w:val="0052116B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52116B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52116B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2116B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187057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E071A0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AF69EE"/>
  </w:style>
  <w:style w:type="paragraph" w:customStyle="1" w:styleId="scbillendxx">
    <w:name w:val="sc_bill_end_xx"/>
    <w:qFormat/>
    <w:rsid w:val="001373F6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F91CB4"/>
  </w:style>
  <w:style w:type="character" w:customStyle="1" w:styleId="scresolutionbody1">
    <w:name w:val="sc_resolution_body1"/>
    <w:uiPriority w:val="1"/>
    <w:qFormat/>
    <w:rsid w:val="00F91CB4"/>
  </w:style>
  <w:style w:type="character" w:styleId="Strong">
    <w:name w:val="Strong"/>
    <w:basedOn w:val="DefaultParagraphFont"/>
    <w:uiPriority w:val="22"/>
    <w:qFormat/>
    <w:rsid w:val="00F91CB4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4848D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4722&amp;session=125&amp;summary=B" TargetMode="External" Id="R4f31438de1c74894" /><Relationship Type="http://schemas.openxmlformats.org/officeDocument/2006/relationships/hyperlink" Target="https://www.scstatehouse.gov/sess125_2023-2024/prever/4722_20240109.docx" TargetMode="External" Id="R5243d78dc72b46b7" /><Relationship Type="http://schemas.openxmlformats.org/officeDocument/2006/relationships/hyperlink" Target="h:\hj\20240109.docx" TargetMode="External" Id="R6b4d55a89970438a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60640"/>
    <w:rsid w:val="00573513"/>
    <w:rsid w:val="0072205F"/>
    <w:rsid w:val="008228BC"/>
    <w:rsid w:val="00972773"/>
    <w:rsid w:val="00A22407"/>
    <w:rsid w:val="00AA6F82"/>
    <w:rsid w:val="00BE097C"/>
    <w:rsid w:val="00E216F6"/>
    <w:rsid w:val="00EE2B2C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wb360Metadata xmlns="http://schemas.openxmlformats.org/package/2006/metadata/lwb360-metadata">
  <CHAMBER_DISPLAY>House of Representatives</CHAMBER_DISPLAY>
  <FILENAME>&lt;&lt;filename&gt;&gt;</FILENAME>
  <ID>327414a9-48c4-45d8-8a7c-7333d4f60a20</ID>
  <T_BILL_B_HASSTRIKEALL>True</T_BILL_B_HASSTRIKEALL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ARKEDUP>True</T_BILL_B_ISMARKEDUP>
  <T_BILL_B_ISMERGED>False</T_BILL_B_ISMERGED>
  <T_BILL_B_ISPREFILED>False</T_BILL_B_ISPREFILED>
  <T_BILL_B_ISREINTROCOMPANION>False</T_BILL_B_ISREINTROCOMPANION>
  <T_BILL_B_ISTEMPORARY>False</T_BILL_B_ISTEMPORARY>
  <T_BILL_DT_VERSION>2024-01-09T00:00:00-05:00</T_BILL_DT_VERSION>
  <T_BILL_D_HOUSEINTRODATE>2024-01-09</T_BILL_D_HOUSEINTRODATE>
  <T_BILL_D_INTRODATE>2024-01-09</T_BILL_D_INTRODATE>
  <T_BILL_N_INTERNALVERSIONNUMBER>1</T_BILL_N_INTERNALVERSIONNUMBER>
  <T_BILL_N_SESSION>125</T_BILL_N_SESSION>
  <T_BILL_N_VERSIONNUMBER>1</T_BILL_N_VERSIONNUMBER>
  <T_BILL_N_YEAR>2024</T_BILL_N_YEAR>
  <T_BILL_REQUEST_REQUEST>70b64ba0-c773-4cca-92ae-cc15e48fb263</T_BILL_REQUEST_REQUEST>
  <T_BILL_R_ORIGINALDRAFT>53f09768-6448-425c-8dcb-21dd5887eb05</T_BILL_R_ORIGINALDRAFT>
  <T_BILL_SPONSOR_SPONSOR>10c8c933-2c89-4a91-9884-ab6787741235</T_BILL_SPONSOR_SPONSOR>
  <T_BILL_T_BILLNAME>[4722]</T_BILL_T_BILLNAME>
  <T_BILL_T_BILLNUMBER>4722</T_BILL_T_BILLNUMBER>
  <T_BILL_T_BILLTITLE>TO RESCIND THE ADOPTION OF H. 3675, A HOUSE RESOLUTION TO CONGRATULATE AND COMMEND GREENVILLE NATIVE KATHLEEN JENNINGS.</T_BILL_T_BILLTITLE>
  <T_BILL_T_CHAMBER>house</T_BILL_T_CHAMBER>
  <T_BILL_T_FILENAME> </T_BILL_T_FILENAME>
  <T_BILL_T_LEGTYPE>resolution</T_BILL_T_LEGTYPE>
  <T_BILL_T_SUBJECT>Rescind Adoption of H. 3675 - House Resolution regarding Kathleen Jennings</T_BILL_T_SUBJECT>
  <T_BILL_UR_DRAFTER>heatheranderson@scstatehouse.gov</T_BILL_UR_DRAFTER>
  <T_BILL_UR_DRAFTINGASSISTANT>katierogers@scstatehouse.gov</T_BILL_UR_DRAFTINGASSISTANT>
  <T_BILL_UR_RESOLUTIONWRITER>heatheranderson@scstatehouse.gov</T_BILL_UR_RESOLUTIONWRITER>
</lwb360Meta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7" ma:contentTypeDescription="Create a new document." ma:contentTypeScope="" ma:versionID="339166f860fb0511be8d66cfe0102285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051881b8384d20e4a4e20c400091a48b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2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EB1DBC4-4EF9-4013-BB17-31B9E87CC9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559</Characters>
  <Application>Microsoft Office Word</Application>
  <DocSecurity>0</DocSecurity>
  <Lines>25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Charlton</dc:creator>
  <cp:lastModifiedBy>Katie Rogers</cp:lastModifiedBy>
  <cp:revision>4</cp:revision>
  <cp:lastPrinted>2021-01-26T15:56:00Z</cp:lastPrinted>
  <dcterms:created xsi:type="dcterms:W3CDTF">2024-01-03T13:53:00Z</dcterms:created>
  <dcterms:modified xsi:type="dcterms:W3CDTF">2024-01-03T13:53:00Z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