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4786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King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LC-0549WAB-AR24.docx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10,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Dr. Bendito Paulo Manuel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d29ea8972f0f4a5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c87a30ec9fc445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673a4a4b3b64a48">
        <w:r>
          <w:rPr>
            <w:rStyle w:val="Hyperlink"/>
            <w:u w:val="single"/>
          </w:rPr>
          <w:t>01/10/2024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B42454" w:rsidRDefault="002F4473" w14:paraId="48DB32C7" w14:textId="77777777">
      <w:pPr>
        <w:pStyle w:val="scemptylineheader"/>
      </w:pPr>
    </w:p>
    <w:p w:rsidRPr="00040E43" w:rsidR="002F4473" w:rsidP="00B42454" w:rsidRDefault="002F4473" w14:paraId="48DB32C8" w14:textId="18050162">
      <w:pPr>
        <w:pStyle w:val="scemptylineheader"/>
      </w:pPr>
    </w:p>
    <w:p w:rsidRPr="00040E43" w:rsidR="00136B38" w:rsidP="00B42454" w:rsidRDefault="00136B38" w14:paraId="1312B896" w14:textId="77777777">
      <w:pPr>
        <w:pStyle w:val="scemptylineheader"/>
      </w:pPr>
    </w:p>
    <w:p w:rsidRPr="00040E43" w:rsidR="002F4473" w:rsidP="00B42454" w:rsidRDefault="002F4473" w14:paraId="48DB32C9" w14:textId="77777777">
      <w:pPr>
        <w:pStyle w:val="scemptylineheader"/>
      </w:pPr>
    </w:p>
    <w:p w:rsidRPr="00040E43" w:rsidR="002F4473" w:rsidP="00B42454" w:rsidRDefault="002F4473" w14:paraId="48DB32CA" w14:textId="77777777">
      <w:pPr>
        <w:pStyle w:val="scemptylineheader"/>
      </w:pPr>
    </w:p>
    <w:p w:rsidRPr="00040E43" w:rsidR="002F4473" w:rsidP="00B42454" w:rsidRDefault="002F4473" w14:paraId="48DB32CB" w14:textId="77777777">
      <w:pPr>
        <w:pStyle w:val="scemptylineheader"/>
      </w:pPr>
    </w:p>
    <w:p w:rsidRPr="00040E43" w:rsidR="002F4473" w:rsidP="00B42454" w:rsidRDefault="002F4473" w14:paraId="48DB32CC" w14:textId="77777777">
      <w:pPr>
        <w:pStyle w:val="scemptylineheader"/>
      </w:pPr>
    </w:p>
    <w:p w:rsidRPr="00040E43" w:rsidR="0010776B" w:rsidP="00B42454" w:rsidRDefault="0010776B" w14:paraId="48DB32CD" w14:textId="77777777">
      <w:pPr>
        <w:pStyle w:val="scemptylineheader"/>
      </w:pPr>
    </w:p>
    <w:p w:rsidRPr="00040E43" w:rsidR="0010776B" w:rsidP="001C4F58" w:rsidRDefault="0010776B" w14:paraId="48DB32CE" w14:textId="5F358EA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14E8B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3C4FF9" w14:paraId="48DB32D0" w14:textId="235D44DE">
          <w:pPr>
            <w:pStyle w:val="scresolutiontitle"/>
          </w:pPr>
          <w:r w:rsidRPr="003C4FF9">
            <w:t>TO RECOGNIZE AND HONOR DR. BENDITO PAULO MANUEL FOR HIS LEADERSHIP AND TO WELCOME HIM TO THE UNITED STATES.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1138A41D">
      <w:pPr>
        <w:pStyle w:val="scresolutionwhereas"/>
      </w:pPr>
      <w:bookmarkStart w:name="wa_612923cb2" w:id="0"/>
      <w:r w:rsidRPr="00084D53">
        <w:t>W</w:t>
      </w:r>
      <w:bookmarkEnd w:id="0"/>
      <w:r w:rsidRPr="00084D53">
        <w:t>hereas,</w:t>
      </w:r>
      <w:r w:rsidRPr="00A76D07" w:rsidR="00A76D07">
        <w:t xml:space="preserve"> </w:t>
      </w:r>
      <w:r w:rsidR="003C4FF9">
        <w:t xml:space="preserve">the South Carolina House of Representatives was pleased to learn that </w:t>
      </w:r>
      <w:r w:rsidRPr="00A76D07" w:rsidR="00A76D07">
        <w:t xml:space="preserve">Dr. Bendito Paulo Manuel </w:t>
      </w:r>
      <w:r w:rsidR="003C4FF9">
        <w:t>spoke</w:t>
      </w:r>
      <w:r w:rsidRPr="00A76D07" w:rsidR="00A76D07">
        <w:t xml:space="preserve"> at the International Forum on African-Caribbean Leadership (IFAL) in New York, New York on September 21, 2023</w:t>
      </w:r>
      <w:r w:rsidR="001347EE">
        <w:t xml:space="preserve"> 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17378618">
      <w:pPr>
        <w:pStyle w:val="scresolutionwhereas"/>
      </w:pPr>
      <w:bookmarkStart w:name="wa_2fc87411d" w:id="1"/>
      <w:r>
        <w:t>W</w:t>
      </w:r>
      <w:bookmarkEnd w:id="1"/>
      <w:r>
        <w:t>hereas,</w:t>
      </w:r>
      <w:r w:rsidR="001347EE">
        <w:t xml:space="preserve"> </w:t>
      </w:r>
      <w:r w:rsidRPr="00A76D07" w:rsidR="00A76D07">
        <w:t>Dr. Manuel is an Angolan citizen and General Manager of Catoca Mining Society, an Angolan company of exploration, recovery, and marketing of diamonds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48951493">
      <w:pPr>
        <w:pStyle w:val="scresolutionwhereas"/>
      </w:pPr>
      <w:bookmarkStart w:name="wa_cc351ab37" w:id="2"/>
      <w:r>
        <w:t>W</w:t>
      </w:r>
      <w:bookmarkEnd w:id="2"/>
      <w:r>
        <w:t>here</w:t>
      </w:r>
      <w:r w:rsidR="008A7625">
        <w:t>as,</w:t>
      </w:r>
      <w:r w:rsidR="001347EE">
        <w:t xml:space="preserve"> </w:t>
      </w:r>
      <w:r w:rsidRPr="00A76D07" w:rsidR="00A76D07">
        <w:t>he graduated with degrees in theology, civil engineering, and business administration. Dr. Manuel also earned a master’s degree in geotechnics in Madrid, a master’s degree in metallic structures at AEEUK (Kharkov), a master’s degree in cement engineering at CEDEX (Madrid), and a PhD in Technological Management</w:t>
      </w:r>
      <w:r w:rsidR="008A7625">
        <w:t>; and</w:t>
      </w:r>
    </w:p>
    <w:p w:rsidR="00A76D07" w:rsidP="00084D53" w:rsidRDefault="00A76D07" w14:paraId="0EA606C3" w14:textId="77777777">
      <w:pPr>
        <w:pStyle w:val="scresolutionwhereas"/>
      </w:pPr>
    </w:p>
    <w:p w:rsidR="00A76D07" w:rsidP="00084D53" w:rsidRDefault="00A76D07" w14:paraId="2B5C1539" w14:textId="7CA87776">
      <w:pPr>
        <w:pStyle w:val="scresolutionwhereas"/>
      </w:pPr>
      <w:bookmarkStart w:name="wa_d0b9b8678" w:id="3"/>
      <w:r>
        <w:t>W</w:t>
      </w:r>
      <w:bookmarkEnd w:id="3"/>
      <w:r>
        <w:t xml:space="preserve">hereas, </w:t>
      </w:r>
      <w:r w:rsidRPr="00A76D07">
        <w:t>Dr. Manuel is responsible for leading a team of more than 2,500 highly specialized professionals.  Under his leadership, Catoca Mining Society is responsible for the production of more than seventy-five percent of Angola’s diamonds and more than ten thousand direct and indirect jobs</w:t>
      </w:r>
      <w:r>
        <w:t>; and</w:t>
      </w:r>
    </w:p>
    <w:p w:rsidR="00A76D07" w:rsidP="00084D53" w:rsidRDefault="00A76D07" w14:paraId="46D87D20" w14:textId="77777777">
      <w:pPr>
        <w:pStyle w:val="scresolutionwhereas"/>
      </w:pPr>
    </w:p>
    <w:p w:rsidR="008A7625" w:rsidP="00843D27" w:rsidRDefault="008A7625" w14:paraId="44F28955" w14:textId="3549F684">
      <w:pPr>
        <w:pStyle w:val="scresolutionwhereas"/>
      </w:pPr>
      <w:bookmarkStart w:name="wa_aa8bddc1b" w:id="4"/>
      <w:r>
        <w:t>W</w:t>
      </w:r>
      <w:bookmarkEnd w:id="4"/>
      <w:r>
        <w:t>hereas,</w:t>
      </w:r>
      <w:r w:rsidR="00A76D07">
        <w:t xml:space="preserve"> </w:t>
      </w:r>
      <w:r w:rsidRPr="00A76D07" w:rsidR="00A76D07">
        <w:t>Dr. Bendito Paulo Manuel exhibits stedfast dedication to the employees of Catoca Mining Society, supporting professional development with a vast portfolio of social programs which benefit thousands of families</w:t>
      </w:r>
      <w:r w:rsidR="00D6533B">
        <w:t>.</w:t>
      </w:r>
      <w:r w:rsidR="001347EE">
        <w:t xml:space="preserve">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03AAAE55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14E8B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0F856100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14E8B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087E5A">
        <w:t xml:space="preserve">recognize and honor </w:t>
      </w:r>
      <w:r w:rsidRPr="00087E5A" w:rsidR="00087E5A">
        <w:t>Dr. Bendito Paulo Manuel</w:t>
      </w:r>
      <w:r w:rsidR="00087E5A">
        <w:t xml:space="preserve"> </w:t>
      </w:r>
      <w:r w:rsidRPr="00087E5A" w:rsidR="00087E5A">
        <w:t>for his leadership and welcome him to the United States.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1A0ACEB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A76D07" w:rsidR="00A76D07">
        <w:t>Dr. Bendito Paulo Manuel.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lastRenderedPageBreak/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8E38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9ADDB" w14:textId="77777777" w:rsidR="007836CC" w:rsidRDefault="007836CC" w:rsidP="009F0C77">
      <w:r>
        <w:separator/>
      </w:r>
    </w:p>
  </w:endnote>
  <w:endnote w:type="continuationSeparator" w:id="0">
    <w:p w14:paraId="1CDA6093" w14:textId="77777777" w:rsidR="007836CC" w:rsidRDefault="007836CC" w:rsidP="009F0C77">
      <w:r>
        <w:continuationSeparator/>
      </w:r>
    </w:p>
  </w:endnote>
  <w:endnote w:type="continuationNotice" w:id="1">
    <w:p w14:paraId="2369459D" w14:textId="77777777" w:rsidR="007836CC" w:rsidRDefault="007836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16FB939" w:rsidR="007003E1" w:rsidRDefault="008E38F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14E8B">
              <w:rPr>
                <w:noProof/>
              </w:rPr>
              <w:t>LC-0549WAB-AR24.docx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52A53" w14:textId="77777777" w:rsidR="007836CC" w:rsidRDefault="007836CC" w:rsidP="009F0C77">
      <w:r>
        <w:separator/>
      </w:r>
    </w:p>
  </w:footnote>
  <w:footnote w:type="continuationSeparator" w:id="0">
    <w:p w14:paraId="5A1B91AF" w14:textId="77777777" w:rsidR="007836CC" w:rsidRDefault="007836CC" w:rsidP="009F0C77">
      <w:r>
        <w:continuationSeparator/>
      </w:r>
    </w:p>
  </w:footnote>
  <w:footnote w:type="continuationNotice" w:id="1">
    <w:p w14:paraId="0F9E5F7E" w14:textId="77777777" w:rsidR="007836CC" w:rsidRDefault="007836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32CF"/>
    <w:rsid w:val="0008202C"/>
    <w:rsid w:val="000843D7"/>
    <w:rsid w:val="00084D53"/>
    <w:rsid w:val="00087E5A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153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4E8B"/>
    <w:rsid w:val="00226EDC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302C"/>
    <w:rsid w:val="00325348"/>
    <w:rsid w:val="0032732C"/>
    <w:rsid w:val="003321E4"/>
    <w:rsid w:val="00336AD0"/>
    <w:rsid w:val="0037079A"/>
    <w:rsid w:val="00392B3B"/>
    <w:rsid w:val="003A4798"/>
    <w:rsid w:val="003A4F41"/>
    <w:rsid w:val="003C4DAB"/>
    <w:rsid w:val="003C4FF9"/>
    <w:rsid w:val="003D01E8"/>
    <w:rsid w:val="003D0BC2"/>
    <w:rsid w:val="003E5288"/>
    <w:rsid w:val="003F6D79"/>
    <w:rsid w:val="003F6E8C"/>
    <w:rsid w:val="004108B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944A9"/>
    <w:rsid w:val="008A1768"/>
    <w:rsid w:val="008A489F"/>
    <w:rsid w:val="008A7625"/>
    <w:rsid w:val="008B4AC4"/>
    <w:rsid w:val="008C3A19"/>
    <w:rsid w:val="008C50F8"/>
    <w:rsid w:val="008D05D1"/>
    <w:rsid w:val="008E1DCA"/>
    <w:rsid w:val="008E38F7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76D07"/>
    <w:rsid w:val="00A833AB"/>
    <w:rsid w:val="00A95560"/>
    <w:rsid w:val="00A9741D"/>
    <w:rsid w:val="00AB1254"/>
    <w:rsid w:val="00AB2CC0"/>
    <w:rsid w:val="00AB5859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41A2D"/>
    <w:rsid w:val="00B42454"/>
    <w:rsid w:val="00B519D6"/>
    <w:rsid w:val="00B6480F"/>
    <w:rsid w:val="00B64FFF"/>
    <w:rsid w:val="00B703CB"/>
    <w:rsid w:val="00B7267F"/>
    <w:rsid w:val="00B879A5"/>
    <w:rsid w:val="00B9052D"/>
    <w:rsid w:val="00B9105E"/>
    <w:rsid w:val="00B929A6"/>
    <w:rsid w:val="00BC0F29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533B"/>
    <w:rsid w:val="00D66B80"/>
    <w:rsid w:val="00D73A67"/>
    <w:rsid w:val="00D8028D"/>
    <w:rsid w:val="00D970A9"/>
    <w:rsid w:val="00DB1F5E"/>
    <w:rsid w:val="00DC47B1"/>
    <w:rsid w:val="00DF2C1F"/>
    <w:rsid w:val="00DF3845"/>
    <w:rsid w:val="00E071A0"/>
    <w:rsid w:val="00E32D96"/>
    <w:rsid w:val="00E41911"/>
    <w:rsid w:val="00E44B57"/>
    <w:rsid w:val="00E557DD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96CF2"/>
    <w:rsid w:val="00FA0B1D"/>
    <w:rsid w:val="00FB0D0D"/>
    <w:rsid w:val="00FB43B4"/>
    <w:rsid w:val="00FB6B0B"/>
    <w:rsid w:val="00FB6FC2"/>
    <w:rsid w:val="00FC39D8"/>
    <w:rsid w:val="00FD6C3A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customStyle="1" w:styleId="scamendhouse">
    <w:name w:val="sc_amend_house"/>
    <w:uiPriority w:val="1"/>
    <w:qFormat/>
    <w:rsid w:val="00810471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10471"/>
    <w:rPr>
      <w:bdr w:val="none" w:sz="0" w:space="0" w:color="auto"/>
      <w:shd w:val="clear" w:color="auto" w:fill="E5DFEC" w:themeFill="accent4" w:themeFillTint="33"/>
    </w:rPr>
  </w:style>
  <w:style w:type="character" w:styleId="FollowedHyperlink">
    <w:name w:val="FollowedHyperlink"/>
    <w:basedOn w:val="DefaultParagraphFont"/>
    <w:uiPriority w:val="99"/>
    <w:semiHidden/>
    <w:unhideWhenUsed/>
    <w:rsid w:val="00392B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786&amp;session=125&amp;summary=B" TargetMode="External" Id="Rec87a30ec9fc445c" /><Relationship Type="http://schemas.openxmlformats.org/officeDocument/2006/relationships/hyperlink" Target="https://www.scstatehouse.gov/sess125_2023-2024/prever/4786_20240110.docx" TargetMode="External" Id="R6673a4a4b3b64a48" /><Relationship Type="http://schemas.openxmlformats.org/officeDocument/2006/relationships/hyperlink" Target="h:\hj\20240110.docx" TargetMode="External" Id="Rd29ea8972f0f4a5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05A37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ed5dd6b8-37a7-4eca-b443-302a60f0b733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2024-01-10T00:00:00-05:00</T_BILL_DT_VERSION>
  <T_BILL_D_HOUSEINTRODATE>2024-01-10</T_BILL_D_HOUSEINTRODATE>
  <T_BILL_D_INTRODATE>2024-01-10</T_BILL_D_INTRODATE>
  <T_BILL_N_INTERNALVERSIONNUMBER>1</T_BILL_N_INTERNALVERSIONNUMBER>
  <T_BILL_N_SESSION>125</T_BILL_N_SESSION>
  <T_BILL_N_VERSIONNUMBER>1</T_BILL_N_VERSIONNUMBER>
  <T_BILL_N_YEAR>2024</T_BILL_N_YEAR>
  <T_BILL_REQUEST_REQUEST>6c173c32-3c2c-42c0-b508-8cee78a9874b</T_BILL_REQUEST_REQUEST>
  <T_BILL_R_ORIGINALDRAFT>778597d9-0ca6-460c-b8b0-07b95b993b85</T_BILL_R_ORIGINALDRAFT>
  <T_BILL_SPONSOR_SPONSOR>59afb87d-c309-4201-9966-a41fcf5a2a6b</T_BILL_SPONSOR_SPONSOR>
  <T_BILL_T_BILLNAME>[4786]</T_BILL_T_BILLNAME>
  <T_BILL_T_BILLNUMBER>4786</T_BILL_T_BILLNUMBER>
  <T_BILL_T_BILLTITLE>TO RECOGNIZE AND HONOR DR. BENDITO PAULO MANUEL FOR HIS LEADERSHIP AND TO WELCOME HIM TO THE UNITED STATES.</T_BILL_T_BILLTITLE>
  <T_BILL_T_CHAMBER>house</T_BILL_T_CHAMBER>
  <T_BILL_T_FILENAME> </T_BILL_T_FILENAME>
  <T_BILL_T_LEGTYPE>resolution</T_BILL_T_LEGTYPE>
  <T_BILL_T_SUBJECT>Dr. Bendito Paulo Manuel</T_BILL_T_SUBJECT>
  <T_BILL_UR_DRAFTER>andybeeson@scstatehouse.gov</T_BILL_UR_DRAFTER>
  <T_BILL_UR_DRAFTINGASSISTANT>chrischarlton@scstatehouse.gov</T_BILL_UR_DRAFTINGASSISTANT>
  <T_BILL_UR_RESOLUTIONWRITER>annarushton@scstatehouse.gov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1475</Characters>
  <Application>Microsoft Office Word</Application>
  <DocSecurity>0</DocSecurity>
  <Lines>42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4</cp:revision>
  <cp:lastPrinted>2024-01-04T16:28:00Z</cp:lastPrinted>
  <dcterms:created xsi:type="dcterms:W3CDTF">2024-01-04T20:09:00Z</dcterms:created>
  <dcterms:modified xsi:type="dcterms:W3CDTF">2024-01-04T20:09:00Z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