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Erickson, Herbkersman, W. Newton, Bradley and Hager</w:t>
      </w:r>
    </w:p>
    <w:p>
      <w:pPr>
        <w:widowControl w:val="false"/>
        <w:spacing w:after="0"/>
        <w:jc w:val="left"/>
      </w:pPr>
      <w:r>
        <w:rPr>
          <w:rFonts w:ascii="Times New Roman"/>
          <w:sz w:val="22"/>
        </w:rPr>
        <w:t xml:space="preserve">Document Path: LC-0431SA-GM24.docx</w:t>
      </w:r>
    </w:p>
    <w:p>
      <w:pPr>
        <w:widowControl w:val="false"/>
        <w:spacing w:after="0"/>
        <w:jc w:val="left"/>
      </w:pPr>
    </w:p>
    <w:p>
      <w:pPr>
        <w:widowControl w:val="false"/>
        <w:spacing w:after="0"/>
        <w:jc w:val="left"/>
      </w:pPr>
      <w:r>
        <w:rPr>
          <w:rFonts w:ascii="Times New Roman"/>
          <w:sz w:val="22"/>
        </w:rPr>
        <w:t xml:space="preserve">Introduced in the House on January 17, 2024</w:t>
      </w:r>
    </w:p>
    <w:p>
      <w:pPr>
        <w:widowControl w:val="false"/>
        <w:spacing w:after="0"/>
        <w:jc w:val="left"/>
      </w:pPr>
      <w:r>
        <w:rPr>
          <w:rFonts w:ascii="Times New Roman"/>
          <w:sz w:val="22"/>
        </w:rPr>
        <w:t xml:space="preserve">Adopted by the House on January 17, 2024</w:t>
      </w:r>
    </w:p>
    <w:p>
      <w:pPr>
        <w:widowControl w:val="false"/>
        <w:spacing w:after="0"/>
        <w:jc w:val="left"/>
      </w:pPr>
    </w:p>
    <w:p>
      <w:pPr>
        <w:widowControl w:val="false"/>
        <w:spacing w:after="0"/>
        <w:jc w:val="left"/>
      </w:pPr>
      <w:r>
        <w:rPr>
          <w:rFonts w:ascii="Times New Roman"/>
          <w:sz w:val="22"/>
        </w:rPr>
        <w:t xml:space="preserve">Summary: Dataw Island 40th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1/17/2024</w:t>
      </w:r>
      <w:r>
        <w:tab/>
        <w:t>House</w:t>
      </w:r>
      <w:r>
        <w:tab/>
        <w:t xml:space="preserve">Introduced and adopted</w:t>
      </w:r>
      <w:r>
        <w:t xml:space="preserve"> (</w:t>
      </w:r>
      <w:hyperlink w:history="true" r:id="R15111c9be8f545eb">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692725c9453a43b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1d685079bdf407a">
        <w:r>
          <w:rPr>
            <w:rStyle w:val="Hyperlink"/>
            <w:u w:val="single"/>
          </w:rPr>
          <w:t>01/17/2024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334717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A607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14CD8" w14:paraId="48DB32D0" w14:textId="41CCB0A4">
          <w:pPr>
            <w:pStyle w:val="scresolutiontitle"/>
          </w:pPr>
          <w:r>
            <w:t>to celebrate the fortieth anniversary of the development of the barrier island of dataw.</w:t>
          </w:r>
        </w:p>
      </w:sdtContent>
    </w:sdt>
    <w:p w:rsidR="0010776B" w:rsidP="00091FD9" w:rsidRDefault="0010776B" w14:paraId="48DB32D1" w14:textId="56627158">
      <w:pPr>
        <w:pStyle w:val="scresolutiontitle"/>
      </w:pPr>
    </w:p>
    <w:p w:rsidR="002B29DD" w:rsidP="002B29DD" w:rsidRDefault="002B29DD" w14:paraId="39F538C7" w14:textId="4A3C587A">
      <w:pPr>
        <w:pStyle w:val="scresolutionmembers"/>
      </w:pPr>
      <w:bookmarkStart w:name="wa_92dd40d8e" w:id="0"/>
      <w:r>
        <w:t>W</w:t>
      </w:r>
      <w:bookmarkEnd w:id="0"/>
      <w:r>
        <w:t>hereas, Dataw Island was purchased from Larry and Richard Rowland by Alcoa South Carolina in January 1983, and development began under Bill Cochrane’s leadership with the construction of Dataw Drive, Island Circle E, Dataw Club Road, South Reeve Road, and BB Sams; and</w:t>
      </w:r>
    </w:p>
    <w:p w:rsidR="002B29DD" w:rsidP="002B29DD" w:rsidRDefault="002B29DD" w14:paraId="0F9007BC" w14:textId="77777777">
      <w:pPr>
        <w:pStyle w:val="scresolutionmembers"/>
      </w:pPr>
    </w:p>
    <w:p w:rsidR="002B29DD" w:rsidP="002B29DD" w:rsidRDefault="002B29DD" w14:paraId="2385659B" w14:textId="77777777">
      <w:pPr>
        <w:pStyle w:val="scresolutionmembers"/>
      </w:pPr>
      <w:bookmarkStart w:name="wa_acad84413" w:id="1"/>
      <w:r>
        <w:t>W</w:t>
      </w:r>
      <w:bookmarkEnd w:id="1"/>
      <w:r>
        <w:t xml:space="preserve">hereas, when a large piece of equipment damaged the wooden bridge, all workers and equipment had to travel by boat or barge to continue work on the development; and  </w:t>
      </w:r>
    </w:p>
    <w:p w:rsidR="002B29DD" w:rsidP="002B29DD" w:rsidRDefault="002B29DD" w14:paraId="4F97A886" w14:textId="77777777">
      <w:pPr>
        <w:pStyle w:val="scresolutionmembers"/>
      </w:pPr>
    </w:p>
    <w:p w:rsidR="002B29DD" w:rsidP="002B29DD" w:rsidRDefault="002B29DD" w14:paraId="082905E2" w14:textId="77777777">
      <w:pPr>
        <w:pStyle w:val="scresolutionmembers"/>
      </w:pPr>
      <w:bookmarkStart w:name="wa_41d3852df" w:id="2"/>
      <w:r>
        <w:t>W</w:t>
      </w:r>
      <w:bookmarkEnd w:id="2"/>
      <w:r>
        <w:t>hereas, in 1984, Alcoa paid to have the water mains extended to Dataw and provided funds to Beaufort Jasper Water &amp; Sewer Authority to build the sewage treatment plant on St. Helena; and</w:t>
      </w:r>
    </w:p>
    <w:p w:rsidR="002B29DD" w:rsidP="002B29DD" w:rsidRDefault="002B29DD" w14:paraId="28D3637A" w14:textId="77777777">
      <w:pPr>
        <w:pStyle w:val="scresolutionmembers"/>
      </w:pPr>
    </w:p>
    <w:p w:rsidR="002B29DD" w:rsidP="002B29DD" w:rsidRDefault="002B29DD" w14:paraId="509C17E3" w14:textId="718BA4EF">
      <w:pPr>
        <w:pStyle w:val="scresolutionmembers"/>
      </w:pPr>
      <w:bookmarkStart w:name="wa_446a2c999" w:id="3"/>
      <w:r>
        <w:t>W</w:t>
      </w:r>
      <w:bookmarkEnd w:id="3"/>
      <w:r>
        <w:t xml:space="preserve">hereas, the original portion of the </w:t>
      </w:r>
      <w:r w:rsidR="0031009F">
        <w:t>c</w:t>
      </w:r>
      <w:r>
        <w:t xml:space="preserve">lubhouse and </w:t>
      </w:r>
      <w:r w:rsidR="0031009F">
        <w:t>c</w:t>
      </w:r>
      <w:r>
        <w:t>lubhouse complex with four tennis courts and a pool was completed at the end of 1984, which opened for business in March of 1985, along with the sales office; and</w:t>
      </w:r>
    </w:p>
    <w:p w:rsidR="002B29DD" w:rsidP="002B29DD" w:rsidRDefault="002B29DD" w14:paraId="0F4D2DC5" w14:textId="77777777">
      <w:pPr>
        <w:pStyle w:val="scresolutionmembers"/>
      </w:pPr>
    </w:p>
    <w:p w:rsidR="002B29DD" w:rsidP="002B29DD" w:rsidRDefault="002B29DD" w14:paraId="1EE18AED" w14:textId="4309F0EA">
      <w:pPr>
        <w:pStyle w:val="scresolutionmembers"/>
      </w:pPr>
      <w:bookmarkStart w:name="wa_9c6a51439" w:id="4"/>
      <w:r>
        <w:t>W</w:t>
      </w:r>
      <w:bookmarkEnd w:id="4"/>
      <w:r>
        <w:t xml:space="preserve">hereas, twenty‑four </w:t>
      </w:r>
      <w:r w:rsidR="0031009F">
        <w:t>b</w:t>
      </w:r>
      <w:r>
        <w:t xml:space="preserve">luff </w:t>
      </w:r>
      <w:r w:rsidR="0031009F">
        <w:t>u</w:t>
      </w:r>
      <w:r>
        <w:t>nits and six model homes</w:t>
      </w:r>
      <w:r w:rsidR="00F7751F">
        <w:t xml:space="preserve"> were</w:t>
      </w:r>
      <w:r>
        <w:t xml:space="preserve"> completed, which were owned by third‑party owners and leased back to Alcoa to accommodate sales prospects; and</w:t>
      </w:r>
    </w:p>
    <w:p w:rsidR="002B29DD" w:rsidP="002B29DD" w:rsidRDefault="002B29DD" w14:paraId="4D9B6DF4" w14:textId="77777777">
      <w:pPr>
        <w:pStyle w:val="scresolutionmembers"/>
      </w:pPr>
    </w:p>
    <w:p w:rsidR="002B29DD" w:rsidP="002B29DD" w:rsidRDefault="002B29DD" w14:paraId="5ED60AE5" w14:textId="4E280D3B">
      <w:pPr>
        <w:pStyle w:val="scresolutionmembers"/>
      </w:pPr>
      <w:bookmarkStart w:name="wa_ce0adc90a" w:id="5"/>
      <w:r>
        <w:t>W</w:t>
      </w:r>
      <w:bookmarkEnd w:id="5"/>
      <w:r>
        <w:t>hereas, in 1985, off</w:t>
      </w:r>
      <w:r w:rsidR="00CA0566">
        <w:t>‑</w:t>
      </w:r>
      <w:r>
        <w:t>island memberships</w:t>
      </w:r>
      <w:r w:rsidR="00CA0566">
        <w:t xml:space="preserve"> were issued</w:t>
      </w:r>
      <w:r>
        <w:t xml:space="preserve">, and those same memberships </w:t>
      </w:r>
      <w:r w:rsidR="00CA0566">
        <w:t xml:space="preserve">are </w:t>
      </w:r>
      <w:r>
        <w:t>still available</w:t>
      </w:r>
      <w:r w:rsidR="001D527F">
        <w:t>,</w:t>
      </w:r>
      <w:r w:rsidR="00CA0566">
        <w:t xml:space="preserve"> </w:t>
      </w:r>
      <w:r>
        <w:t>number</w:t>
      </w:r>
      <w:r w:rsidR="001D527F">
        <w:t>ing</w:t>
      </w:r>
      <w:r>
        <w:t xml:space="preserve"> about one hundred </w:t>
      </w:r>
      <w:r w:rsidR="0031009F">
        <w:t>c</w:t>
      </w:r>
      <w:r>
        <w:t xml:space="preserve">ountry </w:t>
      </w:r>
      <w:r w:rsidR="0031009F">
        <w:t>c</w:t>
      </w:r>
      <w:r>
        <w:t>lub members and one hundred dining members; and</w:t>
      </w:r>
    </w:p>
    <w:p w:rsidR="002B29DD" w:rsidP="002B29DD" w:rsidRDefault="002B29DD" w14:paraId="546CEA8D" w14:textId="77777777">
      <w:pPr>
        <w:pStyle w:val="scresolutionmembers"/>
      </w:pPr>
    </w:p>
    <w:p w:rsidR="002B29DD" w:rsidP="002B29DD" w:rsidRDefault="002B29DD" w14:paraId="716F0A9F" w14:textId="60E06A6F">
      <w:pPr>
        <w:pStyle w:val="scresolutionmembers"/>
      </w:pPr>
      <w:bookmarkStart w:name="wa_e7f47b72f" w:id="6"/>
      <w:r>
        <w:t>W</w:t>
      </w:r>
      <w:bookmarkEnd w:id="6"/>
      <w:r>
        <w:t>hereas, Hurricane Hugo had a minimal impact on Dataw</w:t>
      </w:r>
      <w:r w:rsidR="001D527F">
        <w:t xml:space="preserve"> in 1989</w:t>
      </w:r>
      <w:r>
        <w:t>, but the island had six inches of snow in December of that year. In October 1989, the first nine holes of the Morgan River course were completed and the back nine in 1993. As roads were constructed, different sections of the island opened up for sale with Gleason’s Landing being the last section of roads to be completed by 1996; and</w:t>
      </w:r>
    </w:p>
    <w:p w:rsidR="002B29DD" w:rsidP="002B29DD" w:rsidRDefault="002B29DD" w14:paraId="4BF76913" w14:textId="77777777">
      <w:pPr>
        <w:pStyle w:val="scresolutionmembers"/>
      </w:pPr>
    </w:p>
    <w:p w:rsidR="002B29DD" w:rsidP="002B29DD" w:rsidRDefault="002B29DD" w14:paraId="6D86ECB8" w14:textId="56EBC09A">
      <w:pPr>
        <w:pStyle w:val="scresolutionmembers"/>
      </w:pPr>
      <w:bookmarkStart w:name="wa_c68821bba" w:id="7"/>
      <w:r>
        <w:t>W</w:t>
      </w:r>
      <w:bookmarkEnd w:id="7"/>
      <w:r>
        <w:t>hereas, the Marina construct</w:t>
      </w:r>
      <w:r w:rsidR="00EE73ED">
        <w:t xml:space="preserve">ion was completed in </w:t>
      </w:r>
      <w:r>
        <w:t xml:space="preserve">1989 by Alcoa South Carolina and opened for business in 1990 with a ship’s store. In 1995, the current </w:t>
      </w:r>
      <w:r w:rsidR="0031009F">
        <w:t>s</w:t>
      </w:r>
      <w:r>
        <w:t xml:space="preserve">ales </w:t>
      </w:r>
      <w:r w:rsidR="0031009F">
        <w:t>c</w:t>
      </w:r>
      <w:r>
        <w:t>enter was constructed</w:t>
      </w:r>
      <w:r w:rsidR="001D527F">
        <w:t>,</w:t>
      </w:r>
      <w:r>
        <w:t xml:space="preserve"> and the real </w:t>
      </w:r>
      <w:r>
        <w:lastRenderedPageBreak/>
        <w:t>estate sales team known as the Dataw Island Realty moved into the building; and</w:t>
      </w:r>
    </w:p>
    <w:p w:rsidR="002B29DD" w:rsidP="002B29DD" w:rsidRDefault="002B29DD" w14:paraId="6C34417B" w14:textId="77777777">
      <w:pPr>
        <w:pStyle w:val="scresolutionmembers"/>
      </w:pPr>
    </w:p>
    <w:p w:rsidR="002B29DD" w:rsidP="002B29DD" w:rsidRDefault="002B29DD" w14:paraId="2BC10897" w14:textId="634ABF88">
      <w:pPr>
        <w:pStyle w:val="scresolutionmembers"/>
      </w:pPr>
      <w:bookmarkStart w:name="wa_8a5714dd1" w:id="8"/>
      <w:r>
        <w:t>W</w:t>
      </w:r>
      <w:bookmarkEnd w:id="8"/>
      <w:r>
        <w:t xml:space="preserve">hereas, in 1996, the </w:t>
      </w:r>
      <w:r w:rsidR="0031009F">
        <w:t>c</w:t>
      </w:r>
      <w:r>
        <w:t xml:space="preserve">lubhouse sales and marketing space was renovated into the Carolina Room to serve as the special events venue until the </w:t>
      </w:r>
      <w:r w:rsidR="002C0BFF">
        <w:t>present-day</w:t>
      </w:r>
      <w:r>
        <w:t xml:space="preserve"> Carolina Ballroom was built in 2002. On October 1, 1996, Alcoa turned over the </w:t>
      </w:r>
      <w:r w:rsidR="0031009F">
        <w:t>c</w:t>
      </w:r>
      <w:r>
        <w:t xml:space="preserve">lub and </w:t>
      </w:r>
      <w:r w:rsidR="0031009F">
        <w:t>o</w:t>
      </w:r>
      <w:r>
        <w:t xml:space="preserve">wners </w:t>
      </w:r>
      <w:r w:rsidR="0031009F">
        <w:t>a</w:t>
      </w:r>
      <w:r>
        <w:t>ssociation to the members and residents; and</w:t>
      </w:r>
    </w:p>
    <w:p w:rsidR="002B29DD" w:rsidP="002B29DD" w:rsidRDefault="002B29DD" w14:paraId="27735AE7" w14:textId="77777777">
      <w:pPr>
        <w:pStyle w:val="scresolutionmembers"/>
      </w:pPr>
    </w:p>
    <w:p w:rsidR="002B29DD" w:rsidP="002B29DD" w:rsidRDefault="002B29DD" w14:paraId="0F7325CA" w14:textId="66F3CA79">
      <w:pPr>
        <w:pStyle w:val="scresolutionmembers"/>
      </w:pPr>
      <w:bookmarkStart w:name="wa_95f5d7532" w:id="9"/>
      <w:r>
        <w:t>W</w:t>
      </w:r>
      <w:bookmarkEnd w:id="9"/>
      <w:r>
        <w:t xml:space="preserve">hereas, in 1997, the </w:t>
      </w:r>
      <w:r w:rsidR="00946446">
        <w:t>m</w:t>
      </w:r>
      <w:r>
        <w:t xml:space="preserve">arina was sold to Al Engle, and </w:t>
      </w:r>
      <w:r w:rsidR="00087321">
        <w:t xml:space="preserve">in 1998, </w:t>
      </w:r>
      <w:r>
        <w:t>a restaurant opened there. In 1999, Hurricane Floyd caused minimal debris damage with no flooding, and DatawNet was introduced by 2000; and</w:t>
      </w:r>
    </w:p>
    <w:p w:rsidR="002B29DD" w:rsidP="002B29DD" w:rsidRDefault="002B29DD" w14:paraId="4F7D7001" w14:textId="77777777">
      <w:pPr>
        <w:pStyle w:val="scresolutionmembers"/>
      </w:pPr>
    </w:p>
    <w:p w:rsidR="002B29DD" w:rsidP="002B29DD" w:rsidRDefault="002B29DD" w14:paraId="1A3EA3FE" w14:textId="4E12FAEB">
      <w:pPr>
        <w:pStyle w:val="scresolutionmembers"/>
      </w:pPr>
      <w:bookmarkStart w:name="wa_2895b49ad" w:id="10"/>
      <w:r>
        <w:t>W</w:t>
      </w:r>
      <w:bookmarkEnd w:id="10"/>
      <w:r>
        <w:t xml:space="preserve">hereas, in 2001, the members of Dataw Island Club approved the One Island concept, as well as the </w:t>
      </w:r>
      <w:r w:rsidR="00946446">
        <w:t>c</w:t>
      </w:r>
      <w:r>
        <w:t xml:space="preserve">ommunity </w:t>
      </w:r>
      <w:r w:rsidR="00946446">
        <w:t>c</w:t>
      </w:r>
      <w:r>
        <w:t xml:space="preserve">enter construction and </w:t>
      </w:r>
      <w:r w:rsidR="00946446">
        <w:t>c</w:t>
      </w:r>
      <w:r>
        <w:t xml:space="preserve">lubhouse expansion to include the Carolina Ballroom </w:t>
      </w:r>
      <w:r w:rsidR="001D527F">
        <w:t>which</w:t>
      </w:r>
      <w:r>
        <w:t xml:space="preserve"> were completed </w:t>
      </w:r>
      <w:r w:rsidR="001D527F">
        <w:t>J</w:t>
      </w:r>
      <w:r>
        <w:t xml:space="preserve">une 2003. Carolina Sportscare was contracted to manage the </w:t>
      </w:r>
      <w:r w:rsidR="00946446">
        <w:t>c</w:t>
      </w:r>
      <w:r>
        <w:t xml:space="preserve">ommunity </w:t>
      </w:r>
      <w:r w:rsidR="00946446">
        <w:t>c</w:t>
      </w:r>
      <w:r>
        <w:t>enter; and</w:t>
      </w:r>
    </w:p>
    <w:p w:rsidR="002B29DD" w:rsidP="002B29DD" w:rsidRDefault="002B29DD" w14:paraId="702601A4" w14:textId="77777777">
      <w:pPr>
        <w:pStyle w:val="scresolutionmembers"/>
      </w:pPr>
    </w:p>
    <w:p w:rsidRPr="002B29DD" w:rsidR="002B29DD" w:rsidP="002B29DD" w:rsidRDefault="002B29DD" w14:paraId="76816122" w14:textId="2DDD0AEA">
      <w:pPr>
        <w:pStyle w:val="scresolutionmembers"/>
      </w:pPr>
      <w:bookmarkStart w:name="wa_9d26d81fe" w:id="11"/>
      <w:r w:rsidRPr="002B29DD">
        <w:t>W</w:t>
      </w:r>
      <w:bookmarkEnd w:id="11"/>
      <w:r w:rsidRPr="002B29DD">
        <w:t xml:space="preserve">hereas, in 2006, the Marina sold to Creekstone after </w:t>
      </w:r>
      <w:r w:rsidR="000655CB">
        <w:t>Dataw Island Owners Association</w:t>
      </w:r>
      <w:r w:rsidRPr="002B29DD">
        <w:t xml:space="preserve"> voted not to purchase it. Alcoa South Carolina subsidized operation of the </w:t>
      </w:r>
      <w:r w:rsidR="00946446">
        <w:t>c</w:t>
      </w:r>
      <w:r w:rsidRPr="002B29DD">
        <w:t>lub</w:t>
      </w:r>
      <w:r>
        <w:t xml:space="preserve"> f</w:t>
      </w:r>
      <w:r w:rsidRPr="002B29DD">
        <w:t xml:space="preserve">rom 1996 </w:t>
      </w:r>
      <w:r>
        <w:t>to</w:t>
      </w:r>
      <w:r w:rsidRPr="002B29DD">
        <w:t xml:space="preserve"> 2007. In 2007, a committee </w:t>
      </w:r>
      <w:r>
        <w:t xml:space="preserve">formed </w:t>
      </w:r>
      <w:r w:rsidRPr="002B29DD">
        <w:t xml:space="preserve">to study how </w:t>
      </w:r>
      <w:r>
        <w:t>to market the</w:t>
      </w:r>
      <w:r w:rsidRPr="002B29DD">
        <w:t xml:space="preserve"> island</w:t>
      </w:r>
      <w:r w:rsidR="000655CB">
        <w:t xml:space="preserve">. </w:t>
      </w:r>
      <w:r w:rsidRPr="002B29DD">
        <w:t xml:space="preserve">ERA was selected as the </w:t>
      </w:r>
      <w:r w:rsidR="00946446">
        <w:t>p</w:t>
      </w:r>
      <w:r w:rsidRPr="002B29DD">
        <w:t xml:space="preserve">referred </w:t>
      </w:r>
      <w:r w:rsidR="00946446">
        <w:t>r</w:t>
      </w:r>
      <w:r w:rsidRPr="002B29DD">
        <w:t>ealtor</w:t>
      </w:r>
      <w:r>
        <w:t>; and</w:t>
      </w:r>
    </w:p>
    <w:p w:rsidRPr="002B29DD" w:rsidR="002B29DD" w:rsidP="002B29DD" w:rsidRDefault="002B29DD" w14:paraId="5C7839AE" w14:textId="77777777">
      <w:pPr>
        <w:pStyle w:val="scresolutionmembers"/>
        <w:rPr>
          <w:highlight w:val="yellow"/>
        </w:rPr>
      </w:pPr>
    </w:p>
    <w:p w:rsidRPr="002B29DD" w:rsidR="002B29DD" w:rsidP="002B29DD" w:rsidRDefault="002B29DD" w14:paraId="42901F6B" w14:textId="0062E289">
      <w:pPr>
        <w:pStyle w:val="scresolutionmembers"/>
        <w:rPr>
          <w:highlight w:val="yellow"/>
        </w:rPr>
      </w:pPr>
      <w:bookmarkStart w:name="wa_34f352010" w:id="12"/>
      <w:r>
        <w:t>W</w:t>
      </w:r>
      <w:bookmarkEnd w:id="12"/>
      <w:r>
        <w:t>hereas, in</w:t>
      </w:r>
      <w:r w:rsidRPr="002B29DD">
        <w:t xml:space="preserve"> 2010</w:t>
      </w:r>
      <w:r>
        <w:t>,</w:t>
      </w:r>
      <w:r w:rsidRPr="002B29DD">
        <w:t xml:space="preserve"> </w:t>
      </w:r>
      <w:r>
        <w:t xml:space="preserve">the </w:t>
      </w:r>
      <w:r w:rsidRPr="002B29DD">
        <w:t>security gates were installed.</w:t>
      </w:r>
      <w:r>
        <w:t xml:space="preserve"> </w:t>
      </w:r>
      <w:r w:rsidRPr="002B29DD">
        <w:t>In 2011</w:t>
      </w:r>
      <w:r>
        <w:t>,</w:t>
      </w:r>
      <w:r w:rsidRPr="002B29DD">
        <w:t xml:space="preserve"> the Cotton Dike course reopened after</w:t>
      </w:r>
      <w:r w:rsidR="006F581F">
        <w:t xml:space="preserve"> </w:t>
      </w:r>
      <w:r w:rsidRPr="002B29DD">
        <w:t>renovat</w:t>
      </w:r>
      <w:r>
        <w:t xml:space="preserve">ions were completed, </w:t>
      </w:r>
      <w:r w:rsidRPr="002B29DD">
        <w:t xml:space="preserve">and renovations to the Morgan River Course </w:t>
      </w:r>
      <w:r>
        <w:t>were completed in</w:t>
      </w:r>
      <w:r w:rsidRPr="002B29DD">
        <w:t xml:space="preserve"> 2012</w:t>
      </w:r>
      <w:r>
        <w:t>. A</w:t>
      </w:r>
      <w:r w:rsidRPr="002B29DD">
        <w:t xml:space="preserve"> renovation of the outdoor pool</w:t>
      </w:r>
      <w:r>
        <w:t xml:space="preserve"> </w:t>
      </w:r>
      <w:r w:rsidRPr="002B29DD">
        <w:t xml:space="preserve">was completed by June </w:t>
      </w:r>
      <w:r>
        <w:t xml:space="preserve">of </w:t>
      </w:r>
      <w:r w:rsidRPr="002B29DD">
        <w:t>2016</w:t>
      </w:r>
      <w:r>
        <w:t>; and</w:t>
      </w:r>
    </w:p>
    <w:p w:rsidRPr="002B29DD" w:rsidR="002B29DD" w:rsidP="002B29DD" w:rsidRDefault="002B29DD" w14:paraId="2E121E25" w14:textId="77777777">
      <w:pPr>
        <w:pStyle w:val="scresolutionmembers"/>
        <w:rPr>
          <w:highlight w:val="yellow"/>
        </w:rPr>
      </w:pPr>
    </w:p>
    <w:p w:rsidRPr="002B29DD" w:rsidR="002B29DD" w:rsidP="002B29DD" w:rsidRDefault="002B29DD" w14:paraId="081B35DB" w14:textId="6BCA7CB8">
      <w:pPr>
        <w:pStyle w:val="scresolutionmembers"/>
      </w:pPr>
      <w:bookmarkStart w:name="wa_7e437335f" w:id="13"/>
      <w:r>
        <w:t>W</w:t>
      </w:r>
      <w:bookmarkEnd w:id="13"/>
      <w:r>
        <w:t xml:space="preserve">hereas, in </w:t>
      </w:r>
      <w:r w:rsidRPr="002B29DD">
        <w:t>2015</w:t>
      </w:r>
      <w:r>
        <w:t>,</w:t>
      </w:r>
      <w:r w:rsidRPr="002B29DD">
        <w:t xml:space="preserve"> Logan Homes headquartered in N</w:t>
      </w:r>
      <w:r>
        <w:t>orth Carolina</w:t>
      </w:r>
      <w:r w:rsidRPr="002B29DD">
        <w:t xml:space="preserve"> purchased the remaining </w:t>
      </w:r>
      <w:r>
        <w:t xml:space="preserve">fifty‑four </w:t>
      </w:r>
      <w:r w:rsidRPr="002B29DD">
        <w:t>propert</w:t>
      </w:r>
      <w:r>
        <w:t>ies</w:t>
      </w:r>
      <w:r w:rsidRPr="002B29DD">
        <w:t xml:space="preserve"> from Dataw Island Properties</w:t>
      </w:r>
      <w:r>
        <w:t>, as well as some eleven</w:t>
      </w:r>
      <w:r w:rsidRPr="002B29DD">
        <w:t xml:space="preserve"> properties from existing owners</w:t>
      </w:r>
      <w:r>
        <w:t>; and</w:t>
      </w:r>
    </w:p>
    <w:p w:rsidRPr="002B29DD" w:rsidR="002B29DD" w:rsidP="002B29DD" w:rsidRDefault="002B29DD" w14:paraId="16EDBFD1" w14:textId="77777777">
      <w:pPr>
        <w:pStyle w:val="scresolutionmembers"/>
      </w:pPr>
    </w:p>
    <w:p w:rsidR="002B29DD" w:rsidP="002B29DD" w:rsidRDefault="002B29DD" w14:paraId="1F3620F3" w14:textId="066DCC98">
      <w:pPr>
        <w:pStyle w:val="scresolutionmembers"/>
      </w:pPr>
      <w:bookmarkStart w:name="wa_937c61109" w:id="14"/>
      <w:r>
        <w:t>W</w:t>
      </w:r>
      <w:bookmarkEnd w:id="14"/>
      <w:r>
        <w:t>hereas, that year,</w:t>
      </w:r>
      <w:r w:rsidRPr="002B29DD">
        <w:t xml:space="preserve"> Dataw had a microburst occur</w:t>
      </w:r>
      <w:r w:rsidR="00EE73ED">
        <w:t>rence</w:t>
      </w:r>
      <w:r w:rsidRPr="002B29DD">
        <w:t xml:space="preserve"> during a thunderstorm</w:t>
      </w:r>
      <w:r w:rsidR="000404AE">
        <w:t>,</w:t>
      </w:r>
      <w:r w:rsidRPr="002B29DD">
        <w:t xml:space="preserve"> damag</w:t>
      </w:r>
      <w:r w:rsidR="00EE73ED">
        <w:t>ing</w:t>
      </w:r>
      <w:r w:rsidRPr="002B29DD">
        <w:t xml:space="preserve"> many trees in the middle of the island and caus</w:t>
      </w:r>
      <w:r w:rsidR="00EE73ED">
        <w:t xml:space="preserve">ing </w:t>
      </w:r>
      <w:r w:rsidRPr="002B29DD">
        <w:t>some minor damage to the tennis facility</w:t>
      </w:r>
      <w:r w:rsidR="000404AE">
        <w:t>. Several months later, a</w:t>
      </w:r>
      <w:r w:rsidRPr="002B29DD">
        <w:t xml:space="preserve"> </w:t>
      </w:r>
      <w:r w:rsidR="00EE73ED">
        <w:t>k</w:t>
      </w:r>
      <w:r w:rsidRPr="002B29DD">
        <w:t xml:space="preserve">ing tide </w:t>
      </w:r>
      <w:r w:rsidR="000404AE">
        <w:t>brought</w:t>
      </w:r>
      <w:r w:rsidRPr="002B29DD">
        <w:t xml:space="preserve"> water </w:t>
      </w:r>
      <w:r w:rsidR="000404AE">
        <w:t xml:space="preserve">nearly </w:t>
      </w:r>
      <w:r w:rsidRPr="002B29DD">
        <w:t>over the long causeway</w:t>
      </w:r>
      <w:r w:rsidR="000404AE">
        <w:t xml:space="preserve"> with some water damage on the island; and</w:t>
      </w:r>
    </w:p>
    <w:p w:rsidR="002B29DD" w:rsidP="002B29DD" w:rsidRDefault="002B29DD" w14:paraId="7A9AC76A" w14:textId="77777777">
      <w:pPr>
        <w:pStyle w:val="scresolutionmembers"/>
      </w:pPr>
    </w:p>
    <w:p w:rsidR="002B29DD" w:rsidP="002B29DD" w:rsidRDefault="002B29DD" w14:paraId="1EE1361B" w14:textId="24183AE2">
      <w:pPr>
        <w:pStyle w:val="scresolutionmembers"/>
      </w:pPr>
      <w:bookmarkStart w:name="wa_313016a5e" w:id="15"/>
      <w:r>
        <w:t>W</w:t>
      </w:r>
      <w:bookmarkEnd w:id="15"/>
      <w:r>
        <w:t>hereas, in October 2016, Hurricane Matthew caused some flooding on Dataw with damage to docks and trees. Marina piers broke loose, and some fifty homes were damaged. In September 2017, Hurricane Irma caused some flooding; and</w:t>
      </w:r>
    </w:p>
    <w:p w:rsidR="002B29DD" w:rsidP="002B29DD" w:rsidRDefault="002B29DD" w14:paraId="40E56261" w14:textId="77777777">
      <w:pPr>
        <w:pStyle w:val="scresolutionmembers"/>
      </w:pPr>
    </w:p>
    <w:p w:rsidR="002B29DD" w:rsidP="002B29DD" w:rsidRDefault="002B29DD" w14:paraId="3AFC0266" w14:textId="7787BA32">
      <w:pPr>
        <w:pStyle w:val="scresolutionmembers"/>
      </w:pPr>
      <w:bookmarkStart w:name="wa_c51f12b33" w:id="16"/>
      <w:r>
        <w:t>W</w:t>
      </w:r>
      <w:bookmarkEnd w:id="16"/>
      <w:r>
        <w:t>hereas, January 2018 brought five inches of snow, and the snow</w:t>
      </w:r>
      <w:r w:rsidR="001D527F">
        <w:t xml:space="preserve"> that</w:t>
      </w:r>
      <w:r>
        <w:t xml:space="preserve"> melted in the afternoons froze each night, causing it to be the worst cold weather event in more than fifty‑sixty years; and</w:t>
      </w:r>
    </w:p>
    <w:p w:rsidR="002B29DD" w:rsidP="002B29DD" w:rsidRDefault="002B29DD" w14:paraId="70F4D0C1" w14:textId="77777777">
      <w:pPr>
        <w:pStyle w:val="scresolutionmembers"/>
      </w:pPr>
    </w:p>
    <w:p w:rsidR="002B29DD" w:rsidP="002B29DD" w:rsidRDefault="002B29DD" w14:paraId="7AF963D0" w14:textId="5DB84200">
      <w:pPr>
        <w:pStyle w:val="scresolutionmembers"/>
      </w:pPr>
      <w:bookmarkStart w:name="wa_26a969a4d" w:id="17"/>
      <w:r>
        <w:t>W</w:t>
      </w:r>
      <w:bookmarkEnd w:id="17"/>
      <w:r>
        <w:t xml:space="preserve">hereas, </w:t>
      </w:r>
      <w:r w:rsidR="00946446">
        <w:t>b</w:t>
      </w:r>
      <w:r>
        <w:t xml:space="preserve">occe </w:t>
      </w:r>
      <w:r w:rsidR="00946446">
        <w:t>c</w:t>
      </w:r>
      <w:r>
        <w:t xml:space="preserve">ourts were completed in 2018, and the island approved a golf cart renovation for both golf courses. Kayak </w:t>
      </w:r>
      <w:r w:rsidR="00946446">
        <w:t>l</w:t>
      </w:r>
      <w:r>
        <w:t xml:space="preserve">aunch and </w:t>
      </w:r>
      <w:r w:rsidR="00946446">
        <w:t>s</w:t>
      </w:r>
      <w:r>
        <w:t xml:space="preserve">torage </w:t>
      </w:r>
      <w:r w:rsidR="00946446">
        <w:t>f</w:t>
      </w:r>
      <w:r>
        <w:t xml:space="preserve">acility was completed, and the membership approved the purchase of the marina </w:t>
      </w:r>
      <w:r w:rsidR="00EE73ED">
        <w:t>which closed</w:t>
      </w:r>
      <w:r>
        <w:t xml:space="preserve"> on February 13, 2019. Later that year, Hurricane Dorian brushed the island with minimal preparation and damage costs; and</w:t>
      </w:r>
    </w:p>
    <w:p w:rsidR="002B29DD" w:rsidP="002B29DD" w:rsidRDefault="002B29DD" w14:paraId="4C770B63" w14:textId="77777777">
      <w:pPr>
        <w:pStyle w:val="scresolutionmembers"/>
      </w:pPr>
    </w:p>
    <w:p w:rsidR="002B29DD" w:rsidP="002B29DD" w:rsidRDefault="002B29DD" w14:paraId="0DFCB34E" w14:textId="4CDE3690">
      <w:pPr>
        <w:pStyle w:val="scresolutionmembers"/>
      </w:pPr>
      <w:bookmarkStart w:name="wa_782edd866" w:id="18"/>
      <w:r>
        <w:t>W</w:t>
      </w:r>
      <w:bookmarkEnd w:id="18"/>
      <w:r>
        <w:t xml:space="preserve">hereas, in January 2020, the </w:t>
      </w:r>
      <w:r w:rsidR="00946446">
        <w:t>m</w:t>
      </w:r>
      <w:r>
        <w:t>arina shoreline dock was completed, along with pickleball courts in January 2021. In April 2020, Oak Island was purchased anonymously and deeded to the Dataw Island Owners Association to be developed for uses like walking paths and dog enclosures. Now, therefore,</w:t>
      </w:r>
    </w:p>
    <w:p w:rsidR="002B29DD" w:rsidP="002B29DD" w:rsidRDefault="002B29DD" w14:paraId="32775EC0" w14:textId="77777777">
      <w:pPr>
        <w:pStyle w:val="scresolutionmembers"/>
      </w:pPr>
    </w:p>
    <w:p w:rsidR="002B29DD" w:rsidP="002B29DD" w:rsidRDefault="002B29DD" w14:paraId="287AB40F" w14:textId="77777777">
      <w:pPr>
        <w:pStyle w:val="scresolutionmembers"/>
      </w:pPr>
      <w:r>
        <w:t>Be it resolved by the House of Representatives:</w:t>
      </w:r>
    </w:p>
    <w:p w:rsidR="002B29DD" w:rsidP="002B29DD" w:rsidRDefault="002B29DD" w14:paraId="065A61CB" w14:textId="77777777">
      <w:pPr>
        <w:pStyle w:val="scresolutionmembers"/>
      </w:pPr>
    </w:p>
    <w:p w:rsidRPr="00040E43" w:rsidR="00007116" w:rsidP="002B29DD" w:rsidRDefault="002B29DD" w14:paraId="48DB32E6" w14:textId="026D1B0D">
      <w:pPr>
        <w:pStyle w:val="scresolutionmembers"/>
      </w:pPr>
      <w:r>
        <w:t>That the members of the South Carolina House of Representatives, by this resolution, celebrate the fortieth anniversary of the development of the barrier island of Dataw.</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415D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B785B6E" w:rsidR="007003E1" w:rsidRDefault="005415D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A607A">
              <w:rPr>
                <w:noProof/>
              </w:rPr>
              <w:t>LC-0431SA-GM24.docx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4CD8"/>
    <w:rsid w:val="00015CD6"/>
    <w:rsid w:val="00032E86"/>
    <w:rsid w:val="000404AE"/>
    <w:rsid w:val="00040E43"/>
    <w:rsid w:val="000655CB"/>
    <w:rsid w:val="0008202C"/>
    <w:rsid w:val="000843D7"/>
    <w:rsid w:val="00084D53"/>
    <w:rsid w:val="00087321"/>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527F"/>
    <w:rsid w:val="001D68D8"/>
    <w:rsid w:val="001D7F4F"/>
    <w:rsid w:val="001F75F9"/>
    <w:rsid w:val="002017E6"/>
    <w:rsid w:val="00205238"/>
    <w:rsid w:val="00211B4F"/>
    <w:rsid w:val="002321B6"/>
    <w:rsid w:val="00232912"/>
    <w:rsid w:val="00232D8F"/>
    <w:rsid w:val="0025001F"/>
    <w:rsid w:val="00250967"/>
    <w:rsid w:val="002543C8"/>
    <w:rsid w:val="0025541D"/>
    <w:rsid w:val="002635C9"/>
    <w:rsid w:val="00284AAE"/>
    <w:rsid w:val="002B29DD"/>
    <w:rsid w:val="002B451A"/>
    <w:rsid w:val="002C0BFF"/>
    <w:rsid w:val="002D55D2"/>
    <w:rsid w:val="002E5912"/>
    <w:rsid w:val="002F4473"/>
    <w:rsid w:val="00301B21"/>
    <w:rsid w:val="0031009F"/>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12B47"/>
    <w:rsid w:val="0052116B"/>
    <w:rsid w:val="005273C6"/>
    <w:rsid w:val="005275A2"/>
    <w:rsid w:val="00530A69"/>
    <w:rsid w:val="005415D8"/>
    <w:rsid w:val="00544C6E"/>
    <w:rsid w:val="00545593"/>
    <w:rsid w:val="00545C09"/>
    <w:rsid w:val="00551C74"/>
    <w:rsid w:val="00556EBF"/>
    <w:rsid w:val="0055760A"/>
    <w:rsid w:val="0057560B"/>
    <w:rsid w:val="00577C6C"/>
    <w:rsid w:val="005834ED"/>
    <w:rsid w:val="005952BB"/>
    <w:rsid w:val="005A62FE"/>
    <w:rsid w:val="005C2FE2"/>
    <w:rsid w:val="005E2BC9"/>
    <w:rsid w:val="00605102"/>
    <w:rsid w:val="006053F5"/>
    <w:rsid w:val="00611909"/>
    <w:rsid w:val="006215AA"/>
    <w:rsid w:val="00627DCA"/>
    <w:rsid w:val="00666E48"/>
    <w:rsid w:val="006853E2"/>
    <w:rsid w:val="006913C9"/>
    <w:rsid w:val="0069470D"/>
    <w:rsid w:val="006B1590"/>
    <w:rsid w:val="006D58AA"/>
    <w:rsid w:val="006E4451"/>
    <w:rsid w:val="006E655C"/>
    <w:rsid w:val="006E69E6"/>
    <w:rsid w:val="006F413B"/>
    <w:rsid w:val="006F581F"/>
    <w:rsid w:val="007003E1"/>
    <w:rsid w:val="007070AD"/>
    <w:rsid w:val="00733210"/>
    <w:rsid w:val="00734F00"/>
    <w:rsid w:val="007352A5"/>
    <w:rsid w:val="0073631E"/>
    <w:rsid w:val="00736959"/>
    <w:rsid w:val="0074375C"/>
    <w:rsid w:val="00746A58"/>
    <w:rsid w:val="00760CC3"/>
    <w:rsid w:val="007720AC"/>
    <w:rsid w:val="00781DF8"/>
    <w:rsid w:val="007825E6"/>
    <w:rsid w:val="00787728"/>
    <w:rsid w:val="007917CE"/>
    <w:rsid w:val="007959D3"/>
    <w:rsid w:val="007A474E"/>
    <w:rsid w:val="007A607A"/>
    <w:rsid w:val="007A70AE"/>
    <w:rsid w:val="007C0EE1"/>
    <w:rsid w:val="007E01B6"/>
    <w:rsid w:val="007F6D64"/>
    <w:rsid w:val="008362E8"/>
    <w:rsid w:val="008410D3"/>
    <w:rsid w:val="00843D27"/>
    <w:rsid w:val="00846FE5"/>
    <w:rsid w:val="0085786E"/>
    <w:rsid w:val="00870570"/>
    <w:rsid w:val="008905D2"/>
    <w:rsid w:val="0089524C"/>
    <w:rsid w:val="008A1768"/>
    <w:rsid w:val="008A489F"/>
    <w:rsid w:val="008A7625"/>
    <w:rsid w:val="008B4AC4"/>
    <w:rsid w:val="008B7B20"/>
    <w:rsid w:val="008C3A19"/>
    <w:rsid w:val="008D05D1"/>
    <w:rsid w:val="008E1191"/>
    <w:rsid w:val="008E1DCA"/>
    <w:rsid w:val="008F0F33"/>
    <w:rsid w:val="008F4429"/>
    <w:rsid w:val="009059FF"/>
    <w:rsid w:val="0092634F"/>
    <w:rsid w:val="009270BA"/>
    <w:rsid w:val="0094021A"/>
    <w:rsid w:val="00946446"/>
    <w:rsid w:val="00953783"/>
    <w:rsid w:val="00956E6A"/>
    <w:rsid w:val="0096528D"/>
    <w:rsid w:val="00965B3F"/>
    <w:rsid w:val="009B20C5"/>
    <w:rsid w:val="009B44AF"/>
    <w:rsid w:val="009C6A0B"/>
    <w:rsid w:val="009C7F19"/>
    <w:rsid w:val="009E2BE4"/>
    <w:rsid w:val="009F0C77"/>
    <w:rsid w:val="009F4DD1"/>
    <w:rsid w:val="009F7B81"/>
    <w:rsid w:val="00A02543"/>
    <w:rsid w:val="00A04412"/>
    <w:rsid w:val="00A41684"/>
    <w:rsid w:val="00A64E80"/>
    <w:rsid w:val="00A66C6B"/>
    <w:rsid w:val="00A7261B"/>
    <w:rsid w:val="00A72BCD"/>
    <w:rsid w:val="00A74015"/>
    <w:rsid w:val="00A741D9"/>
    <w:rsid w:val="00A833AB"/>
    <w:rsid w:val="00A85B57"/>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102C"/>
    <w:rsid w:val="00C92819"/>
    <w:rsid w:val="00C93C2C"/>
    <w:rsid w:val="00CA0566"/>
    <w:rsid w:val="00CC6B7B"/>
    <w:rsid w:val="00CD2089"/>
    <w:rsid w:val="00CE4EE6"/>
    <w:rsid w:val="00D1567E"/>
    <w:rsid w:val="00D30A15"/>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C23CE"/>
    <w:rsid w:val="00EE73ED"/>
    <w:rsid w:val="00EF2368"/>
    <w:rsid w:val="00EF5F4D"/>
    <w:rsid w:val="00F02C5C"/>
    <w:rsid w:val="00F24442"/>
    <w:rsid w:val="00F42BA9"/>
    <w:rsid w:val="00F477DA"/>
    <w:rsid w:val="00F50AE3"/>
    <w:rsid w:val="00F655B7"/>
    <w:rsid w:val="00F656BA"/>
    <w:rsid w:val="00F67CF1"/>
    <w:rsid w:val="00F7053B"/>
    <w:rsid w:val="00F728AA"/>
    <w:rsid w:val="00F7751F"/>
    <w:rsid w:val="00F840F0"/>
    <w:rsid w:val="00F91CB4"/>
    <w:rsid w:val="00F935A0"/>
    <w:rsid w:val="00FA03BC"/>
    <w:rsid w:val="00FA0B1D"/>
    <w:rsid w:val="00FB0D0D"/>
    <w:rsid w:val="00FB43B4"/>
    <w:rsid w:val="00FB6B0B"/>
    <w:rsid w:val="00FB6FC2"/>
    <w:rsid w:val="00FC39D8"/>
    <w:rsid w:val="00FE52B6"/>
    <w:rsid w:val="00FF12FD"/>
    <w:rsid w:val="00FF2AE4"/>
    <w:rsid w:val="00FF4FE7"/>
    <w:rsid w:val="00FF6450"/>
    <w:rsid w:val="00FF6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7A47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57&amp;session=125&amp;summary=B" TargetMode="External" Id="R692725c9453a43bd" /><Relationship Type="http://schemas.openxmlformats.org/officeDocument/2006/relationships/hyperlink" Target="https://www.scstatehouse.gov/sess125_2023-2024/prever/4857_20240117.docx" TargetMode="External" Id="R81d685079bdf407a" /><Relationship Type="http://schemas.openxmlformats.org/officeDocument/2006/relationships/hyperlink" Target="h:\hj\20240117.docx" TargetMode="External" Id="R15111c9be8f545e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afe15733-7cc8-4206-b215-fa539fa6b9cd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2024-01-17T00:00:00-05:00</T_BILL_DT_VERSION>
  <T_BILL_D_HOUSEINTRODATE>2024-01-17</T_BILL_D_HOUSEINTRODATE>
  <T_BILL_D_INTRODATE>2024-01-17</T_BILL_D_INTRODATE>
  <T_BILL_N_INTERNALVERSIONNUMBER>1</T_BILL_N_INTERNALVERSIONNUMBER>
  <T_BILL_N_SESSION>125</T_BILL_N_SESSION>
  <T_BILL_N_VERSIONNUMBER>1</T_BILL_N_VERSIONNUMBER>
  <T_BILL_N_YEAR>2024</T_BILL_N_YEAR>
  <T_BILL_REQUEST_REQUEST>87d703d8-e9ad-41aa-ad83-11435f8d4eee</T_BILL_REQUEST_REQUEST>
  <T_BILL_R_ORIGINALDRAFT>fd1866aa-95f9-47c6-8aff-37f737560b16</T_BILL_R_ORIGINALDRAFT>
  <T_BILL_SPONSOR_SPONSOR>f301a7a0-c4f3-45cf-8f33-93e8739c1acb</T_BILL_SPONSOR_SPONSOR>
  <T_BILL_T_BILLNAME>[4857]</T_BILL_T_BILLNAME>
  <T_BILL_T_BILLNUMBER>4857</T_BILL_T_BILLNUMBER>
  <T_BILL_T_BILLTITLE>to celebrate the fortieth anniversary of the development of the barrier island of dataw.</T_BILL_T_BILLTITLE>
  <T_BILL_T_CHAMBER>house</T_BILL_T_CHAMBER>
  <T_BILL_T_FILENAME> </T_BILL_T_FILENAME>
  <T_BILL_T_LEGTYPE>resolution</T_BILL_T_LEGTYPE>
  <T_BILL_T_SUBJECT>Dataw Island 40th anniversary</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71040-CBDC-491D-8C6F-3A054C02ABCA}">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4311</Characters>
  <Application>Microsoft Office Word</Application>
  <DocSecurity>0</DocSecurity>
  <Lines>91</Lines>
  <Paragraphs>28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Stacey Morris</cp:lastModifiedBy>
  <cp:revision>4</cp:revision>
  <cp:lastPrinted>2023-12-08T16:55:00Z</cp:lastPrinted>
  <dcterms:created xsi:type="dcterms:W3CDTF">2024-01-04T15:19:00Z</dcterms:created>
  <dcterms:modified xsi:type="dcterms:W3CDTF">2024-01-04T15:19:00Z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