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Trantham, Vaughan, Weeks, West, Wetmore, Wheeler, White, Whitmire, Williams, Willis, Wooten and Yow</w:t>
      </w:r>
    </w:p>
    <w:p>
      <w:pPr>
        <w:widowControl w:val="false"/>
        <w:spacing w:after="0"/>
        <w:jc w:val="left"/>
      </w:pPr>
      <w:r>
        <w:rPr>
          <w:rFonts w:ascii="Times New Roman"/>
          <w:sz w:val="22"/>
        </w:rPr>
        <w:t xml:space="preserve">Document Path: LC-0605WAB-RM24.docx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Adopted by the House on February 1, 2024</w:t>
      </w:r>
    </w:p>
    <w:p>
      <w:pPr>
        <w:widowControl w:val="false"/>
        <w:spacing w:after="0"/>
        <w:jc w:val="left"/>
      </w:pPr>
    </w:p>
    <w:p>
      <w:pPr>
        <w:widowControl w:val="false"/>
        <w:spacing w:after="0"/>
        <w:jc w:val="left"/>
      </w:pPr>
      <w:r>
        <w:rPr>
          <w:rFonts w:ascii="Times New Roman"/>
          <w:sz w:val="22"/>
        </w:rPr>
        <w:t xml:space="preserve">Summary: Mary M. McClellan,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adopted</w:t>
      </w:r>
      <w:r>
        <w:t xml:space="preserve"> (</w:t>
      </w:r>
      <w:hyperlink w:history="true" r:id="Recebca85c91c47f5">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03594dc2574d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e67e1c2ea541f3">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7107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2E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760A" w14:paraId="48DB32D0" w14:textId="2E5B1AEC">
          <w:pPr>
            <w:pStyle w:val="scresolutiontitle"/>
          </w:pPr>
          <w:r w:rsidRPr="00A9760A">
            <w:t>TO HONOR THE LIFE AND ACHIEVEMENTS OF PROMINENT AFRICAN AMERICAN EDUCATOR MARY MILLER MCCLELLAN, A NATIVE OF COLUMBIA.</w:t>
          </w:r>
        </w:p>
      </w:sdtContent>
    </w:sdt>
    <w:p w:rsidR="0010776B" w:rsidP="00091FD9" w:rsidRDefault="0010776B" w14:paraId="48DB32D1" w14:textId="56627158">
      <w:pPr>
        <w:pStyle w:val="scresolutiontitle"/>
      </w:pPr>
    </w:p>
    <w:p w:rsidR="007D73C1" w:rsidP="007D73C1" w:rsidRDefault="008C3A19" w14:paraId="4C8E0767" w14:textId="6AA26CBA">
      <w:pPr>
        <w:pStyle w:val="scresolutionwhereas"/>
      </w:pPr>
      <w:bookmarkStart w:name="wa_cca64f8be" w:id="0"/>
      <w:r w:rsidRPr="00084D53">
        <w:t>W</w:t>
      </w:r>
      <w:bookmarkEnd w:id="0"/>
      <w:r w:rsidRPr="00084D53">
        <w:t>hereas,</w:t>
      </w:r>
      <w:r w:rsidR="001347EE">
        <w:t xml:space="preserve"> </w:t>
      </w:r>
      <w:r w:rsidR="007D73C1">
        <w:t xml:space="preserve">Columbia native Mary Miller McClellan earned a </w:t>
      </w:r>
      <w:r w:rsidR="00C35CE6">
        <w:t>bachelor’s degree</w:t>
      </w:r>
      <w:r w:rsidR="007D73C1">
        <w:t xml:space="preserve"> </w:t>
      </w:r>
      <w:r w:rsidR="00C35CE6">
        <w:t>at</w:t>
      </w:r>
      <w:r w:rsidR="007D73C1">
        <w:t xml:space="preserve"> Benedict College and a </w:t>
      </w:r>
      <w:r w:rsidR="00C35CE6">
        <w:t>master’s degree</w:t>
      </w:r>
      <w:r w:rsidR="007D73C1">
        <w:t xml:space="preserve"> from Hofstra University. </w:t>
      </w:r>
      <w:r w:rsidR="00E9353C">
        <w:t xml:space="preserve">A </w:t>
      </w:r>
      <w:r w:rsidR="007D73C1">
        <w:t>retired educator</w:t>
      </w:r>
      <w:r w:rsidR="00E9353C">
        <w:t>, she</w:t>
      </w:r>
      <w:r w:rsidR="007D73C1">
        <w:t xml:space="preserve"> formerly served as a middle school English teacher and high school guidance counselor for nearly four decades</w:t>
      </w:r>
      <w:r w:rsidR="00C35CE6">
        <w:t xml:space="preserve"> in </w:t>
      </w:r>
      <w:r w:rsidR="007D73C1">
        <w:t>New York; and</w:t>
      </w:r>
    </w:p>
    <w:p w:rsidR="007D73C1" w:rsidP="007D73C1" w:rsidRDefault="007D73C1" w14:paraId="7FBED60D" w14:textId="77777777">
      <w:pPr>
        <w:pStyle w:val="scresolutionwhereas"/>
      </w:pPr>
    </w:p>
    <w:p w:rsidR="007D73C1" w:rsidP="007D73C1" w:rsidRDefault="007D73C1" w14:paraId="444E357F" w14:textId="58DDDCFF">
      <w:pPr>
        <w:pStyle w:val="scresolutionwhereas"/>
      </w:pPr>
      <w:bookmarkStart w:name="wa_8d82537ce" w:id="1"/>
      <w:r>
        <w:t>W</w:t>
      </w:r>
      <w:bookmarkEnd w:id="1"/>
      <w:r>
        <w:t xml:space="preserve">hereas, </w:t>
      </w:r>
      <w:r w:rsidR="00622BA3">
        <w:t xml:space="preserve">using her skills </w:t>
      </w:r>
      <w:r>
        <w:t xml:space="preserve">as a high school counselor, Mary distinguished herself in the community as a </w:t>
      </w:r>
      <w:r w:rsidR="00E9353C">
        <w:t>dedicated</w:t>
      </w:r>
      <w:r>
        <w:t xml:space="preserve"> advocate through public speaking; facilitating the use of scholarship information; </w:t>
      </w:r>
      <w:r w:rsidR="00BF563A">
        <w:t xml:space="preserve">and </w:t>
      </w:r>
      <w:r>
        <w:t>conducting financial aid and college planning workshops for students in churches and community</w:t>
      </w:r>
      <w:r w:rsidR="009D790C">
        <w:t xml:space="preserve"> groups</w:t>
      </w:r>
      <w:r w:rsidR="008A47AF">
        <w:t xml:space="preserve">. </w:t>
      </w:r>
      <w:r w:rsidR="00622BA3">
        <w:t xml:space="preserve">She also </w:t>
      </w:r>
      <w:r>
        <w:t>served as director of</w:t>
      </w:r>
      <w:r w:rsidR="009D790C">
        <w:t xml:space="preserve"> a welfare-to-work pro</w:t>
      </w:r>
      <w:r>
        <w:t xml:space="preserve">gram, for which she organized and oversaw an Adelphi University program </w:t>
      </w:r>
      <w:r w:rsidR="00313CC0">
        <w:t xml:space="preserve">to </w:t>
      </w:r>
      <w:r>
        <w:t xml:space="preserve">empower </w:t>
      </w:r>
      <w:r w:rsidR="00313CC0">
        <w:t xml:space="preserve">welfare </w:t>
      </w:r>
      <w:r>
        <w:t>recipients with employable work skills; and</w:t>
      </w:r>
    </w:p>
    <w:p w:rsidR="007D73C1" w:rsidP="007D73C1" w:rsidRDefault="007D73C1" w14:paraId="07672B39" w14:textId="77777777">
      <w:pPr>
        <w:pStyle w:val="scresolutionwhereas"/>
      </w:pPr>
    </w:p>
    <w:p w:rsidR="007D73C1" w:rsidP="007D73C1" w:rsidRDefault="007D73C1" w14:paraId="1BF1EB46" w14:textId="4AA0AFBC">
      <w:pPr>
        <w:pStyle w:val="scresolutionwhereas"/>
      </w:pPr>
      <w:bookmarkStart w:name="wa_054af54ba" w:id="2"/>
      <w:r>
        <w:t>W</w:t>
      </w:r>
      <w:bookmarkEnd w:id="2"/>
      <w:r>
        <w:t xml:space="preserve">hereas, </w:t>
      </w:r>
      <w:r w:rsidR="00F54D72">
        <w:t>because she believes firmly</w:t>
      </w:r>
      <w:r>
        <w:t xml:space="preserve"> in personal involvement with one’s community</w:t>
      </w:r>
      <w:r w:rsidR="00F54D72">
        <w:t>,</w:t>
      </w:r>
      <w:r>
        <w:t xml:space="preserve"> M</w:t>
      </w:r>
      <w:r w:rsidR="00037A6C">
        <w:t>ary</w:t>
      </w:r>
      <w:r>
        <w:t xml:space="preserve"> has served </w:t>
      </w:r>
      <w:r w:rsidR="00164D65">
        <w:t>with</w:t>
      </w:r>
      <w:r>
        <w:t xml:space="preserve"> several boards and community service organizations, including the Advisory Council of Western Suffolk BOCES, Nassau County Martin Luther King Awards Committee, 100 Black Women of Long Island, Central Nassau Club of the National Association of Negro Business and Professional Women’s Organization, Metro Manhattan (NY) Chapter of the Links, Inc., Delta Kappa Educational Fraternity, Benedict College Alumni Club of Greater New York, Inc., and Alpha Kappa Alpha Sorority, Inc.</w:t>
      </w:r>
      <w:r w:rsidR="00313CC0">
        <w:t>;</w:t>
      </w:r>
      <w:r>
        <w:t xml:space="preserve"> and</w:t>
      </w:r>
    </w:p>
    <w:p w:rsidR="007D73C1" w:rsidP="007D73C1" w:rsidRDefault="007D73C1" w14:paraId="2ADB8D6F" w14:textId="77777777">
      <w:pPr>
        <w:pStyle w:val="scresolutionwhereas"/>
      </w:pPr>
    </w:p>
    <w:p w:rsidR="007D73C1" w:rsidP="007D73C1" w:rsidRDefault="007D73C1" w14:paraId="43CDAD39" w14:textId="6C0A5DAD">
      <w:pPr>
        <w:pStyle w:val="scresolutionwhereas"/>
      </w:pPr>
      <w:bookmarkStart w:name="wa_e43598483" w:id="3"/>
      <w:r>
        <w:t>W</w:t>
      </w:r>
      <w:bookmarkEnd w:id="3"/>
      <w:r>
        <w:t xml:space="preserve">hereas, </w:t>
      </w:r>
      <w:r w:rsidR="00313CC0">
        <w:t xml:space="preserve">for </w:t>
      </w:r>
      <w:r>
        <w:t>h</w:t>
      </w:r>
      <w:r w:rsidR="00BF563A">
        <w:t>er</w:t>
      </w:r>
      <w:r>
        <w:t xml:space="preserve"> </w:t>
      </w:r>
      <w:r w:rsidR="006638F5">
        <w:t>devoted</w:t>
      </w:r>
      <w:r>
        <w:t xml:space="preserve"> service, Mary has received numerous awards, among them the Town of Hempstead (NY) Make a Difference Award, New York State United Teachers Community Service Award, and </w:t>
      </w:r>
      <w:r w:rsidR="001E4312">
        <w:t>a c</w:t>
      </w:r>
      <w:r>
        <w:t xml:space="preserve">ommunity </w:t>
      </w:r>
      <w:r w:rsidR="001E4312">
        <w:t>s</w:t>
      </w:r>
      <w:r>
        <w:t xml:space="preserve">ervice </w:t>
      </w:r>
      <w:r w:rsidR="001E4312">
        <w:t>a</w:t>
      </w:r>
      <w:r>
        <w:t xml:space="preserve">ward from Allen University. Other honors have come from 100 Black Women, Alpha Kappa Alpha Sorority, Antioch Baptist Church, and </w:t>
      </w:r>
      <w:r w:rsidRPr="00037A6C">
        <w:rPr>
          <w:i/>
          <w:iCs/>
        </w:rPr>
        <w:t>Millennium Magazine</w:t>
      </w:r>
      <w:r>
        <w:t>; and</w:t>
      </w:r>
    </w:p>
    <w:p w:rsidR="007D73C1" w:rsidP="007D73C1" w:rsidRDefault="007D73C1" w14:paraId="447B2BA3" w14:textId="77777777">
      <w:pPr>
        <w:pStyle w:val="scresolutionwhereas"/>
      </w:pPr>
    </w:p>
    <w:p w:rsidR="007D73C1" w:rsidP="007D73C1" w:rsidRDefault="007D73C1" w14:paraId="4445F471" w14:textId="08D73CB1">
      <w:pPr>
        <w:pStyle w:val="scresolutionwhereas"/>
      </w:pPr>
      <w:bookmarkStart w:name="wa_21443c70b" w:id="4"/>
      <w:r>
        <w:t>W</w:t>
      </w:r>
      <w:bookmarkEnd w:id="4"/>
      <w:r>
        <w:t>hereas, committed to the Civil Rights Movement in the 1960s</w:t>
      </w:r>
      <w:r w:rsidR="002B2B6F">
        <w:t xml:space="preserve">, </w:t>
      </w:r>
      <w:r w:rsidR="00167778">
        <w:t>her photograph</w:t>
      </w:r>
      <w:r>
        <w:t xml:space="preserve"> appears in the University of South Carolina Civil Rights Center for History and Research, where she is shown at the Columbia Airport greeting former Attorney General Robert F. Kennedy with a sign that reads, “Welcome to SC, land of Segregation and Discrimination!”; and</w:t>
      </w:r>
    </w:p>
    <w:p w:rsidR="007D73C1" w:rsidP="007D73C1" w:rsidRDefault="007D73C1" w14:paraId="4ABF5FED" w14:textId="77777777">
      <w:pPr>
        <w:pStyle w:val="scresolutionwhereas"/>
      </w:pPr>
    </w:p>
    <w:p w:rsidR="007D73C1" w:rsidP="007D73C1" w:rsidRDefault="007D73C1" w14:paraId="2ACFEEE0" w14:textId="51107A0D">
      <w:pPr>
        <w:pStyle w:val="scresolutionwhereas"/>
      </w:pPr>
      <w:bookmarkStart w:name="wa_5d20d122a" w:id="5"/>
      <w:r>
        <w:lastRenderedPageBreak/>
        <w:t>W</w:t>
      </w:r>
      <w:bookmarkEnd w:id="5"/>
      <w:r>
        <w:t xml:space="preserve">hereas, Mary returned home to Columbia following </w:t>
      </w:r>
      <w:r w:rsidR="00590B48">
        <w:t xml:space="preserve">her </w:t>
      </w:r>
      <w:r>
        <w:t>forty</w:t>
      </w:r>
      <w:r w:rsidR="00590B48">
        <w:t xml:space="preserve"> years</w:t>
      </w:r>
      <w:r>
        <w:t xml:space="preserve"> in New York and subsequently organized and founded the Columbia (SC) Chapter of the National Coalition of 100 Black Women, Inc.</w:t>
      </w:r>
      <w:r w:rsidR="00590B48">
        <w:t>, of which s</w:t>
      </w:r>
      <w:r>
        <w:t xml:space="preserve">he </w:t>
      </w:r>
      <w:r w:rsidR="00590B48">
        <w:t xml:space="preserve">is a </w:t>
      </w:r>
      <w:r>
        <w:t>past president. Chartered in 2014, the chapter is</w:t>
      </w:r>
      <w:r w:rsidR="00590B48">
        <w:t xml:space="preserve"> </w:t>
      </w:r>
      <w:r>
        <w:t xml:space="preserve">celebrating </w:t>
      </w:r>
      <w:r w:rsidR="00590B48">
        <w:t xml:space="preserve">a decade of </w:t>
      </w:r>
      <w:r w:rsidR="00647B55">
        <w:t xml:space="preserve">providing </w:t>
      </w:r>
      <w:r>
        <w:t xml:space="preserve">advocacy, empowerment, and transformational services </w:t>
      </w:r>
      <w:r w:rsidR="00CC4C6D">
        <w:t>to</w:t>
      </w:r>
      <w:r>
        <w:t xml:space="preserve"> women and girls of African descent; and</w:t>
      </w:r>
    </w:p>
    <w:p w:rsidR="007D73C1" w:rsidP="007D73C1" w:rsidRDefault="007D73C1" w14:paraId="060BD0CF" w14:textId="77777777">
      <w:pPr>
        <w:pStyle w:val="scresolutionwhereas"/>
      </w:pPr>
    </w:p>
    <w:p w:rsidR="007D73C1" w:rsidP="007D73C1" w:rsidRDefault="007D73C1" w14:paraId="1E67FD45" w14:textId="7FD989F0">
      <w:pPr>
        <w:pStyle w:val="scresolutionwhereas"/>
      </w:pPr>
      <w:bookmarkStart w:name="wa_f785f2986" w:id="6"/>
      <w:r>
        <w:t>W</w:t>
      </w:r>
      <w:bookmarkEnd w:id="6"/>
      <w:r>
        <w:t xml:space="preserve">hereas, in addition to her leadership as president of the Columbia (SC) Chapter of 100 Black Women, </w:t>
      </w:r>
      <w:r w:rsidR="000805BB">
        <w:t>Mary</w:t>
      </w:r>
      <w:r>
        <w:t xml:space="preserve"> is a member of the Columbia (SC) Chapter of Links, Columbia (SC) Chapter of the Smart Set, Benedict College Alumni Club, and Alpha Kappa Alpha Sorority, Inc. (Silver Star and Life Member)</w:t>
      </w:r>
      <w:r w:rsidR="003F1D22">
        <w:t>. R</w:t>
      </w:r>
      <w:r>
        <w:t xml:space="preserve">ecently, </w:t>
      </w:r>
      <w:r w:rsidR="00A84D79">
        <w:t>she</w:t>
      </w:r>
      <w:r>
        <w:t xml:space="preserve"> founded JDM Investments, LLC, which opened two new Columbia businesses in 2023. The two businesses, 3 Generations Adult Day Care, LLC, and Melia’s Caregivers, LLC, address the growing needs of seniors and disabled adults in Northeast Columbia; and</w:t>
      </w:r>
    </w:p>
    <w:p w:rsidR="007D73C1" w:rsidP="007D73C1" w:rsidRDefault="007D73C1" w14:paraId="166C0FCB" w14:textId="77777777">
      <w:pPr>
        <w:pStyle w:val="scresolutionwhereas"/>
      </w:pPr>
    </w:p>
    <w:p w:rsidR="007D73C1" w:rsidP="007D73C1" w:rsidRDefault="007D73C1" w14:paraId="5311E0F3" w14:textId="536660CD">
      <w:pPr>
        <w:pStyle w:val="scresolutionwhereas"/>
      </w:pPr>
      <w:bookmarkStart w:name="wa_87e5d611b" w:id="7"/>
      <w:r>
        <w:t>W</w:t>
      </w:r>
      <w:bookmarkEnd w:id="7"/>
      <w:r>
        <w:t>hereas, Mary married James D. McClellan (now deceased), a Long Island School District administrator</w:t>
      </w:r>
      <w:r w:rsidR="00E03A51">
        <w:t>. S</w:t>
      </w:r>
      <w:r>
        <w:t xml:space="preserve">he and her </w:t>
      </w:r>
      <w:r w:rsidR="00167778">
        <w:t xml:space="preserve">late </w:t>
      </w:r>
      <w:r>
        <w:t xml:space="preserve">husband </w:t>
      </w:r>
      <w:r w:rsidR="00201F29">
        <w:t>have</w:t>
      </w:r>
      <w:r w:rsidR="00E03A51">
        <w:t xml:space="preserve"> </w:t>
      </w:r>
      <w:r>
        <w:t>two daughters</w:t>
      </w:r>
      <w:r w:rsidR="00E03A51">
        <w:t xml:space="preserve"> and two</w:t>
      </w:r>
      <w:r>
        <w:t xml:space="preserve"> granddaughters</w:t>
      </w:r>
      <w:r w:rsidR="00E03A51">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2D247E4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2E7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459F2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2E7B">
            <w:rPr>
              <w:rStyle w:val="scresolutionbody1"/>
            </w:rPr>
            <w:t>House of Representatives</w:t>
          </w:r>
        </w:sdtContent>
      </w:sdt>
      <w:r w:rsidRPr="00040E43">
        <w:t xml:space="preserve">, by this resolution, </w:t>
      </w:r>
      <w:r w:rsidRPr="00136B6D" w:rsidR="00136B6D">
        <w:t xml:space="preserve">honor the life and achievements of prominent </w:t>
      </w:r>
      <w:r w:rsidR="00136B6D">
        <w:t>A</w:t>
      </w:r>
      <w:r w:rsidRPr="00136B6D" w:rsidR="00136B6D">
        <w:t xml:space="preserve">frican </w:t>
      </w:r>
      <w:r w:rsidR="00136B6D">
        <w:t>A</w:t>
      </w:r>
      <w:r w:rsidRPr="00136B6D" w:rsidR="00136B6D">
        <w:t xml:space="preserve">merican educator </w:t>
      </w:r>
      <w:r w:rsidR="00136B6D">
        <w:t>M</w:t>
      </w:r>
      <w:r w:rsidRPr="00136B6D" w:rsidR="00136B6D">
        <w:t xml:space="preserve">ary </w:t>
      </w:r>
      <w:r w:rsidR="00136B6D">
        <w:t>M</w:t>
      </w:r>
      <w:r w:rsidRPr="00136B6D" w:rsidR="00136B6D">
        <w:t xml:space="preserve">iller </w:t>
      </w:r>
      <w:r w:rsidR="00136B6D">
        <w:t>M</w:t>
      </w:r>
      <w:r w:rsidRPr="00136B6D" w:rsidR="00136B6D">
        <w:t>c</w:t>
      </w:r>
      <w:r w:rsidR="00136B6D">
        <w:t>C</w:t>
      </w:r>
      <w:r w:rsidRPr="00136B6D" w:rsidR="00136B6D">
        <w:t xml:space="preserve">lellan, a native of </w:t>
      </w:r>
      <w:r w:rsidR="00136B6D">
        <w:t>C</w:t>
      </w:r>
      <w:r w:rsidRPr="00136B6D" w:rsidR="00136B6D">
        <w:t>olumbia.</w:t>
      </w:r>
    </w:p>
    <w:p w:rsidRPr="00040E43" w:rsidR="00007116" w:rsidP="00B703CB" w:rsidRDefault="00007116" w14:paraId="48DB32E7" w14:textId="77777777">
      <w:pPr>
        <w:pStyle w:val="scresolutionbody"/>
      </w:pPr>
    </w:p>
    <w:p w:rsidRPr="00040E43" w:rsidR="00B9052D" w:rsidP="00B703CB" w:rsidRDefault="00007116" w14:paraId="48DB32E8" w14:textId="5D0BCDE3">
      <w:pPr>
        <w:pStyle w:val="scresolutionbody"/>
      </w:pPr>
      <w:r w:rsidRPr="00040E43">
        <w:t>Be it further resolved that a copy of this resolution be presented to</w:t>
      </w:r>
      <w:r w:rsidRPr="00040E43" w:rsidR="00B9105E">
        <w:t xml:space="preserve"> </w:t>
      </w:r>
      <w:r w:rsidRPr="00136B6D" w:rsidR="00136B6D">
        <w:t>Mary Miller McClellan</w:t>
      </w:r>
      <w:r w:rsidR="00136B6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B1B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D536FB3" w:rsidR="007003E1" w:rsidRDefault="00FB1B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2E7B">
              <w:rPr>
                <w:noProof/>
              </w:rPr>
              <w:t>LC-0605WAB-RM24.docx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A6C"/>
    <w:rsid w:val="00040E43"/>
    <w:rsid w:val="00055FC1"/>
    <w:rsid w:val="000805BB"/>
    <w:rsid w:val="0008202C"/>
    <w:rsid w:val="000843D7"/>
    <w:rsid w:val="00084D53"/>
    <w:rsid w:val="00091FD9"/>
    <w:rsid w:val="0009711F"/>
    <w:rsid w:val="00097234"/>
    <w:rsid w:val="00097C23"/>
    <w:rsid w:val="000C2CE3"/>
    <w:rsid w:val="000C5BE4"/>
    <w:rsid w:val="000E0100"/>
    <w:rsid w:val="000E1785"/>
    <w:rsid w:val="000E546A"/>
    <w:rsid w:val="000F1901"/>
    <w:rsid w:val="000F2E49"/>
    <w:rsid w:val="000F40FA"/>
    <w:rsid w:val="001035F1"/>
    <w:rsid w:val="0010776B"/>
    <w:rsid w:val="00132AF9"/>
    <w:rsid w:val="00133E66"/>
    <w:rsid w:val="001347EE"/>
    <w:rsid w:val="00136B38"/>
    <w:rsid w:val="00136B6D"/>
    <w:rsid w:val="001373F6"/>
    <w:rsid w:val="001435A3"/>
    <w:rsid w:val="00146ED3"/>
    <w:rsid w:val="00151044"/>
    <w:rsid w:val="00164D65"/>
    <w:rsid w:val="00167778"/>
    <w:rsid w:val="00187057"/>
    <w:rsid w:val="001A022F"/>
    <w:rsid w:val="001A2C0B"/>
    <w:rsid w:val="001A72A6"/>
    <w:rsid w:val="001C4F58"/>
    <w:rsid w:val="001D08F2"/>
    <w:rsid w:val="001D2A16"/>
    <w:rsid w:val="001D3A58"/>
    <w:rsid w:val="001D525B"/>
    <w:rsid w:val="001D68D8"/>
    <w:rsid w:val="001D7F4F"/>
    <w:rsid w:val="001E4312"/>
    <w:rsid w:val="001F75F9"/>
    <w:rsid w:val="002017E6"/>
    <w:rsid w:val="00201F29"/>
    <w:rsid w:val="00205238"/>
    <w:rsid w:val="00211B4F"/>
    <w:rsid w:val="002130D9"/>
    <w:rsid w:val="002321B6"/>
    <w:rsid w:val="00232912"/>
    <w:rsid w:val="00236BE6"/>
    <w:rsid w:val="0025001F"/>
    <w:rsid w:val="00250967"/>
    <w:rsid w:val="002543C8"/>
    <w:rsid w:val="0025541D"/>
    <w:rsid w:val="002635C9"/>
    <w:rsid w:val="002776A3"/>
    <w:rsid w:val="00284AAE"/>
    <w:rsid w:val="00292CCA"/>
    <w:rsid w:val="002A6215"/>
    <w:rsid w:val="002B2B6F"/>
    <w:rsid w:val="002B451A"/>
    <w:rsid w:val="002C4CAB"/>
    <w:rsid w:val="002D55D2"/>
    <w:rsid w:val="002E5912"/>
    <w:rsid w:val="002F4473"/>
    <w:rsid w:val="00301B21"/>
    <w:rsid w:val="00313CC0"/>
    <w:rsid w:val="00325348"/>
    <w:rsid w:val="0032732C"/>
    <w:rsid w:val="003321E4"/>
    <w:rsid w:val="00336AD0"/>
    <w:rsid w:val="0036008C"/>
    <w:rsid w:val="0037079A"/>
    <w:rsid w:val="003A4798"/>
    <w:rsid w:val="003A4F41"/>
    <w:rsid w:val="003C4DAB"/>
    <w:rsid w:val="003D01E8"/>
    <w:rsid w:val="003D0BC2"/>
    <w:rsid w:val="003E5288"/>
    <w:rsid w:val="003F1D22"/>
    <w:rsid w:val="003F4C82"/>
    <w:rsid w:val="003F6D79"/>
    <w:rsid w:val="003F6E8C"/>
    <w:rsid w:val="00401DF2"/>
    <w:rsid w:val="00414121"/>
    <w:rsid w:val="0041760A"/>
    <w:rsid w:val="00417C01"/>
    <w:rsid w:val="004221BF"/>
    <w:rsid w:val="004252D4"/>
    <w:rsid w:val="00436096"/>
    <w:rsid w:val="004403BD"/>
    <w:rsid w:val="00461441"/>
    <w:rsid w:val="004623E6"/>
    <w:rsid w:val="004642EB"/>
    <w:rsid w:val="0046488E"/>
    <w:rsid w:val="0046685D"/>
    <w:rsid w:val="004669F5"/>
    <w:rsid w:val="004809EE"/>
    <w:rsid w:val="00496E2E"/>
    <w:rsid w:val="004B7339"/>
    <w:rsid w:val="004E7D54"/>
    <w:rsid w:val="00511974"/>
    <w:rsid w:val="0052116B"/>
    <w:rsid w:val="005273C6"/>
    <w:rsid w:val="005275A2"/>
    <w:rsid w:val="00530A69"/>
    <w:rsid w:val="00532674"/>
    <w:rsid w:val="00543DF3"/>
    <w:rsid w:val="00544C6E"/>
    <w:rsid w:val="00545593"/>
    <w:rsid w:val="00545C09"/>
    <w:rsid w:val="00551C74"/>
    <w:rsid w:val="00556EBF"/>
    <w:rsid w:val="0055760A"/>
    <w:rsid w:val="0057560B"/>
    <w:rsid w:val="00577C6C"/>
    <w:rsid w:val="005834ED"/>
    <w:rsid w:val="00590B48"/>
    <w:rsid w:val="005A62FE"/>
    <w:rsid w:val="005C2FE2"/>
    <w:rsid w:val="005D4007"/>
    <w:rsid w:val="005E2BC9"/>
    <w:rsid w:val="005E4040"/>
    <w:rsid w:val="005E714E"/>
    <w:rsid w:val="005F0D16"/>
    <w:rsid w:val="00605102"/>
    <w:rsid w:val="006053F5"/>
    <w:rsid w:val="00606C17"/>
    <w:rsid w:val="00611909"/>
    <w:rsid w:val="006215AA"/>
    <w:rsid w:val="00622BA3"/>
    <w:rsid w:val="00627DCA"/>
    <w:rsid w:val="00647B55"/>
    <w:rsid w:val="00655005"/>
    <w:rsid w:val="006638F5"/>
    <w:rsid w:val="00666E48"/>
    <w:rsid w:val="0067404E"/>
    <w:rsid w:val="006913C9"/>
    <w:rsid w:val="0069470D"/>
    <w:rsid w:val="006B1590"/>
    <w:rsid w:val="006D24CA"/>
    <w:rsid w:val="006D58AA"/>
    <w:rsid w:val="006E4451"/>
    <w:rsid w:val="006E655C"/>
    <w:rsid w:val="006E69E6"/>
    <w:rsid w:val="007003E1"/>
    <w:rsid w:val="007070AD"/>
    <w:rsid w:val="00721E93"/>
    <w:rsid w:val="00724286"/>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D50"/>
    <w:rsid w:val="007C0EE1"/>
    <w:rsid w:val="007D1B9E"/>
    <w:rsid w:val="007D73C1"/>
    <w:rsid w:val="007E01B6"/>
    <w:rsid w:val="007F3C86"/>
    <w:rsid w:val="007F6D64"/>
    <w:rsid w:val="00810471"/>
    <w:rsid w:val="008362E8"/>
    <w:rsid w:val="008410D3"/>
    <w:rsid w:val="00843D27"/>
    <w:rsid w:val="00846FE5"/>
    <w:rsid w:val="0085786E"/>
    <w:rsid w:val="00870570"/>
    <w:rsid w:val="00871C8E"/>
    <w:rsid w:val="00876A9D"/>
    <w:rsid w:val="008905D2"/>
    <w:rsid w:val="008A1768"/>
    <w:rsid w:val="008A47AF"/>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790C"/>
    <w:rsid w:val="009E2BE4"/>
    <w:rsid w:val="009F0C77"/>
    <w:rsid w:val="009F4DD1"/>
    <w:rsid w:val="009F7B81"/>
    <w:rsid w:val="00A02543"/>
    <w:rsid w:val="00A41684"/>
    <w:rsid w:val="00A64E80"/>
    <w:rsid w:val="00A66C6B"/>
    <w:rsid w:val="00A7261B"/>
    <w:rsid w:val="00A72BCD"/>
    <w:rsid w:val="00A74015"/>
    <w:rsid w:val="00A741D9"/>
    <w:rsid w:val="00A82424"/>
    <w:rsid w:val="00A833AB"/>
    <w:rsid w:val="00A84D79"/>
    <w:rsid w:val="00A95560"/>
    <w:rsid w:val="00A9741D"/>
    <w:rsid w:val="00A9760A"/>
    <w:rsid w:val="00AB1254"/>
    <w:rsid w:val="00AB2CC0"/>
    <w:rsid w:val="00AB2E7B"/>
    <w:rsid w:val="00AC34A2"/>
    <w:rsid w:val="00AC74F4"/>
    <w:rsid w:val="00AD1C9A"/>
    <w:rsid w:val="00AD33B8"/>
    <w:rsid w:val="00AD477C"/>
    <w:rsid w:val="00AD4B17"/>
    <w:rsid w:val="00AF0102"/>
    <w:rsid w:val="00AF1A81"/>
    <w:rsid w:val="00AF69EE"/>
    <w:rsid w:val="00B00C4F"/>
    <w:rsid w:val="00B128F5"/>
    <w:rsid w:val="00B3602C"/>
    <w:rsid w:val="00B412D4"/>
    <w:rsid w:val="00B519D6"/>
    <w:rsid w:val="00B6480F"/>
    <w:rsid w:val="00B64FFF"/>
    <w:rsid w:val="00B65364"/>
    <w:rsid w:val="00B703CB"/>
    <w:rsid w:val="00B7267F"/>
    <w:rsid w:val="00B879A5"/>
    <w:rsid w:val="00B9052D"/>
    <w:rsid w:val="00B9105E"/>
    <w:rsid w:val="00BC1E62"/>
    <w:rsid w:val="00BC4EB0"/>
    <w:rsid w:val="00BC695A"/>
    <w:rsid w:val="00BD086A"/>
    <w:rsid w:val="00BD4498"/>
    <w:rsid w:val="00BE3C22"/>
    <w:rsid w:val="00BE46CD"/>
    <w:rsid w:val="00BE50D2"/>
    <w:rsid w:val="00BF563A"/>
    <w:rsid w:val="00C02C1B"/>
    <w:rsid w:val="00C0345E"/>
    <w:rsid w:val="00C21775"/>
    <w:rsid w:val="00C21ABE"/>
    <w:rsid w:val="00C314A8"/>
    <w:rsid w:val="00C31C95"/>
    <w:rsid w:val="00C3483A"/>
    <w:rsid w:val="00C35CE6"/>
    <w:rsid w:val="00C41EB9"/>
    <w:rsid w:val="00C433D3"/>
    <w:rsid w:val="00C664FC"/>
    <w:rsid w:val="00C7322B"/>
    <w:rsid w:val="00C73AFC"/>
    <w:rsid w:val="00C74E9D"/>
    <w:rsid w:val="00C826DD"/>
    <w:rsid w:val="00C82FD3"/>
    <w:rsid w:val="00C855CB"/>
    <w:rsid w:val="00C92819"/>
    <w:rsid w:val="00C93C2C"/>
    <w:rsid w:val="00CA3BCF"/>
    <w:rsid w:val="00CC4C6D"/>
    <w:rsid w:val="00CC6B7B"/>
    <w:rsid w:val="00CD2089"/>
    <w:rsid w:val="00CE4EE6"/>
    <w:rsid w:val="00CE5E75"/>
    <w:rsid w:val="00CF44FA"/>
    <w:rsid w:val="00D1567E"/>
    <w:rsid w:val="00D31310"/>
    <w:rsid w:val="00D37AF8"/>
    <w:rsid w:val="00D55053"/>
    <w:rsid w:val="00D66B80"/>
    <w:rsid w:val="00D73A67"/>
    <w:rsid w:val="00D8028D"/>
    <w:rsid w:val="00D970A9"/>
    <w:rsid w:val="00DB1F5E"/>
    <w:rsid w:val="00DC47B1"/>
    <w:rsid w:val="00DF3845"/>
    <w:rsid w:val="00E03A51"/>
    <w:rsid w:val="00E071A0"/>
    <w:rsid w:val="00E32D96"/>
    <w:rsid w:val="00E41911"/>
    <w:rsid w:val="00E44B57"/>
    <w:rsid w:val="00E658FD"/>
    <w:rsid w:val="00E70B2C"/>
    <w:rsid w:val="00E92EEF"/>
    <w:rsid w:val="00E9353C"/>
    <w:rsid w:val="00E97AB4"/>
    <w:rsid w:val="00EA150E"/>
    <w:rsid w:val="00EC39A9"/>
    <w:rsid w:val="00EE5C1E"/>
    <w:rsid w:val="00EF2368"/>
    <w:rsid w:val="00EF5F4D"/>
    <w:rsid w:val="00F02C5C"/>
    <w:rsid w:val="00F24442"/>
    <w:rsid w:val="00F42BA9"/>
    <w:rsid w:val="00F477DA"/>
    <w:rsid w:val="00F50AE3"/>
    <w:rsid w:val="00F54D72"/>
    <w:rsid w:val="00F655B7"/>
    <w:rsid w:val="00F656BA"/>
    <w:rsid w:val="00F67CF1"/>
    <w:rsid w:val="00F7053B"/>
    <w:rsid w:val="00F728AA"/>
    <w:rsid w:val="00F840F0"/>
    <w:rsid w:val="00F91CB4"/>
    <w:rsid w:val="00F935A0"/>
    <w:rsid w:val="00FA0B1D"/>
    <w:rsid w:val="00FB0D0D"/>
    <w:rsid w:val="00FB1B1B"/>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36B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4&amp;session=125&amp;summary=B" TargetMode="External" Id="R0303594dc2574d5e" /><Relationship Type="http://schemas.openxmlformats.org/officeDocument/2006/relationships/hyperlink" Target="https://www.scstatehouse.gov/sess125_2023-2024/prever/5004_20240201.docx" TargetMode="External" Id="R5ce67e1c2ea541f3" /><Relationship Type="http://schemas.openxmlformats.org/officeDocument/2006/relationships/hyperlink" Target="h:\hj\20240201.docx" TargetMode="External" Id="Recebca85c91c47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436ac60c-7630-4bc2-8676-38d4fa813271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05793ba1-2e4a-49c2-9368-fae8afc310d5</T_BILL_REQUEST_REQUEST>
  <T_BILL_R_ORIGINALDRAFT>26b7df5a-8508-46e6-a5fa-d47a143f390b</T_BILL_R_ORIGINALDRAFT>
  <T_BILL_SPONSOR_SPONSOR>d47aa161-6781-4016-bbe3-5b8dcada715f</T_BILL_SPONSOR_SPONSOR>
  <T_BILL_T_BILLNAME>[5004]</T_BILL_T_BILLNAME>
  <T_BILL_T_BILLNUMBER>5004</T_BILL_T_BILLNUMBER>
  <T_BILL_T_BILLTITLE>TO HONOR THE LIFE AND ACHIEVEMENTS OF PROMINENT AFRICAN AMERICAN EDUCATOR MARY MILLER MCCLELLAN, A NATIVE OF COLUMBIA.</T_BILL_T_BILLTITLE>
  <T_BILL_T_CHAMBER>house</T_BILL_T_CHAMBER>
  <T_BILL_T_FILENAME> </T_BILL_T_FILENAME>
  <T_BILL_T_LEGTYPE>resolution</T_BILL_T_LEGTYPE>
  <T_BILL_T_SUBJECT>Mary M. McClellan, Black History Month honoree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3164</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2024-01-31T21:03:00Z</cp:lastPrinted>
  <dcterms:created xsi:type="dcterms:W3CDTF">2024-01-31T21:04:00Z</dcterms:created>
  <dcterms:modified xsi:type="dcterms:W3CDTF">2024-01-31T21:04:00Z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