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Howard</w:t>
      </w:r>
    </w:p>
    <w:p>
      <w:pPr>
        <w:widowControl w:val="false"/>
        <w:spacing w:after="0"/>
        <w:jc w:val="left"/>
      </w:pPr>
      <w:r>
        <w:rPr>
          <w:rFonts w:ascii="Times New Roman"/>
          <w:sz w:val="22"/>
        </w:rPr>
        <w:t xml:space="preserve">Document Path: LC-0222AHB-AHB24.docx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seating by seniority with delegation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w:t>
      </w:r>
      <w:r>
        <w:t xml:space="preserve"> (</w:t>
      </w:r>
      <w:hyperlink w:history="true" r:id="R1dde57ae643941d6">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Rules</w:t>
      </w:r>
      <w:r>
        <w:t xml:space="preserve"> (</w:t>
      </w:r>
      <w:hyperlink w:history="true" r:id="R184831e21ebf49d7">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78a31df28c4f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0A0CC6" w:rsidRDefault="002F4473" w14:paraId="48DB32C7" w14:textId="69264015">
      <w:pPr>
        <w:pStyle w:val="scemptylineheader"/>
      </w:pPr>
    </w:p>
    <w:p w:rsidR="002F4473" w:rsidP="000A0CC6" w:rsidRDefault="002F4473" w14:paraId="48DB32C8" w14:textId="7B75562B">
      <w:pPr>
        <w:pStyle w:val="scemptylineheader"/>
      </w:pPr>
    </w:p>
    <w:p w:rsidRPr="00040E43" w:rsidR="00136B38" w:rsidP="000A0CC6" w:rsidRDefault="00136B38" w14:paraId="1312B896" w14:textId="5F77A914">
      <w:pPr>
        <w:pStyle w:val="scemptylineheader"/>
      </w:pPr>
    </w:p>
    <w:p w:rsidRPr="00040E43" w:rsidR="002F4473" w:rsidP="000A0CC6" w:rsidRDefault="002F4473" w14:paraId="48DB32C9" w14:textId="0C9E4F0B">
      <w:pPr>
        <w:pStyle w:val="scemptylineheader"/>
      </w:pPr>
    </w:p>
    <w:p w:rsidRPr="00040E43" w:rsidR="002F4473" w:rsidP="000A0CC6" w:rsidRDefault="002F4473" w14:paraId="48DB32CA" w14:textId="304B0641">
      <w:pPr>
        <w:pStyle w:val="scemptylineheader"/>
      </w:pPr>
    </w:p>
    <w:p w:rsidRPr="00040E43" w:rsidR="002F4473" w:rsidP="000A0CC6" w:rsidRDefault="002F4473" w14:paraId="48DB32CB" w14:textId="493BBA5D">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15F7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7C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A7625" w:rsidP="007843B0" w:rsidRDefault="007843B0" w14:paraId="44F28955" w14:textId="0EACA09D">
          <w:pPr>
            <w:pStyle w:val="scresolutiontitle"/>
          </w:pPr>
          <w:r>
            <w:t xml:space="preserve">To amend rule 3.10 of the rules of the house of representatives, relating to house seat allotment procedures, so as to </w:t>
          </w:r>
          <w:r w:rsidR="009F632B">
            <w:t>revise the process by which seats are selected</w:t>
          </w:r>
          <w:r w:rsidR="00606778">
            <w:t>,</w:t>
          </w:r>
          <w:r w:rsidR="009F632B">
            <w:t xml:space="preserve"> to provide for seating by seniority</w:t>
          </w:r>
          <w:r w:rsidR="00606778">
            <w:t>,</w:t>
          </w:r>
          <w:r w:rsidR="009F632B">
            <w:t xml:space="preserve"> and </w:t>
          </w:r>
          <w:r>
            <w:t>provide that members are required to choose seats as close to their other delegation members as possible.</w:t>
          </w:r>
        </w:p>
      </w:sdtContent>
    </w:sdt>
    <w:p w:rsidRPr="00040E43" w:rsidR="008A7625" w:rsidP="006B1590" w:rsidRDefault="008A7625" w14:paraId="24BB5989" w14:textId="77777777">
      <w:pPr>
        <w:pStyle w:val="scresolutionbody"/>
      </w:pPr>
    </w:p>
    <w:p w:rsidRPr="00040E43" w:rsidR="00B9052D" w:rsidP="00FA0B1D" w:rsidRDefault="00B9052D" w14:paraId="48DB32E4" w14:textId="4914672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7C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535D4219">
      <w:pPr>
        <w:pStyle w:val="scresolutionmembers"/>
      </w:pPr>
      <w:r w:rsidRPr="00040E43">
        <w:t xml:space="preserve">That </w:t>
      </w:r>
      <w:r w:rsidR="007843B0">
        <w:t>Rule 3.10 of the Rules of the House of Representatives is amended to read:</w:t>
      </w:r>
    </w:p>
    <w:p w:rsidR="007843B0" w:rsidP="004B7339" w:rsidRDefault="007843B0" w14:paraId="1A2755ED" w14:textId="77777777">
      <w:pPr>
        <w:pStyle w:val="scresolutionmembers"/>
      </w:pPr>
    </w:p>
    <w:p w:rsidR="007843B0" w:rsidP="007843B0" w:rsidRDefault="007843B0" w14:paraId="3BE9E81A" w14:textId="77777777">
      <w:pPr>
        <w:pStyle w:val="scresolutionmembers"/>
      </w:pPr>
      <w:r>
        <w:tab/>
      </w:r>
      <w:r w:rsidRPr="00606778">
        <w:rPr>
          <w:b/>
          <w:bCs/>
        </w:rPr>
        <w:t>3.10</w:t>
      </w:r>
      <w:r>
        <w:tab/>
        <w:t>As soon as practicable, after the House has been organized, the seats of the members shall be allotted as follows:</w:t>
      </w:r>
    </w:p>
    <w:p w:rsidRPr="007843B0" w:rsidR="007843B0" w:rsidP="007843B0" w:rsidRDefault="007843B0" w14:paraId="177A0F9B" w14:textId="7C0BD838">
      <w:pPr>
        <w:pStyle w:val="scresolutionmembers"/>
        <w:rPr>
          <w:rStyle w:val="scinsert"/>
        </w:rPr>
      </w:pPr>
      <w:r>
        <w:tab/>
      </w:r>
      <w:r w:rsidRPr="00B87383">
        <w:rPr>
          <w:rStyle w:val="scstrike"/>
        </w:rPr>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r>
        <w:t xml:space="preserve">  </w:t>
      </w:r>
      <w:r w:rsidRPr="00B87383" w:rsidR="00B87383">
        <w:rPr>
          <w:rStyle w:val="scinsert"/>
        </w:rPr>
        <w:t>The Clerk shall prepare</w:t>
      </w:r>
      <w:r w:rsidR="009F632B">
        <w:rPr>
          <w:rStyle w:val="scinsert"/>
        </w:rPr>
        <w:t xml:space="preserve"> a</w:t>
      </w:r>
      <w:r w:rsidRPr="00B87383" w:rsidR="00B87383">
        <w:rPr>
          <w:rStyle w:val="scinsert"/>
        </w:rPr>
        <w:t xml:space="preserve"> list of all House members by seniority.  The Speaker shall then </w:t>
      </w:r>
      <w:r w:rsidR="00B87383">
        <w:rPr>
          <w:rStyle w:val="scinsert"/>
        </w:rPr>
        <w:t xml:space="preserve">call the names of the members one by one in </w:t>
      </w:r>
      <w:r w:rsidR="009F632B">
        <w:rPr>
          <w:rStyle w:val="scinsert"/>
        </w:rPr>
        <w:t xml:space="preserve">their </w:t>
      </w:r>
      <w:r w:rsidR="00B87383">
        <w:rPr>
          <w:rStyle w:val="scinsert"/>
        </w:rPr>
        <w:t>order of seniority.  As each member is called, the member shall select his preferred seat.  After this member has chosen his seat, the members of his delegation shall then choose their seats</w:t>
      </w:r>
      <w:r w:rsidR="009F632B">
        <w:rPr>
          <w:rStyle w:val="scinsert"/>
        </w:rPr>
        <w:t xml:space="preserve"> which also must be chosen in seniority order</w:t>
      </w:r>
      <w:r w:rsidR="00B87383">
        <w:rPr>
          <w:rStyle w:val="scinsert"/>
        </w:rPr>
        <w:t>.  D</w:t>
      </w:r>
      <w:r>
        <w:rPr>
          <w:rStyle w:val="scinsert"/>
        </w:rPr>
        <w:t>elegation members shall choose their seats as close to their other delegation members as possible.</w:t>
      </w:r>
      <w:r w:rsidR="00B87383">
        <w:rPr>
          <w:rStyle w:val="scinsert"/>
        </w:rPr>
        <w:t xml:space="preserve">  In the event a member</w:t>
      </w:r>
      <w:r w:rsidR="009F632B">
        <w:rPr>
          <w:rStyle w:val="scinsert"/>
        </w:rPr>
        <w:t xml:space="preserve"> serves on more than one delegation</w:t>
      </w:r>
      <w:r w:rsidR="00B87383">
        <w:rPr>
          <w:rStyle w:val="scinsert"/>
        </w:rPr>
        <w:t>, the member may elect to be seated with the delegation the member desires</w:t>
      </w:r>
      <w:r w:rsidR="009F632B">
        <w:rPr>
          <w:rStyle w:val="scinsert"/>
        </w:rPr>
        <w:t>, and such member shall indicate his preference to the Clerk of the House before seat selection begins.</w:t>
      </w:r>
    </w:p>
    <w:p w:rsidRPr="00040E43" w:rsidR="007843B0" w:rsidP="004B7339" w:rsidRDefault="007843B0" w14:paraId="00FCF6EF" w14:textId="77777777">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38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719A32" w:rsidR="007003E1" w:rsidRDefault="004C38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624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624B">
              <w:rPr>
                <w:noProof/>
              </w:rPr>
              <w:t>LC-0222AHB-AHB24.docx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BAE"/>
    <w:rsid w:val="000843D7"/>
    <w:rsid w:val="00084D53"/>
    <w:rsid w:val="00091FD9"/>
    <w:rsid w:val="0009711F"/>
    <w:rsid w:val="00097234"/>
    <w:rsid w:val="00097C23"/>
    <w:rsid w:val="000A0CC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67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6F50"/>
    <w:rsid w:val="004403BD"/>
    <w:rsid w:val="00461441"/>
    <w:rsid w:val="004623E6"/>
    <w:rsid w:val="0046488E"/>
    <w:rsid w:val="0046685D"/>
    <w:rsid w:val="004669F5"/>
    <w:rsid w:val="004809EE"/>
    <w:rsid w:val="004B7339"/>
    <w:rsid w:val="004C3847"/>
    <w:rsid w:val="004C59A2"/>
    <w:rsid w:val="004E7D54"/>
    <w:rsid w:val="00504225"/>
    <w:rsid w:val="00511974"/>
    <w:rsid w:val="0052116B"/>
    <w:rsid w:val="005273C6"/>
    <w:rsid w:val="005275A2"/>
    <w:rsid w:val="00530A69"/>
    <w:rsid w:val="00543DF3"/>
    <w:rsid w:val="00544C6E"/>
    <w:rsid w:val="00545593"/>
    <w:rsid w:val="00545C09"/>
    <w:rsid w:val="00551C74"/>
    <w:rsid w:val="00556EBF"/>
    <w:rsid w:val="0055760A"/>
    <w:rsid w:val="0057560B"/>
    <w:rsid w:val="00576F67"/>
    <w:rsid w:val="00577C6C"/>
    <w:rsid w:val="005834ED"/>
    <w:rsid w:val="005A62FE"/>
    <w:rsid w:val="005C2FE2"/>
    <w:rsid w:val="005E2BC9"/>
    <w:rsid w:val="00605102"/>
    <w:rsid w:val="006053F5"/>
    <w:rsid w:val="00606778"/>
    <w:rsid w:val="00611909"/>
    <w:rsid w:val="006215AA"/>
    <w:rsid w:val="00627DCA"/>
    <w:rsid w:val="00633BF6"/>
    <w:rsid w:val="006653B9"/>
    <w:rsid w:val="00666E48"/>
    <w:rsid w:val="00670FFD"/>
    <w:rsid w:val="006913C9"/>
    <w:rsid w:val="0069470D"/>
    <w:rsid w:val="00697E81"/>
    <w:rsid w:val="006B1590"/>
    <w:rsid w:val="006D58AA"/>
    <w:rsid w:val="006E4451"/>
    <w:rsid w:val="006E655C"/>
    <w:rsid w:val="006E69E6"/>
    <w:rsid w:val="007003E1"/>
    <w:rsid w:val="007070AD"/>
    <w:rsid w:val="00707CB7"/>
    <w:rsid w:val="00733210"/>
    <w:rsid w:val="00734F00"/>
    <w:rsid w:val="007352A5"/>
    <w:rsid w:val="0073631E"/>
    <w:rsid w:val="00736959"/>
    <w:rsid w:val="0074375C"/>
    <w:rsid w:val="00746A58"/>
    <w:rsid w:val="007720AC"/>
    <w:rsid w:val="00781DF8"/>
    <w:rsid w:val="007836CC"/>
    <w:rsid w:val="007843B0"/>
    <w:rsid w:val="00787728"/>
    <w:rsid w:val="007917CE"/>
    <w:rsid w:val="007959D3"/>
    <w:rsid w:val="007A70AE"/>
    <w:rsid w:val="007C0EE1"/>
    <w:rsid w:val="007E01B6"/>
    <w:rsid w:val="007F1A9E"/>
    <w:rsid w:val="007F3C86"/>
    <w:rsid w:val="007F6D64"/>
    <w:rsid w:val="00810471"/>
    <w:rsid w:val="008362E8"/>
    <w:rsid w:val="008410D3"/>
    <w:rsid w:val="00843D27"/>
    <w:rsid w:val="00846FE5"/>
    <w:rsid w:val="00855286"/>
    <w:rsid w:val="0085786E"/>
    <w:rsid w:val="00870570"/>
    <w:rsid w:val="0088664A"/>
    <w:rsid w:val="008905D2"/>
    <w:rsid w:val="008A1768"/>
    <w:rsid w:val="008A489F"/>
    <w:rsid w:val="008A7625"/>
    <w:rsid w:val="008B3CFB"/>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32B"/>
    <w:rsid w:val="009F7B81"/>
    <w:rsid w:val="00A02543"/>
    <w:rsid w:val="00A41684"/>
    <w:rsid w:val="00A64E80"/>
    <w:rsid w:val="00A66C6B"/>
    <w:rsid w:val="00A7261B"/>
    <w:rsid w:val="00A72BCD"/>
    <w:rsid w:val="00A74015"/>
    <w:rsid w:val="00A741D9"/>
    <w:rsid w:val="00A75BAA"/>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383"/>
    <w:rsid w:val="00B879A5"/>
    <w:rsid w:val="00B9052D"/>
    <w:rsid w:val="00B9105E"/>
    <w:rsid w:val="00B96249"/>
    <w:rsid w:val="00BC1E62"/>
    <w:rsid w:val="00BC695A"/>
    <w:rsid w:val="00BD086A"/>
    <w:rsid w:val="00BD4498"/>
    <w:rsid w:val="00BE3C22"/>
    <w:rsid w:val="00BE46CD"/>
    <w:rsid w:val="00C02C1B"/>
    <w:rsid w:val="00C0345E"/>
    <w:rsid w:val="00C03C0D"/>
    <w:rsid w:val="00C11B3F"/>
    <w:rsid w:val="00C21775"/>
    <w:rsid w:val="00C21ABE"/>
    <w:rsid w:val="00C31C95"/>
    <w:rsid w:val="00C3483A"/>
    <w:rsid w:val="00C41AFE"/>
    <w:rsid w:val="00C41EB9"/>
    <w:rsid w:val="00C433D3"/>
    <w:rsid w:val="00C664FC"/>
    <w:rsid w:val="00C7322B"/>
    <w:rsid w:val="00C73AFC"/>
    <w:rsid w:val="00C74E9D"/>
    <w:rsid w:val="00C826DD"/>
    <w:rsid w:val="00C82FD3"/>
    <w:rsid w:val="00C92819"/>
    <w:rsid w:val="00C93C2C"/>
    <w:rsid w:val="00CA3BCF"/>
    <w:rsid w:val="00CB3C89"/>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624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4A6"/>
    <w:rsid w:val="00FE52B6"/>
    <w:rsid w:val="00FF12FD"/>
    <w:rsid w:val="00FF2AE4"/>
    <w:rsid w:val="00FF4FE7"/>
    <w:rsid w:val="00FF6450"/>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03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7&amp;session=125&amp;summary=B" TargetMode="External" Id="R5f78a31df28c4f1d" /><Relationship Type="http://schemas.openxmlformats.org/officeDocument/2006/relationships/hyperlink" Target="h:\hj\20240207.docx" TargetMode="External" Id="R1dde57ae643941d6" /><Relationship Type="http://schemas.openxmlformats.org/officeDocument/2006/relationships/hyperlink" Target="h:\hj\20240207.docx" TargetMode="External" Id="R184831e21ebf49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1a126c45-f389-4418-b6f3-04ce68c87f15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c0a10e4c-d9e0-45e2-b3c5-453daf6467ef</T_BILL_REQUEST_REQUEST>
  <T_BILL_R_ORIGINALDRAFT>6e0994bf-9cd1-4ff6-a903-ab947117f91e</T_BILL_R_ORIGINALDRAFT>
  <T_BILL_SPONSOR_SPONSOR>54d51bb5-df90-4a79-aadd-d286f4a8fc3c</T_BILL_SPONSOR_SPONSOR>
  <T_BILL_T_BILLNAME>[5057]</T_BILL_T_BILLNAME>
  <T_BILL_T_BILLNUMBER>5057</T_BILL_T_BILLNUMBER>
  <T_BILL_T_BILLTITLE>To amend rule 3.10 of the rules of the house of representatives, relating to house seat allotment procedures, so as to revise the process by which seats are selected, to provide for seating by seniority, and provide that members are required to choose seats as close to their other delegation members as possible.</T_BILL_T_BILLTITLE>
  <T_BILL_T_CHAMBER>house</T_BILL_T_CHAMBER>
  <T_BILL_T_FILENAME> </T_BILL_T_FILENAME>
  <T_BILL_T_LEGTYPE>resolution</T_BILL_T_LEGTYPE>
  <T_BILL_T_SUBJECT>House Rules, seating by seniority with delegation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1621</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2024-01-18T15:16:00Z</dcterms:created>
  <dcterms:modified xsi:type="dcterms:W3CDTF">2024-01-18T15:16:00Z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